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20753" w:type="dxa"/>
        <w:jc w:val="start"/>
        <w:tblInd w:w="0" w:type="dxa"/>
        <w:tblLayout w:type="fixed"/>
        <w:tblCellMar>
          <w:top w:w="0" w:type="dxa"/>
          <w:start w:w="71" w:type="dxa"/>
          <w:bottom w:w="0" w:type="dxa"/>
          <w:end w:w="71" w:type="dxa"/>
        </w:tblCellMar>
        <w:tblLook w:val="0000" w:firstRow="0" w:noVBand="0" w:lastRow="0" w:firstColumn="0" w:lastColumn="0" w:noHBand="0"/>
      </w:tblPr>
      <w:tblGrid>
        <w:gridCol w:w="5599"/>
        <w:gridCol w:w="3970"/>
        <w:gridCol w:w="7133"/>
        <w:gridCol w:w="4051"/>
      </w:tblGrid>
      <w:tr>
        <w:trPr/>
        <w:tc>
          <w:tcPr>
            <w:tcW w:w="5599" w:type="dxa"/>
            <w:tcBorders/>
          </w:tcPr>
          <w:p>
            <w:pPr>
              <w:pStyle w:val="Normal"/>
              <w:widowControl w:val="false"/>
              <w:tabs>
                <w:tab w:val="clear" w:pos="708"/>
                <w:tab w:val="left" w:pos="3544" w:leader="none"/>
              </w:tabs>
              <w:ind w:end="142"/>
              <w:jc w:val="end"/>
              <w:rPr>
                <w:rFonts w:ascii="Arial" w:hAnsi="Arial"/>
                <w:caps/>
                <w:sz w:val="6"/>
                <w:szCs w:val="6"/>
              </w:rPr>
            </w:pPr>
            <w:r>
              <w:rPr/>
              <w:drawing>
                <wp:inline distT="0" distB="0" distL="0" distR="0">
                  <wp:extent cx="687070" cy="876300"/>
                  <wp:effectExtent l="0" t="0" r="0" b="0"/>
                  <wp:docPr id="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6"/>
                          <pic:cNvPicPr>
                            <a:picLocks noChangeAspect="1" noChangeArrowheads="1"/>
                          </pic:cNvPicPr>
                        </pic:nvPicPr>
                        <pic:blipFill>
                          <a:blip r:embed="rId2"/>
                          <a:stretch>
                            <a:fillRect/>
                          </a:stretch>
                        </pic:blipFill>
                        <pic:spPr bwMode="auto">
                          <a:xfrm>
                            <a:off x="0" y="0"/>
                            <a:ext cx="687070" cy="876300"/>
                          </a:xfrm>
                          <a:prstGeom prst="rect">
                            <a:avLst/>
                          </a:prstGeom>
                          <a:noFill/>
                        </pic:spPr>
                      </pic:pic>
                    </a:graphicData>
                  </a:graphic>
                </wp:inline>
              </w:drawing>
            </w:r>
            <w:r>
              <w:rPr>
                <w:rFonts w:ascii="Arial" w:hAnsi="Arial"/>
                <w:caps/>
                <w:position w:val="34"/>
                <w:sz w:val="28"/>
              </w:rPr>
              <w:t xml:space="preserve">  </w:t>
            </w:r>
            <w:r>
              <w:rPr/>
              <w:drawing>
                <wp:inline distT="0" distB="0" distL="0" distR="0">
                  <wp:extent cx="712470" cy="790575"/>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pic:cNvPicPr>
                            <a:picLocks noChangeAspect="1" noChangeArrowheads="1"/>
                          </pic:cNvPicPr>
                        </pic:nvPicPr>
                        <pic:blipFill>
                          <a:blip r:embed="rId3"/>
                          <a:stretch>
                            <a:fillRect/>
                          </a:stretch>
                        </pic:blipFill>
                        <pic:spPr bwMode="auto">
                          <a:xfrm>
                            <a:off x="0" y="0"/>
                            <a:ext cx="712470" cy="790575"/>
                          </a:xfrm>
                          <a:prstGeom prst="rect">
                            <a:avLst/>
                          </a:prstGeom>
                          <a:noFill/>
                        </pic:spPr>
                      </pic:pic>
                    </a:graphicData>
                  </a:graphic>
                </wp:inline>
              </w:drawing>
            </w:r>
          </w:p>
          <w:p>
            <w:pPr>
              <w:pStyle w:val="Normal"/>
              <w:tabs>
                <w:tab w:val="clear" w:pos="708"/>
                <w:tab w:val="left" w:pos="3544" w:leader="none"/>
              </w:tabs>
              <w:rPr>
                <w:rFonts w:ascii="Arial" w:hAnsi="Arial"/>
                <w:sz w:val="28"/>
              </w:rPr>
            </w:pPr>
            <w:r>
              <w:rPr>
                <w:rFonts w:ascii="Arial" w:hAnsi="Arial"/>
                <w:sz w:val="28"/>
              </w:rPr>
              <w:tab/>
            </w:r>
          </w:p>
        </w:tc>
        <w:tc>
          <w:tcPr>
            <w:tcW w:w="3970" w:type="dxa"/>
            <w:tcBorders/>
          </w:tcPr>
          <w:p>
            <w:pPr>
              <w:pStyle w:val="Heading3"/>
              <w:tabs>
                <w:tab w:val="clear" w:pos="3544"/>
                <w:tab w:val="left" w:pos="3756" w:leader="none"/>
              </w:tabs>
              <w:ind w:end="142"/>
              <w:rPr>
                <w:sz w:val="40"/>
                <w:szCs w:val="40"/>
              </w:rPr>
            </w:pPr>
            <w:r>
              <w:rPr>
                <w:sz w:val="40"/>
                <w:szCs w:val="40"/>
              </w:rPr>
              <w:t>Forum ALTE POST</w:t>
            </w:r>
          </w:p>
          <w:p>
            <w:pPr>
              <w:pStyle w:val="Heading2"/>
              <w:tabs>
                <w:tab w:val="clear" w:pos="3544"/>
                <w:tab w:val="left" w:pos="3756" w:leader="none"/>
              </w:tabs>
              <w:ind w:end="142"/>
              <w:rPr>
                <w:caps w:val="false"/>
                <w:smallCaps w:val="false"/>
              </w:rPr>
            </w:pPr>
            <w:r>
              <w:rPr>
                <w:caps w:val="false"/>
                <w:smallCaps w:val="false"/>
              </w:rPr>
              <w:t>Pressemitteilung</w:t>
            </w:r>
          </w:p>
          <w:p>
            <w:pPr>
              <w:pStyle w:val="Heading1"/>
              <w:tabs>
                <w:tab w:val="clear" w:pos="3544"/>
                <w:tab w:val="left" w:pos="3756" w:leader="none"/>
              </w:tabs>
              <w:ind w:end="142"/>
              <w:rPr>
                <w:sz w:val="24"/>
              </w:rPr>
            </w:pPr>
            <w:r>
              <w:rPr>
                <w:sz w:val="24"/>
              </w:rPr>
            </w:r>
          </w:p>
        </w:tc>
        <w:tc>
          <w:tcPr>
            <w:tcW w:w="7133" w:type="dxa"/>
            <w:tcBorders/>
          </w:tcPr>
          <w:p>
            <w:pPr>
              <w:pStyle w:val="Normal"/>
              <w:ind w:end="142"/>
              <w:rPr>
                <w:rFonts w:ascii="Arial" w:hAnsi="Arial"/>
              </w:rPr>
            </w:pPr>
            <w:r>
              <w:rPr>
                <w:rFonts w:ascii="Arial" w:hAnsi="Arial"/>
              </w:rPr>
            </w:r>
          </w:p>
        </w:tc>
        <w:tc>
          <w:tcPr>
            <w:tcW w:w="4051" w:type="dxa"/>
            <w:tcBorders/>
          </w:tcPr>
          <w:p>
            <w:pPr>
              <w:pStyle w:val="Normal"/>
              <w:ind w:end="142"/>
              <w:jc w:val="end"/>
              <w:rPr>
                <w:rFonts w:ascii="Arial" w:hAnsi="Arial"/>
              </w:rPr>
            </w:pPr>
            <w:r>
              <w:rPr>
                <w:rFonts w:ascii="Arial" w:hAnsi="Arial"/>
              </w:rPr>
            </w:r>
          </w:p>
        </w:tc>
      </w:tr>
    </w:tbl>
    <w:p>
      <w:pPr>
        <w:pStyle w:val="Normal"/>
        <w:spacing w:lineRule="auto" w:line="360"/>
        <w:jc w:val="end"/>
        <w:rPr>
          <w:rFonts w:ascii="Arial" w:hAnsi="Arial" w:eastAsia="Arial" w:cs="Arial"/>
          <w:sz w:val="22"/>
          <w:szCs w:val="22"/>
        </w:rPr>
      </w:pPr>
      <w:r>
        <w:rPr>
          <w:rFonts w:eastAsia="Arial" w:cs="Arial" w:ascii="Arial" w:hAnsi="Arial"/>
          <w:sz w:val="22"/>
          <w:szCs w:val="22"/>
        </w:rPr>
        <w:t>Pirmasens, 28. Oktober 2026</w:t>
      </w:r>
    </w:p>
    <w:p>
      <w:pPr>
        <w:pStyle w:val="NormalWeb"/>
        <w:tabs>
          <w:tab w:val="clear" w:pos="708"/>
          <w:tab w:val="left" w:pos="851" w:leader="none"/>
        </w:tabs>
        <w:spacing w:lineRule="atLeast" w:line="480" w:beforeAutospacing="0" w:before="120" w:afterAutospacing="0" w:after="0"/>
        <w:rPr>
          <w:rFonts w:ascii="Arial" w:hAnsi="Arial" w:cs="Arial"/>
          <w:b/>
          <w:bCs/>
          <w:sz w:val="30"/>
          <w:szCs w:val="30"/>
        </w:rPr>
      </w:pPr>
      <w:bookmarkStart w:id="0" w:name="_Hlk116465940"/>
      <w:bookmarkStart w:id="1" w:name="_Hlk129519739"/>
      <w:r>
        <w:rPr>
          <w:rFonts w:cs="Arial" w:ascii="Arial" w:hAnsi="Arial"/>
          <w:b/>
          <w:bCs/>
          <w:sz w:val="30"/>
          <w:szCs w:val="30"/>
        </w:rPr>
        <w:t>Glückliche Entdeckungen: Stephan Balkenhol zeigt „Serendipity“</w:t>
      </w:r>
      <w:bookmarkEnd w:id="1"/>
    </w:p>
    <w:p>
      <w:pPr>
        <w:pStyle w:val="Normal"/>
        <w:spacing w:lineRule="atLeast" w:line="360"/>
        <w:rPr>
          <w:rFonts w:ascii="Arial" w:hAnsi="Arial" w:cs="Arial"/>
          <w:sz w:val="22"/>
          <w:szCs w:val="22"/>
        </w:rPr>
      </w:pPr>
      <w:r>
        <w:rPr>
          <w:rFonts w:cs="Arial" w:ascii="Arial" w:hAnsi="Arial"/>
          <w:sz w:val="22"/>
          <w:szCs w:val="22"/>
        </w:rPr>
      </w:r>
    </w:p>
    <w:p>
      <w:pPr>
        <w:pStyle w:val="Header"/>
        <w:numPr>
          <w:ilvl w:val="0"/>
          <w:numId w:val="1"/>
        </w:numPr>
        <w:tabs>
          <w:tab w:val="clear" w:pos="4536"/>
          <w:tab w:val="clear" w:pos="9072"/>
          <w:tab w:val="left" w:pos="8100" w:leader="none"/>
        </w:tabs>
        <w:spacing w:lineRule="atLeast" w:line="360" w:before="60" w:after="0"/>
        <w:ind w:hanging="357" w:start="425"/>
        <w:jc w:val="both"/>
        <w:rPr>
          <w:b/>
          <w:sz w:val="22"/>
          <w:szCs w:val="22"/>
        </w:rPr>
      </w:pPr>
      <w:r>
        <w:rPr>
          <w:b/>
          <w:sz w:val="22"/>
          <w:szCs w:val="22"/>
        </w:rPr>
        <w:t>International renommierter Bildhauer verbindet im Forum ALTE POST eigene Werke mit persönlichen Entdeckungen aus dem Fundus des Museums Pfalzgalerie Kaiserslautern</w:t>
      </w:r>
    </w:p>
    <w:p>
      <w:pPr>
        <w:pStyle w:val="Header"/>
        <w:numPr>
          <w:ilvl w:val="0"/>
          <w:numId w:val="1"/>
        </w:numPr>
        <w:tabs>
          <w:tab w:val="clear" w:pos="4536"/>
          <w:tab w:val="clear" w:pos="9072"/>
          <w:tab w:val="left" w:pos="8100" w:leader="none"/>
        </w:tabs>
        <w:spacing w:lineRule="atLeast" w:line="360" w:before="120" w:after="0"/>
        <w:ind w:hanging="357" w:start="425"/>
        <w:jc w:val="both"/>
        <w:rPr>
          <w:b/>
          <w:sz w:val="22"/>
          <w:szCs w:val="22"/>
        </w:rPr>
      </w:pPr>
      <w:r>
        <w:rPr>
          <w:b/>
          <w:sz w:val="22"/>
          <w:szCs w:val="22"/>
        </w:rPr>
        <w:t>Der kunst &amp; kultur pirmasens e. V. initiiert die Ausstellung  –  Die Stadt Pirmasens macht im Forum ALTE POST einmal mehr Kunst in besonderem Ambiente und zu verlässlichen Öffnungszeiten erlebbar</w:t>
      </w:r>
    </w:p>
    <w:p>
      <w:pPr>
        <w:pStyle w:val="Header"/>
        <w:tabs>
          <w:tab w:val="clear" w:pos="4536"/>
          <w:tab w:val="clear" w:pos="9072"/>
          <w:tab w:val="left" w:pos="8100" w:leader="none"/>
        </w:tabs>
        <w:spacing w:lineRule="atLeast" w:line="340" w:before="120" w:after="0"/>
        <w:jc w:val="both"/>
        <w:rPr>
          <w:rFonts w:cs="Arial"/>
          <w:b/>
          <w:i/>
          <w:iCs/>
          <w:sz w:val="22"/>
          <w:szCs w:val="22"/>
        </w:rPr>
      </w:pPr>
      <w:r>
        <w:rPr>
          <w:rFonts w:cs="Arial"/>
          <w:b/>
          <w:i/>
          <w:iCs/>
          <w:sz w:val="22"/>
          <w:szCs w:val="22"/>
        </w:rPr>
        <w:t>(Forum ALTE POST Pirmasens, Poststraße 2, 27. November 2026 bis 10. Januar 2027)</w:t>
      </w:r>
    </w:p>
    <w:p>
      <w:pPr>
        <w:pStyle w:val="Header"/>
        <w:tabs>
          <w:tab w:val="clear" w:pos="4536"/>
          <w:tab w:val="clear" w:pos="9072"/>
          <w:tab w:val="left" w:pos="8100" w:leader="none"/>
        </w:tabs>
        <w:spacing w:lineRule="atLeast" w:line="360"/>
        <w:jc w:val="both"/>
        <w:rPr>
          <w:rFonts w:cs="Arial"/>
          <w:sz w:val="22"/>
          <w:szCs w:val="22"/>
        </w:rPr>
      </w:pPr>
      <w:r>
        <w:rPr>
          <w:rFonts w:cs="Arial"/>
          <w:sz w:val="22"/>
          <w:szCs w:val="22"/>
        </w:rPr>
      </w:r>
    </w:p>
    <w:p>
      <w:pPr>
        <w:pStyle w:val="Normal"/>
        <w:spacing w:lineRule="atLeast" w:line="360"/>
        <w:ind w:firstLine="567" w:start="1276"/>
        <w:jc w:val="both"/>
        <w:rPr>
          <w:rFonts w:ascii="Arial" w:hAnsi="Arial" w:cs="Arial"/>
          <w:sz w:val="22"/>
          <w:szCs w:val="22"/>
        </w:rPr>
      </w:pPr>
      <w:r>
        <w:rPr>
          <w:rFonts w:cs="Arial" w:ascii="Arial" w:hAnsi="Arial"/>
          <w:sz w:val="22"/>
          <w:szCs w:val="22"/>
        </w:rPr>
        <w:t xml:space="preserve">Wer die Depots und Archive eines Museums durchstreift, kann auf Dinge stoßen, nach denen er gar nicht gesucht hat. Ein unbekanntes Gesicht, eine ungewöhnliche Geste, eine vertraute Landschaft oder eine überraschende Form wecken die Aufmerksamkeit und lassen neue Verbindungen entstehen. Dieses „glückliche, ungeplante Finden“ bezeichnet der englische Begriff „Serendipity“: Entdeckungen, die sich nicht erzwingen lassen, sondern aus Neugier, Zufall und einem aufmerksamen Blick erwachsen. </w:t>
      </w:r>
    </w:p>
    <w:p>
      <w:pPr>
        <w:pStyle w:val="Normal"/>
        <w:spacing w:lineRule="atLeast" w:line="360" w:before="60" w:after="0"/>
        <w:ind w:firstLine="567" w:start="1276"/>
        <w:jc w:val="both"/>
        <w:rPr>
          <w:rFonts w:ascii="Arial" w:hAnsi="Arial" w:cs="Arial"/>
          <w:sz w:val="22"/>
          <w:szCs w:val="22"/>
        </w:rPr>
      </w:pPr>
      <w:r>
        <w:rPr>
          <w:rFonts w:cs="Arial" w:ascii="Arial" w:hAnsi="Arial"/>
          <w:sz w:val="22"/>
          <w:szCs w:val="22"/>
        </w:rPr>
        <w:t xml:space="preserve">Dem Kunstverein Pirmasens ist gelungen, den international renommierten Bildhauer </w:t>
      </w:r>
      <w:r>
        <w:rPr>
          <w:rFonts w:cs="Arial" w:ascii="Arial" w:hAnsi="Arial"/>
          <w:b/>
          <w:sz w:val="22"/>
          <w:szCs w:val="22"/>
        </w:rPr>
        <w:t>Stephan Balkenhol</w:t>
      </w:r>
      <w:r>
        <w:rPr>
          <w:rFonts w:cs="Arial" w:ascii="Arial" w:hAnsi="Arial"/>
          <w:sz w:val="22"/>
          <w:szCs w:val="22"/>
        </w:rPr>
        <w:t xml:space="preserve"> (*1957) zu gewinnen, der für seine vom </w:t>
      </w:r>
      <w:r>
        <w:rPr>
          <w:rFonts w:cs="Arial" w:ascii="Arial" w:hAnsi="Arial"/>
          <w:b/>
          <w:sz w:val="22"/>
          <w:szCs w:val="22"/>
        </w:rPr>
        <w:t>27. November 2026 bis 10. Januar 2027</w:t>
      </w:r>
      <w:r>
        <w:rPr>
          <w:rFonts w:cs="Arial" w:ascii="Arial" w:hAnsi="Arial"/>
          <w:sz w:val="22"/>
          <w:szCs w:val="22"/>
        </w:rPr>
        <w:t xml:space="preserve"> im Forum ALTE POST präsentierte Ausstellung </w:t>
      </w:r>
      <w:r>
        <w:rPr>
          <w:rFonts w:cs="Arial" w:ascii="Arial" w:hAnsi="Arial"/>
          <w:b/>
          <w:sz w:val="22"/>
          <w:szCs w:val="22"/>
        </w:rPr>
        <w:t>„Serendipity“</w:t>
      </w:r>
      <w:r>
        <w:rPr>
          <w:rFonts w:cs="Arial" w:ascii="Arial" w:hAnsi="Arial"/>
          <w:sz w:val="22"/>
          <w:szCs w:val="22"/>
        </w:rPr>
        <w:t xml:space="preserve"> Zugang zu den Beständen des Museums Pfalzgalerie Kaiserslautern (mpk) erhielt. Er durchstreifte mit seiner Familie die Sammlung und wählte Werke aus, die seine Neugier weckten und überraschende Beziehungen zu seinem eigenen Schaffen eröffneten. Zu den Fundstücken zählen u. a. eine Messingbüste von Hugo Ball, ein Selbstbildnis von Renée Sintenis, ein Torso von Wilhelm Lehmbruck sowie Landschaftsgemälde, Genrebilder und Stillleben aus den letzten drei Jahrhunderten. </w:t>
      </w:r>
    </w:p>
    <w:p>
      <w:pPr>
        <w:pStyle w:val="Normal"/>
        <w:spacing w:lineRule="atLeast" w:line="360" w:before="60" w:after="0"/>
        <w:ind w:firstLine="567" w:start="1276"/>
        <w:jc w:val="both"/>
        <w:rPr>
          <w:rFonts w:ascii="Arial" w:hAnsi="Arial" w:cs="Arial"/>
          <w:sz w:val="22"/>
          <w:szCs w:val="22"/>
        </w:rPr>
      </w:pPr>
      <w:r>
        <w:rPr>
          <w:rFonts w:cs="Arial" w:ascii="Arial" w:hAnsi="Arial"/>
          <w:sz w:val="22"/>
          <w:szCs w:val="22"/>
        </w:rPr>
        <w:t>Diesen Werken stellt der Künstler seine charakteristischen, aus dem Holz geschlagenen Figuren und Kopfsäulen, Bronzen und Reliefs gegenüber. So entstehen ungewöhnliche Konstellationen jenseits kunsthistorischer Chronologien: Gesten und Haltungen finden über Jahrhunderte hinweg ein Echo, Formen und Blicke treten in Beziehung, scheinbar Fremdes offenbart überraschende Verwandt</w:t>
        <w:softHyphen/>
        <w:t xml:space="preserve">schaften. Balkenhols Figuren werden dabei zu Beobachtern und treten in einen stillen Dialog mit den historischen Werken. </w:t>
      </w:r>
    </w:p>
    <w:p>
      <w:pPr>
        <w:pStyle w:val="Normal"/>
        <w:spacing w:lineRule="atLeast" w:line="360" w:before="60" w:after="0"/>
        <w:ind w:firstLine="567" w:start="1276"/>
        <w:jc w:val="both"/>
        <w:rPr>
          <w:rFonts w:ascii="Arial" w:hAnsi="Arial" w:cs="Arial"/>
          <w:sz w:val="22"/>
          <w:szCs w:val="22"/>
        </w:rPr>
      </w:pPr>
      <w:r>
        <w:rPr>
          <w:rFonts w:cs="Arial" w:ascii="Arial" w:hAnsi="Arial"/>
          <w:sz w:val="22"/>
          <w:szCs w:val="22"/>
        </w:rPr>
        <w:t xml:space="preserve">Aus dieser persönlichen Auswahl des bekannten Bildhauers entsteht ein eigenwilliges Kabinett in den Ausstellungsräumen des Forum ALTE POST – in Kooperation mit dem mpk und initiiert durch den Kunstverein. Die Werke werden nicht nach Epochen oder Gattungen, sondern nach ihren möglichen Beziehungen zueinander zusammenfinden. </w:t>
      </w:r>
    </w:p>
    <w:p>
      <w:pPr>
        <w:pStyle w:val="Normal"/>
        <w:spacing w:lineRule="atLeast" w:line="360" w:before="60" w:after="0"/>
        <w:ind w:firstLine="567" w:start="1276"/>
        <w:jc w:val="both"/>
        <w:rPr>
          <w:rFonts w:ascii="Arial" w:hAnsi="Arial" w:cs="Arial"/>
          <w:sz w:val="22"/>
          <w:szCs w:val="22"/>
        </w:rPr>
      </w:pPr>
      <w:r>
        <w:rPr>
          <w:rFonts w:cs="Arial" w:ascii="Arial" w:hAnsi="Arial"/>
          <w:sz w:val="22"/>
          <w:szCs w:val="22"/>
        </w:rPr>
        <w:t>Mit „Serendipity“ macht Stephan Balkenhol das glückliche Entdecken zum Ausgangspunkt seiner Ausstellung, die vertraute Kunstwerke in ungewohnten Zusammenhängen zeigt und dazu einlädt, auch für den Betrachter überraschende Verbindungen zu entdecken. Denn manchmal genügt eine neue Nachbarschaft, um etwas sichtbar werden zu lassen, das zuvor verborgen blieb.</w:t>
      </w:r>
    </w:p>
    <w:p>
      <w:pPr>
        <w:pStyle w:val="Normal"/>
        <w:spacing w:lineRule="atLeast" w:line="360" w:before="60" w:after="0"/>
        <w:ind w:firstLine="567" w:start="1276"/>
        <w:jc w:val="both"/>
        <w:rPr>
          <w:rFonts w:ascii="Arial" w:hAnsi="Arial" w:cs="Arial"/>
          <w:sz w:val="22"/>
          <w:szCs w:val="22"/>
        </w:rPr>
      </w:pPr>
      <w:r>
        <w:rPr>
          <w:rFonts w:cs="Arial" w:ascii="Arial" w:hAnsi="Arial"/>
          <w:sz w:val="22"/>
          <w:szCs w:val="22"/>
        </w:rPr>
        <w:t xml:space="preserve">Die </w:t>
      </w:r>
      <w:r>
        <w:rPr>
          <w:rFonts w:cs="Arial" w:ascii="Arial" w:hAnsi="Arial"/>
          <w:b/>
          <w:sz w:val="22"/>
          <w:szCs w:val="22"/>
        </w:rPr>
        <w:t>Vernissage</w:t>
      </w:r>
      <w:r>
        <w:rPr>
          <w:rFonts w:cs="Arial" w:ascii="Arial" w:hAnsi="Arial"/>
          <w:sz w:val="22"/>
          <w:szCs w:val="22"/>
        </w:rPr>
        <w:t xml:space="preserve"> zu „Stephan Balkenhol: Serendipity“ findet am Freitag, </w:t>
      </w:r>
      <w:r>
        <w:rPr>
          <w:rFonts w:cs="Arial" w:ascii="Arial" w:hAnsi="Arial"/>
          <w:b/>
          <w:sz w:val="22"/>
          <w:szCs w:val="22"/>
        </w:rPr>
        <w:t>27. November 2026</w:t>
      </w:r>
      <w:r>
        <w:rPr>
          <w:rFonts w:cs="Arial" w:ascii="Arial" w:hAnsi="Arial"/>
          <w:sz w:val="22"/>
          <w:szCs w:val="22"/>
        </w:rPr>
        <w:t xml:space="preserve">, um </w:t>
      </w:r>
      <w:r>
        <w:rPr>
          <w:rFonts w:cs="Arial" w:ascii="Arial" w:hAnsi="Arial"/>
          <w:b/>
          <w:sz w:val="22"/>
          <w:szCs w:val="22"/>
        </w:rPr>
        <w:t>19 Uhr</w:t>
      </w:r>
      <w:r>
        <w:rPr>
          <w:rFonts w:cs="Arial" w:ascii="Arial" w:hAnsi="Arial"/>
          <w:sz w:val="22"/>
          <w:szCs w:val="22"/>
        </w:rPr>
        <w:t xml:space="preserve"> im Forum ALTE POST statt; der Eintritt dazu ist wie immer frei.</w:t>
      </w:r>
    </w:p>
    <w:p>
      <w:pPr>
        <w:pStyle w:val="Normal"/>
        <w:spacing w:lineRule="atLeast" w:line="360" w:before="60" w:after="0"/>
        <w:ind w:firstLine="567" w:start="1276"/>
        <w:jc w:val="both"/>
        <w:rPr>
          <w:rFonts w:ascii="Arial" w:hAnsi="Arial" w:cs="Arial"/>
          <w:sz w:val="22"/>
          <w:szCs w:val="22"/>
        </w:rPr>
      </w:pPr>
      <w:r>
        <w:rPr>
          <w:rFonts w:cs="Arial" w:ascii="Arial" w:hAnsi="Arial"/>
          <w:sz w:val="22"/>
          <w:szCs w:val="22"/>
        </w:rPr>
        <w:t>„</w:t>
      </w:r>
      <w:r>
        <w:rPr>
          <w:rFonts w:cs="Arial" w:ascii="Arial" w:hAnsi="Arial"/>
          <w:sz w:val="22"/>
          <w:szCs w:val="22"/>
        </w:rPr>
        <w:t>Mit dem Forum ALTE POST bietet die Stadt Pirmasens einen beliebten und ganz besonderen Rahmen für spannende Kunstbegegnungen“, sagt Denis Clauer, Kulturdezernent der Stadt Pirmasens. „Das ansprechende Ambiente, die sichere Präsentation der Werke und verlässliche Öffnungszeiten schaffen auch für die von kunst &amp; kultur pirmasens e. V. organisierte Ausstellung ‘Serendipity‘ beste Voraus</w:t>
        <w:softHyphen/>
        <w:t>setzungen. Wir freuen uns darauf, einem breiten Publikum Stephan Balkenhols Kunst näherzubringen und gemeinsam zu entdecken, wie seine Arbeiten mit ausgewählten Werken der Pfalzgalerie-Sammlung aus den letzten drei Jahrhunderten in einen stillen Dialog treten.“</w:t>
      </w:r>
    </w:p>
    <w:p>
      <w:pPr>
        <w:pStyle w:val="Normal"/>
        <w:spacing w:lineRule="atLeast" w:line="360" w:before="60" w:after="0"/>
        <w:ind w:firstLine="567" w:start="1276"/>
        <w:jc w:val="both"/>
        <w:rPr>
          <w:rFonts w:ascii="Arial" w:hAnsi="Arial" w:cs="Arial"/>
          <w:sz w:val="22"/>
          <w:szCs w:val="22"/>
        </w:rPr>
      </w:pPr>
      <w:r>
        <w:rPr>
          <w:rFonts w:cs="Arial" w:ascii="Arial" w:hAnsi="Arial"/>
          <w:sz w:val="22"/>
          <w:szCs w:val="22"/>
        </w:rPr>
      </w:r>
    </w:p>
    <w:p>
      <w:pPr>
        <w:pStyle w:val="Normal"/>
        <w:spacing w:lineRule="atLeast" w:line="360"/>
        <w:jc w:val="both"/>
        <w:rPr>
          <w:rFonts w:ascii="Arial" w:hAnsi="Arial" w:cs="Arial"/>
          <w:sz w:val="22"/>
          <w:szCs w:val="22"/>
        </w:rPr>
      </w:pPr>
      <w:r>
        <w:rPr>
          <w:rFonts w:cs="Arial" w:ascii="Arial" w:hAnsi="Arial"/>
          <w:sz w:val="22"/>
          <w:szCs w:val="22"/>
        </w:rPr>
      </w:r>
    </w:p>
    <w:p>
      <w:pPr>
        <w:pStyle w:val="Normal"/>
        <w:spacing w:lineRule="atLeast" w:line="280"/>
        <w:jc w:val="both"/>
        <w:rPr>
          <w:rFonts w:ascii="Arial" w:hAnsi="Arial" w:cs="Arial"/>
          <w:b/>
          <w:bCs/>
          <w:sz w:val="22"/>
          <w:szCs w:val="22"/>
        </w:rPr>
      </w:pPr>
      <w:r>
        <w:rPr>
          <w:rFonts w:cs="Arial" w:ascii="Arial" w:hAnsi="Arial"/>
          <w:b/>
          <w:bCs/>
          <w:sz w:val="22"/>
          <w:szCs w:val="22"/>
        </w:rPr>
        <w:t>Zum Forum ALTE POST</w:t>
      </w:r>
    </w:p>
    <w:p>
      <w:pPr>
        <w:pStyle w:val="Normal"/>
        <w:spacing w:lineRule="atLeast" w:line="280"/>
        <w:jc w:val="both"/>
        <w:rPr>
          <w:rFonts w:ascii="Arial" w:hAnsi="Arial" w:cs="Arial"/>
          <w:sz w:val="22"/>
          <w:szCs w:val="22"/>
        </w:rPr>
      </w:pPr>
      <w:r>
        <w:rPr>
          <w:rFonts w:cs="Arial" w:ascii="Arial" w:hAnsi="Arial"/>
          <w:sz w:val="22"/>
          <w:szCs w:val="22"/>
        </w:rPr>
        <w:t xml:space="preserve">Das Kulturzentrum Forum ALTE POST in Pirmasens ist entstanden aus dem 1893 von dem Architekten Ludwig Stempel (1850-1917) erbauten Königlich Bayerischen Postamt. Dort wurden bis 1927 sowohl der städtische Paketverkehr als auch der Telegrafendienst abgewickelt; nach dem Bau einer neuen Post diente das Gebäude im Herzen der westpfälzischen Stadt als Fernmelde- und Kraftpoststelle und galt 1930 als einer der größten Kraftpoststützpunkte Deutschlands. Bis zu ihrer Schließung 1976 fungierte die Alte Post als Wartesaal für Postbusreisende, Telefonzentrale und Kraftpostverwaltung. Dank eines aufwändigen Umbaus, einer technischen Modernisierung und grundlegenden Restaurierung, bei der unter anderem ein Mosaik an der Außenfassade nach historischen Vorlagen wiederhergestellt wurde, erstrahlt das Monument nun in neuem Glanz. Das Forum ALTE POST bietet mit seinen vielfältig nutzbaren Räumen Platz für Ausstellungen, Konzerte und Events, aber auch für Seminare und private Feiern. Zur Würdigung zweier berühmter Söhne der Stadt gibt es im Forum ALTE POST fest etablierte Einrichtungen. Dabei handelt es sich zum einen um die Dauerausstellung Heinrich-Bürkel-Galerie mit insgesamt 60 Gemälden, Zeichnungen und Skizzen des bekannten Romantik-Malers Heinrich Bürkel (1802-1869). Zum anderen präsentiert sich das Hugo-Ball-Kabinett als interaktive Dauerausstellung über den Dada-Begründer Hugo Ball (1886-1927). Weitere Informationen sind erhältlich unter </w:t>
      </w:r>
      <w:hyperlink r:id="rId4">
        <w:r>
          <w:rPr>
            <w:rStyle w:val="Hyperlink"/>
            <w:rFonts w:cs="Arial" w:ascii="Arial" w:hAnsi="Arial"/>
            <w:sz w:val="22"/>
            <w:szCs w:val="22"/>
          </w:rPr>
          <w:t>https://www.forumaltepost.de</w:t>
        </w:r>
      </w:hyperlink>
      <w:r>
        <w:rPr>
          <w:rFonts w:cs="Arial" w:ascii="Arial" w:hAnsi="Arial"/>
          <w:sz w:val="22"/>
          <w:szCs w:val="22"/>
        </w:rPr>
        <w:t>.</w:t>
      </w:r>
      <w:bookmarkEnd w:id="0"/>
    </w:p>
    <w:p>
      <w:pPr>
        <w:pStyle w:val="Normal"/>
        <w:spacing w:lineRule="atLeast" w:line="280"/>
        <w:jc w:val="end"/>
        <w:rPr>
          <w:rFonts w:ascii="Arial" w:hAnsi="Arial" w:eastAsia="Arial" w:cs="Arial"/>
          <w:b/>
          <w:bCs/>
          <w:i/>
          <w:iCs/>
          <w:sz w:val="22"/>
          <w:szCs w:val="22"/>
        </w:rPr>
      </w:pPr>
      <w:r>
        <w:rPr>
          <w:rFonts w:eastAsia="Arial" w:cs="Arial" w:ascii="Arial" w:hAnsi="Arial"/>
          <w:b/>
          <w:bCs/>
          <w:sz w:val="16"/>
          <w:szCs w:val="16"/>
        </w:rPr>
        <w:t>20261028_fap</w:t>
      </w:r>
    </w:p>
    <w:p>
      <w:pPr>
        <w:pStyle w:val="Normal"/>
        <w:spacing w:before="240" w:after="0"/>
        <w:rPr>
          <w:rFonts w:ascii="Arial" w:hAnsi="Arial" w:eastAsia="Arial" w:cs="Arial"/>
          <w:sz w:val="20"/>
        </w:rPr>
      </w:pPr>
      <w:r>
        <w:rPr>
          <w:rFonts w:eastAsia="Arial" w:cs="Arial" w:ascii="Arial" w:hAnsi="Arial"/>
          <w:sz w:val="20"/>
        </w:rPr>
      </w:r>
      <w:r>
        <w:br w:type="page"/>
      </w:r>
    </w:p>
    <w:p>
      <w:pPr>
        <w:pStyle w:val="Normal"/>
        <w:spacing w:before="0" w:after="0"/>
        <w:rPr>
          <w:rFonts w:ascii="Arial" w:hAnsi="Arial" w:eastAsia="Arial" w:cs="Arial"/>
          <w:sz w:val="20"/>
        </w:rPr>
      </w:pPr>
      <w:r>
        <w:rPr>
          <w:rFonts w:eastAsia="Arial" w:cs="Arial" w:ascii="Arial" w:hAnsi="Arial"/>
          <w:b/>
          <w:bCs/>
          <w:sz w:val="22"/>
          <w:szCs w:val="22"/>
        </w:rPr>
        <w:t>Begleitendes Bildmaterial:</w:t>
      </w:r>
    </w:p>
    <w:p>
      <w:pPr>
        <w:pStyle w:val="Normal"/>
        <w:spacing w:before="60" w:after="0"/>
        <w:rPr>
          <w:rFonts w:ascii="Arial" w:hAnsi="Arial" w:eastAsia="Arial" w:cs="Arial"/>
          <w:bCs/>
          <w:sz w:val="22"/>
          <w:szCs w:val="22"/>
        </w:rPr>
      </w:pPr>
      <w:r>
        <w:rPr>
          <w:rFonts w:eastAsia="Arial" w:cs="Arial" w:ascii="Arial" w:hAnsi="Arial"/>
          <w:bCs/>
          <w:sz w:val="22"/>
          <w:szCs w:val="22"/>
        </w:rPr>
      </w:r>
      <w:bookmarkStart w:id="2" w:name="_Hlk107226934"/>
    </w:p>
    <w:p>
      <w:pPr>
        <w:pStyle w:val="Normal"/>
        <w:rPr>
          <w:rFonts w:ascii="Arial" w:hAnsi="Arial" w:eastAsia="Arial" w:cs="Arial"/>
          <w:bCs/>
          <w:sz w:val="22"/>
          <w:szCs w:val="22"/>
        </w:rPr>
      </w:pPr>
      <w:r>
        <w:rPr>
          <w:rFonts w:eastAsia="Arial" w:cs="Arial" w:ascii="Arial" w:hAnsi="Arial"/>
          <w:bCs/>
          <w:sz w:val="22"/>
          <w:szCs w:val="22"/>
        </w:rP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5939790" cy="5354955"/>
            <wp:effectExtent l="0" t="0" r="0" b="0"/>
            <wp:wrapSquare wrapText="largest"/>
            <wp:docPr id="3"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2"/>
                    <pic:cNvPicPr>
                      <a:picLocks noChangeAspect="1" noChangeArrowheads="1"/>
                    </pic:cNvPicPr>
                  </pic:nvPicPr>
                  <pic:blipFill>
                    <a:blip r:embed="rId5"/>
                    <a:stretch>
                      <a:fillRect/>
                    </a:stretch>
                  </pic:blipFill>
                  <pic:spPr bwMode="auto">
                    <a:xfrm>
                      <a:off x="0" y="0"/>
                      <a:ext cx="5939790" cy="5354955"/>
                    </a:xfrm>
                    <a:prstGeom prst="rect">
                      <a:avLst/>
                    </a:prstGeom>
                    <a:noFill/>
                  </pic:spPr>
                </pic:pic>
              </a:graphicData>
            </a:graphic>
          </wp:anchor>
        </w:drawing>
      </w:r>
    </w:p>
    <w:p>
      <w:pPr>
        <w:pStyle w:val="Normal"/>
        <w:spacing w:before="120" w:after="0"/>
        <w:rPr>
          <w:rFonts w:ascii="Arial" w:hAnsi="Arial" w:eastAsia="Arial" w:cs="Arial"/>
          <w:sz w:val="20"/>
        </w:rPr>
      </w:pPr>
      <w:r>
        <w:rPr>
          <w:rFonts w:eastAsia="Arial" w:cs="Arial" w:ascii="Arial" w:hAnsi="Arial"/>
          <w:sz w:val="20"/>
        </w:rPr>
        <w:t xml:space="preserve">[ Download unter </w:t>
      </w:r>
      <w:hyperlink r:id="rId6">
        <w:r>
          <w:rPr>
            <w:rStyle w:val="Hyperlink"/>
            <w:rFonts w:eastAsia="Arial" w:cs="Arial" w:ascii="Arial" w:hAnsi="Arial"/>
            <w:sz w:val="20"/>
          </w:rPr>
          <w:t>https://ars-pr.de/20261028_fap</w:t>
        </w:r>
      </w:hyperlink>
      <w:r>
        <w:rPr>
          <w:rFonts w:eastAsia="Arial" w:cs="Arial" w:ascii="Arial" w:hAnsi="Arial"/>
          <w:sz w:val="20"/>
        </w:rPr>
        <w:t xml:space="preserve"> ]</w:t>
      </w:r>
    </w:p>
    <w:p>
      <w:pPr>
        <w:pStyle w:val="Normal"/>
        <w:spacing w:before="120" w:after="0"/>
        <w:rPr>
          <w:rFonts w:ascii="Arial" w:hAnsi="Arial" w:eastAsia="Arial" w:cs="Arial"/>
          <w:sz w:val="20"/>
        </w:rPr>
      </w:pPr>
      <w:r>
        <w:rPr>
          <w:rFonts w:eastAsia="Arial" w:cs="Arial" w:ascii="Arial" w:hAnsi="Arial"/>
          <w:sz w:val="20"/>
        </w:rPr>
      </w:r>
    </w:p>
    <w:p>
      <w:pPr>
        <w:pStyle w:val="Normal"/>
        <w:spacing w:before="120" w:after="0"/>
        <w:rPr>
          <w:rFonts w:ascii="Arial" w:hAnsi="Arial" w:eastAsia="Arial" w:cs="Arial"/>
          <w:sz w:val="20"/>
        </w:rPr>
      </w:pPr>
      <w:r>
        <w:rPr>
          <w:rFonts w:eastAsia="Arial" w:cs="Arial" w:ascii="Arial" w:hAnsi="Arial"/>
          <w:sz w:val="20"/>
        </w:rPr>
      </w:r>
    </w:p>
    <w:p>
      <w:pPr>
        <w:pStyle w:val="Normal"/>
        <w:rPr>
          <w:rFonts w:ascii="Arial" w:hAnsi="Arial" w:eastAsia="Arial" w:cs="Arial"/>
          <w:b/>
          <w:bCs/>
          <w:i/>
          <w:iCs/>
          <w:sz w:val="22"/>
          <w:szCs w:val="22"/>
        </w:rPr>
      </w:pPr>
      <w:r>
        <w:rPr>
          <w:rFonts w:eastAsia="Arial" w:cs="Arial" w:ascii="Arial" w:hAnsi="Arial"/>
          <w:b/>
          <w:bCs/>
          <w:sz w:val="22"/>
          <w:szCs w:val="22"/>
        </w:rPr>
        <w:t>Hausadresse</w:t>
        <w:tab/>
        <w:tab/>
        <w:tab/>
        <w:t>Pressekontakte</w:t>
      </w:r>
    </w:p>
    <w:p>
      <w:pPr>
        <w:pStyle w:val="Infozeile"/>
        <w:spacing w:lineRule="atLeast" w:line="260"/>
        <w:rPr>
          <w:rFonts w:ascii="Arial" w:hAnsi="Arial" w:eastAsia="Arial" w:cs="Arial"/>
          <w:i w:val="false"/>
          <w:iCs w:val="false"/>
          <w:sz w:val="20"/>
          <w:szCs w:val="20"/>
        </w:rPr>
      </w:pPr>
      <w:r>
        <w:rPr>
          <w:rFonts w:eastAsia="Arial" w:cs="Arial" w:ascii="Arial" w:hAnsi="Arial"/>
          <w:sz w:val="20"/>
          <w:szCs w:val="20"/>
        </w:rPr>
        <w:t>Forum ALTE POST</w:t>
      </w:r>
      <w:r>
        <w:rPr>
          <w:rFonts w:eastAsia="Arial" w:cs="Arial" w:ascii="Arial" w:hAnsi="Arial"/>
          <w:i w:val="false"/>
          <w:iCs w:val="false"/>
          <w:sz w:val="20"/>
          <w:szCs w:val="20"/>
        </w:rPr>
        <w:tab/>
        <w:tab/>
      </w:r>
      <w:r>
        <w:rPr>
          <w:rFonts w:eastAsia="Arial" w:cs="Arial" w:ascii="Arial" w:hAnsi="Arial"/>
          <w:sz w:val="20"/>
          <w:szCs w:val="20"/>
        </w:rPr>
        <w:t>Stadtverwaltung Pirmasens</w:t>
      </w:r>
      <w:r>
        <w:rPr>
          <w:rFonts w:eastAsia="Arial" w:cs="Arial" w:ascii="Arial" w:hAnsi="Arial"/>
          <w:i w:val="false"/>
          <w:iCs w:val="false"/>
          <w:sz w:val="20"/>
          <w:szCs w:val="20"/>
        </w:rPr>
        <w:tab/>
        <w:t xml:space="preserve">  </w:t>
      </w:r>
      <w:r>
        <w:rPr>
          <w:rFonts w:eastAsia="Arial" w:cs="Arial" w:ascii="Arial" w:hAnsi="Arial"/>
          <w:sz w:val="20"/>
          <w:szCs w:val="20"/>
        </w:rPr>
        <w:t>ars publicandi</w:t>
      </w:r>
      <w:r>
        <w:rPr>
          <w:rFonts w:eastAsia="Arial" w:cs="Arial" w:ascii="Arial" w:hAnsi="Arial"/>
          <w:i w:val="false"/>
          <w:iCs w:val="false"/>
          <w:sz w:val="20"/>
          <w:szCs w:val="20"/>
        </w:rPr>
        <w:t xml:space="preserve"> </w:t>
      </w:r>
      <w:r>
        <w:rPr>
          <w:rFonts w:eastAsia="Arial" w:cs="Arial" w:ascii="Arial" w:hAnsi="Arial"/>
          <w:sz w:val="20"/>
          <w:szCs w:val="20"/>
        </w:rPr>
        <w:t>Gesellschaft für</w:t>
      </w:r>
    </w:p>
    <w:p>
      <w:pPr>
        <w:pStyle w:val="Infozeile"/>
        <w:spacing w:lineRule="atLeast" w:line="260"/>
        <w:rPr>
          <w:rFonts w:ascii="Arial" w:hAnsi="Arial" w:eastAsia="Arial" w:cs="Arial"/>
          <w:i w:val="false"/>
          <w:iCs w:val="false"/>
          <w:sz w:val="20"/>
          <w:szCs w:val="20"/>
        </w:rPr>
      </w:pPr>
      <w:r>
        <w:rPr>
          <w:rFonts w:eastAsia="Arial" w:cs="Arial" w:ascii="Arial" w:hAnsi="Arial"/>
          <w:i w:val="false"/>
          <w:iCs w:val="false"/>
          <w:sz w:val="20"/>
          <w:szCs w:val="20"/>
        </w:rPr>
        <w:t>Poststraße 2</w:t>
        <w:tab/>
        <w:tab/>
        <w:tab/>
        <w:t>Maximilian Zwick</w:t>
        <w:tab/>
        <w:t xml:space="preserve"> </w:t>
        <w:tab/>
        <w:t xml:space="preserve">  </w:t>
      </w:r>
      <w:r>
        <w:rPr>
          <w:rFonts w:eastAsia="Arial" w:cs="Arial" w:ascii="Arial" w:hAnsi="Arial"/>
          <w:sz w:val="20"/>
          <w:szCs w:val="20"/>
        </w:rPr>
        <w:t>Marketing und Öffentlichkeitsarbeit mbH</w:t>
      </w:r>
    </w:p>
    <w:p>
      <w:pPr>
        <w:pStyle w:val="Infozeile"/>
        <w:spacing w:lineRule="atLeast" w:line="260"/>
        <w:rPr>
          <w:rFonts w:ascii="Arial" w:hAnsi="Arial" w:eastAsia="Arial" w:cs="Arial"/>
          <w:i w:val="false"/>
          <w:iCs w:val="false"/>
          <w:sz w:val="20"/>
          <w:szCs w:val="20"/>
        </w:rPr>
      </w:pPr>
      <w:r>
        <w:rPr>
          <w:rFonts w:eastAsia="Arial" w:cs="Arial" w:ascii="Arial" w:hAnsi="Arial"/>
          <w:i w:val="false"/>
          <w:iCs w:val="false"/>
          <w:sz w:val="20"/>
          <w:szCs w:val="20"/>
        </w:rPr>
        <w:t>D-66954 Pirmasens</w:t>
        <w:tab/>
        <w:tab/>
        <w:t>Leiter der Pressestelle</w:t>
        <w:tab/>
        <w:tab/>
        <w:t xml:space="preserve">  Martina Overmann</w:t>
      </w:r>
    </w:p>
    <w:p>
      <w:pPr>
        <w:pStyle w:val="Infozeile"/>
        <w:spacing w:lineRule="atLeast" w:line="260"/>
        <w:rPr>
          <w:rFonts w:ascii="Arial" w:hAnsi="Arial" w:eastAsia="Arial" w:cs="Arial"/>
          <w:i w:val="false"/>
          <w:iCs w:val="false"/>
          <w:sz w:val="20"/>
          <w:szCs w:val="20"/>
        </w:rPr>
      </w:pPr>
      <w:r>
        <w:rPr>
          <w:rFonts w:eastAsia="Arial" w:cs="Arial" w:ascii="Arial" w:hAnsi="Arial"/>
          <w:i w:val="false"/>
          <w:iCs w:val="false"/>
          <w:sz w:val="20"/>
          <w:szCs w:val="20"/>
        </w:rPr>
        <w:t>Telefon +49 6331 23927-0</w:t>
      </w:r>
      <w:r>
        <w:rPr>
          <w:rFonts w:eastAsia="Arial" w:cs="Arial" w:ascii="Arial" w:hAnsi="Arial"/>
          <w:sz w:val="20"/>
          <w:szCs w:val="20"/>
        </w:rPr>
        <w:tab/>
      </w:r>
      <w:r>
        <w:rPr>
          <w:rFonts w:eastAsia="Arial" w:cs="Arial" w:ascii="Arial" w:hAnsi="Arial"/>
          <w:i w:val="false"/>
          <w:iCs w:val="false"/>
          <w:sz w:val="20"/>
          <w:szCs w:val="20"/>
        </w:rPr>
        <w:t>Rathaus am Exerzierplatz</w:t>
        <w:tab/>
        <w:t xml:space="preserve">  Schulstraße 28</w:t>
      </w:r>
    </w:p>
    <w:p>
      <w:pPr>
        <w:pStyle w:val="Infozeile"/>
        <w:spacing w:lineRule="atLeast" w:line="260"/>
        <w:rPr>
          <w:rFonts w:ascii="Arial" w:hAnsi="Arial" w:eastAsia="Arial" w:cs="Arial"/>
          <w:i w:val="false"/>
          <w:iCs w:val="false"/>
          <w:sz w:val="20"/>
          <w:szCs w:val="20"/>
        </w:rPr>
      </w:pPr>
      <w:hyperlink r:id="rId7">
        <w:r>
          <w:rPr>
            <w:rStyle w:val="Hyperlink"/>
            <w:rFonts w:eastAsia="Arial" w:cs="Arial" w:ascii="Arial" w:hAnsi="Arial"/>
            <w:i w:val="false"/>
            <w:iCs w:val="false"/>
            <w:sz w:val="20"/>
            <w:szCs w:val="20"/>
          </w:rPr>
          <w:t>altepost@pirmasens.de</w:t>
        </w:r>
      </w:hyperlink>
      <w:r>
        <w:rPr>
          <w:rStyle w:val="Hyperlink"/>
          <w:rFonts w:eastAsia="Arial" w:cs="Arial" w:ascii="Arial" w:hAnsi="Arial"/>
          <w:i w:val="false"/>
          <w:iCs w:val="false"/>
          <w:sz w:val="20"/>
          <w:szCs w:val="20"/>
        </w:rPr>
        <w:tab/>
      </w:r>
      <w:r>
        <w:rPr>
          <w:rFonts w:eastAsia="Arial" w:cs="Arial" w:ascii="Arial" w:hAnsi="Arial"/>
          <w:i w:val="false"/>
          <w:iCs w:val="false"/>
          <w:sz w:val="20"/>
          <w:szCs w:val="20"/>
        </w:rPr>
        <w:tab/>
        <w:t>D-66953 Pirmasens</w:t>
        <w:tab/>
        <w:tab/>
        <w:t xml:space="preserve">  D-66976 Rodalben</w:t>
      </w:r>
    </w:p>
    <w:p>
      <w:pPr>
        <w:pStyle w:val="Infozeile"/>
        <w:spacing w:lineRule="atLeast" w:line="260"/>
        <w:rPr>
          <w:rFonts w:ascii="Arial" w:hAnsi="Arial" w:eastAsia="Arial" w:cs="Arial"/>
          <w:i w:val="false"/>
          <w:iCs w:val="false"/>
          <w:sz w:val="20"/>
          <w:szCs w:val="20"/>
        </w:rPr>
      </w:pPr>
      <w:hyperlink r:id="rId8">
        <w:r>
          <w:rPr>
            <w:rStyle w:val="Hyperlink"/>
            <w:rFonts w:eastAsia="Arial" w:cs="Arial" w:ascii="Arial" w:hAnsi="Arial"/>
            <w:i w:val="false"/>
            <w:iCs w:val="false"/>
            <w:sz w:val="20"/>
            <w:szCs w:val="20"/>
          </w:rPr>
          <w:t>https://www.forumaltepost.de</w:t>
        </w:r>
      </w:hyperlink>
      <w:r>
        <w:rPr>
          <w:rFonts w:eastAsia="Arial" w:cs="Arial" w:ascii="Arial" w:hAnsi="Arial"/>
          <w:i w:val="false"/>
          <w:iCs w:val="false"/>
          <w:sz w:val="20"/>
          <w:szCs w:val="20"/>
        </w:rPr>
        <w:tab/>
        <w:t xml:space="preserve">Telefon: +49 6331 84-2222 </w:t>
        <w:tab/>
        <w:t xml:space="preserve">  Telefon: +49 6331 5543-13</w:t>
      </w:r>
    </w:p>
    <w:p>
      <w:pPr>
        <w:pStyle w:val="Infozeile"/>
        <w:spacing w:lineRule="atLeast" w:line="260"/>
        <w:rPr>
          <w:rFonts w:ascii="Arial" w:hAnsi="Arial" w:eastAsia="Arial" w:cs="Arial"/>
          <w:i w:val="false"/>
          <w:iCs w:val="false"/>
          <w:sz w:val="20"/>
          <w:szCs w:val="20"/>
        </w:rPr>
      </w:pPr>
      <w:r>
        <w:rPr>
          <w:rFonts w:eastAsia="Arial" w:cs="Arial" w:ascii="Arial" w:hAnsi="Arial"/>
          <w:i w:val="false"/>
          <w:iCs w:val="false"/>
          <w:sz w:val="20"/>
          <w:szCs w:val="20"/>
        </w:rPr>
        <w:tab/>
        <w:tab/>
        <w:tab/>
        <w:tab/>
        <w:t xml:space="preserve">Telefax: +49 6331 84-2286 </w:t>
        <w:tab/>
        <w:t xml:space="preserve">  Telefax: +49 6331 5543-43</w:t>
      </w:r>
    </w:p>
    <w:p>
      <w:pPr>
        <w:pStyle w:val="Infozeile"/>
        <w:spacing w:lineRule="atLeast" w:line="260"/>
        <w:rPr>
          <w:rFonts w:ascii="Arial" w:hAnsi="Arial" w:eastAsia="Arial" w:cs="Arial"/>
          <w:i w:val="false"/>
          <w:iCs w:val="false"/>
          <w:sz w:val="20"/>
          <w:szCs w:val="20"/>
        </w:rPr>
      </w:pPr>
      <w:r>
        <w:rPr/>
        <w:tab/>
        <w:tab/>
        <w:tab/>
      </w:r>
      <w:r>
        <w:rPr>
          <w:rFonts w:eastAsia="Arial" w:cs="Arial" w:ascii="Arial" w:hAnsi="Arial"/>
          <w:i w:val="false"/>
          <w:iCs w:val="false"/>
          <w:sz w:val="20"/>
          <w:szCs w:val="20"/>
        </w:rPr>
        <w:tab/>
      </w:r>
      <w:hyperlink r:id="rId9">
        <w:r>
          <w:rPr>
            <w:rStyle w:val="Style4"/>
            <w:rFonts w:eastAsia="Arial" w:cs="Arial" w:ascii="Arial" w:hAnsi="Arial"/>
            <w:i w:val="false"/>
            <w:iCs w:val="false"/>
            <w:color w:val="0000FF"/>
            <w:sz w:val="20"/>
            <w:szCs w:val="20"/>
            <w:u w:val="single" w:color="0000FF"/>
          </w:rPr>
          <w:t>presse@pirmasens.de</w:t>
        </w:r>
      </w:hyperlink>
      <w:r>
        <w:rPr>
          <w:rFonts w:eastAsia="Arial" w:cs="Arial" w:ascii="Arial" w:hAnsi="Arial"/>
          <w:i w:val="false"/>
          <w:iCs w:val="false"/>
          <w:sz w:val="20"/>
          <w:szCs w:val="20"/>
        </w:rPr>
        <w:tab/>
        <w:tab/>
        <w:t xml:space="preserve">  </w:t>
      </w:r>
      <w:hyperlink r:id="rId10">
        <w:r>
          <w:rPr>
            <w:rStyle w:val="Style4"/>
            <w:rFonts w:eastAsia="Arial" w:cs="Arial" w:ascii="Arial" w:hAnsi="Arial"/>
            <w:i w:val="false"/>
            <w:iCs w:val="false"/>
            <w:color w:val="0000FF"/>
            <w:sz w:val="20"/>
            <w:szCs w:val="20"/>
            <w:u w:val="single" w:color="0000FF"/>
          </w:rPr>
          <w:t>MOvermann@ars-pr.de</w:t>
        </w:r>
      </w:hyperlink>
      <w:r>
        <w:rPr>
          <w:rFonts w:eastAsia="Arial" w:cs="Arial" w:ascii="Arial" w:hAnsi="Arial"/>
          <w:i w:val="false"/>
          <w:iCs w:val="false"/>
          <w:sz w:val="20"/>
          <w:szCs w:val="20"/>
        </w:rPr>
        <w:t xml:space="preserve"> </w:t>
      </w:r>
    </w:p>
    <w:p>
      <w:pPr>
        <w:pStyle w:val="Infozeile"/>
        <w:spacing w:lineRule="atLeast" w:line="260"/>
        <w:rPr>
          <w:rFonts w:ascii="Arial" w:hAnsi="Arial" w:eastAsia="Arial" w:cs="Arial"/>
          <w:bCs/>
          <w:sz w:val="22"/>
          <w:szCs w:val="22"/>
        </w:rPr>
      </w:pPr>
      <w:r>
        <w:rPr>
          <w:rFonts w:eastAsia="Arial" w:cs="Arial" w:ascii="Arial" w:hAnsi="Arial"/>
          <w:i w:val="false"/>
          <w:iCs w:val="false"/>
          <w:sz w:val="20"/>
          <w:szCs w:val="20"/>
        </w:rPr>
        <w:tab/>
        <w:tab/>
        <w:tab/>
        <w:tab/>
      </w:r>
      <w:hyperlink r:id="rId11">
        <w:r>
          <w:rPr>
            <w:rStyle w:val="Style4"/>
            <w:rFonts w:eastAsia="Arial" w:cs="Arial" w:ascii="Arial" w:hAnsi="Arial"/>
            <w:i w:val="false"/>
            <w:iCs w:val="false"/>
            <w:color w:val="0000FF"/>
            <w:sz w:val="20"/>
            <w:szCs w:val="20"/>
            <w:u w:val="single" w:color="0000FF"/>
          </w:rPr>
          <w:t>https://www.pirmasens.de</w:t>
        </w:r>
      </w:hyperlink>
      <w:r>
        <w:rPr>
          <w:rFonts w:eastAsia="Arial" w:cs="Arial" w:ascii="Arial" w:hAnsi="Arial"/>
          <w:i w:val="false"/>
          <w:iCs w:val="false"/>
          <w:sz w:val="20"/>
          <w:szCs w:val="20"/>
        </w:rPr>
        <w:tab/>
        <w:t xml:space="preserve">  </w:t>
      </w:r>
      <w:hyperlink r:id="rId12">
        <w:r>
          <w:rPr>
            <w:rStyle w:val="Hyperlink"/>
            <w:rFonts w:eastAsia="Arial" w:cs="Arial" w:ascii="Arial" w:hAnsi="Arial"/>
            <w:i w:val="false"/>
            <w:iCs w:val="false"/>
            <w:sz w:val="20"/>
            <w:szCs w:val="20"/>
            <w:u w:val="none" w:color="0000FF"/>
          </w:rPr>
          <w:t>https://ars-pr.de</w:t>
        </w:r>
      </w:hyperlink>
      <w:r>
        <w:rPr>
          <w:rStyle w:val="Hyperlink"/>
          <w:rFonts w:eastAsia="Arial" w:cs="Arial" w:ascii="Arial" w:hAnsi="Arial"/>
          <w:i w:val="false"/>
          <w:iCs w:val="false"/>
          <w:sz w:val="20"/>
          <w:szCs w:val="20"/>
          <w:u w:val="none" w:color="0000FF"/>
        </w:rPr>
        <w:t xml:space="preserve"> </w:t>
      </w:r>
      <w:r>
        <w:rPr>
          <w:rFonts w:eastAsia="Arial" w:cs="Arial" w:ascii="Arial" w:hAnsi="Arial"/>
          <w:i w:val="false"/>
          <w:iCs w:val="false"/>
          <w:sz w:val="20"/>
          <w:szCs w:val="20"/>
        </w:rPr>
        <w:t xml:space="preserve"> </w:t>
      </w:r>
      <w:bookmarkEnd w:id="2"/>
    </w:p>
    <w:sectPr>
      <w:footerReference w:type="even" r:id="rId13"/>
      <w:footerReference w:type="default" r:id="rId14"/>
      <w:footerReference w:type="first" r:id="rId15"/>
      <w:type w:val="nextPage"/>
      <w:pgSz w:w="11906" w:h="16838"/>
      <w:pgMar w:left="1134" w:right="1418"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Roman 10cpi">
    <w:charset w:val="01"/>
    <w:family w:val="roman"/>
    <w:pitch w:val="variable"/>
  </w:font>
  <w:font w:name="Times New Roman">
    <w:charset w:val="01"/>
    <w:family w:val="roman"/>
    <w:pitch w:val="variable"/>
  </w:font>
  <w:font w:name="Arial">
    <w:charset w:val="01"/>
    <w:family w:val="swiss"/>
    <w:pitch w:val="variable"/>
  </w:font>
  <w:font w:name="Cambria">
    <w:charset w:val="01"/>
    <w:family w:val="roman"/>
    <w:pitch w:val="variable"/>
  </w:font>
  <w:font w:name="Calibri">
    <w:charset w:val="01"/>
    <w:family w:val="swiss"/>
    <w:pitch w:val="variable"/>
  </w:font>
  <w:font w:name="Consolas">
    <w:charset w:val="01"/>
    <w:family w:val="roman"/>
    <w:pitch w:val="variable"/>
  </w:font>
  <w:font w:name="Liberation Sans">
    <w:altName w:val="Arial"/>
    <w:charset w:val="01"/>
    <w:family w:val="swiss"/>
    <w:pitch w:val="variable"/>
  </w:font>
  <w:font w:name="Tahoma">
    <w:charset w:val="01"/>
    <w:family w:val="swiss"/>
    <w:pitch w:val="variable"/>
  </w:font>
  <w:font w:name="PT Serif">
    <w:charset w:val="01"/>
    <w:family w:val="roman"/>
    <w:pitch w:val="variable"/>
  </w:font>
  <w:font w:name="Helvetica">
    <w:altName w:val="Arial"/>
    <w:charset w:val="01"/>
    <w:family w:val="swiss"/>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bCs/>
        <w:sz w:val="20"/>
        <w:lang w:val="de-CH"/>
      </w:rPr>
    </w:pPr>
    <w:r>
      <w:rPr>
        <w:rFonts w:cs="Arial" w:ascii="Arial" w:hAnsi="Arial"/>
        <w:bCs/>
        <w:sz w:val="20"/>
        <w:lang w:val="de-CH"/>
      </w:rPr>
    </w:r>
  </w:p>
  <w:p>
    <w:pPr>
      <w:pStyle w:val="Footer"/>
      <w:rPr>
        <w:rFonts w:ascii="Arial" w:hAnsi="Arial" w:cs="Arial"/>
        <w:b/>
        <w:bCs/>
        <w:sz w:val="20"/>
        <w:lang w:val="de-CH"/>
      </w:rPr>
    </w:pPr>
    <w:r>
      <w:rPr>
        <w:rFonts w:cs="Arial" w:ascii="Arial" w:hAnsi="Arial"/>
        <w:b/>
        <w:bCs/>
        <w:sz w:val="20"/>
        <w:lang w:val="de-CH"/>
      </w:rPr>
      <w:t xml:space="preserve">Text- und Bilder-Download unter </w:t>
    </w:r>
    <w:hyperlink r:id="rId1">
      <w:r>
        <w:rPr>
          <w:rStyle w:val="Hyperlink"/>
          <w:rFonts w:cs="Arial" w:ascii="Arial" w:hAnsi="Arial"/>
          <w:b/>
          <w:bCs/>
          <w:sz w:val="20"/>
          <w:lang w:val="de-CH"/>
        </w:rPr>
        <w:t>https://ars-pr.de/20261028_fap</w:t>
      </w:r>
    </w:hyperlink>
    <w:r>
      <w:rPr>
        <w:rFonts w:cs="Arial" w:ascii="Arial" w:hAnsi="Arial"/>
        <w:b/>
        <w:bCs/>
        <w:sz w:val="20"/>
        <w:lang w:val="de-CH"/>
      </w:rPr>
      <w:t xml:space="preserve">                                                        </w:t>
    </w:r>
    <w:r>
      <w:rPr/>
      <w:t xml:space="preserve"> </w:t>
    </w:r>
    <w:r>
      <w:rPr>
        <w:rStyle w:val="PageNumber"/>
        <w:rFonts w:cs="Arial" w:ascii="Arial" w:hAnsi="Arial"/>
        <w:b/>
        <w:bCs/>
        <w:sz w:val="20"/>
        <w:lang w:val="de-CH"/>
      </w:rPr>
      <w:fldChar w:fldCharType="begin"/>
    </w:r>
    <w:r>
      <w:rPr>
        <w:rStyle w:val="PageNumber"/>
        <w:rFonts w:cs="Arial" w:ascii="Arial" w:hAnsi="Arial"/>
        <w:b/>
        <w:bCs/>
        <w:sz w:val="20"/>
        <w:lang w:val="de-CH"/>
      </w:rPr>
      <w:instrText xml:space="preserve"> PAGE </w:instrText>
    </w:r>
    <w:r>
      <w:rPr>
        <w:rStyle w:val="PageNumber"/>
        <w:rFonts w:cs="Arial" w:ascii="Arial" w:hAnsi="Arial"/>
        <w:b/>
        <w:bCs/>
        <w:sz w:val="20"/>
        <w:lang w:val="de-CH"/>
      </w:rPr>
      <w:fldChar w:fldCharType="separate"/>
    </w:r>
    <w:r>
      <w:rPr>
        <w:rStyle w:val="PageNumber"/>
        <w:rFonts w:cs="Arial" w:ascii="Arial" w:hAnsi="Arial"/>
        <w:b/>
        <w:bCs/>
        <w:sz w:val="20"/>
        <w:lang w:val="de-CH"/>
      </w:rPr>
      <w:t>3</w:t>
    </w:r>
    <w:r>
      <w:rPr>
        <w:rStyle w:val="PageNumber"/>
        <w:rFonts w:cs="Arial" w:ascii="Arial" w:hAnsi="Arial"/>
        <w:b/>
        <w:bCs/>
        <w:sz w:val="20"/>
        <w:lang w:val="de-CH"/>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bCs/>
        <w:sz w:val="20"/>
        <w:lang w:val="de-CH"/>
      </w:rPr>
    </w:pPr>
    <w:r>
      <w:rPr>
        <w:rFonts w:cs="Arial" w:ascii="Arial" w:hAnsi="Arial"/>
        <w:bCs/>
        <w:sz w:val="20"/>
        <w:lang w:val="de-CH"/>
      </w:rPr>
    </w:r>
  </w:p>
  <w:p>
    <w:pPr>
      <w:pStyle w:val="Footer"/>
      <w:rPr>
        <w:rFonts w:ascii="Arial" w:hAnsi="Arial" w:cs="Arial"/>
        <w:b/>
        <w:bCs/>
        <w:sz w:val="20"/>
        <w:lang w:val="de-CH"/>
      </w:rPr>
    </w:pPr>
    <w:r>
      <w:rPr>
        <w:rFonts w:cs="Arial" w:ascii="Arial" w:hAnsi="Arial"/>
        <w:b/>
        <w:bCs/>
        <w:sz w:val="20"/>
        <w:lang w:val="de-CH"/>
      </w:rPr>
      <w:t xml:space="preserve">Text- und Bilder-Download unter </w:t>
    </w:r>
    <w:hyperlink r:id="rId1">
      <w:r>
        <w:rPr>
          <w:rStyle w:val="Hyperlink"/>
          <w:rFonts w:cs="Arial" w:ascii="Arial" w:hAnsi="Arial"/>
          <w:b/>
          <w:bCs/>
          <w:sz w:val="20"/>
          <w:lang w:val="de-CH"/>
        </w:rPr>
        <w:t>https://ars-pr.de/20261028_fap</w:t>
      </w:r>
    </w:hyperlink>
    <w:r>
      <w:rPr>
        <w:rFonts w:cs="Arial" w:ascii="Arial" w:hAnsi="Arial"/>
        <w:b/>
        <w:bCs/>
        <w:sz w:val="20"/>
        <w:lang w:val="de-CH"/>
      </w:rPr>
      <w:t xml:space="preserve">                                                        </w:t>
    </w:r>
    <w:r>
      <w:rPr/>
      <w:t xml:space="preserve"> </w:t>
    </w:r>
    <w:r>
      <w:rPr>
        <w:rStyle w:val="PageNumber"/>
        <w:rFonts w:cs="Arial" w:ascii="Arial" w:hAnsi="Arial"/>
        <w:b/>
        <w:bCs/>
        <w:sz w:val="20"/>
        <w:lang w:val="de-CH"/>
      </w:rPr>
      <w:fldChar w:fldCharType="begin"/>
    </w:r>
    <w:r>
      <w:rPr>
        <w:rStyle w:val="PageNumber"/>
        <w:rFonts w:cs="Arial" w:ascii="Arial" w:hAnsi="Arial"/>
        <w:b/>
        <w:bCs/>
        <w:sz w:val="20"/>
        <w:lang w:val="de-CH"/>
      </w:rPr>
      <w:instrText xml:space="preserve"> PAGE </w:instrText>
    </w:r>
    <w:r>
      <w:rPr>
        <w:rStyle w:val="PageNumber"/>
        <w:rFonts w:cs="Arial" w:ascii="Arial" w:hAnsi="Arial"/>
        <w:b/>
        <w:bCs/>
        <w:sz w:val="20"/>
        <w:lang w:val="de-CH"/>
      </w:rPr>
      <w:fldChar w:fldCharType="separate"/>
    </w:r>
    <w:r>
      <w:rPr>
        <w:rStyle w:val="PageNumber"/>
        <w:rFonts w:cs="Arial" w:ascii="Arial" w:hAnsi="Arial"/>
        <w:b/>
        <w:bCs/>
        <w:sz w:val="20"/>
        <w:lang w:val="de-CH"/>
      </w:rPr>
      <w:t>1</w:t>
    </w:r>
    <w:r>
      <w:rPr>
        <w:rStyle w:val="PageNumber"/>
        <w:rFonts w:cs="Arial" w:ascii="Arial" w:hAnsi="Arial"/>
        <w:b/>
        <w:bCs/>
        <w:sz w:val="20"/>
        <w:lang w:val="de-CH"/>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Roman 10cpi" w:hAnsi="Roman 10cpi" w:eastAsia="Times New Roman" w:cs="Times New Roman"/>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uiPriority="0" w:semiHidden="1" w:unhideWhenUsed="1"/>
    <w:lsdException w:name="footer" w:locked="1" w:semiHidden="1" w:unhideWhenUsed="1"/>
    <w:lsdException w:name="index heading" w:locked="1" w:semiHidden="1" w:unhideWhenUsed="1"/>
    <w:lsdException w:name="caption" w:uiPriority="0"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c3502"/>
    <w:pPr>
      <w:widowControl/>
      <w:suppressAutoHyphens w:val="true"/>
      <w:bidi w:val="0"/>
      <w:spacing w:before="0" w:after="0"/>
      <w:jc w:val="start"/>
    </w:pPr>
    <w:rPr>
      <w:rFonts w:ascii="Times New Roman" w:hAnsi="Times New Roman" w:eastAsia="Times New Roman" w:cs="Times New Roman"/>
      <w:color w:val="auto"/>
      <w:kern w:val="0"/>
      <w:sz w:val="24"/>
      <w:szCs w:val="20"/>
      <w:lang w:val="de-DE" w:eastAsia="de-DE" w:bidi="ar-SA"/>
    </w:rPr>
  </w:style>
  <w:style w:type="paragraph" w:styleId="Heading1">
    <w:name w:val="heading 1"/>
    <w:basedOn w:val="Normal"/>
    <w:next w:val="Normal"/>
    <w:link w:val="berschrift1Zchn"/>
    <w:uiPriority w:val="99"/>
    <w:qFormat/>
    <w:rsid w:val="004a7205"/>
    <w:pPr>
      <w:keepNext w:val="true"/>
      <w:widowControl w:val="false"/>
      <w:tabs>
        <w:tab w:val="clear" w:pos="708"/>
        <w:tab w:val="left" w:pos="3544" w:leader="none"/>
      </w:tabs>
      <w:ind w:end="141"/>
      <w:jc w:val="end"/>
      <w:outlineLvl w:val="0"/>
    </w:pPr>
    <w:rPr>
      <w:rFonts w:ascii="Arial" w:hAnsi="Arial"/>
      <w:caps/>
      <w:sz w:val="28"/>
    </w:rPr>
  </w:style>
  <w:style w:type="paragraph" w:styleId="Heading2">
    <w:name w:val="heading 2"/>
    <w:basedOn w:val="Normal"/>
    <w:next w:val="Normal"/>
    <w:link w:val="berschrift2Zchn"/>
    <w:uiPriority w:val="99"/>
    <w:qFormat/>
    <w:rsid w:val="004a7205"/>
    <w:pPr>
      <w:keepNext w:val="true"/>
      <w:widowControl w:val="false"/>
      <w:tabs>
        <w:tab w:val="clear" w:pos="708"/>
        <w:tab w:val="left" w:pos="3544" w:leader="none"/>
      </w:tabs>
      <w:ind w:end="141"/>
      <w:jc w:val="end"/>
      <w:outlineLvl w:val="1"/>
    </w:pPr>
    <w:rPr>
      <w:rFonts w:ascii="Arial" w:hAnsi="Arial"/>
      <w:caps/>
      <w:sz w:val="32"/>
    </w:rPr>
  </w:style>
  <w:style w:type="paragraph" w:styleId="Heading3">
    <w:name w:val="heading 3"/>
    <w:basedOn w:val="Normal"/>
    <w:next w:val="Normal"/>
    <w:link w:val="berschrift3Zchn"/>
    <w:uiPriority w:val="99"/>
    <w:qFormat/>
    <w:rsid w:val="004a7205"/>
    <w:pPr>
      <w:keepNext w:val="true"/>
      <w:widowControl w:val="false"/>
      <w:tabs>
        <w:tab w:val="clear" w:pos="708"/>
        <w:tab w:val="left" w:pos="3544" w:leader="none"/>
      </w:tabs>
      <w:ind w:end="141"/>
      <w:jc w:val="end"/>
      <w:outlineLvl w:val="2"/>
    </w:pPr>
    <w:rPr>
      <w:rFonts w:ascii="Arial" w:hAnsi="Arial"/>
      <w:sz w:val="48"/>
    </w:rPr>
  </w:style>
  <w:style w:type="paragraph" w:styleId="Heading4">
    <w:name w:val="heading 4"/>
    <w:basedOn w:val="Normal"/>
    <w:next w:val="Normal"/>
    <w:link w:val="berschrift4Zchn"/>
    <w:uiPriority w:val="99"/>
    <w:qFormat/>
    <w:rsid w:val="004a7205"/>
    <w:pPr>
      <w:keepNext w:val="true"/>
      <w:outlineLvl w:val="3"/>
    </w:pPr>
    <w:rPr>
      <w:rFonts w:ascii="Arial" w:hAnsi="Arial" w:cs="Arial"/>
      <w:b/>
      <w:bCs/>
    </w:rPr>
  </w:style>
  <w:style w:type="paragraph" w:styleId="Heading5">
    <w:name w:val="heading 5"/>
    <w:basedOn w:val="Normal"/>
    <w:next w:val="Normal"/>
    <w:link w:val="berschrift5Zchn"/>
    <w:uiPriority w:val="99"/>
    <w:qFormat/>
    <w:rsid w:val="004a7205"/>
    <w:pPr>
      <w:keepNext w:val="true"/>
      <w:outlineLvl w:val="4"/>
    </w:pPr>
    <w:rPr>
      <w:rFonts w:ascii="Arial" w:hAnsi="Arial"/>
      <w:b/>
      <w:sz w:val="40"/>
      <w:szCs w:val="28"/>
    </w:rPr>
  </w:style>
  <w:style w:type="character" w:styleId="DefaultParagraphFont" w:default="1">
    <w:name w:val="Default Paragraph Font"/>
    <w:uiPriority w:val="1"/>
    <w:semiHidden/>
    <w:unhideWhenUsed/>
    <w:rPr/>
  </w:style>
  <w:style w:type="character" w:styleId="berschrift1Zchn" w:customStyle="1">
    <w:name w:val="Überschrift 1 Zchn"/>
    <w:uiPriority w:val="99"/>
    <w:locked/>
    <w:rsid w:val="00e548d1"/>
    <w:rPr>
      <w:rFonts w:ascii="Cambria" w:hAnsi="Cambria" w:cs="Times New Roman"/>
      <w:b/>
      <w:bCs/>
      <w:kern w:val="2"/>
      <w:sz w:val="32"/>
      <w:szCs w:val="32"/>
    </w:rPr>
  </w:style>
  <w:style w:type="character" w:styleId="berschrift2Zchn" w:customStyle="1">
    <w:name w:val="Überschrift 2 Zchn"/>
    <w:uiPriority w:val="99"/>
    <w:semiHidden/>
    <w:locked/>
    <w:rsid w:val="00e548d1"/>
    <w:rPr>
      <w:rFonts w:ascii="Cambria" w:hAnsi="Cambria" w:cs="Times New Roman"/>
      <w:b/>
      <w:bCs/>
      <w:i/>
      <w:iCs/>
      <w:sz w:val="28"/>
      <w:szCs w:val="28"/>
    </w:rPr>
  </w:style>
  <w:style w:type="character" w:styleId="berschrift3Zchn" w:customStyle="1">
    <w:name w:val="Überschrift 3 Zchn"/>
    <w:uiPriority w:val="99"/>
    <w:semiHidden/>
    <w:locked/>
    <w:rsid w:val="00e548d1"/>
    <w:rPr>
      <w:rFonts w:ascii="Cambria" w:hAnsi="Cambria" w:cs="Times New Roman"/>
      <w:b/>
      <w:bCs/>
      <w:sz w:val="26"/>
      <w:szCs w:val="26"/>
    </w:rPr>
  </w:style>
  <w:style w:type="character" w:styleId="berschrift4Zchn" w:customStyle="1">
    <w:name w:val="Überschrift 4 Zchn"/>
    <w:uiPriority w:val="99"/>
    <w:semiHidden/>
    <w:locked/>
    <w:rsid w:val="00e548d1"/>
    <w:rPr>
      <w:rFonts w:ascii="Calibri" w:hAnsi="Calibri" w:cs="Times New Roman"/>
      <w:b/>
      <w:bCs/>
      <w:sz w:val="28"/>
      <w:szCs w:val="28"/>
    </w:rPr>
  </w:style>
  <w:style w:type="character" w:styleId="berschrift5Zchn" w:customStyle="1">
    <w:name w:val="Überschrift 5 Zchn"/>
    <w:uiPriority w:val="99"/>
    <w:semiHidden/>
    <w:locked/>
    <w:rsid w:val="00e548d1"/>
    <w:rPr>
      <w:rFonts w:ascii="Calibri" w:hAnsi="Calibri" w:cs="Times New Roman"/>
      <w:b/>
      <w:bCs/>
      <w:i/>
      <w:iCs/>
      <w:sz w:val="26"/>
      <w:szCs w:val="26"/>
    </w:rPr>
  </w:style>
  <w:style w:type="character" w:styleId="KopfzeileZchn" w:customStyle="1">
    <w:name w:val="Kopfzeile Zchn"/>
    <w:qFormat/>
    <w:locked/>
    <w:rsid w:val="004d2452"/>
    <w:rPr>
      <w:rFonts w:ascii="Arial" w:hAnsi="Arial" w:cs="Times New Roman"/>
      <w:sz w:val="24"/>
    </w:rPr>
  </w:style>
  <w:style w:type="character" w:styleId="FuzeileZchn" w:customStyle="1">
    <w:name w:val="Fußzeile Zchn"/>
    <w:uiPriority w:val="99"/>
    <w:semiHidden/>
    <w:locked/>
    <w:rsid w:val="00e548d1"/>
    <w:rPr>
      <w:rFonts w:ascii="Times New Roman" w:hAnsi="Times New Roman" w:cs="Times New Roman"/>
      <w:sz w:val="20"/>
      <w:szCs w:val="20"/>
    </w:rPr>
  </w:style>
  <w:style w:type="character" w:styleId="Hyperlink">
    <w:name w:val="Hyperlink"/>
    <w:uiPriority w:val="99"/>
    <w:semiHidden/>
    <w:rsid w:val="004a7205"/>
    <w:rPr>
      <w:rFonts w:cs="Times New Roman"/>
      <w:color w:val="0000FF"/>
      <w:u w:val="single"/>
    </w:rPr>
  </w:style>
  <w:style w:type="character" w:styleId="inhaltsueberschriftneu1" w:customStyle="1">
    <w:name w:val="inhaltsueberschriftneu1"/>
    <w:uiPriority w:val="99"/>
    <w:rsid w:val="004a7205"/>
    <w:rPr>
      <w:rFonts w:ascii="Arial" w:hAnsi="Arial" w:cs="Arial"/>
      <w:b/>
      <w:bCs/>
      <w:color w:val="000000"/>
      <w:sz w:val="20"/>
      <w:szCs w:val="20"/>
      <w:u w:val="none"/>
      <w:effect w:val="none"/>
    </w:rPr>
  </w:style>
  <w:style w:type="character" w:styleId="inhalt1" w:customStyle="1">
    <w:name w:val="inhalt1"/>
    <w:uiPriority w:val="99"/>
    <w:rsid w:val="004a7205"/>
    <w:rPr>
      <w:rFonts w:ascii="Arial" w:hAnsi="Arial" w:cs="Arial"/>
      <w:color w:val="000000"/>
      <w:sz w:val="19"/>
      <w:szCs w:val="19"/>
      <w:u w:val="none"/>
      <w:effect w:val="none"/>
    </w:rPr>
  </w:style>
  <w:style w:type="character" w:styleId="texthervorheben1" w:customStyle="1">
    <w:name w:val="texthervorheben1"/>
    <w:uiPriority w:val="99"/>
    <w:rsid w:val="004a7205"/>
    <w:rPr>
      <w:rFonts w:ascii="Arial" w:hAnsi="Arial" w:cs="Arial"/>
      <w:b/>
      <w:bCs/>
      <w:color w:val="000000"/>
      <w:sz w:val="18"/>
      <w:szCs w:val="18"/>
      <w:u w:val="none"/>
      <w:effect w:val="none"/>
    </w:rPr>
  </w:style>
  <w:style w:type="character" w:styleId="SprechblasentextZchn" w:customStyle="1">
    <w:name w:val="Sprechblasentext Zchn"/>
    <w:link w:val="BalloonText"/>
    <w:uiPriority w:val="99"/>
    <w:semiHidden/>
    <w:locked/>
    <w:rsid w:val="00e548d1"/>
    <w:rPr>
      <w:rFonts w:ascii="Times New Roman" w:hAnsi="Times New Roman" w:cs="Times New Roman"/>
      <w:sz w:val="2"/>
    </w:rPr>
  </w:style>
  <w:style w:type="character" w:styleId="FollowedHyperlink">
    <w:name w:val="FollowedHyperlink"/>
    <w:uiPriority w:val="99"/>
    <w:semiHidden/>
    <w:rsid w:val="004a7205"/>
    <w:rPr>
      <w:rFonts w:cs="Times New Roman"/>
      <w:color w:val="800080"/>
      <w:u w:val="single"/>
    </w:rPr>
  </w:style>
  <w:style w:type="character" w:styleId="HTMLCite">
    <w:name w:val="HTML Cite"/>
    <w:uiPriority w:val="99"/>
    <w:semiHidden/>
    <w:rsid w:val="004a7205"/>
    <w:rPr>
      <w:rFonts w:cs="Times New Roman"/>
      <w:i/>
      <w:iCs/>
    </w:rPr>
  </w:style>
  <w:style w:type="character" w:styleId="PageNumber">
    <w:name w:val="page number"/>
    <w:uiPriority w:val="99"/>
    <w:semiHidden/>
    <w:rsid w:val="004a7205"/>
    <w:rPr>
      <w:rFonts w:cs="Times New Roman"/>
    </w:rPr>
  </w:style>
  <w:style w:type="character" w:styleId="Textkrper2Zchn" w:customStyle="1">
    <w:name w:val="Textkörper 2 Zchn"/>
    <w:link w:val="BodyText2"/>
    <w:uiPriority w:val="99"/>
    <w:semiHidden/>
    <w:locked/>
    <w:rsid w:val="00e548d1"/>
    <w:rPr>
      <w:rFonts w:ascii="Times New Roman" w:hAnsi="Times New Roman" w:cs="Times New Roman"/>
      <w:sz w:val="20"/>
      <w:szCs w:val="20"/>
    </w:rPr>
  </w:style>
  <w:style w:type="character" w:styleId="Emphasis">
    <w:name w:val="Emphasis"/>
    <w:uiPriority w:val="20"/>
    <w:qFormat/>
    <w:rsid w:val="004a7205"/>
    <w:rPr>
      <w:rFonts w:cs="Times New Roman"/>
      <w:i/>
      <w:iCs/>
    </w:rPr>
  </w:style>
  <w:style w:type="character" w:styleId="teasertext" w:customStyle="1">
    <w:name w:val="teasertext"/>
    <w:uiPriority w:val="99"/>
    <w:rsid w:val="004a7205"/>
    <w:rPr>
      <w:rFonts w:cs="Times New Roman"/>
    </w:rPr>
  </w:style>
  <w:style w:type="character" w:styleId="Textkrper-ZeileneinzugZchn" w:customStyle="1">
    <w:name w:val="Textkörper-Zeileneinzug Zchn"/>
    <w:uiPriority w:val="99"/>
    <w:semiHidden/>
    <w:locked/>
    <w:rsid w:val="00304e13"/>
    <w:rPr>
      <w:rFonts w:ascii="Arial" w:hAnsi="Arial" w:cs="Arial"/>
      <w:sz w:val="24"/>
      <w:szCs w:val="24"/>
    </w:rPr>
  </w:style>
  <w:style w:type="character" w:styleId="text12px666666" w:customStyle="1">
    <w:name w:val="text12px666666"/>
    <w:uiPriority w:val="99"/>
    <w:rsid w:val="00800ebc"/>
    <w:rPr>
      <w:rFonts w:cs="Times New Roman"/>
    </w:rPr>
  </w:style>
  <w:style w:type="character" w:styleId="Strong">
    <w:name w:val="Strong"/>
    <w:uiPriority w:val="22"/>
    <w:qFormat/>
    <w:rsid w:val="0054103f"/>
    <w:rPr>
      <w:rFonts w:cs="Times New Roman"/>
      <w:b/>
      <w:bCs/>
    </w:rPr>
  </w:style>
  <w:style w:type="character" w:styleId="st" w:customStyle="1">
    <w:name w:val="st"/>
    <w:rsid w:val="00131efd"/>
    <w:rPr>
      <w:rFonts w:cs="Times New Roman"/>
    </w:rPr>
  </w:style>
  <w:style w:type="character" w:styleId="subhead" w:customStyle="1">
    <w:name w:val="subhead"/>
    <w:uiPriority w:val="99"/>
    <w:rsid w:val="00950a48"/>
    <w:rPr>
      <w:rFonts w:cs="Times New Roman"/>
    </w:rPr>
  </w:style>
  <w:style w:type="character" w:styleId="highlightedsearchterm" w:customStyle="1">
    <w:name w:val="highlightedsearchterm"/>
    <w:uiPriority w:val="99"/>
    <w:rsid w:val="00304e13"/>
    <w:rPr>
      <w:rFonts w:cs="Times New Roman"/>
    </w:rPr>
  </w:style>
  <w:style w:type="character" w:styleId="CommentReference">
    <w:name w:val="annotation reference"/>
    <w:uiPriority w:val="99"/>
    <w:semiHidden/>
    <w:rsid w:val="004513be"/>
    <w:rPr>
      <w:rFonts w:cs="Times New Roman"/>
      <w:sz w:val="16"/>
      <w:szCs w:val="16"/>
    </w:rPr>
  </w:style>
  <w:style w:type="character" w:styleId="KommentartextZchn" w:customStyle="1">
    <w:name w:val="Kommentartext Zchn"/>
    <w:uiPriority w:val="99"/>
    <w:semiHidden/>
    <w:locked/>
    <w:rsid w:val="004513be"/>
    <w:rPr>
      <w:rFonts w:ascii="Times New Roman" w:hAnsi="Times New Roman" w:cs="Times New Roman"/>
    </w:rPr>
  </w:style>
  <w:style w:type="character" w:styleId="KommentarthemaZchn" w:customStyle="1">
    <w:name w:val="Kommentarthema Zchn"/>
    <w:link w:val="annotationsubject"/>
    <w:uiPriority w:val="99"/>
    <w:semiHidden/>
    <w:locked/>
    <w:rsid w:val="004513be"/>
    <w:rPr>
      <w:rFonts w:ascii="Times New Roman" w:hAnsi="Times New Roman" w:cs="Times New Roman"/>
      <w:b/>
      <w:bCs/>
    </w:rPr>
  </w:style>
  <w:style w:type="character" w:styleId="DokumentstrukturZchn" w:customStyle="1">
    <w:name w:val="Dokumentstruktur Zchn"/>
    <w:link w:val="DocumentMap"/>
    <w:uiPriority w:val="99"/>
    <w:semiHidden/>
    <w:locked/>
    <w:rsid w:val="00105483"/>
    <w:rPr>
      <w:rFonts w:ascii="Times New Roman" w:hAnsi="Times New Roman" w:cs="Times New Roman"/>
      <w:sz w:val="2"/>
    </w:rPr>
  </w:style>
  <w:style w:type="character" w:styleId="daipeipepane" w:customStyle="1">
    <w:name w:val="daipe_ipepane"/>
    <w:basedOn w:val="DefaultParagraphFont"/>
    <w:rsid w:val="00d21e1d"/>
    <w:rPr/>
  </w:style>
  <w:style w:type="character" w:styleId="color17" w:customStyle="1">
    <w:name w:val="color_17"/>
    <w:basedOn w:val="DefaultParagraphFont"/>
    <w:rsid w:val="0015075d"/>
    <w:rPr/>
  </w:style>
  <w:style w:type="character" w:styleId="color15" w:customStyle="1">
    <w:name w:val="color_15"/>
    <w:basedOn w:val="DefaultParagraphFont"/>
    <w:rsid w:val="00bf5751"/>
    <w:rPr/>
  </w:style>
  <w:style w:type="character" w:styleId="A3" w:customStyle="1">
    <w:name w:val="A3"/>
    <w:uiPriority w:val="99"/>
    <w:rsid w:val="00fc77d1"/>
    <w:rPr>
      <w:rFonts w:cs="PT Serif"/>
      <w:color w:val="000000"/>
      <w:sz w:val="15"/>
      <w:szCs w:val="15"/>
    </w:rPr>
  </w:style>
  <w:style w:type="character" w:styleId="A5" w:customStyle="1">
    <w:name w:val="A5"/>
    <w:uiPriority w:val="99"/>
    <w:rsid w:val="00fc77d1"/>
    <w:rPr>
      <w:rFonts w:cs="PT Serif"/>
      <w:color w:val="000000"/>
      <w:sz w:val="12"/>
      <w:szCs w:val="12"/>
    </w:rPr>
  </w:style>
  <w:style w:type="character" w:styleId="NichtaufgelsteErwhnung1" w:customStyle="1">
    <w:name w:val="Nicht aufgelöste Erwähnung1"/>
    <w:basedOn w:val="DefaultParagraphFont"/>
    <w:uiPriority w:val="99"/>
    <w:semiHidden/>
    <w:unhideWhenUsed/>
    <w:rsid w:val="003c6dcf"/>
    <w:rPr>
      <w:color w:val="808080"/>
      <w:shd w:fill="E6E6E6" w:val="clear"/>
    </w:rPr>
  </w:style>
  <w:style w:type="character" w:styleId="Hyperlink0" w:customStyle="1">
    <w:name w:val="Hyperlink.0"/>
    <w:basedOn w:val="DefaultParagraphFont"/>
    <w:rsid w:val="00604496"/>
    <w:rPr>
      <w:rFonts w:ascii="Arial" w:hAnsi="Arial" w:eastAsia="Arial" w:cs="Arial"/>
      <w:color w:val="0000FF"/>
      <w:sz w:val="22"/>
      <w:szCs w:val="22"/>
      <w:u w:val="single" w:color="0000FF"/>
    </w:rPr>
  </w:style>
  <w:style w:type="character" w:styleId="Hyperlink1" w:customStyle="1">
    <w:name w:val="Hyperlink.1"/>
    <w:basedOn w:val="DefaultParagraphFont"/>
    <w:rsid w:val="00604496"/>
    <w:rPr>
      <w:rFonts w:ascii="Arial" w:hAnsi="Arial" w:eastAsia="Arial" w:cs="Arial"/>
      <w:color w:val="0000FF"/>
      <w:sz w:val="20"/>
      <w:szCs w:val="20"/>
      <w:u w:val="single" w:color="0000FF"/>
    </w:rPr>
  </w:style>
  <w:style w:type="character" w:styleId="NichtaufgelsteErwhnung2" w:customStyle="1">
    <w:name w:val="Nicht aufgelöste Erwähnung2"/>
    <w:basedOn w:val="DefaultParagraphFont"/>
    <w:uiPriority w:val="99"/>
    <w:semiHidden/>
    <w:unhideWhenUsed/>
    <w:rsid w:val="00de2d4b"/>
    <w:rPr>
      <w:color w:val="605E5C"/>
      <w:shd w:fill="E1DFDD" w:val="clear"/>
    </w:rPr>
  </w:style>
  <w:style w:type="character" w:styleId="NichtaufgelsteErwhnung3" w:customStyle="1">
    <w:name w:val="Nicht aufgelöste Erwähnung3"/>
    <w:basedOn w:val="DefaultParagraphFont"/>
    <w:uiPriority w:val="99"/>
    <w:semiHidden/>
    <w:unhideWhenUsed/>
    <w:rsid w:val="00c53a77"/>
    <w:rPr>
      <w:color w:val="605E5C"/>
      <w:shd w:fill="E1DFDD" w:val="clear"/>
    </w:rPr>
  </w:style>
  <w:style w:type="character" w:styleId="NichtaufgelsteErwhnung4" w:customStyle="1">
    <w:name w:val="Nicht aufgelöste Erwähnung4"/>
    <w:basedOn w:val="DefaultParagraphFont"/>
    <w:uiPriority w:val="99"/>
    <w:semiHidden/>
    <w:unhideWhenUsed/>
    <w:rsid w:val="00fa48d1"/>
    <w:rPr>
      <w:color w:val="605E5C"/>
      <w:shd w:fill="E1DFDD" w:val="clear"/>
    </w:rPr>
  </w:style>
  <w:style w:type="character" w:styleId="NichtaufgelsteErwhnung5" w:customStyle="1">
    <w:name w:val="Nicht aufgelöste Erwähnung5"/>
    <w:basedOn w:val="DefaultParagraphFont"/>
    <w:uiPriority w:val="99"/>
    <w:semiHidden/>
    <w:unhideWhenUsed/>
    <w:rsid w:val="00b41ddd"/>
    <w:rPr>
      <w:color w:val="605E5C"/>
      <w:shd w:fill="E1DFDD" w:val="clear"/>
    </w:rPr>
  </w:style>
  <w:style w:type="character" w:styleId="NichtaufgelsteErwhnung6" w:customStyle="1">
    <w:name w:val="Nicht aufgelöste Erwähnung6"/>
    <w:basedOn w:val="DefaultParagraphFont"/>
    <w:uiPriority w:val="99"/>
    <w:semiHidden/>
    <w:unhideWhenUsed/>
    <w:rsid w:val="00a2605a"/>
    <w:rPr>
      <w:color w:val="605E5C"/>
      <w:shd w:fill="E1DFDD" w:val="clear"/>
    </w:rPr>
  </w:style>
  <w:style w:type="character" w:styleId="A1" w:customStyle="1">
    <w:name w:val="A1"/>
    <w:uiPriority w:val="99"/>
    <w:rsid w:val="00af728d"/>
    <w:rPr>
      <w:rFonts w:cs="KofiRed"/>
      <w:color w:val="000000"/>
      <w:sz w:val="20"/>
      <w:szCs w:val="20"/>
    </w:rPr>
  </w:style>
  <w:style w:type="character" w:styleId="NichtaufgelsteErwhnung7" w:customStyle="1">
    <w:name w:val="Nicht aufgelöste Erwähnung7"/>
    <w:basedOn w:val="DefaultParagraphFont"/>
    <w:uiPriority w:val="99"/>
    <w:semiHidden/>
    <w:unhideWhenUsed/>
    <w:rsid w:val="00555a2b"/>
    <w:rPr>
      <w:color w:val="605E5C"/>
      <w:shd w:fill="E1DFDD" w:val="clear"/>
    </w:rPr>
  </w:style>
  <w:style w:type="character" w:styleId="wixui-rich-texttext" w:customStyle="1">
    <w:name w:val="wixui-rich-text__text"/>
    <w:basedOn w:val="DefaultParagraphFont"/>
    <w:rsid w:val="00922e01"/>
    <w:rPr/>
  </w:style>
  <w:style w:type="character" w:styleId="UnresolvedMention">
    <w:name w:val="Unresolved Mention"/>
    <w:basedOn w:val="DefaultParagraphFont"/>
    <w:uiPriority w:val="99"/>
    <w:semiHidden/>
    <w:unhideWhenUsed/>
    <w:rsid w:val="009e188f"/>
    <w:rPr>
      <w:color w:val="605E5C"/>
      <w:shd w:fill="E1DFDD" w:val="clear"/>
    </w:rPr>
  </w:style>
  <w:style w:type="character" w:styleId="HTMLVorformatiertZchn" w:customStyle="1">
    <w:name w:val="HTML Vorformatiert Zchn"/>
    <w:basedOn w:val="DefaultParagraphFont"/>
    <w:link w:val="HTMLPreformatted"/>
    <w:uiPriority w:val="99"/>
    <w:semiHidden/>
    <w:rsid w:val="000251c3"/>
    <w:rPr>
      <w:rFonts w:ascii="Consolas" w:hAnsi="Consolas"/>
    </w:rPr>
  </w:style>
  <w:style w:type="character" w:styleId="LineNumber">
    <w:name w:val="line number"/>
    <w:rPr/>
  </w:style>
  <w:style w:type="paragraph" w:styleId="berschrift" w:customStyle="1">
    <w:name w:val="Überschrift"/>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Cs w:val="24"/>
    </w:rPr>
  </w:style>
  <w:style w:type="paragraph" w:styleId="Verzeichnis" w:customStyle="1">
    <w:name w:val="Verzeichnis"/>
    <w:basedOn w:val="Normal"/>
    <w:pPr>
      <w:suppressLineNumbers/>
    </w:pPr>
    <w:rPr>
      <w:rFonts w:cs="Lucida Sans"/>
    </w:rPr>
  </w:style>
  <w:style w:type="paragraph" w:styleId="berschriftuser" w:customStyle="1">
    <w:name w:val="Überschrift (user)"/>
    <w:basedOn w:val="Normal"/>
    <w:next w:val="BodyText"/>
    <w:pPr>
      <w:keepNext w:val="true"/>
      <w:spacing w:before="240" w:after="120"/>
    </w:pPr>
    <w:rPr>
      <w:rFonts w:ascii="Liberation Sans" w:hAnsi="Liberation Sans" w:eastAsia="Microsoft YaHei" w:cs="Lucida Sans"/>
      <w:sz w:val="28"/>
      <w:szCs w:val="28"/>
    </w:rPr>
  </w:style>
  <w:style w:type="paragraph" w:styleId="Verzeichnisuser" w:customStyle="1">
    <w:name w:val="Verzeichnis (user)"/>
    <w:basedOn w:val="Normal"/>
    <w:pPr>
      <w:suppressLineNumbers/>
    </w:pPr>
    <w:rPr>
      <w:rFonts w:cs="Lucida Sans"/>
    </w:rPr>
  </w:style>
  <w:style w:type="paragraph" w:styleId="Kopf-Fuzeileuser" w:customStyle="1">
    <w:name w:val="Kopf-/Fußzeile (user)"/>
    <w:basedOn w:val="Normal"/>
    <w:pPr/>
    <w:rPr/>
  </w:style>
  <w:style w:type="paragraph" w:styleId="Kopf-Fuzeile" w:customStyle="1">
    <w:name w:val="Kopf-/Fußzeile"/>
    <w:basedOn w:val="Normal"/>
    <w:pPr/>
    <w:rPr/>
  </w:style>
  <w:style w:type="paragraph" w:styleId="Header">
    <w:name w:val="header"/>
    <w:basedOn w:val="Normal"/>
    <w:link w:val="KopfzeileZchn"/>
    <w:rsid w:val="004a7205"/>
    <w:pPr>
      <w:tabs>
        <w:tab w:val="clear" w:pos="708"/>
        <w:tab w:val="center" w:pos="4536" w:leader="none"/>
        <w:tab w:val="right" w:pos="9072" w:leader="none"/>
      </w:tabs>
    </w:pPr>
    <w:rPr>
      <w:rFonts w:ascii="Arial" w:hAnsi="Arial"/>
    </w:rPr>
  </w:style>
  <w:style w:type="paragraph" w:styleId="Footer">
    <w:name w:val="footer"/>
    <w:basedOn w:val="Normal"/>
    <w:link w:val="FuzeileZchn"/>
    <w:uiPriority w:val="99"/>
    <w:semiHidden/>
    <w:rsid w:val="004a7205"/>
    <w:pPr>
      <w:tabs>
        <w:tab w:val="clear" w:pos="708"/>
        <w:tab w:val="center" w:pos="4536" w:leader="none"/>
        <w:tab w:val="right" w:pos="9072" w:leader="none"/>
      </w:tabs>
    </w:pPr>
    <w:rPr/>
  </w:style>
  <w:style w:type="paragraph" w:styleId="arial" w:customStyle="1">
    <w:name w:val="arial"/>
    <w:basedOn w:val="Normal"/>
    <w:uiPriority w:val="99"/>
    <w:rsid w:val="004a7205"/>
    <w:pPr>
      <w:spacing w:lineRule="exact" w:line="240"/>
    </w:pPr>
    <w:rPr/>
  </w:style>
  <w:style w:type="paragraph" w:styleId="texthervorheben" w:customStyle="1">
    <w:name w:val="texthervorheben"/>
    <w:basedOn w:val="Normal"/>
    <w:uiPriority w:val="99"/>
    <w:rsid w:val="004a7205"/>
    <w:pPr>
      <w:spacing w:beforeAutospacing="1" w:afterAutospacing="1"/>
    </w:pPr>
    <w:rPr>
      <w:rFonts w:ascii="Arial" w:hAnsi="Arial" w:cs="Arial"/>
      <w:b/>
      <w:bCs/>
      <w:color w:val="000000"/>
      <w:sz w:val="18"/>
      <w:szCs w:val="18"/>
    </w:rPr>
  </w:style>
  <w:style w:type="paragraph" w:styleId="NormalWeb">
    <w:name w:val="Normal (Web)"/>
    <w:basedOn w:val="Normal"/>
    <w:uiPriority w:val="99"/>
    <w:qFormat/>
    <w:rsid w:val="004a7205"/>
    <w:pPr>
      <w:spacing w:beforeAutospacing="1" w:afterAutospacing="1"/>
    </w:pPr>
    <w:rPr>
      <w:color w:val="000000"/>
      <w:szCs w:val="24"/>
    </w:rPr>
  </w:style>
  <w:style w:type="paragraph" w:styleId="inhalt" w:customStyle="1">
    <w:name w:val="inhalt"/>
    <w:basedOn w:val="Normal"/>
    <w:uiPriority w:val="99"/>
    <w:rsid w:val="004a7205"/>
    <w:pPr>
      <w:spacing w:lineRule="atLeast" w:line="320" w:beforeAutospacing="1" w:afterAutospacing="1"/>
    </w:pPr>
    <w:rPr>
      <w:rFonts w:ascii="Arial" w:hAnsi="Arial" w:cs="Arial"/>
      <w:color w:val="000000"/>
      <w:sz w:val="19"/>
      <w:szCs w:val="19"/>
    </w:rPr>
  </w:style>
  <w:style w:type="paragraph" w:styleId="BalloonText">
    <w:name w:val="Balloon Text"/>
    <w:basedOn w:val="Normal"/>
    <w:link w:val="SprechblasentextZchn"/>
    <w:uiPriority w:val="99"/>
    <w:rsid w:val="004a7205"/>
    <w:pPr/>
    <w:rPr>
      <w:rFonts w:ascii="Tahoma" w:hAnsi="Tahoma" w:cs="Tahoma"/>
      <w:sz w:val="16"/>
      <w:szCs w:val="16"/>
    </w:rPr>
  </w:style>
  <w:style w:type="paragraph" w:styleId="NormalIndent">
    <w:name w:val="Normal Indent"/>
    <w:basedOn w:val="Normal"/>
    <w:uiPriority w:val="99"/>
    <w:semiHidden/>
    <w:rsid w:val="004a7205"/>
    <w:pPr>
      <w:ind w:start="708"/>
    </w:pPr>
    <w:rPr>
      <w:sz w:val="20"/>
    </w:rPr>
  </w:style>
  <w:style w:type="paragraph" w:styleId="Infozeile" w:customStyle="1">
    <w:name w:val="Infozeile"/>
    <w:basedOn w:val="Normal"/>
    <w:rsid w:val="004a7205"/>
    <w:pPr>
      <w:jc w:val="both"/>
    </w:pPr>
    <w:rPr>
      <w:i/>
      <w:iCs/>
      <w:szCs w:val="24"/>
    </w:rPr>
  </w:style>
  <w:style w:type="paragraph" w:styleId="BodyText2">
    <w:name w:val="Body Text 2"/>
    <w:basedOn w:val="Normal"/>
    <w:link w:val="Textkrper2Zchn"/>
    <w:uiPriority w:val="99"/>
    <w:semiHidden/>
    <w:rsid w:val="004a7205"/>
    <w:pPr>
      <w:spacing w:lineRule="atLeast" w:line="360"/>
      <w:jc w:val="both"/>
    </w:pPr>
    <w:rPr>
      <w:rFonts w:ascii="Arial" w:hAnsi="Arial" w:cs="Arial"/>
    </w:rPr>
  </w:style>
  <w:style w:type="paragraph" w:styleId="BodyTextIndent">
    <w:name w:val="Body Text Indent"/>
    <w:basedOn w:val="Normal"/>
    <w:link w:val="Textkrper-ZeileneinzugZchn"/>
    <w:uiPriority w:val="99"/>
    <w:semiHidden/>
    <w:rsid w:val="004a7205"/>
    <w:pPr>
      <w:spacing w:lineRule="atLeast" w:line="360"/>
      <w:ind w:firstLine="567" w:start="1701"/>
      <w:jc w:val="both"/>
    </w:pPr>
    <w:rPr>
      <w:rFonts w:ascii="Arial" w:hAnsi="Arial" w:cs="Arial"/>
      <w:szCs w:val="24"/>
    </w:rPr>
  </w:style>
  <w:style w:type="paragraph" w:styleId="Standardeinzug1" w:customStyle="1">
    <w:name w:val="Standardeinzug1"/>
    <w:basedOn w:val="Normal"/>
    <w:rsid w:val="00561a98"/>
    <w:pPr>
      <w:ind w:start="708"/>
    </w:pPr>
    <w:rPr>
      <w:rFonts w:cs="Roman 10cpi"/>
      <w:sz w:val="20"/>
      <w:lang w:eastAsia="ar-SA"/>
    </w:rPr>
  </w:style>
  <w:style w:type="paragraph" w:styleId="ListParagraph">
    <w:name w:val="List Paragraph"/>
    <w:basedOn w:val="Normal"/>
    <w:uiPriority w:val="34"/>
    <w:qFormat/>
    <w:rsid w:val="004f65e5"/>
    <w:pPr>
      <w:spacing w:lineRule="auto" w:line="276" w:before="0" w:after="200"/>
      <w:ind w:start="720"/>
      <w:contextualSpacing/>
    </w:pPr>
    <w:rPr>
      <w:rFonts w:ascii="Calibri" w:hAnsi="Calibri"/>
      <w:sz w:val="22"/>
      <w:szCs w:val="22"/>
      <w:lang w:eastAsia="en-US"/>
    </w:rPr>
  </w:style>
  <w:style w:type="paragraph" w:styleId="Dynamikumberschrift" w:customStyle="1">
    <w:name w:val="Dynamikum Überschrift"/>
    <w:basedOn w:val="Normal"/>
    <w:uiPriority w:val="99"/>
    <w:rsid w:val="00a40413"/>
    <w:pPr>
      <w:spacing w:lineRule="auto" w:line="360"/>
    </w:pPr>
    <w:rPr>
      <w:rFonts w:ascii="Arial" w:hAnsi="Arial"/>
      <w:color w:val="00923A"/>
      <w:sz w:val="32"/>
    </w:rPr>
  </w:style>
  <w:style w:type="paragraph" w:styleId="DynamikumUnterberschrift" w:customStyle="1">
    <w:name w:val="Dynamikum Unterüberschrift"/>
    <w:basedOn w:val="Normal"/>
    <w:uiPriority w:val="99"/>
    <w:rsid w:val="00a40413"/>
    <w:pPr>
      <w:spacing w:lineRule="auto" w:line="360"/>
    </w:pPr>
    <w:rPr>
      <w:rFonts w:ascii="Arial" w:hAnsi="Arial"/>
      <w:color w:val="00923A"/>
    </w:rPr>
  </w:style>
  <w:style w:type="paragraph" w:styleId="DynamikumFliesstext" w:customStyle="1">
    <w:name w:val="Dynamikum Fliesstext"/>
    <w:basedOn w:val="Normal"/>
    <w:uiPriority w:val="99"/>
    <w:rsid w:val="00a40413"/>
    <w:pPr/>
    <w:rPr>
      <w:rFonts w:ascii="Arial" w:hAnsi="Arial"/>
      <w:sz w:val="20"/>
    </w:rPr>
  </w:style>
  <w:style w:type="paragraph" w:styleId="CommentText">
    <w:name w:val="annotation text"/>
    <w:basedOn w:val="Normal"/>
    <w:link w:val="KommentartextZchn"/>
    <w:uiPriority w:val="99"/>
    <w:semiHidden/>
    <w:rsid w:val="004513be"/>
    <w:pPr/>
    <w:rPr>
      <w:sz w:val="20"/>
    </w:rPr>
  </w:style>
  <w:style w:type="paragraph" w:styleId="annotationsubject">
    <w:name w:val="annotation subject"/>
    <w:basedOn w:val="CommentText"/>
    <w:next w:val="CommentText"/>
    <w:link w:val="KommentarthemaZchn"/>
    <w:uiPriority w:val="99"/>
    <w:semiHidden/>
    <w:rsid w:val="004513be"/>
    <w:pPr/>
    <w:rPr>
      <w:b/>
      <w:bCs/>
    </w:rPr>
  </w:style>
  <w:style w:type="paragraph" w:styleId="DocumentMap">
    <w:name w:val="Document Map"/>
    <w:basedOn w:val="Normal"/>
    <w:link w:val="DokumentstrukturZchn"/>
    <w:uiPriority w:val="99"/>
    <w:semiHidden/>
    <w:locked/>
    <w:rsid w:val="006c0637"/>
    <w:pPr>
      <w:shd w:val="clear" w:color="auto" w:fill="000080"/>
    </w:pPr>
    <w:rPr>
      <w:rFonts w:ascii="Tahoma" w:hAnsi="Tahoma" w:cs="Tahoma"/>
      <w:sz w:val="20"/>
    </w:rPr>
  </w:style>
  <w:style w:type="paragraph" w:styleId="NoSpacing">
    <w:name w:val="No Spacing"/>
    <w:uiPriority w:val="1"/>
    <w:qFormat/>
    <w:rsid w:val="00903129"/>
    <w:pPr>
      <w:widowControl/>
      <w:suppressAutoHyphens w:val="true"/>
      <w:bidi w:val="0"/>
      <w:spacing w:before="0" w:after="0"/>
      <w:jc w:val="start"/>
    </w:pPr>
    <w:rPr>
      <w:rFonts w:ascii="Calibri" w:hAnsi="Calibri" w:eastAsia="Calibri" w:cs="Times New Roman"/>
      <w:color w:val="auto"/>
      <w:kern w:val="0"/>
      <w:sz w:val="22"/>
      <w:szCs w:val="22"/>
      <w:lang w:val="de-DE" w:eastAsia="en-US" w:bidi="ar-SA"/>
    </w:rPr>
  </w:style>
  <w:style w:type="paragraph" w:styleId="Default" w:customStyle="1">
    <w:name w:val="Default"/>
    <w:rsid w:val="004e58f3"/>
    <w:pPr>
      <w:widowControl/>
      <w:suppressAutoHyphens w:val="true"/>
      <w:bidi w:val="0"/>
      <w:spacing w:before="0" w:after="0"/>
      <w:jc w:val="start"/>
    </w:pPr>
    <w:rPr>
      <w:rFonts w:ascii="Arial" w:hAnsi="Arial" w:eastAsia="Times New Roman" w:cs="Arial"/>
      <w:color w:val="000000"/>
      <w:kern w:val="0"/>
      <w:sz w:val="24"/>
      <w:szCs w:val="24"/>
      <w:lang w:val="de-DE" w:eastAsia="de-DE" w:bidi="ar-SA"/>
    </w:rPr>
  </w:style>
  <w:style w:type="paragraph" w:styleId="paragraphstyle3" w:customStyle="1">
    <w:name w:val="paragraph_style_3"/>
    <w:basedOn w:val="Normal"/>
    <w:rsid w:val="0015075d"/>
    <w:pPr>
      <w:spacing w:beforeAutospacing="1" w:afterAutospacing="1"/>
    </w:pPr>
    <w:rPr>
      <w:szCs w:val="24"/>
    </w:rPr>
  </w:style>
  <w:style w:type="paragraph" w:styleId="font8" w:customStyle="1">
    <w:name w:val="font_8"/>
    <w:basedOn w:val="Normal"/>
    <w:rsid w:val="0015075d"/>
    <w:pPr>
      <w:spacing w:beforeAutospacing="1" w:afterAutospacing="1"/>
    </w:pPr>
    <w:rPr>
      <w:szCs w:val="24"/>
    </w:rPr>
  </w:style>
  <w:style w:type="paragraph" w:styleId="font7" w:customStyle="1">
    <w:name w:val="font_7"/>
    <w:basedOn w:val="Normal"/>
    <w:rsid w:val="00bf5751"/>
    <w:pPr>
      <w:spacing w:beforeAutospacing="1" w:afterAutospacing="1"/>
    </w:pPr>
    <w:rPr>
      <w:szCs w:val="24"/>
    </w:rPr>
  </w:style>
  <w:style w:type="paragraph" w:styleId="Pa5" w:customStyle="1">
    <w:name w:val="Pa5"/>
    <w:basedOn w:val="Default"/>
    <w:next w:val="Default"/>
    <w:uiPriority w:val="99"/>
    <w:rsid w:val="00fc77d1"/>
    <w:pPr>
      <w:spacing w:lineRule="atLeast" w:line="241"/>
    </w:pPr>
    <w:rPr>
      <w:rFonts w:ascii="PT Serif" w:hAnsi="PT Serif" w:cs="Times New Roman"/>
      <w:color w:val="auto"/>
    </w:rPr>
  </w:style>
  <w:style w:type="paragraph" w:styleId="Text" w:customStyle="1">
    <w:name w:val="Text"/>
    <w:rsid w:val="00604496"/>
    <w:pPr>
      <w:widowControl/>
      <w:suppressAutoHyphens w:val="true"/>
      <w:bidi w:val="0"/>
      <w:spacing w:before="0" w:after="0"/>
      <w:jc w:val="start"/>
    </w:pPr>
    <w:rPr>
      <w:rFonts w:ascii="Helvetica" w:hAnsi="Helvetica" w:eastAsia="Helvetica" w:cs="Helvetica"/>
      <w:color w:val="000000"/>
      <w:kern w:val="0"/>
      <w:sz w:val="22"/>
      <w:szCs w:val="22"/>
      <w:lang w:val="de-DE" w:eastAsia="de-DE" w:bidi="ar-SA"/>
    </w:rPr>
  </w:style>
  <w:style w:type="paragraph" w:styleId="Revision">
    <w:name w:val="Revision"/>
    <w:uiPriority w:val="99"/>
    <w:semiHidden/>
    <w:rsid w:val="003003ca"/>
    <w:pPr>
      <w:widowControl/>
      <w:suppressAutoHyphens w:val="true"/>
      <w:bidi w:val="0"/>
      <w:spacing w:before="0" w:after="0"/>
      <w:jc w:val="start"/>
    </w:pPr>
    <w:rPr>
      <w:rFonts w:ascii="Times New Roman" w:hAnsi="Times New Roman" w:eastAsia="Times New Roman" w:cs="Times New Roman"/>
      <w:color w:val="auto"/>
      <w:kern w:val="0"/>
      <w:sz w:val="24"/>
      <w:szCs w:val="20"/>
      <w:lang w:val="de-DE" w:eastAsia="de-DE" w:bidi="ar-SA"/>
    </w:rPr>
  </w:style>
  <w:style w:type="paragraph" w:styleId="HTMLPreformatted">
    <w:name w:val="HTML Preformatted"/>
    <w:basedOn w:val="Normal"/>
    <w:link w:val="HTMLVorformatiertZchn"/>
    <w:uiPriority w:val="99"/>
    <w:semiHidden/>
    <w:unhideWhenUsed/>
    <w:locked/>
    <w:rsid w:val="000251c3"/>
    <w:pPr/>
    <w:rPr>
      <w:rFonts w:ascii="Consolas" w:hAnsi="Consolas"/>
      <w:sz w:val="20"/>
    </w:rPr>
  </w:style>
  <w:style w:type="paragraph" w:styleId="my-2" w:customStyle="1">
    <w:name w:val="my-2"/>
    <w:basedOn w:val="Normal"/>
    <w:rsid w:val="00ba5c2f"/>
    <w:pPr>
      <w:spacing w:beforeAutospacing="1" w:afterAutospacing="1"/>
    </w:pPr>
    <w:rPr>
      <w:szCs w:val="24"/>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rsid w:val="00a47bb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www.forumaltepost.de/" TargetMode="External"/><Relationship Id="rId5" Type="http://schemas.openxmlformats.org/officeDocument/2006/relationships/image" Target="media/image3.png"/><Relationship Id="rId6" Type="http://schemas.openxmlformats.org/officeDocument/2006/relationships/hyperlink" Target="https://ars-pr.de/2026xxyy_fap" TargetMode="External"/><Relationship Id="rId7" Type="http://schemas.openxmlformats.org/officeDocument/2006/relationships/hyperlink" Target="mailto:altepost@pirmasens.de" TargetMode="External"/><Relationship Id="rId8" Type="http://schemas.openxmlformats.org/officeDocument/2006/relationships/hyperlink" Target="https://www.forumaltepost.de/" TargetMode="External"/><Relationship Id="rId9" Type="http://schemas.openxmlformats.org/officeDocument/2006/relationships/hyperlink" Target="mailto:presse@pirmasens.de" TargetMode="External"/><Relationship Id="rId10" Type="http://schemas.openxmlformats.org/officeDocument/2006/relationships/hyperlink" Target="mailto:MOvermann@ars-pr.de" TargetMode="External"/><Relationship Id="rId11" Type="http://schemas.openxmlformats.org/officeDocument/2006/relationships/hyperlink" Target="https://www.pirmasens.de/" TargetMode="External"/><Relationship Id="rId12" Type="http://schemas.openxmlformats.org/officeDocument/2006/relationships/hyperlink" Target="https://ars-pr.de/"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hyperlink" Target="https://ars-pr.de/2026xxyy_fap" TargetMode="External"/>
</Relationships>
</file>

<file path=word/_rels/footer3.xml.rels><?xml version="1.0" encoding="UTF-8"?>
<Relationships xmlns="http://schemas.openxmlformats.org/package/2006/relationships"><Relationship Id="rId1" Type="http://schemas.openxmlformats.org/officeDocument/2006/relationships/hyperlink" Target="https://ars-pr.de/2026_fap" TargetMode="External"/>
</Relationships>
</file>

<file path=word/theme/theme1.xml><?xml version="1.0" encoding="utf-8"?>
<a:theme xmlns:a="http://schemas.openxmlformats.org/drawingml/2006/main" xmlns:r="http://schemas.openxmlformats.org/officeDocument/2006/relationships" name="Larissa-Design">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913829-1638-4339-BB57-7B0E5C64D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Application>LibreOffice/26.8.1.1$Windows_X86_64 LibreOffice_project/bf6ef2662401c7d6dce671ab4deb26ee0af3a7c1</Application>
  <AppVersion>15.0000</AppVersion>
  <Pages>3</Pages>
  <Words>777</Words>
  <Characters>5265</Characters>
  <CharactersWithSpaces>6179</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2026-10-19T10:34:00Z</dcterms:created>
  <dc:creator>ars</dc:creator>
  <dc:description/>
  <dc:language>de-DE</dc:language>
  <cp:lastModifiedBy/>
  <cp:lastPrinted>2026-10-27T11:52:00Z</cp:lastPrinted>
  <dcterms:modified xsi:type="dcterms:W3CDTF">2026-10-27T17:00:07Z</dcterms:modified>
  <cp:revision>13</cp:revision>
  <dc:subject/>
  <dc:title>Glückliche Entdeckungen: Stephan Balkenhol zeigt „Serendipity“ (Forum ALTE POST) Pressemeldung vom 28.10.2026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Hy-AktIId_">
    <vt:lpwstr/>
  </property>
  <property fmtid="{D5CDD505-2E9C-101B-9397-08002B2CF9AE}" pid="3" name="_Hy-FaxIId_">
    <vt:lpwstr/>
  </property>
  <property fmtid="{D5CDD505-2E9C-101B-9397-08002B2CF9AE}" pid="4" name="_Hy-FaxList_">
    <vt:lpwstr/>
  </property>
  <property fmtid="{D5CDD505-2E9C-101B-9397-08002B2CF9AE}" pid="5" name="_Hy-ProIId_">
    <vt:lpwstr/>
  </property>
</Properties>
</file>