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2FFB0" w14:textId="278D1E31" w:rsidR="00F140BD" w:rsidRPr="00B50A12" w:rsidRDefault="00A12BE2">
      <w:pPr>
        <w:rPr>
          <w:rFonts w:ascii="Arial" w:hAnsi="Arial" w:cs="Arial"/>
        </w:rPr>
      </w:pPr>
      <w:r>
        <w:rPr>
          <w:rFonts w:ascii="Arial" w:hAnsi="Arial" w:cs="Arial"/>
          <w:noProof/>
          <w:lang w:eastAsia="de-DE"/>
        </w:rPr>
        <mc:AlternateContent>
          <mc:Choice Requires="wps">
            <w:drawing>
              <wp:anchor distT="0" distB="0" distL="114300" distR="114300" simplePos="0" relativeHeight="251658240" behindDoc="0" locked="0" layoutInCell="1" allowOverlap="1" wp14:anchorId="564DCA83" wp14:editId="54B12692">
                <wp:simplePos x="0" y="0"/>
                <wp:positionH relativeFrom="column">
                  <wp:posOffset>3270250</wp:posOffset>
                </wp:positionH>
                <wp:positionV relativeFrom="paragraph">
                  <wp:posOffset>-778777</wp:posOffset>
                </wp:positionV>
                <wp:extent cx="2305879" cy="1182757"/>
                <wp:effectExtent l="0" t="0" r="1206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879" cy="1182757"/>
                        </a:xfrm>
                        <a:prstGeom prst="rect">
                          <a:avLst/>
                        </a:prstGeom>
                        <a:solidFill>
                          <a:srgbClr val="FFFFFF"/>
                        </a:solidFill>
                        <a:ln w="9525">
                          <a:solidFill>
                            <a:srgbClr val="FFFFFF"/>
                          </a:solidFill>
                          <a:miter lim="800000"/>
                          <a:headEnd/>
                          <a:tailEnd/>
                        </a:ln>
                      </wps:spPr>
                      <wps:txbx>
                        <w:txbxContent>
                          <w:p w14:paraId="5615CB93" w14:textId="77777777" w:rsidR="000C7772" w:rsidRPr="00B03C42" w:rsidRDefault="00733A15" w:rsidP="00056E0F">
                            <w:pPr>
                              <w:spacing w:after="0"/>
                            </w:pPr>
                            <w:r>
                              <w:rPr>
                                <w:noProof/>
                              </w:rPr>
                              <w:drawing>
                                <wp:inline distT="0" distB="0" distL="0" distR="0" wp14:anchorId="3D82CD9C" wp14:editId="5E16BAB4">
                                  <wp:extent cx="2729647" cy="1039529"/>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193" cy="10549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64DCA83" id="_x0000_t202" coordsize="21600,21600" o:spt="202" path="m,l,21600r21600,l21600,xe">
                <v:stroke joinstyle="miter"/>
                <v:path gradientshapeok="t" o:connecttype="rect"/>
              </v:shapetype>
              <v:shape id="Text Box 2" o:spid="_x0000_s1026" type="#_x0000_t202" style="position:absolute;margin-left:257.5pt;margin-top:-61.3pt;width:181.55pt;height:93.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" strokecolor="white">
                <v:textbox style="mso-fit-shape-to-text:t">
                  <w:txbxContent>
                    <w:p w14:paraId="5615CB93" w14:textId="77777777" w:rsidR="000C7772" w:rsidRPr="00B03C42" w:rsidRDefault="00733A15" w:rsidP="00056E0F">
                      <w:pPr>
                        <w:spacing w:after="0"/>
                      </w:pPr>
                      <w:r>
                        <w:rPr>
                          <w:noProof/>
                        </w:rPr>
                        <w:drawing>
                          <wp:inline distT="0" distB="0" distL="0" distR="0" wp14:anchorId="3D82CD9C" wp14:editId="5E16BAB4">
                            <wp:extent cx="2729647" cy="1039529"/>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0193" cy="1054970"/>
                                    </a:xfrm>
                                    <a:prstGeom prst="rect">
                                      <a:avLst/>
                                    </a:prstGeom>
                                    <a:noFill/>
                                    <a:ln>
                                      <a:noFill/>
                                    </a:ln>
                                  </pic:spPr>
                                </pic:pic>
                              </a:graphicData>
                            </a:graphic>
                          </wp:inline>
                        </w:drawing>
                      </w:r>
                    </w:p>
                  </w:txbxContent>
                </v:textbox>
              </v:shape>
            </w:pict>
          </mc:Fallback>
        </mc:AlternateContent>
      </w:r>
      <w:r w:rsidR="00056E0F">
        <w:rPr>
          <w:rFonts w:ascii="Arial" w:hAnsi="Arial" w:cs="Arial"/>
          <w:noProof/>
          <w:lang w:eastAsia="de-DE"/>
        </w:rPr>
        <mc:AlternateContent>
          <mc:Choice Requires="wps">
            <w:drawing>
              <wp:anchor distT="0" distB="0" distL="114300" distR="114300" simplePos="0" relativeHeight="251668480" behindDoc="0" locked="0" layoutInCell="1" allowOverlap="1" wp14:anchorId="33134C16" wp14:editId="065AB446">
                <wp:simplePos x="0" y="0"/>
                <wp:positionH relativeFrom="column">
                  <wp:posOffset>-102514</wp:posOffset>
                </wp:positionH>
                <wp:positionV relativeFrom="paragraph">
                  <wp:posOffset>-731528</wp:posOffset>
                </wp:positionV>
                <wp:extent cx="2591771" cy="406734"/>
                <wp:effectExtent l="0" t="0" r="18415" b="1270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771" cy="406734"/>
                        </a:xfrm>
                        <a:prstGeom prst="rect">
                          <a:avLst/>
                        </a:prstGeom>
                        <a:solidFill>
                          <a:srgbClr val="FFFFFF"/>
                        </a:solidFill>
                        <a:ln w="9525">
                          <a:solidFill>
                            <a:srgbClr val="FFFFFF"/>
                          </a:solidFill>
                          <a:miter lim="800000"/>
                          <a:headEnd/>
                          <a:tailEnd/>
                        </a:ln>
                      </wps:spPr>
                      <wps:txbx>
                        <w:txbxContent>
                          <w:p w14:paraId="4645E627" w14:textId="77777777" w:rsidR="000C7772" w:rsidRPr="00A12BE2" w:rsidRDefault="000C7772" w:rsidP="008251E4">
                            <w:pPr>
                              <w:pStyle w:val="Fuzeile"/>
                              <w:spacing w:before="120"/>
                              <w:jc w:val="left"/>
                              <w:rPr>
                                <w:rFonts w:ascii="Arial" w:hAnsi="Arial"/>
                                <w:b/>
                                <w:sz w:val="26"/>
                                <w:szCs w:val="26"/>
                                <w:lang w:val="de-DE"/>
                              </w:rPr>
                            </w:pPr>
                            <w:r w:rsidRPr="00A12BE2">
                              <w:rPr>
                                <w:rFonts w:ascii="Arial" w:hAnsi="Arial"/>
                                <w:b/>
                                <w:sz w:val="26"/>
                                <w:szCs w:val="26"/>
                                <w:lang w:val="de-DE"/>
                              </w:rPr>
                              <w:t>P R E S S E M I T T E I L U N G</w:t>
                            </w:r>
                          </w:p>
                          <w:p w14:paraId="029B49FA" w14:textId="77777777" w:rsidR="000C7772" w:rsidRDefault="000C77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34C16" id="Text Box 17" o:spid="_x0000_s1027" type="#_x0000_t202" style="position:absolute;margin-left:-8.05pt;margin-top:-57.6pt;width:204.1pt;height:3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" strokecolor="white">
                <v:textbox>
                  <w:txbxContent>
                    <w:p w14:paraId="4645E627" w14:textId="77777777" w:rsidR="000C7772" w:rsidRPr="00A12BE2" w:rsidRDefault="000C7772" w:rsidP="008251E4">
                      <w:pPr>
                        <w:pStyle w:val="Fuzeile"/>
                        <w:spacing w:before="120"/>
                        <w:jc w:val="left"/>
                        <w:rPr>
                          <w:rFonts w:ascii="Arial" w:hAnsi="Arial"/>
                          <w:b/>
                          <w:sz w:val="26"/>
                          <w:szCs w:val="26"/>
                          <w:lang w:val="de-DE"/>
                        </w:rPr>
                      </w:pPr>
                      <w:r w:rsidRPr="00A12BE2">
                        <w:rPr>
                          <w:rFonts w:ascii="Arial" w:hAnsi="Arial"/>
                          <w:b/>
                          <w:sz w:val="26"/>
                          <w:szCs w:val="26"/>
                          <w:lang w:val="de-DE"/>
                        </w:rPr>
                        <w:t>P R E S S E M I T T E I L U N G</w:t>
                      </w:r>
                    </w:p>
                    <w:p w14:paraId="029B49FA" w14:textId="77777777" w:rsidR="000C7772" w:rsidRDefault="000C7772"/>
                  </w:txbxContent>
                </v:textbox>
              </v:shape>
            </w:pict>
          </mc:Fallback>
        </mc:AlternateContent>
      </w:r>
    </w:p>
    <w:p w14:paraId="318F6602" w14:textId="1CC95070" w:rsidR="003374C3" w:rsidRDefault="003374C3" w:rsidP="00056E0F">
      <w:pPr>
        <w:spacing w:after="0" w:line="240" w:lineRule="atLeast"/>
        <w:rPr>
          <w:rFonts w:ascii="Arial" w:hAnsi="Arial" w:cs="Arial"/>
          <w:sz w:val="24"/>
          <w:szCs w:val="24"/>
        </w:rPr>
      </w:pPr>
    </w:p>
    <w:p w14:paraId="0E8D3596" w14:textId="48FF59F6" w:rsidR="00327BFF" w:rsidRPr="00D75154" w:rsidRDefault="004E6EE7" w:rsidP="004E6EE7">
      <w:pPr>
        <w:spacing w:after="0" w:line="480" w:lineRule="atLeast"/>
        <w:jc w:val="both"/>
        <w:rPr>
          <w:rFonts w:ascii="Arial" w:hAnsi="Arial" w:cs="Arial"/>
          <w:b/>
          <w:sz w:val="30"/>
          <w:szCs w:val="30"/>
        </w:rPr>
      </w:pPr>
      <w:r w:rsidRPr="00D75154">
        <w:rPr>
          <w:rFonts w:ascii="Arial" w:hAnsi="Arial" w:cs="Arial"/>
          <w:b/>
          <w:sz w:val="30"/>
          <w:szCs w:val="30"/>
        </w:rPr>
        <w:t xml:space="preserve">Einsatzverpflegung und Trinkwasser </w:t>
      </w:r>
      <w:r w:rsidR="00886F70" w:rsidRPr="00D75154">
        <w:rPr>
          <w:rFonts w:ascii="Arial" w:hAnsi="Arial" w:cs="Arial"/>
          <w:b/>
          <w:sz w:val="30"/>
          <w:szCs w:val="30"/>
        </w:rPr>
        <w:t>für Hilfskräfte in Ven</w:t>
      </w:r>
      <w:r w:rsidR="0094391D">
        <w:rPr>
          <w:rFonts w:ascii="Arial" w:hAnsi="Arial" w:cs="Arial"/>
          <w:b/>
          <w:sz w:val="30"/>
          <w:szCs w:val="30"/>
        </w:rPr>
        <w:t>e</w:t>
      </w:r>
      <w:r w:rsidR="00886F70" w:rsidRPr="00D75154">
        <w:rPr>
          <w:rFonts w:ascii="Arial" w:hAnsi="Arial" w:cs="Arial"/>
          <w:b/>
          <w:sz w:val="30"/>
          <w:szCs w:val="30"/>
        </w:rPr>
        <w:t>zuela</w:t>
      </w:r>
    </w:p>
    <w:p w14:paraId="4924F16D" w14:textId="77777777" w:rsidR="005201AA" w:rsidRPr="005201AA" w:rsidRDefault="005201AA" w:rsidP="00603A39">
      <w:pPr>
        <w:spacing w:after="0" w:line="340" w:lineRule="atLeast"/>
        <w:jc w:val="both"/>
        <w:rPr>
          <w:rFonts w:ascii="Arial" w:hAnsi="Arial" w:cs="Arial"/>
        </w:rPr>
      </w:pPr>
    </w:p>
    <w:p w14:paraId="276C4988" w14:textId="6C54D6ED" w:rsidR="00F44E4A" w:rsidRPr="00603A39" w:rsidRDefault="00886F70" w:rsidP="00603A39">
      <w:pPr>
        <w:pStyle w:val="Listenabsatz"/>
        <w:numPr>
          <w:ilvl w:val="0"/>
          <w:numId w:val="7"/>
        </w:numPr>
        <w:spacing w:after="0" w:line="340" w:lineRule="atLeast"/>
        <w:ind w:left="284" w:hanging="284"/>
        <w:contextualSpacing w:val="0"/>
        <w:jc w:val="both"/>
        <w:rPr>
          <w:rFonts w:ascii="Arial" w:hAnsi="Arial" w:cs="Arial"/>
          <w:b/>
          <w:bCs/>
        </w:rPr>
      </w:pPr>
      <w:r w:rsidRPr="00603A39">
        <w:rPr>
          <w:rFonts w:ascii="Arial" w:hAnsi="Arial" w:cs="Arial"/>
          <w:b/>
          <w:bCs/>
        </w:rPr>
        <w:t xml:space="preserve">Pfälzischer Hersteller von Langzeit- und Notverpflegung </w:t>
      </w:r>
      <w:r w:rsidR="00F44E4A" w:rsidRPr="00603A39">
        <w:rPr>
          <w:rFonts w:ascii="Arial" w:hAnsi="Arial" w:cs="Arial"/>
          <w:b/>
          <w:bCs/>
        </w:rPr>
        <w:t>belieferte am vergangen</w:t>
      </w:r>
      <w:r w:rsidR="00661E0C">
        <w:rPr>
          <w:rFonts w:ascii="Arial" w:hAnsi="Arial" w:cs="Arial"/>
          <w:b/>
          <w:bCs/>
        </w:rPr>
        <w:t>en</w:t>
      </w:r>
      <w:r w:rsidR="00F44E4A" w:rsidRPr="00603A39">
        <w:rPr>
          <w:rFonts w:ascii="Arial" w:hAnsi="Arial" w:cs="Arial"/>
          <w:b/>
          <w:bCs/>
        </w:rPr>
        <w:t xml:space="preserve"> Wochenende die Johanniter-Auslandshilfe mit Einsatzverpflegung und Trinkwasser für Venezuela</w:t>
      </w:r>
    </w:p>
    <w:p w14:paraId="5B6511A3" w14:textId="6B2E92E8" w:rsidR="00002DB7" w:rsidRPr="00603A39" w:rsidRDefault="00F44E4A" w:rsidP="00603A39">
      <w:pPr>
        <w:pStyle w:val="Listenabsatz"/>
        <w:numPr>
          <w:ilvl w:val="0"/>
          <w:numId w:val="7"/>
        </w:numPr>
        <w:spacing w:before="60" w:after="0" w:line="340" w:lineRule="atLeast"/>
        <w:ind w:left="284" w:hanging="284"/>
        <w:contextualSpacing w:val="0"/>
        <w:jc w:val="both"/>
        <w:rPr>
          <w:rFonts w:ascii="Arial" w:hAnsi="Arial" w:cs="Arial"/>
          <w:b/>
          <w:bCs/>
        </w:rPr>
      </w:pPr>
      <w:r w:rsidRPr="00603A39">
        <w:rPr>
          <w:rFonts w:ascii="Arial" w:hAnsi="Arial" w:cs="Arial"/>
          <w:b/>
          <w:bCs/>
        </w:rPr>
        <w:t>Johanniter-Unfall-Hilfe befördert noch heute die in Pirmasens hergestellten Spezial</w:t>
      </w:r>
      <w:r w:rsidRPr="00603A39">
        <w:rPr>
          <w:rFonts w:ascii="Arial" w:hAnsi="Arial" w:cs="Arial"/>
          <w:b/>
          <w:bCs/>
        </w:rPr>
        <w:softHyphen/>
        <w:t>produkte mit einer Bundeswehrmaschine nach Venezuela</w:t>
      </w:r>
    </w:p>
    <w:p w14:paraId="76240BD4" w14:textId="77777777" w:rsidR="001909F2" w:rsidRPr="00603A39" w:rsidRDefault="001909F2" w:rsidP="00603A39">
      <w:pPr>
        <w:spacing w:after="0" w:line="340" w:lineRule="atLeast"/>
        <w:ind w:left="1219"/>
        <w:jc w:val="both"/>
        <w:rPr>
          <w:rFonts w:ascii="Arial" w:hAnsi="Arial" w:cs="Arial"/>
        </w:rPr>
      </w:pPr>
    </w:p>
    <w:p w14:paraId="4BE915A2" w14:textId="6FC7FF05" w:rsidR="00BD48BF" w:rsidRPr="00603A39" w:rsidRDefault="00CA65C1" w:rsidP="00603A39">
      <w:pPr>
        <w:spacing w:after="0" w:line="340" w:lineRule="atLeast"/>
        <w:ind w:left="1219" w:firstLine="567"/>
        <w:jc w:val="both"/>
        <w:rPr>
          <w:rFonts w:ascii="Arial" w:eastAsia="Arial" w:hAnsi="Arial" w:cs="Arial"/>
        </w:rPr>
      </w:pPr>
      <w:r w:rsidRPr="00603A39">
        <w:rPr>
          <w:rFonts w:ascii="Arial" w:hAnsi="Arial" w:cs="Arial"/>
          <w:b/>
        </w:rPr>
        <w:t xml:space="preserve">Pirmasens, </w:t>
      </w:r>
      <w:r w:rsidR="004E6EE7" w:rsidRPr="00603A39">
        <w:rPr>
          <w:rFonts w:ascii="Arial" w:hAnsi="Arial" w:cs="Arial"/>
          <w:b/>
        </w:rPr>
        <w:t>29</w:t>
      </w:r>
      <w:r w:rsidR="006F055B" w:rsidRPr="00603A39">
        <w:rPr>
          <w:rFonts w:ascii="Arial" w:hAnsi="Arial" w:cs="Arial"/>
          <w:b/>
        </w:rPr>
        <w:t xml:space="preserve">. </w:t>
      </w:r>
      <w:r w:rsidR="004E6EE7" w:rsidRPr="00603A39">
        <w:rPr>
          <w:rFonts w:ascii="Arial" w:hAnsi="Arial" w:cs="Arial"/>
          <w:b/>
        </w:rPr>
        <w:t>Juni</w:t>
      </w:r>
      <w:r w:rsidR="006678E2" w:rsidRPr="00603A39">
        <w:rPr>
          <w:rFonts w:ascii="Arial" w:hAnsi="Arial" w:cs="Arial"/>
          <w:b/>
        </w:rPr>
        <w:t xml:space="preserve"> </w:t>
      </w:r>
      <w:r w:rsidRPr="00603A39">
        <w:rPr>
          <w:rFonts w:ascii="Arial" w:hAnsi="Arial" w:cs="Arial"/>
          <w:b/>
        </w:rPr>
        <w:t>20</w:t>
      </w:r>
      <w:r w:rsidR="00EA3467" w:rsidRPr="00603A39">
        <w:rPr>
          <w:rFonts w:ascii="Arial" w:hAnsi="Arial" w:cs="Arial"/>
          <w:b/>
        </w:rPr>
        <w:t>2</w:t>
      </w:r>
      <w:r w:rsidR="004E6EE7" w:rsidRPr="00603A39">
        <w:rPr>
          <w:rFonts w:ascii="Arial" w:hAnsi="Arial" w:cs="Arial"/>
          <w:b/>
        </w:rPr>
        <w:t>6</w:t>
      </w:r>
      <w:r w:rsidR="00F369E8" w:rsidRPr="00603A39">
        <w:rPr>
          <w:rFonts w:ascii="Arial" w:hAnsi="Arial" w:cs="Arial"/>
        </w:rPr>
        <w:t>.</w:t>
      </w:r>
      <w:r w:rsidR="003D0E45" w:rsidRPr="00603A39">
        <w:rPr>
          <w:rFonts w:ascii="Arial" w:hAnsi="Arial" w:cs="Arial"/>
        </w:rPr>
        <w:t xml:space="preserve"> </w:t>
      </w:r>
      <w:r w:rsidR="009C3961" w:rsidRPr="00603A39">
        <w:rPr>
          <w:rFonts w:ascii="Arial" w:eastAsia="Arial" w:hAnsi="Arial" w:cs="Arial"/>
        </w:rPr>
        <w:t>A</w:t>
      </w:r>
      <w:r w:rsidR="00A91EE2" w:rsidRPr="00603A39">
        <w:rPr>
          <w:rFonts w:ascii="Arial" w:eastAsia="Arial" w:hAnsi="Arial" w:cs="Arial"/>
        </w:rPr>
        <w:t xml:space="preserve">m vergangenen Wochenende lieferte die CONVAR Europe GmbH aus Pirmasens </w:t>
      </w:r>
      <w:r w:rsidR="009C3961" w:rsidRPr="00603A39">
        <w:rPr>
          <w:rFonts w:ascii="Arial" w:eastAsia="Arial" w:hAnsi="Arial" w:cs="Arial"/>
        </w:rPr>
        <w:t xml:space="preserve">kurzfristig </w:t>
      </w:r>
      <w:r w:rsidR="00A91EE2" w:rsidRPr="00603A39">
        <w:rPr>
          <w:rFonts w:ascii="Arial" w:eastAsia="Arial" w:hAnsi="Arial" w:cs="Arial"/>
        </w:rPr>
        <w:t>Einsatzverpflegung und Trink</w:t>
      </w:r>
      <w:r w:rsidR="00603A39">
        <w:rPr>
          <w:rFonts w:ascii="Arial" w:eastAsia="Arial" w:hAnsi="Arial" w:cs="Arial"/>
        </w:rPr>
        <w:softHyphen/>
      </w:r>
      <w:r w:rsidR="00A91EE2" w:rsidRPr="00603A39">
        <w:rPr>
          <w:rFonts w:ascii="Arial" w:eastAsia="Arial" w:hAnsi="Arial" w:cs="Arial"/>
        </w:rPr>
        <w:t xml:space="preserve">wasser an die </w:t>
      </w:r>
      <w:r w:rsidR="009C3961" w:rsidRPr="00603A39">
        <w:rPr>
          <w:rFonts w:ascii="Arial" w:eastAsia="Arial" w:hAnsi="Arial" w:cs="Arial"/>
        </w:rPr>
        <w:t xml:space="preserve">International Disaster Response der </w:t>
      </w:r>
      <w:r w:rsidR="00A91EE2" w:rsidRPr="00603A39">
        <w:rPr>
          <w:rFonts w:ascii="Arial" w:eastAsia="Arial" w:hAnsi="Arial" w:cs="Arial"/>
        </w:rPr>
        <w:t>Johanniter-Unfall-Hilfe e.</w:t>
      </w:r>
      <w:r w:rsidR="00603A39">
        <w:rPr>
          <w:rFonts w:ascii="Arial" w:eastAsia="Arial" w:hAnsi="Arial" w:cs="Arial"/>
        </w:rPr>
        <w:t> </w:t>
      </w:r>
      <w:r w:rsidR="00A91EE2" w:rsidRPr="00603A39">
        <w:rPr>
          <w:rFonts w:ascii="Arial" w:eastAsia="Arial" w:hAnsi="Arial" w:cs="Arial"/>
        </w:rPr>
        <w:t xml:space="preserve">V. </w:t>
      </w:r>
      <w:r w:rsidR="009C3961" w:rsidRPr="00603A39">
        <w:rPr>
          <w:rFonts w:ascii="Arial" w:eastAsia="Arial" w:hAnsi="Arial" w:cs="Arial"/>
        </w:rPr>
        <w:t>Noch heute bricht d</w:t>
      </w:r>
      <w:r w:rsidR="00A91EE2" w:rsidRPr="00603A39">
        <w:rPr>
          <w:rFonts w:ascii="Arial" w:eastAsia="Arial" w:hAnsi="Arial" w:cs="Arial"/>
        </w:rPr>
        <w:t>ie internationale Hilfsorganisation mit einer Maschine der Bundeswehr ins erdbebenverwüstete Venezuela auf, um dort medizinische Nothilfe zu leisten. Die Spezialprodukte aus de</w:t>
      </w:r>
      <w:r w:rsidR="00C954F2" w:rsidRPr="00603A39">
        <w:rPr>
          <w:rFonts w:ascii="Arial" w:eastAsia="Arial" w:hAnsi="Arial" w:cs="Arial"/>
        </w:rPr>
        <w:t xml:space="preserve">m pfälzischen Pirmasens </w:t>
      </w:r>
      <w:r w:rsidR="00A91EE2" w:rsidRPr="00603A39">
        <w:rPr>
          <w:rFonts w:ascii="Arial" w:eastAsia="Arial" w:hAnsi="Arial" w:cs="Arial"/>
        </w:rPr>
        <w:t xml:space="preserve">Pfalz </w:t>
      </w:r>
      <w:r w:rsidR="00C954F2" w:rsidRPr="00603A39">
        <w:rPr>
          <w:rFonts w:ascii="Arial" w:eastAsia="Arial" w:hAnsi="Arial" w:cs="Arial"/>
        </w:rPr>
        <w:t>k</w:t>
      </w:r>
      <w:r w:rsidR="009C3961" w:rsidRPr="00603A39">
        <w:rPr>
          <w:rFonts w:ascii="Arial" w:eastAsia="Arial" w:hAnsi="Arial" w:cs="Arial"/>
        </w:rPr>
        <w:t>o</w:t>
      </w:r>
      <w:r w:rsidR="00C954F2" w:rsidRPr="00603A39">
        <w:rPr>
          <w:rFonts w:ascii="Arial" w:eastAsia="Arial" w:hAnsi="Arial" w:cs="Arial"/>
        </w:rPr>
        <w:t xml:space="preserve">mmen </w:t>
      </w:r>
      <w:r w:rsidR="003326E3" w:rsidRPr="00603A39">
        <w:rPr>
          <w:rFonts w:ascii="Arial" w:eastAsia="Arial" w:hAnsi="Arial" w:cs="Arial"/>
        </w:rPr>
        <w:t xml:space="preserve">dabei </w:t>
      </w:r>
      <w:r w:rsidR="009C3961" w:rsidRPr="00603A39">
        <w:rPr>
          <w:rFonts w:ascii="Arial" w:eastAsia="Arial" w:hAnsi="Arial" w:cs="Arial"/>
        </w:rPr>
        <w:t xml:space="preserve">vor Ort </w:t>
      </w:r>
      <w:r w:rsidR="003326E3" w:rsidRPr="00603A39">
        <w:rPr>
          <w:rFonts w:ascii="Arial" w:eastAsia="Arial" w:hAnsi="Arial" w:cs="Arial"/>
        </w:rPr>
        <w:t>für die</w:t>
      </w:r>
      <w:r w:rsidR="00A91EE2" w:rsidRPr="00603A39">
        <w:rPr>
          <w:rFonts w:ascii="Arial" w:eastAsia="Arial" w:hAnsi="Arial" w:cs="Arial"/>
        </w:rPr>
        <w:t xml:space="preserve"> Versorgung der </w:t>
      </w:r>
      <w:r w:rsidR="00C954F2" w:rsidRPr="00603A39">
        <w:rPr>
          <w:rFonts w:ascii="Arial" w:eastAsia="Arial" w:hAnsi="Arial" w:cs="Arial"/>
        </w:rPr>
        <w:t>Hilfskräfte</w:t>
      </w:r>
      <w:r w:rsidR="00A91EE2" w:rsidRPr="00603A39">
        <w:rPr>
          <w:rFonts w:ascii="Arial" w:eastAsia="Arial" w:hAnsi="Arial" w:cs="Arial"/>
        </w:rPr>
        <w:t xml:space="preserve"> </w:t>
      </w:r>
      <w:r w:rsidR="00C954F2" w:rsidRPr="00603A39">
        <w:rPr>
          <w:rFonts w:ascii="Arial" w:eastAsia="Arial" w:hAnsi="Arial" w:cs="Arial"/>
        </w:rPr>
        <w:t>zum Einsatz.</w:t>
      </w:r>
    </w:p>
    <w:p w14:paraId="2F3766C3" w14:textId="74AB1FF2" w:rsidR="00AB6784" w:rsidRPr="00603A39" w:rsidRDefault="00BD48BF" w:rsidP="00603A39">
      <w:pPr>
        <w:spacing w:before="60" w:after="0" w:line="340" w:lineRule="atLeast"/>
        <w:ind w:left="1219" w:firstLine="567"/>
        <w:jc w:val="both"/>
        <w:rPr>
          <w:rFonts w:ascii="Arial" w:eastAsia="Arial" w:hAnsi="Arial" w:cs="Arial"/>
        </w:rPr>
      </w:pPr>
      <w:r w:rsidRPr="00603A39">
        <w:rPr>
          <w:rFonts w:ascii="Arial" w:eastAsia="Arial" w:hAnsi="Arial" w:cs="Arial"/>
        </w:rPr>
        <w:t xml:space="preserve">Ermöglicht wurde die schnelle Bereitstellung durch </w:t>
      </w:r>
      <w:r w:rsidR="002E302B" w:rsidRPr="00603A39">
        <w:rPr>
          <w:rFonts w:ascii="Arial" w:eastAsia="Arial" w:hAnsi="Arial" w:cs="Arial"/>
        </w:rPr>
        <w:t xml:space="preserve">die </w:t>
      </w:r>
      <w:r w:rsidRPr="00603A39">
        <w:rPr>
          <w:rFonts w:ascii="Arial" w:eastAsia="Arial" w:hAnsi="Arial" w:cs="Arial"/>
        </w:rPr>
        <w:t>an den Standorten Pirmasens und Waldfischbach-Burgalben vorgehaltene Infrastruktur. Dort betreibt die CONVAR FOODS Gruppe ihr Disaster Recovery Center. Aus diesen Lagern können Hilfsorganisationen, Militär sowie Behörden und Organisationen mit Sicher</w:t>
      </w:r>
      <w:r w:rsidR="00603A39">
        <w:rPr>
          <w:rFonts w:ascii="Arial" w:eastAsia="Arial" w:hAnsi="Arial" w:cs="Arial"/>
        </w:rPr>
        <w:softHyphen/>
      </w:r>
      <w:r w:rsidRPr="00603A39">
        <w:rPr>
          <w:rFonts w:ascii="Arial" w:eastAsia="Arial" w:hAnsi="Arial" w:cs="Arial"/>
        </w:rPr>
        <w:t>heitsaufgaben (BOS) im Bedarfsfall rund um die Uhr</w:t>
      </w:r>
      <w:r w:rsidR="002E302B" w:rsidRPr="00603A39">
        <w:rPr>
          <w:rFonts w:ascii="Arial" w:eastAsia="Arial" w:hAnsi="Arial" w:cs="Arial"/>
        </w:rPr>
        <w:t>,</w:t>
      </w:r>
      <w:r w:rsidRPr="00603A39">
        <w:rPr>
          <w:rFonts w:ascii="Arial" w:eastAsia="Arial" w:hAnsi="Arial" w:cs="Arial"/>
        </w:rPr>
        <w:t xml:space="preserve"> auch an Wochenenden und Feiertagen</w:t>
      </w:r>
      <w:r w:rsidR="002E302B" w:rsidRPr="00603A39">
        <w:rPr>
          <w:rFonts w:ascii="Arial" w:eastAsia="Arial" w:hAnsi="Arial" w:cs="Arial"/>
        </w:rPr>
        <w:t>,</w:t>
      </w:r>
      <w:r w:rsidRPr="00603A39">
        <w:rPr>
          <w:rFonts w:ascii="Arial" w:eastAsia="Arial" w:hAnsi="Arial" w:cs="Arial"/>
        </w:rPr>
        <w:t xml:space="preserve"> bis zu 1,2 Millionen Verpfle</w:t>
      </w:r>
      <w:bookmarkStart w:id="0" w:name="_GoBack"/>
      <w:bookmarkEnd w:id="0"/>
      <w:r w:rsidRPr="00603A39">
        <w:rPr>
          <w:rFonts w:ascii="Arial" w:eastAsia="Arial" w:hAnsi="Arial" w:cs="Arial"/>
        </w:rPr>
        <w:t>gungseinheiten abrufen. Die Strukturen sind darauf ausgelegt, im Ernstfall ohne Verzögerung reagieren zu können</w:t>
      </w:r>
      <w:r w:rsidR="002E302B" w:rsidRPr="00603A39">
        <w:rPr>
          <w:rFonts w:ascii="Arial" w:eastAsia="Arial" w:hAnsi="Arial" w:cs="Arial"/>
        </w:rPr>
        <w:t xml:space="preserve"> – von der Anfrage bis zur Übergabe</w:t>
      </w:r>
      <w:r w:rsidRPr="00603A39">
        <w:rPr>
          <w:rFonts w:ascii="Arial" w:eastAsia="Arial" w:hAnsi="Arial" w:cs="Arial"/>
        </w:rPr>
        <w:t xml:space="preserve"> in kürzester Zeit.</w:t>
      </w:r>
    </w:p>
    <w:p w14:paraId="4B8C5D83" w14:textId="77777777" w:rsidR="00AB6784" w:rsidRPr="00603A39" w:rsidRDefault="00AB6784" w:rsidP="00603A39">
      <w:pPr>
        <w:spacing w:after="0" w:line="340" w:lineRule="atLeast"/>
        <w:ind w:left="1219"/>
        <w:jc w:val="both"/>
        <w:rPr>
          <w:rFonts w:ascii="Arial" w:eastAsia="Arial" w:hAnsi="Arial" w:cs="Arial"/>
        </w:rPr>
      </w:pPr>
    </w:p>
    <w:p w14:paraId="59395CAD" w14:textId="557922FF" w:rsidR="00AB6784" w:rsidRPr="00603A39" w:rsidRDefault="00AB6784" w:rsidP="00603A39">
      <w:pPr>
        <w:spacing w:after="0" w:line="340" w:lineRule="atLeast"/>
        <w:ind w:left="1219"/>
        <w:jc w:val="both"/>
        <w:rPr>
          <w:rFonts w:ascii="Arial" w:eastAsia="Arial" w:hAnsi="Arial" w:cs="Arial"/>
          <w:b/>
        </w:rPr>
      </w:pPr>
      <w:r w:rsidRPr="00603A39">
        <w:rPr>
          <w:rFonts w:ascii="Arial" w:eastAsia="Arial" w:hAnsi="Arial" w:cs="Arial"/>
          <w:b/>
        </w:rPr>
        <w:t>Spezialkost für härt</w:t>
      </w:r>
      <w:r w:rsidR="009A4962">
        <w:rPr>
          <w:rFonts w:ascii="Arial" w:eastAsia="Arial" w:hAnsi="Arial" w:cs="Arial"/>
          <w:b/>
        </w:rPr>
        <w:t>e</w:t>
      </w:r>
      <w:r w:rsidRPr="00603A39">
        <w:rPr>
          <w:rFonts w:ascii="Arial" w:eastAsia="Arial" w:hAnsi="Arial" w:cs="Arial"/>
          <w:b/>
        </w:rPr>
        <w:t>ste Einsätze</w:t>
      </w:r>
    </w:p>
    <w:p w14:paraId="282552E2" w14:textId="5A38D9FA" w:rsidR="00AB6784" w:rsidRDefault="00AB6784" w:rsidP="00603A39">
      <w:pPr>
        <w:spacing w:after="0" w:line="340" w:lineRule="atLeast"/>
        <w:ind w:left="1219"/>
        <w:jc w:val="both"/>
        <w:rPr>
          <w:rFonts w:ascii="Arial" w:eastAsia="Arial" w:hAnsi="Arial" w:cs="Arial"/>
        </w:rPr>
      </w:pPr>
      <w:r w:rsidRPr="00603A39">
        <w:rPr>
          <w:rFonts w:ascii="Arial" w:eastAsia="Arial" w:hAnsi="Arial" w:cs="Arial"/>
        </w:rPr>
        <w:t xml:space="preserve">CONVAR Europe gehört </w:t>
      </w:r>
      <w:r w:rsidR="00603A39" w:rsidRPr="00603A39">
        <w:rPr>
          <w:rFonts w:ascii="Arial" w:eastAsia="Arial" w:hAnsi="Arial" w:cs="Arial"/>
        </w:rPr>
        <w:t>europ</w:t>
      </w:r>
      <w:r w:rsidR="00603A39">
        <w:rPr>
          <w:rFonts w:ascii="Arial" w:eastAsia="Arial" w:hAnsi="Arial" w:cs="Arial"/>
        </w:rPr>
        <w:t>aweit</w:t>
      </w:r>
      <w:r w:rsidR="00603A39" w:rsidRPr="00603A39">
        <w:rPr>
          <w:rFonts w:ascii="Arial" w:eastAsia="Arial" w:hAnsi="Arial" w:cs="Arial"/>
        </w:rPr>
        <w:t xml:space="preserve"> </w:t>
      </w:r>
      <w:r w:rsidRPr="00603A39">
        <w:rPr>
          <w:rFonts w:ascii="Arial" w:eastAsia="Arial" w:hAnsi="Arial" w:cs="Arial"/>
        </w:rPr>
        <w:t>zu den führenden Herstellern von Langzeit-, Not- und Outdoor-Nahrung. Die Produkte sind speziell für den Einsatz unter extremen Bedingungen entwickelt – hitzeresistent, langzeitstabil und sofort einsatz</w:t>
      </w:r>
      <w:r w:rsidR="00603A39">
        <w:rPr>
          <w:rFonts w:ascii="Arial" w:eastAsia="Arial" w:hAnsi="Arial" w:cs="Arial"/>
        </w:rPr>
        <w:softHyphen/>
      </w:r>
      <w:r w:rsidRPr="00603A39">
        <w:rPr>
          <w:rFonts w:ascii="Arial" w:eastAsia="Arial" w:hAnsi="Arial" w:cs="Arial"/>
        </w:rPr>
        <w:t>bereit. Für Hilfsorganisationen wie die Johanniter, die im Katastrophenfall oft unter schwierigsten logistischen Verhältnissen operieren, sind solche Eigenschaften keine Kür, sondern Grundvoraussetzung. Die Versorgung der eigenen Einsatzkräfte mit zuverlässiger Nahrung und sauberem Trinkwasser ist ein entscheidender Faktor für die Durchhalte- und Handlungsfähigkeit im Feld.</w:t>
      </w:r>
    </w:p>
    <w:p w14:paraId="0BF168A8" w14:textId="77777777" w:rsidR="00603A39" w:rsidRPr="00603A39" w:rsidRDefault="00603A39" w:rsidP="00603A39">
      <w:pPr>
        <w:spacing w:after="0" w:line="340" w:lineRule="atLeast"/>
        <w:ind w:left="1219"/>
        <w:jc w:val="both"/>
      </w:pPr>
    </w:p>
    <w:p w14:paraId="5E4E4CBA" w14:textId="234063E2" w:rsidR="00F438C8" w:rsidRPr="00603A39" w:rsidRDefault="00F438C8" w:rsidP="00603A39">
      <w:pPr>
        <w:spacing w:after="0" w:line="340" w:lineRule="atLeast"/>
        <w:ind w:left="1219"/>
        <w:jc w:val="both"/>
        <w:rPr>
          <w:rFonts w:ascii="Arial" w:eastAsia="Arial" w:hAnsi="Arial" w:cs="Arial"/>
          <w:b/>
        </w:rPr>
      </w:pPr>
      <w:r w:rsidRPr="00603A39">
        <w:rPr>
          <w:rFonts w:ascii="Arial" w:eastAsia="Arial" w:hAnsi="Arial" w:cs="Arial"/>
          <w:b/>
        </w:rPr>
        <w:t>Erdbe</w:t>
      </w:r>
      <w:r w:rsidR="00AB6784" w:rsidRPr="00603A39">
        <w:rPr>
          <w:rFonts w:ascii="Arial" w:eastAsia="Arial" w:hAnsi="Arial" w:cs="Arial"/>
          <w:b/>
        </w:rPr>
        <w:t>ben</w:t>
      </w:r>
      <w:r w:rsidRPr="00603A39">
        <w:rPr>
          <w:rFonts w:ascii="Arial" w:eastAsia="Arial" w:hAnsi="Arial" w:cs="Arial"/>
          <w:b/>
        </w:rPr>
        <w:t>-Katastrophe in Venezuela</w:t>
      </w:r>
    </w:p>
    <w:p w14:paraId="0D17D749" w14:textId="199197B2" w:rsidR="00152C1B" w:rsidRPr="00603A39" w:rsidRDefault="00F438C8" w:rsidP="00603A39">
      <w:pPr>
        <w:spacing w:after="0" w:line="340" w:lineRule="atLeast"/>
        <w:ind w:left="1219"/>
        <w:jc w:val="both"/>
        <w:rPr>
          <w:rFonts w:ascii="Arial" w:eastAsia="Arial" w:hAnsi="Arial" w:cs="Arial"/>
        </w:rPr>
      </w:pPr>
      <w:r w:rsidRPr="00603A39">
        <w:rPr>
          <w:rFonts w:ascii="Arial" w:eastAsia="Arial" w:hAnsi="Arial" w:cs="Arial"/>
        </w:rPr>
        <w:t xml:space="preserve">Am 24. Juni 2026 erschütterten </w:t>
      </w:r>
      <w:r w:rsidR="0079366B" w:rsidRPr="00603A39">
        <w:rPr>
          <w:rFonts w:ascii="Arial" w:eastAsia="Arial" w:hAnsi="Arial" w:cs="Arial"/>
        </w:rPr>
        <w:t xml:space="preserve">mit nur 39 Sekunden Abstand </w:t>
      </w:r>
      <w:r w:rsidRPr="00603A39">
        <w:rPr>
          <w:rFonts w:ascii="Arial" w:eastAsia="Arial" w:hAnsi="Arial" w:cs="Arial"/>
        </w:rPr>
        <w:t xml:space="preserve">zwei schwere Erdbeben der Magnituden 7,3 und 7,4 den Norden </w:t>
      </w:r>
      <w:r w:rsidR="0079366B" w:rsidRPr="00603A39">
        <w:rPr>
          <w:rFonts w:ascii="Arial" w:eastAsia="Arial" w:hAnsi="Arial" w:cs="Arial"/>
        </w:rPr>
        <w:t xml:space="preserve">des südamerikanischen Landes </w:t>
      </w:r>
      <w:r w:rsidRPr="00603A39">
        <w:rPr>
          <w:rFonts w:ascii="Arial" w:eastAsia="Arial" w:hAnsi="Arial" w:cs="Arial"/>
        </w:rPr>
        <w:t>Venezuela</w:t>
      </w:r>
      <w:r w:rsidR="0079366B" w:rsidRPr="00603A39">
        <w:rPr>
          <w:rFonts w:ascii="Arial" w:eastAsia="Arial" w:hAnsi="Arial" w:cs="Arial"/>
        </w:rPr>
        <w:t xml:space="preserve">. </w:t>
      </w:r>
      <w:r w:rsidRPr="00603A39">
        <w:rPr>
          <w:rFonts w:ascii="Arial" w:eastAsia="Arial" w:hAnsi="Arial" w:cs="Arial"/>
        </w:rPr>
        <w:t xml:space="preserve">Die Beben trafen die dicht besiedelte Region um Maracay und die </w:t>
      </w:r>
      <w:r w:rsidRPr="00603A39">
        <w:rPr>
          <w:rFonts w:ascii="Arial" w:eastAsia="Arial" w:hAnsi="Arial" w:cs="Arial"/>
        </w:rPr>
        <w:lastRenderedPageBreak/>
        <w:t>Hauptstadt Caracas. Mehr als 1.400 Menschen kamen bislang ums Leben, über 50.000 werden noch vermisst. Deutschland beteiligt sich mit Bundeswehr</w:t>
      </w:r>
      <w:r w:rsidR="00603A39">
        <w:rPr>
          <w:rFonts w:ascii="Arial" w:eastAsia="Arial" w:hAnsi="Arial" w:cs="Arial"/>
        </w:rPr>
        <w:t>-T</w:t>
      </w:r>
      <w:r w:rsidRPr="00603A39">
        <w:rPr>
          <w:rFonts w:ascii="Arial" w:eastAsia="Arial" w:hAnsi="Arial" w:cs="Arial"/>
        </w:rPr>
        <w:t>ransportmaschinen und Kräften des Technischen Hilfswerks an der internationalen Katastrophenhilfe.</w:t>
      </w:r>
    </w:p>
    <w:p w14:paraId="24483563" w14:textId="2C757B79" w:rsidR="003326E3" w:rsidRPr="00603A39" w:rsidRDefault="00152C1B" w:rsidP="00603A39">
      <w:pPr>
        <w:spacing w:before="60" w:after="0" w:line="340" w:lineRule="atLeast"/>
        <w:ind w:left="1219" w:firstLine="567"/>
        <w:jc w:val="both"/>
        <w:rPr>
          <w:rFonts w:ascii="Arial" w:eastAsia="Arial" w:hAnsi="Arial" w:cs="Arial"/>
        </w:rPr>
      </w:pPr>
      <w:r w:rsidRPr="00603A39">
        <w:rPr>
          <w:rFonts w:ascii="Arial" w:eastAsia="Arial" w:hAnsi="Arial" w:cs="Arial"/>
        </w:rPr>
        <w:t>„In Katastropheneinsätzen entscheidet oft jede Stunde und regelmäßig dabei auch die zuverlässige Versorgung der Hilfskräfte mit Einsatzverpflegung und Trinkwasser“, sagt Ralph Hensel, Managing Director bei CONVAR. „</w:t>
      </w:r>
      <w:r w:rsidR="005561DE" w:rsidRPr="00603A39">
        <w:rPr>
          <w:rFonts w:ascii="Arial" w:eastAsia="Arial" w:hAnsi="Arial" w:cs="Arial"/>
        </w:rPr>
        <w:t xml:space="preserve">Wir stellen mit </w:t>
      </w:r>
      <w:r w:rsidR="009A4962">
        <w:rPr>
          <w:rFonts w:ascii="Arial" w:eastAsia="Arial" w:hAnsi="Arial" w:cs="Arial"/>
        </w:rPr>
        <w:t>unseren</w:t>
      </w:r>
      <w:r w:rsidR="005561DE" w:rsidRPr="00603A39">
        <w:rPr>
          <w:rFonts w:ascii="Arial" w:eastAsia="Arial" w:hAnsi="Arial" w:cs="Arial"/>
        </w:rPr>
        <w:t xml:space="preserve"> 24/7 in hohen Dimensionen abrufbaren Spezialprodukten sicher,</w:t>
      </w:r>
      <w:r w:rsidRPr="00603A39">
        <w:rPr>
          <w:rFonts w:ascii="Arial" w:eastAsia="Arial" w:hAnsi="Arial" w:cs="Arial"/>
        </w:rPr>
        <w:t xml:space="preserve"> dass</w:t>
      </w:r>
      <w:r w:rsidR="005561DE" w:rsidRPr="00603A39">
        <w:rPr>
          <w:rFonts w:ascii="Arial" w:eastAsia="Arial" w:hAnsi="Arial" w:cs="Arial"/>
        </w:rPr>
        <w:t xml:space="preserve"> die</w:t>
      </w:r>
      <w:r w:rsidRPr="00603A39">
        <w:rPr>
          <w:rFonts w:ascii="Arial" w:eastAsia="Arial" w:hAnsi="Arial" w:cs="Arial"/>
        </w:rPr>
        <w:t xml:space="preserve"> Einsatzkräfte </w:t>
      </w:r>
      <w:r w:rsidR="005561DE" w:rsidRPr="00603A39">
        <w:rPr>
          <w:rFonts w:ascii="Arial" w:eastAsia="Arial" w:hAnsi="Arial" w:cs="Arial"/>
        </w:rPr>
        <w:t xml:space="preserve">auch </w:t>
      </w:r>
      <w:r w:rsidRPr="00603A39">
        <w:rPr>
          <w:rFonts w:ascii="Arial" w:eastAsia="Arial" w:hAnsi="Arial" w:cs="Arial"/>
        </w:rPr>
        <w:t>unter extremen Bedingungen arbeitsfähig bleiben und sich auf das Wesentliche konzentrieren können: Leben retten!“</w:t>
      </w:r>
    </w:p>
    <w:p w14:paraId="5FEA2AA8" w14:textId="77777777" w:rsidR="00152C1B" w:rsidRPr="00603A39" w:rsidRDefault="00152C1B" w:rsidP="00603A39">
      <w:pPr>
        <w:spacing w:after="0" w:line="340" w:lineRule="atLeast"/>
        <w:ind w:left="1219"/>
        <w:jc w:val="both"/>
        <w:rPr>
          <w:rFonts w:ascii="Arial" w:eastAsia="Arial" w:hAnsi="Arial" w:cs="Arial"/>
        </w:rPr>
      </w:pPr>
    </w:p>
    <w:p w14:paraId="1B85D136" w14:textId="32B4DF60" w:rsidR="004E6EE7" w:rsidRPr="00603A39" w:rsidRDefault="004E6EE7" w:rsidP="005C5D13">
      <w:pPr>
        <w:spacing w:after="0" w:line="240" w:lineRule="atLeast"/>
        <w:ind w:left="1219"/>
        <w:jc w:val="both"/>
        <w:rPr>
          <w:rFonts w:ascii="Arial" w:eastAsia="Arial" w:hAnsi="Arial" w:cs="Arial"/>
          <w:b/>
        </w:rPr>
      </w:pPr>
      <w:r w:rsidRPr="00603A39">
        <w:rPr>
          <w:rFonts w:ascii="Arial" w:eastAsia="Arial" w:hAnsi="Arial" w:cs="Arial"/>
          <w:b/>
        </w:rPr>
        <w:t>Über die</w:t>
      </w:r>
      <w:r w:rsidR="00800F89" w:rsidRPr="00603A39">
        <w:rPr>
          <w:rFonts w:ascii="Arial" w:eastAsia="Arial" w:hAnsi="Arial" w:cs="Arial"/>
          <w:b/>
        </w:rPr>
        <w:t xml:space="preserve"> CONVAR </w:t>
      </w:r>
      <w:r w:rsidRPr="00603A39">
        <w:rPr>
          <w:rFonts w:ascii="Arial" w:eastAsia="Arial" w:hAnsi="Arial" w:cs="Arial"/>
          <w:b/>
        </w:rPr>
        <w:t>Europe GmbH</w:t>
      </w:r>
    </w:p>
    <w:p w14:paraId="6CFE9A32" w14:textId="0E62EF2A" w:rsidR="004E6EE7" w:rsidRPr="00603A39" w:rsidRDefault="004E6EE7" w:rsidP="005C5D13">
      <w:pPr>
        <w:spacing w:after="0" w:line="240" w:lineRule="atLeast"/>
        <w:ind w:left="1219"/>
        <w:jc w:val="both"/>
        <w:rPr>
          <w:rFonts w:ascii="Arial" w:eastAsia="Arial" w:hAnsi="Arial" w:cs="Arial"/>
        </w:rPr>
      </w:pPr>
      <w:r w:rsidRPr="00603A39">
        <w:rPr>
          <w:rFonts w:ascii="Arial" w:eastAsia="Arial" w:hAnsi="Arial" w:cs="Arial"/>
        </w:rPr>
        <w:t>Die CONVAR Europe GmbH mit Sitz in Pirmasens ist Hersteller von Langzeit-, Not- und Outdoor-Nahrung und gehört zur CONVAR FOODS Gruppe. Das Unter</w:t>
      </w:r>
      <w:r w:rsidR="00603A39">
        <w:rPr>
          <w:rFonts w:ascii="Arial" w:eastAsia="Arial" w:hAnsi="Arial" w:cs="Arial"/>
        </w:rPr>
        <w:softHyphen/>
      </w:r>
      <w:r w:rsidRPr="00603A39">
        <w:rPr>
          <w:rFonts w:ascii="Arial" w:eastAsia="Arial" w:hAnsi="Arial" w:cs="Arial"/>
        </w:rPr>
        <w:t>nehmen beliefert Hilfsorganisationen, Militär sowie Behörden und Organisationen mit Sicherheitsaufgaben (BOS) in Europa und weltweit. An ihren Standorten Pirmasens und Waldfischbach-Burgalben betreibt die Gruppe Disaster Recovery Center mit permanenter Lagerkapazität für bis zu 1,2 Millionen Verpflegungs</w:t>
      </w:r>
      <w:r w:rsidR="00603A39">
        <w:rPr>
          <w:rFonts w:ascii="Arial" w:eastAsia="Arial" w:hAnsi="Arial" w:cs="Arial"/>
        </w:rPr>
        <w:softHyphen/>
      </w:r>
      <w:r w:rsidRPr="00603A39">
        <w:rPr>
          <w:rFonts w:ascii="Arial" w:eastAsia="Arial" w:hAnsi="Arial" w:cs="Arial"/>
        </w:rPr>
        <w:t>einheiten – rund um die Uhr abrufbereit.</w:t>
      </w:r>
    </w:p>
    <w:p w14:paraId="0823C551" w14:textId="41D58DD7" w:rsidR="0081764C" w:rsidRPr="00F147D0" w:rsidRDefault="00421E0F" w:rsidP="00603A39">
      <w:pPr>
        <w:spacing w:after="0" w:line="340" w:lineRule="atLeast"/>
        <w:ind w:left="1219"/>
        <w:jc w:val="right"/>
        <w:rPr>
          <w:rFonts w:ascii="Arial" w:hAnsi="Arial" w:cs="Arial"/>
          <w:b/>
          <w:sz w:val="16"/>
          <w:szCs w:val="16"/>
        </w:rPr>
      </w:pPr>
      <w:r>
        <w:rPr>
          <w:rFonts w:ascii="Arial" w:hAnsi="Arial" w:cs="Arial"/>
          <w:b/>
          <w:sz w:val="16"/>
          <w:szCs w:val="16"/>
        </w:rPr>
        <w:t>20</w:t>
      </w:r>
      <w:r w:rsidR="00C10DA1">
        <w:rPr>
          <w:rFonts w:ascii="Arial" w:hAnsi="Arial" w:cs="Arial"/>
          <w:b/>
          <w:sz w:val="16"/>
          <w:szCs w:val="16"/>
        </w:rPr>
        <w:t>2</w:t>
      </w:r>
      <w:r w:rsidR="004E6EE7">
        <w:rPr>
          <w:rFonts w:ascii="Arial" w:hAnsi="Arial" w:cs="Arial"/>
          <w:b/>
          <w:sz w:val="16"/>
          <w:szCs w:val="16"/>
        </w:rPr>
        <w:t>60629</w:t>
      </w:r>
      <w:r w:rsidR="00285551" w:rsidRPr="004C2BC7">
        <w:rPr>
          <w:rFonts w:ascii="Arial" w:hAnsi="Arial" w:cs="Arial"/>
          <w:b/>
          <w:sz w:val="16"/>
          <w:szCs w:val="16"/>
        </w:rPr>
        <w:t>_con</w:t>
      </w:r>
    </w:p>
    <w:p w14:paraId="7D25E4B6" w14:textId="77777777" w:rsidR="00152C1B" w:rsidRPr="00152C1B" w:rsidRDefault="00152C1B" w:rsidP="00995801">
      <w:pPr>
        <w:pStyle w:val="Textkrper-Zeileneinzug1"/>
        <w:spacing w:line="240" w:lineRule="atLeast"/>
        <w:ind w:left="0"/>
        <w:rPr>
          <w:bCs/>
        </w:rPr>
      </w:pPr>
    </w:p>
    <w:p w14:paraId="3E775D9E" w14:textId="535A7FA6" w:rsidR="00CA28EA" w:rsidRDefault="00B37D80" w:rsidP="00CA28EA">
      <w:pPr>
        <w:pStyle w:val="Textkrper-Zeileneinzug1"/>
        <w:spacing w:line="240" w:lineRule="atLeast"/>
        <w:ind w:left="0"/>
        <w:rPr>
          <w:color w:val="000000"/>
          <w:sz w:val="20"/>
          <w:szCs w:val="20"/>
        </w:rPr>
      </w:pPr>
      <w:r>
        <w:rPr>
          <w:b/>
          <w:bCs/>
        </w:rPr>
        <w:t>Begleitendes Bildmaterial:</w:t>
      </w:r>
    </w:p>
    <w:p w14:paraId="149B2176" w14:textId="77777777" w:rsidR="00CA28EA" w:rsidRDefault="00CA28EA" w:rsidP="00126B16">
      <w:pPr>
        <w:pStyle w:val="Textkrper-Zeileneinzug1"/>
        <w:spacing w:before="200" w:line="240" w:lineRule="atLeast"/>
        <w:ind w:left="0"/>
        <w:jc w:val="left"/>
        <w:rPr>
          <w:color w:val="000000"/>
          <w:sz w:val="20"/>
          <w:szCs w:val="20"/>
          <w:lang w:val="en-GB"/>
        </w:rPr>
      </w:pPr>
      <w:r>
        <w:rPr>
          <w:noProof/>
          <w:color w:val="000000"/>
          <w:sz w:val="20"/>
          <w:szCs w:val="20"/>
          <w:lang w:val="en-GB"/>
        </w:rPr>
        <w:drawing>
          <wp:inline distT="0" distB="0" distL="0" distR="0" wp14:anchorId="2EF0EAAC" wp14:editId="2CC173B6">
            <wp:extent cx="5888990" cy="248221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8990" cy="2482215"/>
                    </a:xfrm>
                    <a:prstGeom prst="rect">
                      <a:avLst/>
                    </a:prstGeom>
                    <a:noFill/>
                    <a:ln>
                      <a:noFill/>
                    </a:ln>
                  </pic:spPr>
                </pic:pic>
              </a:graphicData>
            </a:graphic>
          </wp:inline>
        </w:drawing>
      </w:r>
      <w:r w:rsidRPr="005C5D13">
        <w:rPr>
          <w:color w:val="000000"/>
          <w:sz w:val="20"/>
          <w:szCs w:val="20"/>
          <w:lang w:val="en-GB"/>
        </w:rPr>
        <w:t xml:space="preserve"> </w:t>
      </w:r>
    </w:p>
    <w:p w14:paraId="2941CDC4" w14:textId="51DFDFD7" w:rsidR="00E9375B" w:rsidRPr="00CA28EA" w:rsidRDefault="00FB59A1" w:rsidP="00126B16">
      <w:pPr>
        <w:pStyle w:val="Textkrper-Zeileneinzug1"/>
        <w:spacing w:before="200" w:line="240" w:lineRule="atLeast"/>
        <w:ind w:left="0"/>
        <w:jc w:val="left"/>
        <w:rPr>
          <w:sz w:val="20"/>
          <w:szCs w:val="20"/>
        </w:rPr>
      </w:pPr>
      <w:r w:rsidRPr="00CA28EA">
        <w:rPr>
          <w:color w:val="000000"/>
          <w:sz w:val="20"/>
          <w:szCs w:val="20"/>
        </w:rPr>
        <w:t xml:space="preserve">[ Download unter </w:t>
      </w:r>
      <w:hyperlink r:id="rId11" w:history="1">
        <w:r w:rsidR="004E6EE7" w:rsidRPr="00CA28EA">
          <w:rPr>
            <w:rStyle w:val="Hyperlink"/>
            <w:b/>
            <w:sz w:val="20"/>
            <w:szCs w:val="20"/>
          </w:rPr>
          <w:t>https://ars-pr.de/20260629_con</w:t>
        </w:r>
      </w:hyperlink>
      <w:r w:rsidR="006678E2" w:rsidRPr="00CA28EA">
        <w:rPr>
          <w:b/>
          <w:sz w:val="20"/>
          <w:szCs w:val="20"/>
        </w:rPr>
        <w:t xml:space="preserve"> </w:t>
      </w:r>
      <w:r w:rsidRPr="00CA28EA">
        <w:rPr>
          <w:sz w:val="20"/>
          <w:szCs w:val="20"/>
        </w:rPr>
        <w:t>]</w:t>
      </w:r>
    </w:p>
    <w:p w14:paraId="031325CC" w14:textId="6AD491C2" w:rsidR="00DB69EF" w:rsidRPr="006E3877" w:rsidRDefault="00DB69EF" w:rsidP="00CA28EA">
      <w:pPr>
        <w:spacing w:before="240" w:after="0" w:line="240" w:lineRule="atLeast"/>
        <w:jc w:val="both"/>
        <w:rPr>
          <w:rFonts w:ascii="Arial" w:hAnsi="Arial" w:cs="Arial"/>
          <w:b/>
          <w:bCs/>
          <w:iCs/>
        </w:rPr>
      </w:pPr>
      <w:r w:rsidRPr="006E3877">
        <w:rPr>
          <w:rFonts w:ascii="Arial" w:hAnsi="Arial" w:cs="Arial"/>
          <w:b/>
          <w:bCs/>
          <w:iCs/>
        </w:rPr>
        <w:t>Presse-Ansprechpartner</w:t>
      </w:r>
    </w:p>
    <w:p w14:paraId="109DAE6C" w14:textId="33D30CA7" w:rsidR="00DB69EF" w:rsidRDefault="00DB69EF" w:rsidP="00DB69EF">
      <w:pPr>
        <w:spacing w:before="60" w:after="0" w:line="240" w:lineRule="atLeast"/>
        <w:jc w:val="both"/>
        <w:rPr>
          <w:rFonts w:ascii="Arial" w:hAnsi="Arial" w:cs="Arial"/>
        </w:rPr>
      </w:pPr>
      <w:r>
        <w:rPr>
          <w:rFonts w:ascii="Arial" w:hAnsi="Arial" w:cs="Arial"/>
        </w:rPr>
        <w:t>ars publicandi GmbH</w:t>
      </w:r>
    </w:p>
    <w:p w14:paraId="0C391844" w14:textId="4299298D" w:rsidR="00DB69EF" w:rsidRDefault="00DB69EF" w:rsidP="00DB69EF">
      <w:pPr>
        <w:spacing w:after="0" w:line="240" w:lineRule="atLeast"/>
        <w:jc w:val="both"/>
        <w:rPr>
          <w:rFonts w:ascii="Arial" w:hAnsi="Arial" w:cs="Arial"/>
        </w:rPr>
      </w:pPr>
      <w:r>
        <w:rPr>
          <w:rFonts w:ascii="Arial" w:hAnsi="Arial" w:cs="Arial"/>
        </w:rPr>
        <w:t xml:space="preserve">Martina Overmann </w:t>
      </w:r>
    </w:p>
    <w:p w14:paraId="0564A792" w14:textId="08DBD99F" w:rsidR="00DB69EF" w:rsidRDefault="00DB69EF" w:rsidP="00DB69EF">
      <w:pPr>
        <w:spacing w:after="0" w:line="240" w:lineRule="atLeast"/>
        <w:jc w:val="both"/>
        <w:rPr>
          <w:rFonts w:ascii="Arial" w:hAnsi="Arial" w:cs="Arial"/>
        </w:rPr>
      </w:pPr>
      <w:r>
        <w:rPr>
          <w:rFonts w:ascii="Arial" w:hAnsi="Arial" w:cs="Arial"/>
        </w:rPr>
        <w:t>Schulstraße 28</w:t>
      </w:r>
    </w:p>
    <w:p w14:paraId="017D4EBB" w14:textId="7538629A" w:rsidR="00DB69EF" w:rsidRDefault="00DB69EF" w:rsidP="00DB69EF">
      <w:pPr>
        <w:spacing w:after="0" w:line="240" w:lineRule="atLeast"/>
        <w:jc w:val="both"/>
        <w:rPr>
          <w:rFonts w:ascii="Arial" w:hAnsi="Arial" w:cs="Arial"/>
        </w:rPr>
      </w:pPr>
      <w:r>
        <w:rPr>
          <w:rFonts w:ascii="Arial" w:hAnsi="Arial" w:cs="Arial"/>
        </w:rPr>
        <w:t>D-66976 Rodalben</w:t>
      </w:r>
    </w:p>
    <w:p w14:paraId="3F42025F" w14:textId="0F2BB6D8" w:rsidR="00DB69EF" w:rsidRDefault="00DB69EF" w:rsidP="00DB69EF">
      <w:pPr>
        <w:spacing w:after="0" w:line="240" w:lineRule="atLeast"/>
        <w:jc w:val="both"/>
        <w:rPr>
          <w:rFonts w:ascii="Arial" w:hAnsi="Arial" w:cs="Arial"/>
        </w:rPr>
      </w:pPr>
      <w:r>
        <w:rPr>
          <w:rFonts w:ascii="Arial" w:hAnsi="Arial" w:cs="Arial"/>
        </w:rPr>
        <w:t>Telefon: +49 6331 5543-13</w:t>
      </w:r>
    </w:p>
    <w:p w14:paraId="6261D752" w14:textId="1B122A8D" w:rsidR="00DB69EF" w:rsidRDefault="00DB69EF" w:rsidP="00DB69EF">
      <w:pPr>
        <w:spacing w:after="0" w:line="240" w:lineRule="atLeast"/>
        <w:jc w:val="both"/>
        <w:rPr>
          <w:rFonts w:ascii="Arial" w:hAnsi="Arial" w:cs="Arial"/>
        </w:rPr>
      </w:pPr>
      <w:r>
        <w:rPr>
          <w:rFonts w:ascii="Arial" w:hAnsi="Arial" w:cs="Arial"/>
        </w:rPr>
        <w:t>Telefax: +49 6331 5543-43</w:t>
      </w:r>
    </w:p>
    <w:p w14:paraId="5E8E3DCD" w14:textId="76AF6DC3" w:rsidR="00DB69EF" w:rsidRDefault="005217BF" w:rsidP="00DB69EF">
      <w:pPr>
        <w:pStyle w:val="Infozeile"/>
        <w:spacing w:line="240" w:lineRule="atLeast"/>
      </w:pPr>
      <w:hyperlink r:id="rId12" w:history="1">
        <w:r w:rsidR="005D3115" w:rsidRPr="007A7420">
          <w:rPr>
            <w:rStyle w:val="Hyperlink"/>
            <w:rFonts w:ascii="Arial" w:hAnsi="Arial" w:cs="Arial"/>
            <w:i w:val="0"/>
            <w:sz w:val="22"/>
            <w:szCs w:val="22"/>
          </w:rPr>
          <w:t>https://www.ars-pr.de</w:t>
        </w:r>
      </w:hyperlink>
    </w:p>
    <w:p w14:paraId="11E5D996" w14:textId="0A46705A" w:rsidR="00DB69EF" w:rsidRDefault="005217BF" w:rsidP="00DB69EF">
      <w:pPr>
        <w:pStyle w:val="Infozeile"/>
        <w:spacing w:line="240" w:lineRule="atLeast"/>
      </w:pPr>
      <w:hyperlink r:id="rId13" w:history="1">
        <w:r w:rsidR="005D3115" w:rsidRPr="007A7420">
          <w:rPr>
            <w:rStyle w:val="Hyperlink"/>
            <w:rFonts w:ascii="Arial" w:hAnsi="Arial" w:cs="Arial"/>
            <w:i w:val="0"/>
            <w:sz w:val="22"/>
            <w:szCs w:val="22"/>
          </w:rPr>
          <w:t>MOvermann@ars-pr.de</w:t>
        </w:r>
      </w:hyperlink>
    </w:p>
    <w:sectPr w:rsidR="00DB69EF" w:rsidSect="00FF1ADC">
      <w:headerReference w:type="default" r:id="rId14"/>
      <w:footerReference w:type="default" r:id="rId15"/>
      <w:pgSz w:w="11906" w:h="16838" w:code="9"/>
      <w:pgMar w:top="1418" w:right="1191" w:bottom="567"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2BCB" w14:textId="77777777" w:rsidR="00000B0D" w:rsidRDefault="00000B0D" w:rsidP="007A1A90">
      <w:pPr>
        <w:spacing w:after="0" w:line="240" w:lineRule="auto"/>
      </w:pPr>
      <w:r>
        <w:separator/>
      </w:r>
    </w:p>
  </w:endnote>
  <w:endnote w:type="continuationSeparator" w:id="0">
    <w:p w14:paraId="7836808D" w14:textId="77777777" w:rsidR="00000B0D" w:rsidRDefault="00000B0D" w:rsidP="007A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Hind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F423" w14:textId="77777777" w:rsidR="004E6EE7" w:rsidRPr="004E6EE7" w:rsidRDefault="004E6EE7" w:rsidP="00FF1ADC">
    <w:pPr>
      <w:spacing w:before="100" w:after="0" w:line="240" w:lineRule="atLeast"/>
      <w:rPr>
        <w:rFonts w:ascii="Arial" w:hAnsi="Arial" w:cs="Arial"/>
        <w:sz w:val="20"/>
        <w:szCs w:val="20"/>
      </w:rPr>
    </w:pPr>
  </w:p>
  <w:p w14:paraId="1FEF3090" w14:textId="0B097D05" w:rsidR="000C7772" w:rsidRPr="00A72261" w:rsidRDefault="00B86245" w:rsidP="00FF1ADC">
    <w:pPr>
      <w:spacing w:before="100" w:after="0" w:line="240" w:lineRule="atLeast"/>
      <w:rPr>
        <w:rFonts w:ascii="Arial" w:hAnsi="Arial" w:cs="Arial"/>
        <w:b/>
        <w:sz w:val="20"/>
        <w:szCs w:val="20"/>
      </w:rPr>
    </w:pPr>
    <w:r w:rsidRPr="00B86245">
      <w:rPr>
        <w:rFonts w:ascii="Arial" w:hAnsi="Arial" w:cs="Arial"/>
        <w:b/>
        <w:sz w:val="20"/>
        <w:szCs w:val="20"/>
      </w:rPr>
      <w:t xml:space="preserve">Download von Text und Bildern unter </w:t>
    </w:r>
    <w:hyperlink r:id="rId1" w:history="1">
      <w:r w:rsidR="004E6EE7" w:rsidRPr="007E2216">
        <w:rPr>
          <w:rStyle w:val="Hyperlink"/>
          <w:rFonts w:ascii="Arial" w:hAnsi="Arial" w:cs="Arial"/>
          <w:b/>
          <w:sz w:val="20"/>
          <w:szCs w:val="20"/>
        </w:rPr>
        <w:t>https://ars-pr.de/20260629_con</w:t>
      </w:r>
    </w:hyperlink>
    <w:r w:rsidR="006678E2">
      <w:rPr>
        <w:rFonts w:ascii="Arial" w:hAnsi="Arial" w:cs="Arial"/>
        <w:b/>
        <w:sz w:val="20"/>
        <w:szCs w:val="20"/>
      </w:rPr>
      <w:t xml:space="preserve"> </w:t>
    </w:r>
    <w:r>
      <w:rPr>
        <w:rFonts w:ascii="Arial" w:hAnsi="Arial" w:cs="Arial"/>
        <w:b/>
        <w:sz w:val="20"/>
        <w:szCs w:val="20"/>
      </w:rPr>
      <w:t xml:space="preserve">            </w:t>
    </w:r>
    <w:r w:rsidR="004E6EE7">
      <w:rPr>
        <w:rFonts w:ascii="Arial" w:hAnsi="Arial" w:cs="Arial"/>
        <w:b/>
        <w:sz w:val="20"/>
        <w:szCs w:val="20"/>
      </w:rPr>
      <w:t xml:space="preserve">             </w:t>
    </w:r>
    <w:r>
      <w:rPr>
        <w:rFonts w:ascii="Arial" w:hAnsi="Arial" w:cs="Arial"/>
        <w:b/>
        <w:sz w:val="20"/>
        <w:szCs w:val="20"/>
      </w:rPr>
      <w:t xml:space="preserve">  </w:t>
    </w:r>
    <w:r w:rsidR="000C64C1">
      <w:rPr>
        <w:rFonts w:ascii="Arial" w:hAnsi="Arial" w:cs="Arial"/>
        <w:b/>
        <w:sz w:val="20"/>
        <w:szCs w:val="20"/>
      </w:rPr>
      <w:t xml:space="preserve">   </w:t>
    </w:r>
    <w:r>
      <w:rPr>
        <w:rFonts w:ascii="Arial" w:hAnsi="Arial" w:cs="Arial"/>
        <w:b/>
        <w:sz w:val="20"/>
        <w:szCs w:val="20"/>
      </w:rPr>
      <w:t xml:space="preserve">              </w:t>
    </w:r>
    <w:r w:rsidR="000C64C1" w:rsidRPr="00A72261">
      <w:rPr>
        <w:rFonts w:ascii="Arial" w:hAnsi="Arial" w:cs="Arial"/>
        <w:b/>
        <w:sz w:val="20"/>
        <w:szCs w:val="20"/>
      </w:rPr>
      <w:t xml:space="preserve">  </w:t>
    </w:r>
    <w:r w:rsidR="000C64C1" w:rsidRPr="00F34CBC">
      <w:rPr>
        <w:rStyle w:val="Seitenzahl"/>
        <w:rFonts w:ascii="Arial" w:hAnsi="Arial" w:cs="Arial"/>
        <w:b/>
        <w:bCs/>
        <w:sz w:val="24"/>
        <w:szCs w:val="24"/>
      </w:rPr>
      <w:fldChar w:fldCharType="begin"/>
    </w:r>
    <w:r w:rsidR="000C64C1" w:rsidRPr="00F34CBC">
      <w:rPr>
        <w:rStyle w:val="Seitenzahl"/>
        <w:rFonts w:ascii="Arial" w:hAnsi="Arial" w:cs="Arial"/>
        <w:b/>
        <w:bCs/>
        <w:sz w:val="24"/>
        <w:szCs w:val="24"/>
      </w:rPr>
      <w:instrText xml:space="preserve"> PAGE </w:instrText>
    </w:r>
    <w:r w:rsidR="000C64C1" w:rsidRPr="00F34CBC">
      <w:rPr>
        <w:rStyle w:val="Seitenzahl"/>
        <w:rFonts w:ascii="Arial" w:hAnsi="Arial" w:cs="Arial"/>
        <w:b/>
        <w:bCs/>
        <w:sz w:val="24"/>
        <w:szCs w:val="24"/>
      </w:rPr>
      <w:fldChar w:fldCharType="separate"/>
    </w:r>
    <w:r w:rsidR="00DD5FCA">
      <w:rPr>
        <w:rStyle w:val="Seitenzahl"/>
        <w:rFonts w:ascii="Arial" w:hAnsi="Arial" w:cs="Arial"/>
        <w:b/>
        <w:bCs/>
        <w:noProof/>
        <w:sz w:val="24"/>
        <w:szCs w:val="24"/>
      </w:rPr>
      <w:t>2</w:t>
    </w:r>
    <w:r w:rsidR="000C64C1" w:rsidRPr="00F34CBC">
      <w:rPr>
        <w:rStyle w:val="Seitenzahl"/>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B1775" w14:textId="77777777" w:rsidR="00000B0D" w:rsidRDefault="00000B0D" w:rsidP="007A1A90">
      <w:pPr>
        <w:spacing w:after="0" w:line="240" w:lineRule="auto"/>
      </w:pPr>
      <w:r>
        <w:separator/>
      </w:r>
    </w:p>
  </w:footnote>
  <w:footnote w:type="continuationSeparator" w:id="0">
    <w:p w14:paraId="204DBF47" w14:textId="77777777" w:rsidR="00000B0D" w:rsidRDefault="00000B0D" w:rsidP="007A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70C7" w14:textId="582F1003" w:rsidR="00C7678C" w:rsidRDefault="00C7678C">
    <w:pPr>
      <w:pStyle w:val="Kopfzeile"/>
    </w:pPr>
  </w:p>
  <w:p w14:paraId="20861C42" w14:textId="53F6C94C" w:rsidR="00C7678C" w:rsidRDefault="00C7678C">
    <w:pPr>
      <w:pStyle w:val="Kopfzeile"/>
    </w:pPr>
  </w:p>
  <w:p w14:paraId="3D9540BA" w14:textId="77777777" w:rsidR="00C7678C" w:rsidRDefault="00C767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D3074"/>
    <w:multiLevelType w:val="hybridMultilevel"/>
    <w:tmpl w:val="1A9408CA"/>
    <w:lvl w:ilvl="0" w:tplc="0407000B">
      <w:start w:val="1"/>
      <w:numFmt w:val="bullet"/>
      <w:lvlText w:val=""/>
      <w:lvlJc w:val="left"/>
      <w:pPr>
        <w:ind w:left="7165"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EC1FAB"/>
    <w:multiLevelType w:val="hybridMultilevel"/>
    <w:tmpl w:val="A6FA7714"/>
    <w:lvl w:ilvl="0" w:tplc="E3862082">
      <w:start w:val="98"/>
      <w:numFmt w:val="bullet"/>
      <w:lvlText w:val="-"/>
      <w:lvlJc w:val="left"/>
      <w:pPr>
        <w:ind w:left="2061" w:hanging="360"/>
      </w:pPr>
      <w:rPr>
        <w:rFonts w:ascii="Arial" w:eastAsiaTheme="minorHAnsi"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2" w15:restartNumberingAfterBreak="0">
    <w:nsid w:val="45A7512F"/>
    <w:multiLevelType w:val="hybridMultilevel"/>
    <w:tmpl w:val="686A0508"/>
    <w:lvl w:ilvl="0" w:tplc="17EE63AE">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3" w15:restartNumberingAfterBreak="0">
    <w:nsid w:val="50E82C7D"/>
    <w:multiLevelType w:val="hybridMultilevel"/>
    <w:tmpl w:val="6AC0B3C2"/>
    <w:lvl w:ilvl="0" w:tplc="7F22B842">
      <w:start w:val="300"/>
      <w:numFmt w:val="bullet"/>
      <w:lvlText w:val="-"/>
      <w:lvlJc w:val="left"/>
      <w:pPr>
        <w:ind w:left="1891" w:hanging="360"/>
      </w:pPr>
      <w:rPr>
        <w:rFonts w:ascii="Arial" w:eastAsiaTheme="minorHAnsi" w:hAnsi="Arial"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 w15:restartNumberingAfterBreak="0">
    <w:nsid w:val="5294486E"/>
    <w:multiLevelType w:val="hybridMultilevel"/>
    <w:tmpl w:val="EC1ED8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641CF0"/>
    <w:multiLevelType w:val="hybridMultilevel"/>
    <w:tmpl w:val="D25808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811CE8"/>
    <w:multiLevelType w:val="hybridMultilevel"/>
    <w:tmpl w:val="2F2E3CB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6A0551"/>
    <w:multiLevelType w:val="hybridMultilevel"/>
    <w:tmpl w:val="DAB607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2F5071"/>
    <w:multiLevelType w:val="hybridMultilevel"/>
    <w:tmpl w:val="5138435C"/>
    <w:lvl w:ilvl="0" w:tplc="13FE4C38">
      <w:start w:val="300"/>
      <w:numFmt w:val="bullet"/>
      <w:lvlText w:val="-"/>
      <w:lvlJc w:val="left"/>
      <w:pPr>
        <w:ind w:left="1891" w:hanging="360"/>
      </w:pPr>
      <w:rPr>
        <w:rFonts w:ascii="Arial" w:eastAsiaTheme="minorHAnsi" w:hAnsi="Arial"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9" w15:restartNumberingAfterBreak="0">
    <w:nsid w:val="7B2752B0"/>
    <w:multiLevelType w:val="hybridMultilevel"/>
    <w:tmpl w:val="E79CE534"/>
    <w:lvl w:ilvl="0" w:tplc="F21476A4">
      <w:numFmt w:val="bullet"/>
      <w:lvlText w:val="-"/>
      <w:lvlJc w:val="left"/>
      <w:pPr>
        <w:ind w:left="2061" w:hanging="360"/>
      </w:pPr>
      <w:rPr>
        <w:rFonts w:ascii="Arial" w:eastAsiaTheme="minorHAnsi"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4"/>
  </w:num>
  <w:num w:numId="6">
    <w:abstractNumId w:val="9"/>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90"/>
    <w:rsid w:val="00000B0D"/>
    <w:rsid w:val="00000BD9"/>
    <w:rsid w:val="0000106A"/>
    <w:rsid w:val="000012A0"/>
    <w:rsid w:val="00001AE0"/>
    <w:rsid w:val="00002DB7"/>
    <w:rsid w:val="000030DE"/>
    <w:rsid w:val="0000328B"/>
    <w:rsid w:val="0000671B"/>
    <w:rsid w:val="00006CA2"/>
    <w:rsid w:val="0001011E"/>
    <w:rsid w:val="0001494E"/>
    <w:rsid w:val="000227C5"/>
    <w:rsid w:val="00023D30"/>
    <w:rsid w:val="00023DF9"/>
    <w:rsid w:val="00024B9A"/>
    <w:rsid w:val="00025663"/>
    <w:rsid w:val="00026296"/>
    <w:rsid w:val="00026417"/>
    <w:rsid w:val="00026D11"/>
    <w:rsid w:val="000274D2"/>
    <w:rsid w:val="000276BF"/>
    <w:rsid w:val="000313F0"/>
    <w:rsid w:val="0003191D"/>
    <w:rsid w:val="000349BE"/>
    <w:rsid w:val="00035E29"/>
    <w:rsid w:val="00036923"/>
    <w:rsid w:val="0003757B"/>
    <w:rsid w:val="0004090C"/>
    <w:rsid w:val="00040BCC"/>
    <w:rsid w:val="00041801"/>
    <w:rsid w:val="00041CDF"/>
    <w:rsid w:val="00041FB4"/>
    <w:rsid w:val="000431A0"/>
    <w:rsid w:val="000436C8"/>
    <w:rsid w:val="000448B3"/>
    <w:rsid w:val="00044A03"/>
    <w:rsid w:val="00044D03"/>
    <w:rsid w:val="000453A6"/>
    <w:rsid w:val="00046541"/>
    <w:rsid w:val="0005077C"/>
    <w:rsid w:val="000532F8"/>
    <w:rsid w:val="00053D46"/>
    <w:rsid w:val="00053FBA"/>
    <w:rsid w:val="00054F0D"/>
    <w:rsid w:val="00056271"/>
    <w:rsid w:val="000567DE"/>
    <w:rsid w:val="00056E0F"/>
    <w:rsid w:val="00057198"/>
    <w:rsid w:val="00060127"/>
    <w:rsid w:val="00060811"/>
    <w:rsid w:val="00063A64"/>
    <w:rsid w:val="00063FF2"/>
    <w:rsid w:val="00065B0C"/>
    <w:rsid w:val="00065E97"/>
    <w:rsid w:val="000665BF"/>
    <w:rsid w:val="0006670B"/>
    <w:rsid w:val="00067B4A"/>
    <w:rsid w:val="000705C2"/>
    <w:rsid w:val="0007065A"/>
    <w:rsid w:val="00071463"/>
    <w:rsid w:val="00071985"/>
    <w:rsid w:val="00071AC4"/>
    <w:rsid w:val="00071CE4"/>
    <w:rsid w:val="00071FA3"/>
    <w:rsid w:val="00076A1A"/>
    <w:rsid w:val="00076F20"/>
    <w:rsid w:val="00080A70"/>
    <w:rsid w:val="00081D7E"/>
    <w:rsid w:val="00082DFA"/>
    <w:rsid w:val="000841AC"/>
    <w:rsid w:val="00084A56"/>
    <w:rsid w:val="00085EDA"/>
    <w:rsid w:val="00086B5D"/>
    <w:rsid w:val="00087838"/>
    <w:rsid w:val="000927A0"/>
    <w:rsid w:val="00093A51"/>
    <w:rsid w:val="00094A02"/>
    <w:rsid w:val="00094C8A"/>
    <w:rsid w:val="00096084"/>
    <w:rsid w:val="00096C77"/>
    <w:rsid w:val="000972F3"/>
    <w:rsid w:val="000A2F09"/>
    <w:rsid w:val="000A4A7D"/>
    <w:rsid w:val="000A5A9B"/>
    <w:rsid w:val="000B0001"/>
    <w:rsid w:val="000B100F"/>
    <w:rsid w:val="000B2434"/>
    <w:rsid w:val="000B2619"/>
    <w:rsid w:val="000B39A6"/>
    <w:rsid w:val="000B6E1C"/>
    <w:rsid w:val="000C0699"/>
    <w:rsid w:val="000C21F6"/>
    <w:rsid w:val="000C2238"/>
    <w:rsid w:val="000C348D"/>
    <w:rsid w:val="000C3BE4"/>
    <w:rsid w:val="000C4DE2"/>
    <w:rsid w:val="000C5825"/>
    <w:rsid w:val="000C64C1"/>
    <w:rsid w:val="000C69A0"/>
    <w:rsid w:val="000C7770"/>
    <w:rsid w:val="000C7772"/>
    <w:rsid w:val="000D0F21"/>
    <w:rsid w:val="000D2612"/>
    <w:rsid w:val="000D57CE"/>
    <w:rsid w:val="000D6F22"/>
    <w:rsid w:val="000D7879"/>
    <w:rsid w:val="000D7C0F"/>
    <w:rsid w:val="000D7DF2"/>
    <w:rsid w:val="000E137B"/>
    <w:rsid w:val="000E1ADF"/>
    <w:rsid w:val="000E1D3F"/>
    <w:rsid w:val="000E3A93"/>
    <w:rsid w:val="000E628E"/>
    <w:rsid w:val="000E6702"/>
    <w:rsid w:val="000E673D"/>
    <w:rsid w:val="000F0286"/>
    <w:rsid w:val="000F0C29"/>
    <w:rsid w:val="000F0E8D"/>
    <w:rsid w:val="000F204E"/>
    <w:rsid w:val="000F3618"/>
    <w:rsid w:val="000F3B44"/>
    <w:rsid w:val="000F4CAC"/>
    <w:rsid w:val="000F4D11"/>
    <w:rsid w:val="000F4D54"/>
    <w:rsid w:val="000F7198"/>
    <w:rsid w:val="000F7DFF"/>
    <w:rsid w:val="00101104"/>
    <w:rsid w:val="0010174A"/>
    <w:rsid w:val="00102308"/>
    <w:rsid w:val="00102AF9"/>
    <w:rsid w:val="00104FAD"/>
    <w:rsid w:val="00106710"/>
    <w:rsid w:val="00106BAA"/>
    <w:rsid w:val="00110234"/>
    <w:rsid w:val="001102F2"/>
    <w:rsid w:val="00110F4C"/>
    <w:rsid w:val="0011141D"/>
    <w:rsid w:val="00114019"/>
    <w:rsid w:val="001163C9"/>
    <w:rsid w:val="00117289"/>
    <w:rsid w:val="00121C95"/>
    <w:rsid w:val="001225C7"/>
    <w:rsid w:val="00123D2C"/>
    <w:rsid w:val="0012518A"/>
    <w:rsid w:val="00125218"/>
    <w:rsid w:val="00125B90"/>
    <w:rsid w:val="00126B16"/>
    <w:rsid w:val="00130555"/>
    <w:rsid w:val="0013453E"/>
    <w:rsid w:val="001379B1"/>
    <w:rsid w:val="00137AC3"/>
    <w:rsid w:val="0014023C"/>
    <w:rsid w:val="001405C6"/>
    <w:rsid w:val="001408B4"/>
    <w:rsid w:val="00143829"/>
    <w:rsid w:val="001438AC"/>
    <w:rsid w:val="00147AC3"/>
    <w:rsid w:val="00147B9C"/>
    <w:rsid w:val="00152686"/>
    <w:rsid w:val="00152C1B"/>
    <w:rsid w:val="00155C08"/>
    <w:rsid w:val="0015747A"/>
    <w:rsid w:val="00161818"/>
    <w:rsid w:val="00163978"/>
    <w:rsid w:val="001639D8"/>
    <w:rsid w:val="001640E8"/>
    <w:rsid w:val="00166046"/>
    <w:rsid w:val="00166E58"/>
    <w:rsid w:val="00167A1C"/>
    <w:rsid w:val="00172127"/>
    <w:rsid w:val="00172633"/>
    <w:rsid w:val="00175D48"/>
    <w:rsid w:val="00176ADE"/>
    <w:rsid w:val="00177062"/>
    <w:rsid w:val="00177DF3"/>
    <w:rsid w:val="0018011D"/>
    <w:rsid w:val="0018410B"/>
    <w:rsid w:val="001848FA"/>
    <w:rsid w:val="00184D8E"/>
    <w:rsid w:val="00186C6A"/>
    <w:rsid w:val="001909F2"/>
    <w:rsid w:val="00192512"/>
    <w:rsid w:val="00192838"/>
    <w:rsid w:val="00192FAE"/>
    <w:rsid w:val="0019464C"/>
    <w:rsid w:val="00196045"/>
    <w:rsid w:val="00196C2F"/>
    <w:rsid w:val="00197167"/>
    <w:rsid w:val="00197773"/>
    <w:rsid w:val="001A12B8"/>
    <w:rsid w:val="001A138B"/>
    <w:rsid w:val="001A341D"/>
    <w:rsid w:val="001A4837"/>
    <w:rsid w:val="001A4CF4"/>
    <w:rsid w:val="001A6398"/>
    <w:rsid w:val="001A6F86"/>
    <w:rsid w:val="001B1C52"/>
    <w:rsid w:val="001B2172"/>
    <w:rsid w:val="001B235B"/>
    <w:rsid w:val="001B2491"/>
    <w:rsid w:val="001B295D"/>
    <w:rsid w:val="001B2B1E"/>
    <w:rsid w:val="001B4731"/>
    <w:rsid w:val="001B6C6B"/>
    <w:rsid w:val="001B6F6F"/>
    <w:rsid w:val="001C022E"/>
    <w:rsid w:val="001C02FE"/>
    <w:rsid w:val="001C21B9"/>
    <w:rsid w:val="001C38DD"/>
    <w:rsid w:val="001C5A83"/>
    <w:rsid w:val="001C5F7E"/>
    <w:rsid w:val="001C7AB3"/>
    <w:rsid w:val="001D0CB9"/>
    <w:rsid w:val="001D2F81"/>
    <w:rsid w:val="001D3C3E"/>
    <w:rsid w:val="001D50EE"/>
    <w:rsid w:val="001E1091"/>
    <w:rsid w:val="001E33F6"/>
    <w:rsid w:val="001E3755"/>
    <w:rsid w:val="001E4AF7"/>
    <w:rsid w:val="001E51B1"/>
    <w:rsid w:val="001E591F"/>
    <w:rsid w:val="001E7061"/>
    <w:rsid w:val="001E790C"/>
    <w:rsid w:val="001E7F01"/>
    <w:rsid w:val="001E7F8B"/>
    <w:rsid w:val="001F1333"/>
    <w:rsid w:val="001F37A4"/>
    <w:rsid w:val="001F5A22"/>
    <w:rsid w:val="001F5C25"/>
    <w:rsid w:val="001F7C1D"/>
    <w:rsid w:val="002008D2"/>
    <w:rsid w:val="00200AD2"/>
    <w:rsid w:val="00203245"/>
    <w:rsid w:val="00205AD0"/>
    <w:rsid w:val="0020625E"/>
    <w:rsid w:val="00207944"/>
    <w:rsid w:val="00207C04"/>
    <w:rsid w:val="002109B9"/>
    <w:rsid w:val="00211026"/>
    <w:rsid w:val="0021135E"/>
    <w:rsid w:val="00211F3B"/>
    <w:rsid w:val="00212F03"/>
    <w:rsid w:val="00214ABD"/>
    <w:rsid w:val="00215105"/>
    <w:rsid w:val="00215238"/>
    <w:rsid w:val="002152EF"/>
    <w:rsid w:val="00215EFD"/>
    <w:rsid w:val="00216071"/>
    <w:rsid w:val="002178E6"/>
    <w:rsid w:val="00217B2A"/>
    <w:rsid w:val="002200C5"/>
    <w:rsid w:val="00220F76"/>
    <w:rsid w:val="00223001"/>
    <w:rsid w:val="0022349C"/>
    <w:rsid w:val="00223CC3"/>
    <w:rsid w:val="00224073"/>
    <w:rsid w:val="002241EF"/>
    <w:rsid w:val="002242B2"/>
    <w:rsid w:val="00224E23"/>
    <w:rsid w:val="002307D1"/>
    <w:rsid w:val="00231576"/>
    <w:rsid w:val="00232095"/>
    <w:rsid w:val="00233195"/>
    <w:rsid w:val="00233820"/>
    <w:rsid w:val="00233B3D"/>
    <w:rsid w:val="00233F93"/>
    <w:rsid w:val="00234108"/>
    <w:rsid w:val="00234B93"/>
    <w:rsid w:val="00235FC4"/>
    <w:rsid w:val="0023658B"/>
    <w:rsid w:val="002367A3"/>
    <w:rsid w:val="002413C7"/>
    <w:rsid w:val="00241476"/>
    <w:rsid w:val="00242222"/>
    <w:rsid w:val="002424E6"/>
    <w:rsid w:val="00242BD3"/>
    <w:rsid w:val="00244346"/>
    <w:rsid w:val="00245C7D"/>
    <w:rsid w:val="00247E2E"/>
    <w:rsid w:val="002515C6"/>
    <w:rsid w:val="00252910"/>
    <w:rsid w:val="00257464"/>
    <w:rsid w:val="002603BE"/>
    <w:rsid w:val="0026054E"/>
    <w:rsid w:val="002607B1"/>
    <w:rsid w:val="00261CA3"/>
    <w:rsid w:val="00262424"/>
    <w:rsid w:val="002635BE"/>
    <w:rsid w:val="00264136"/>
    <w:rsid w:val="00264165"/>
    <w:rsid w:val="002642C7"/>
    <w:rsid w:val="002645EA"/>
    <w:rsid w:val="0026481E"/>
    <w:rsid w:val="00264A24"/>
    <w:rsid w:val="00265E2E"/>
    <w:rsid w:val="002667B4"/>
    <w:rsid w:val="00270806"/>
    <w:rsid w:val="0027131B"/>
    <w:rsid w:val="00277211"/>
    <w:rsid w:val="00277795"/>
    <w:rsid w:val="0028339B"/>
    <w:rsid w:val="002854B0"/>
    <w:rsid w:val="00285551"/>
    <w:rsid w:val="00285A24"/>
    <w:rsid w:val="002902BB"/>
    <w:rsid w:val="002944DA"/>
    <w:rsid w:val="002944EC"/>
    <w:rsid w:val="00294548"/>
    <w:rsid w:val="00294F1C"/>
    <w:rsid w:val="00295780"/>
    <w:rsid w:val="00297687"/>
    <w:rsid w:val="002A1FA0"/>
    <w:rsid w:val="002A298F"/>
    <w:rsid w:val="002A2E1C"/>
    <w:rsid w:val="002A7A83"/>
    <w:rsid w:val="002B1351"/>
    <w:rsid w:val="002B1408"/>
    <w:rsid w:val="002B1D9E"/>
    <w:rsid w:val="002B1ED1"/>
    <w:rsid w:val="002B4848"/>
    <w:rsid w:val="002B4C48"/>
    <w:rsid w:val="002B5557"/>
    <w:rsid w:val="002B591B"/>
    <w:rsid w:val="002C1521"/>
    <w:rsid w:val="002C40FF"/>
    <w:rsid w:val="002C4CE4"/>
    <w:rsid w:val="002C55C9"/>
    <w:rsid w:val="002C70F8"/>
    <w:rsid w:val="002C7D87"/>
    <w:rsid w:val="002D02FF"/>
    <w:rsid w:val="002D0988"/>
    <w:rsid w:val="002D0FFF"/>
    <w:rsid w:val="002D202E"/>
    <w:rsid w:val="002D2C91"/>
    <w:rsid w:val="002D4004"/>
    <w:rsid w:val="002D6EF7"/>
    <w:rsid w:val="002E04A3"/>
    <w:rsid w:val="002E2866"/>
    <w:rsid w:val="002E302B"/>
    <w:rsid w:val="002E3B2F"/>
    <w:rsid w:val="002E3C34"/>
    <w:rsid w:val="002E5047"/>
    <w:rsid w:val="002E7565"/>
    <w:rsid w:val="002E7604"/>
    <w:rsid w:val="002F0638"/>
    <w:rsid w:val="002F2470"/>
    <w:rsid w:val="002F3E19"/>
    <w:rsid w:val="002F5630"/>
    <w:rsid w:val="002F5D4D"/>
    <w:rsid w:val="002F61E7"/>
    <w:rsid w:val="002F6BA9"/>
    <w:rsid w:val="002F7CCC"/>
    <w:rsid w:val="00300854"/>
    <w:rsid w:val="00301CC6"/>
    <w:rsid w:val="00301F5D"/>
    <w:rsid w:val="003058C0"/>
    <w:rsid w:val="0030779E"/>
    <w:rsid w:val="00310AF2"/>
    <w:rsid w:val="0031161A"/>
    <w:rsid w:val="003120FC"/>
    <w:rsid w:val="003138F0"/>
    <w:rsid w:val="0031410D"/>
    <w:rsid w:val="00314673"/>
    <w:rsid w:val="003155FF"/>
    <w:rsid w:val="003165A8"/>
    <w:rsid w:val="00316D1D"/>
    <w:rsid w:val="00317DD7"/>
    <w:rsid w:val="003205CE"/>
    <w:rsid w:val="00321A67"/>
    <w:rsid w:val="00322865"/>
    <w:rsid w:val="00322D86"/>
    <w:rsid w:val="00324CDD"/>
    <w:rsid w:val="00326D65"/>
    <w:rsid w:val="003278E8"/>
    <w:rsid w:val="0032792F"/>
    <w:rsid w:val="00327BFF"/>
    <w:rsid w:val="003326E3"/>
    <w:rsid w:val="00333AF2"/>
    <w:rsid w:val="00333DFD"/>
    <w:rsid w:val="003349D0"/>
    <w:rsid w:val="00334D14"/>
    <w:rsid w:val="00336E32"/>
    <w:rsid w:val="003374C3"/>
    <w:rsid w:val="003445EB"/>
    <w:rsid w:val="0034475E"/>
    <w:rsid w:val="0034572D"/>
    <w:rsid w:val="00345898"/>
    <w:rsid w:val="00345BBA"/>
    <w:rsid w:val="00345BC2"/>
    <w:rsid w:val="00346669"/>
    <w:rsid w:val="00346B47"/>
    <w:rsid w:val="00346F6F"/>
    <w:rsid w:val="00347F3A"/>
    <w:rsid w:val="003501C1"/>
    <w:rsid w:val="00351736"/>
    <w:rsid w:val="003522E7"/>
    <w:rsid w:val="003528AF"/>
    <w:rsid w:val="00352F3C"/>
    <w:rsid w:val="00353C1F"/>
    <w:rsid w:val="003544E8"/>
    <w:rsid w:val="00355B00"/>
    <w:rsid w:val="00355E2C"/>
    <w:rsid w:val="00355E8E"/>
    <w:rsid w:val="0035706D"/>
    <w:rsid w:val="003575D5"/>
    <w:rsid w:val="00357AFD"/>
    <w:rsid w:val="00357B31"/>
    <w:rsid w:val="00360CE3"/>
    <w:rsid w:val="00361E40"/>
    <w:rsid w:val="003622EB"/>
    <w:rsid w:val="0036420A"/>
    <w:rsid w:val="00367FD2"/>
    <w:rsid w:val="0037053A"/>
    <w:rsid w:val="0037107A"/>
    <w:rsid w:val="00371C84"/>
    <w:rsid w:val="00373111"/>
    <w:rsid w:val="00373A2E"/>
    <w:rsid w:val="00373BD4"/>
    <w:rsid w:val="00375F38"/>
    <w:rsid w:val="003768FC"/>
    <w:rsid w:val="00376BB5"/>
    <w:rsid w:val="00376D41"/>
    <w:rsid w:val="003773BD"/>
    <w:rsid w:val="003777E7"/>
    <w:rsid w:val="00380F44"/>
    <w:rsid w:val="00381F0E"/>
    <w:rsid w:val="003851C7"/>
    <w:rsid w:val="00386DD7"/>
    <w:rsid w:val="00391298"/>
    <w:rsid w:val="00391443"/>
    <w:rsid w:val="00392CEB"/>
    <w:rsid w:val="00393C3D"/>
    <w:rsid w:val="00393FAB"/>
    <w:rsid w:val="003944CA"/>
    <w:rsid w:val="00395064"/>
    <w:rsid w:val="003A041F"/>
    <w:rsid w:val="003A15AE"/>
    <w:rsid w:val="003A330B"/>
    <w:rsid w:val="003A3B52"/>
    <w:rsid w:val="003A5D8A"/>
    <w:rsid w:val="003A6A1F"/>
    <w:rsid w:val="003A7C52"/>
    <w:rsid w:val="003B05C2"/>
    <w:rsid w:val="003B0F94"/>
    <w:rsid w:val="003B199C"/>
    <w:rsid w:val="003B2544"/>
    <w:rsid w:val="003B5296"/>
    <w:rsid w:val="003B6718"/>
    <w:rsid w:val="003B70BE"/>
    <w:rsid w:val="003B7125"/>
    <w:rsid w:val="003B74AE"/>
    <w:rsid w:val="003B7912"/>
    <w:rsid w:val="003B7E2F"/>
    <w:rsid w:val="003C24C6"/>
    <w:rsid w:val="003C2581"/>
    <w:rsid w:val="003C2F60"/>
    <w:rsid w:val="003C31B0"/>
    <w:rsid w:val="003C4718"/>
    <w:rsid w:val="003C6761"/>
    <w:rsid w:val="003C6833"/>
    <w:rsid w:val="003D0575"/>
    <w:rsid w:val="003D0A90"/>
    <w:rsid w:val="003D0E45"/>
    <w:rsid w:val="003D1371"/>
    <w:rsid w:val="003D2412"/>
    <w:rsid w:val="003D52BA"/>
    <w:rsid w:val="003D5F57"/>
    <w:rsid w:val="003D638C"/>
    <w:rsid w:val="003E0D25"/>
    <w:rsid w:val="003E13AC"/>
    <w:rsid w:val="003E17F0"/>
    <w:rsid w:val="003E1D4C"/>
    <w:rsid w:val="003E238C"/>
    <w:rsid w:val="003E3EE7"/>
    <w:rsid w:val="003E7E88"/>
    <w:rsid w:val="003F0885"/>
    <w:rsid w:val="003F22EA"/>
    <w:rsid w:val="003F24D9"/>
    <w:rsid w:val="003F25A9"/>
    <w:rsid w:val="003F4861"/>
    <w:rsid w:val="003F52B1"/>
    <w:rsid w:val="003F5E19"/>
    <w:rsid w:val="003F6372"/>
    <w:rsid w:val="00400314"/>
    <w:rsid w:val="0040056D"/>
    <w:rsid w:val="00400885"/>
    <w:rsid w:val="004019CE"/>
    <w:rsid w:val="0040221D"/>
    <w:rsid w:val="004035F5"/>
    <w:rsid w:val="00404CF6"/>
    <w:rsid w:val="004065BE"/>
    <w:rsid w:val="00406CDF"/>
    <w:rsid w:val="0041097F"/>
    <w:rsid w:val="00410B9E"/>
    <w:rsid w:val="00410FDC"/>
    <w:rsid w:val="00411537"/>
    <w:rsid w:val="0041293F"/>
    <w:rsid w:val="00412CED"/>
    <w:rsid w:val="0041317D"/>
    <w:rsid w:val="00414C4A"/>
    <w:rsid w:val="00415A06"/>
    <w:rsid w:val="00415F3D"/>
    <w:rsid w:val="00416950"/>
    <w:rsid w:val="00416CDD"/>
    <w:rsid w:val="004174A9"/>
    <w:rsid w:val="00421E0F"/>
    <w:rsid w:val="00422640"/>
    <w:rsid w:val="00423CAC"/>
    <w:rsid w:val="0042497E"/>
    <w:rsid w:val="004255D8"/>
    <w:rsid w:val="00425759"/>
    <w:rsid w:val="00426432"/>
    <w:rsid w:val="004266D5"/>
    <w:rsid w:val="00430DDB"/>
    <w:rsid w:val="00431C98"/>
    <w:rsid w:val="00432318"/>
    <w:rsid w:val="00433900"/>
    <w:rsid w:val="00435A9F"/>
    <w:rsid w:val="00436828"/>
    <w:rsid w:val="004373D9"/>
    <w:rsid w:val="0043764B"/>
    <w:rsid w:val="00437CDD"/>
    <w:rsid w:val="00441BAA"/>
    <w:rsid w:val="00442412"/>
    <w:rsid w:val="0044377B"/>
    <w:rsid w:val="0044433C"/>
    <w:rsid w:val="00444E8C"/>
    <w:rsid w:val="00445C10"/>
    <w:rsid w:val="00445C37"/>
    <w:rsid w:val="00451365"/>
    <w:rsid w:val="00451FC4"/>
    <w:rsid w:val="004524F3"/>
    <w:rsid w:val="00452A12"/>
    <w:rsid w:val="00452B1B"/>
    <w:rsid w:val="00452B4A"/>
    <w:rsid w:val="00453BC0"/>
    <w:rsid w:val="00453E28"/>
    <w:rsid w:val="00454771"/>
    <w:rsid w:val="00454B44"/>
    <w:rsid w:val="0045522F"/>
    <w:rsid w:val="004554FC"/>
    <w:rsid w:val="0045633D"/>
    <w:rsid w:val="0045686D"/>
    <w:rsid w:val="00457132"/>
    <w:rsid w:val="00457EF6"/>
    <w:rsid w:val="00460FFB"/>
    <w:rsid w:val="00461615"/>
    <w:rsid w:val="0046310B"/>
    <w:rsid w:val="00463A64"/>
    <w:rsid w:val="004647C6"/>
    <w:rsid w:val="00464B45"/>
    <w:rsid w:val="00465B45"/>
    <w:rsid w:val="0046651F"/>
    <w:rsid w:val="00466FF0"/>
    <w:rsid w:val="004671C8"/>
    <w:rsid w:val="00467519"/>
    <w:rsid w:val="00470C93"/>
    <w:rsid w:val="00471EA5"/>
    <w:rsid w:val="004724C5"/>
    <w:rsid w:val="00472AE3"/>
    <w:rsid w:val="0047437B"/>
    <w:rsid w:val="00476FE4"/>
    <w:rsid w:val="00480918"/>
    <w:rsid w:val="00480AAE"/>
    <w:rsid w:val="00482F86"/>
    <w:rsid w:val="00482FD5"/>
    <w:rsid w:val="00483B8F"/>
    <w:rsid w:val="00483E1A"/>
    <w:rsid w:val="00486DFA"/>
    <w:rsid w:val="004878FE"/>
    <w:rsid w:val="00487A39"/>
    <w:rsid w:val="0049040F"/>
    <w:rsid w:val="00490CF5"/>
    <w:rsid w:val="00491448"/>
    <w:rsid w:val="00491D0C"/>
    <w:rsid w:val="004953A1"/>
    <w:rsid w:val="00497B9C"/>
    <w:rsid w:val="00497F33"/>
    <w:rsid w:val="004A3177"/>
    <w:rsid w:val="004A7724"/>
    <w:rsid w:val="004B0A0E"/>
    <w:rsid w:val="004B1857"/>
    <w:rsid w:val="004B3040"/>
    <w:rsid w:val="004B3C03"/>
    <w:rsid w:val="004B52BA"/>
    <w:rsid w:val="004B58C0"/>
    <w:rsid w:val="004B687D"/>
    <w:rsid w:val="004B6ACA"/>
    <w:rsid w:val="004C0251"/>
    <w:rsid w:val="004C0645"/>
    <w:rsid w:val="004C2BC7"/>
    <w:rsid w:val="004C4639"/>
    <w:rsid w:val="004C4778"/>
    <w:rsid w:val="004C6711"/>
    <w:rsid w:val="004C6A6F"/>
    <w:rsid w:val="004C789A"/>
    <w:rsid w:val="004D27F7"/>
    <w:rsid w:val="004D3BBE"/>
    <w:rsid w:val="004D4700"/>
    <w:rsid w:val="004D65C9"/>
    <w:rsid w:val="004D6F7A"/>
    <w:rsid w:val="004D788E"/>
    <w:rsid w:val="004D7B9D"/>
    <w:rsid w:val="004E0C50"/>
    <w:rsid w:val="004E0C8F"/>
    <w:rsid w:val="004E1610"/>
    <w:rsid w:val="004E1C6D"/>
    <w:rsid w:val="004E443E"/>
    <w:rsid w:val="004E4957"/>
    <w:rsid w:val="004E58FA"/>
    <w:rsid w:val="004E6EE7"/>
    <w:rsid w:val="004E71C6"/>
    <w:rsid w:val="004F0556"/>
    <w:rsid w:val="004F18B9"/>
    <w:rsid w:val="004F1D4C"/>
    <w:rsid w:val="004F1E5F"/>
    <w:rsid w:val="004F29D5"/>
    <w:rsid w:val="004F2A50"/>
    <w:rsid w:val="004F2EC9"/>
    <w:rsid w:val="004F391B"/>
    <w:rsid w:val="004F3CA7"/>
    <w:rsid w:val="004F498E"/>
    <w:rsid w:val="004F4DB2"/>
    <w:rsid w:val="004F4F88"/>
    <w:rsid w:val="004F573E"/>
    <w:rsid w:val="004F5B3D"/>
    <w:rsid w:val="004F5B89"/>
    <w:rsid w:val="004F718C"/>
    <w:rsid w:val="004F746E"/>
    <w:rsid w:val="004F77DA"/>
    <w:rsid w:val="00500E4F"/>
    <w:rsid w:val="00502B16"/>
    <w:rsid w:val="0050376C"/>
    <w:rsid w:val="00503EBC"/>
    <w:rsid w:val="005051CF"/>
    <w:rsid w:val="00505B67"/>
    <w:rsid w:val="005076AB"/>
    <w:rsid w:val="00510A28"/>
    <w:rsid w:val="005128D3"/>
    <w:rsid w:val="0051348E"/>
    <w:rsid w:val="005137C4"/>
    <w:rsid w:val="00515A2E"/>
    <w:rsid w:val="00516348"/>
    <w:rsid w:val="00516622"/>
    <w:rsid w:val="0051674E"/>
    <w:rsid w:val="00517210"/>
    <w:rsid w:val="005179B4"/>
    <w:rsid w:val="005201AA"/>
    <w:rsid w:val="00520C90"/>
    <w:rsid w:val="00520F56"/>
    <w:rsid w:val="00525730"/>
    <w:rsid w:val="00526AC2"/>
    <w:rsid w:val="00527327"/>
    <w:rsid w:val="005273FC"/>
    <w:rsid w:val="00532D02"/>
    <w:rsid w:val="00532F2E"/>
    <w:rsid w:val="005332CF"/>
    <w:rsid w:val="00534D27"/>
    <w:rsid w:val="0053543F"/>
    <w:rsid w:val="00535C14"/>
    <w:rsid w:val="00536012"/>
    <w:rsid w:val="0053723E"/>
    <w:rsid w:val="00541193"/>
    <w:rsid w:val="005413C6"/>
    <w:rsid w:val="005416E2"/>
    <w:rsid w:val="00541AD3"/>
    <w:rsid w:val="00541C3E"/>
    <w:rsid w:val="00541EB0"/>
    <w:rsid w:val="00541FF6"/>
    <w:rsid w:val="00545126"/>
    <w:rsid w:val="00545275"/>
    <w:rsid w:val="00545835"/>
    <w:rsid w:val="0054648B"/>
    <w:rsid w:val="005520B3"/>
    <w:rsid w:val="00552133"/>
    <w:rsid w:val="005561DE"/>
    <w:rsid w:val="005574C9"/>
    <w:rsid w:val="00557E00"/>
    <w:rsid w:val="0056223E"/>
    <w:rsid w:val="00562B79"/>
    <w:rsid w:val="00563D2C"/>
    <w:rsid w:val="005649FA"/>
    <w:rsid w:val="00565346"/>
    <w:rsid w:val="005655C1"/>
    <w:rsid w:val="0056775A"/>
    <w:rsid w:val="005709C3"/>
    <w:rsid w:val="005711D0"/>
    <w:rsid w:val="005716C5"/>
    <w:rsid w:val="005727EC"/>
    <w:rsid w:val="00573F3A"/>
    <w:rsid w:val="00575691"/>
    <w:rsid w:val="00575EE7"/>
    <w:rsid w:val="0058003C"/>
    <w:rsid w:val="0058178B"/>
    <w:rsid w:val="005819F2"/>
    <w:rsid w:val="00581C37"/>
    <w:rsid w:val="00582F98"/>
    <w:rsid w:val="00583DD9"/>
    <w:rsid w:val="00584062"/>
    <w:rsid w:val="0058435A"/>
    <w:rsid w:val="005843B5"/>
    <w:rsid w:val="005847BD"/>
    <w:rsid w:val="00584E13"/>
    <w:rsid w:val="0059056D"/>
    <w:rsid w:val="00591893"/>
    <w:rsid w:val="00591B04"/>
    <w:rsid w:val="00594225"/>
    <w:rsid w:val="0059521B"/>
    <w:rsid w:val="005A0F57"/>
    <w:rsid w:val="005A0FDB"/>
    <w:rsid w:val="005A3A2E"/>
    <w:rsid w:val="005A4E5E"/>
    <w:rsid w:val="005A7517"/>
    <w:rsid w:val="005B0D63"/>
    <w:rsid w:val="005B1558"/>
    <w:rsid w:val="005B3381"/>
    <w:rsid w:val="005B3537"/>
    <w:rsid w:val="005B4110"/>
    <w:rsid w:val="005B7E51"/>
    <w:rsid w:val="005C0761"/>
    <w:rsid w:val="005C0B20"/>
    <w:rsid w:val="005C32B8"/>
    <w:rsid w:val="005C3797"/>
    <w:rsid w:val="005C3BCC"/>
    <w:rsid w:val="005C4353"/>
    <w:rsid w:val="005C446A"/>
    <w:rsid w:val="005C5D13"/>
    <w:rsid w:val="005C6167"/>
    <w:rsid w:val="005C77FF"/>
    <w:rsid w:val="005D0405"/>
    <w:rsid w:val="005D1BD3"/>
    <w:rsid w:val="005D3115"/>
    <w:rsid w:val="005D3AD8"/>
    <w:rsid w:val="005D5287"/>
    <w:rsid w:val="005D69E7"/>
    <w:rsid w:val="005D6C38"/>
    <w:rsid w:val="005D6DF1"/>
    <w:rsid w:val="005E0452"/>
    <w:rsid w:val="005E0A28"/>
    <w:rsid w:val="005E1885"/>
    <w:rsid w:val="005E1AE1"/>
    <w:rsid w:val="005E26C3"/>
    <w:rsid w:val="005E2851"/>
    <w:rsid w:val="005E3477"/>
    <w:rsid w:val="005E3A39"/>
    <w:rsid w:val="005E57F5"/>
    <w:rsid w:val="005E66D4"/>
    <w:rsid w:val="005E72F2"/>
    <w:rsid w:val="005E749D"/>
    <w:rsid w:val="005F1A67"/>
    <w:rsid w:val="005F2AEE"/>
    <w:rsid w:val="005F2B34"/>
    <w:rsid w:val="005F2B63"/>
    <w:rsid w:val="005F32F0"/>
    <w:rsid w:val="005F33DB"/>
    <w:rsid w:val="005F3742"/>
    <w:rsid w:val="005F3BB9"/>
    <w:rsid w:val="005F66D1"/>
    <w:rsid w:val="00600941"/>
    <w:rsid w:val="00602011"/>
    <w:rsid w:val="00602DFE"/>
    <w:rsid w:val="00603A39"/>
    <w:rsid w:val="006042FC"/>
    <w:rsid w:val="00605883"/>
    <w:rsid w:val="00607138"/>
    <w:rsid w:val="0061040D"/>
    <w:rsid w:val="0061068B"/>
    <w:rsid w:val="006106FC"/>
    <w:rsid w:val="006110E1"/>
    <w:rsid w:val="00611AEC"/>
    <w:rsid w:val="006127DE"/>
    <w:rsid w:val="006127E7"/>
    <w:rsid w:val="006164B4"/>
    <w:rsid w:val="00616BEB"/>
    <w:rsid w:val="00617165"/>
    <w:rsid w:val="00617AB2"/>
    <w:rsid w:val="0062184F"/>
    <w:rsid w:val="00621E69"/>
    <w:rsid w:val="00622819"/>
    <w:rsid w:val="006234CA"/>
    <w:rsid w:val="006236A8"/>
    <w:rsid w:val="00623739"/>
    <w:rsid w:val="00624B57"/>
    <w:rsid w:val="00624BD8"/>
    <w:rsid w:val="00626B53"/>
    <w:rsid w:val="006376BC"/>
    <w:rsid w:val="00640E04"/>
    <w:rsid w:val="00641385"/>
    <w:rsid w:val="00642A66"/>
    <w:rsid w:val="0064344E"/>
    <w:rsid w:val="0064601E"/>
    <w:rsid w:val="00651228"/>
    <w:rsid w:val="00653C21"/>
    <w:rsid w:val="00653F76"/>
    <w:rsid w:val="00656516"/>
    <w:rsid w:val="00660055"/>
    <w:rsid w:val="00660C93"/>
    <w:rsid w:val="00660F4A"/>
    <w:rsid w:val="00661E0C"/>
    <w:rsid w:val="00662062"/>
    <w:rsid w:val="0066343E"/>
    <w:rsid w:val="006635E2"/>
    <w:rsid w:val="00667572"/>
    <w:rsid w:val="006678E2"/>
    <w:rsid w:val="00670042"/>
    <w:rsid w:val="00672120"/>
    <w:rsid w:val="006721EC"/>
    <w:rsid w:val="006723CE"/>
    <w:rsid w:val="00674478"/>
    <w:rsid w:val="00675A72"/>
    <w:rsid w:val="00675E24"/>
    <w:rsid w:val="00677AC3"/>
    <w:rsid w:val="00680DEF"/>
    <w:rsid w:val="006818A4"/>
    <w:rsid w:val="00682C01"/>
    <w:rsid w:val="00683198"/>
    <w:rsid w:val="00684043"/>
    <w:rsid w:val="00685558"/>
    <w:rsid w:val="00686F3B"/>
    <w:rsid w:val="006875A1"/>
    <w:rsid w:val="006936DF"/>
    <w:rsid w:val="00693E99"/>
    <w:rsid w:val="00693EB3"/>
    <w:rsid w:val="006944DC"/>
    <w:rsid w:val="00696179"/>
    <w:rsid w:val="006A3278"/>
    <w:rsid w:val="006A424B"/>
    <w:rsid w:val="006A5841"/>
    <w:rsid w:val="006A6BF2"/>
    <w:rsid w:val="006B05F8"/>
    <w:rsid w:val="006B0D2D"/>
    <w:rsid w:val="006B214A"/>
    <w:rsid w:val="006B347E"/>
    <w:rsid w:val="006B4762"/>
    <w:rsid w:val="006B5997"/>
    <w:rsid w:val="006B67D6"/>
    <w:rsid w:val="006B67F5"/>
    <w:rsid w:val="006C0078"/>
    <w:rsid w:val="006C0E04"/>
    <w:rsid w:val="006C10E6"/>
    <w:rsid w:val="006C1675"/>
    <w:rsid w:val="006C42AE"/>
    <w:rsid w:val="006C4555"/>
    <w:rsid w:val="006C4B2B"/>
    <w:rsid w:val="006C56C9"/>
    <w:rsid w:val="006C5A57"/>
    <w:rsid w:val="006C5D31"/>
    <w:rsid w:val="006C607F"/>
    <w:rsid w:val="006C6189"/>
    <w:rsid w:val="006D13B7"/>
    <w:rsid w:val="006D3A2E"/>
    <w:rsid w:val="006D48A2"/>
    <w:rsid w:val="006D4C3A"/>
    <w:rsid w:val="006D562B"/>
    <w:rsid w:val="006D65EE"/>
    <w:rsid w:val="006E01C7"/>
    <w:rsid w:val="006E0582"/>
    <w:rsid w:val="006E14E0"/>
    <w:rsid w:val="006E19FB"/>
    <w:rsid w:val="006E1F95"/>
    <w:rsid w:val="006E22E6"/>
    <w:rsid w:val="006E2BD7"/>
    <w:rsid w:val="006E3768"/>
    <w:rsid w:val="006E5A6D"/>
    <w:rsid w:val="006E641C"/>
    <w:rsid w:val="006E76A1"/>
    <w:rsid w:val="006F055B"/>
    <w:rsid w:val="006F0A24"/>
    <w:rsid w:val="006F25A9"/>
    <w:rsid w:val="006F326F"/>
    <w:rsid w:val="006F33AC"/>
    <w:rsid w:val="006F384A"/>
    <w:rsid w:val="006F3889"/>
    <w:rsid w:val="006F5900"/>
    <w:rsid w:val="006F6820"/>
    <w:rsid w:val="006F74A9"/>
    <w:rsid w:val="00700724"/>
    <w:rsid w:val="00700D8F"/>
    <w:rsid w:val="00704191"/>
    <w:rsid w:val="00706505"/>
    <w:rsid w:val="00706508"/>
    <w:rsid w:val="007073CC"/>
    <w:rsid w:val="0070744E"/>
    <w:rsid w:val="00710A9C"/>
    <w:rsid w:val="0071111F"/>
    <w:rsid w:val="00712223"/>
    <w:rsid w:val="007128CF"/>
    <w:rsid w:val="00714163"/>
    <w:rsid w:val="0071568E"/>
    <w:rsid w:val="00715AE9"/>
    <w:rsid w:val="0071745C"/>
    <w:rsid w:val="00717BFD"/>
    <w:rsid w:val="00720065"/>
    <w:rsid w:val="007203EE"/>
    <w:rsid w:val="00720493"/>
    <w:rsid w:val="00721EED"/>
    <w:rsid w:val="0072533C"/>
    <w:rsid w:val="00727334"/>
    <w:rsid w:val="00727F1A"/>
    <w:rsid w:val="00731DD3"/>
    <w:rsid w:val="007321BE"/>
    <w:rsid w:val="007327DD"/>
    <w:rsid w:val="0073316B"/>
    <w:rsid w:val="00733A15"/>
    <w:rsid w:val="00733DEB"/>
    <w:rsid w:val="00734D3F"/>
    <w:rsid w:val="00735300"/>
    <w:rsid w:val="0073714D"/>
    <w:rsid w:val="00740906"/>
    <w:rsid w:val="00741654"/>
    <w:rsid w:val="007419CF"/>
    <w:rsid w:val="00741FF6"/>
    <w:rsid w:val="00744331"/>
    <w:rsid w:val="00744721"/>
    <w:rsid w:val="00744A0E"/>
    <w:rsid w:val="0074531D"/>
    <w:rsid w:val="00745718"/>
    <w:rsid w:val="00745C63"/>
    <w:rsid w:val="007500CA"/>
    <w:rsid w:val="00753820"/>
    <w:rsid w:val="00754C3E"/>
    <w:rsid w:val="00755D6F"/>
    <w:rsid w:val="00756A22"/>
    <w:rsid w:val="00761FC6"/>
    <w:rsid w:val="0076523A"/>
    <w:rsid w:val="00765E25"/>
    <w:rsid w:val="00766AB2"/>
    <w:rsid w:val="00767730"/>
    <w:rsid w:val="007720F9"/>
    <w:rsid w:val="00772567"/>
    <w:rsid w:val="00773DB7"/>
    <w:rsid w:val="00774279"/>
    <w:rsid w:val="0077590D"/>
    <w:rsid w:val="00775E26"/>
    <w:rsid w:val="00776EF9"/>
    <w:rsid w:val="00782304"/>
    <w:rsid w:val="0078359B"/>
    <w:rsid w:val="00785484"/>
    <w:rsid w:val="00785868"/>
    <w:rsid w:val="0078628D"/>
    <w:rsid w:val="00786349"/>
    <w:rsid w:val="007870D8"/>
    <w:rsid w:val="007919D8"/>
    <w:rsid w:val="0079253C"/>
    <w:rsid w:val="007927A4"/>
    <w:rsid w:val="0079366B"/>
    <w:rsid w:val="00793FDF"/>
    <w:rsid w:val="0079594E"/>
    <w:rsid w:val="007959E9"/>
    <w:rsid w:val="00796625"/>
    <w:rsid w:val="00796F08"/>
    <w:rsid w:val="0079765C"/>
    <w:rsid w:val="007A1055"/>
    <w:rsid w:val="007A129D"/>
    <w:rsid w:val="007A1A90"/>
    <w:rsid w:val="007A3002"/>
    <w:rsid w:val="007A30FD"/>
    <w:rsid w:val="007A3444"/>
    <w:rsid w:val="007A5101"/>
    <w:rsid w:val="007A51A9"/>
    <w:rsid w:val="007A54A2"/>
    <w:rsid w:val="007A61BB"/>
    <w:rsid w:val="007A6D2F"/>
    <w:rsid w:val="007A70EC"/>
    <w:rsid w:val="007A7F85"/>
    <w:rsid w:val="007B00E4"/>
    <w:rsid w:val="007B03A7"/>
    <w:rsid w:val="007B172A"/>
    <w:rsid w:val="007B2642"/>
    <w:rsid w:val="007B2F15"/>
    <w:rsid w:val="007B3236"/>
    <w:rsid w:val="007B4F7C"/>
    <w:rsid w:val="007B6C15"/>
    <w:rsid w:val="007B6EA3"/>
    <w:rsid w:val="007B7134"/>
    <w:rsid w:val="007B7634"/>
    <w:rsid w:val="007B7AFE"/>
    <w:rsid w:val="007C19E8"/>
    <w:rsid w:val="007C348B"/>
    <w:rsid w:val="007C39A7"/>
    <w:rsid w:val="007C48EA"/>
    <w:rsid w:val="007C57A7"/>
    <w:rsid w:val="007C5840"/>
    <w:rsid w:val="007C5B76"/>
    <w:rsid w:val="007C5E2F"/>
    <w:rsid w:val="007C6801"/>
    <w:rsid w:val="007C7B81"/>
    <w:rsid w:val="007D2045"/>
    <w:rsid w:val="007D23E2"/>
    <w:rsid w:val="007D28C7"/>
    <w:rsid w:val="007D2CC3"/>
    <w:rsid w:val="007D32E3"/>
    <w:rsid w:val="007D3445"/>
    <w:rsid w:val="007D53FC"/>
    <w:rsid w:val="007D5558"/>
    <w:rsid w:val="007D5DCC"/>
    <w:rsid w:val="007E1C41"/>
    <w:rsid w:val="007E257E"/>
    <w:rsid w:val="007E321D"/>
    <w:rsid w:val="007E3AB8"/>
    <w:rsid w:val="007E3DAA"/>
    <w:rsid w:val="007E3F10"/>
    <w:rsid w:val="007E3FA5"/>
    <w:rsid w:val="007E50D6"/>
    <w:rsid w:val="007E5267"/>
    <w:rsid w:val="007E5403"/>
    <w:rsid w:val="007E6C0D"/>
    <w:rsid w:val="007E751B"/>
    <w:rsid w:val="007E790D"/>
    <w:rsid w:val="007F015D"/>
    <w:rsid w:val="007F0781"/>
    <w:rsid w:val="007F086F"/>
    <w:rsid w:val="007F0A3B"/>
    <w:rsid w:val="007F1867"/>
    <w:rsid w:val="007F4572"/>
    <w:rsid w:val="007F4E13"/>
    <w:rsid w:val="00800F89"/>
    <w:rsid w:val="0080143C"/>
    <w:rsid w:val="0080273E"/>
    <w:rsid w:val="0080285B"/>
    <w:rsid w:val="0080359D"/>
    <w:rsid w:val="00804108"/>
    <w:rsid w:val="00805CD0"/>
    <w:rsid w:val="00806067"/>
    <w:rsid w:val="008067BB"/>
    <w:rsid w:val="00806BBC"/>
    <w:rsid w:val="0080779D"/>
    <w:rsid w:val="0080781C"/>
    <w:rsid w:val="00807F10"/>
    <w:rsid w:val="008103F8"/>
    <w:rsid w:val="00811192"/>
    <w:rsid w:val="00811EDC"/>
    <w:rsid w:val="00814544"/>
    <w:rsid w:val="00815C84"/>
    <w:rsid w:val="008169E4"/>
    <w:rsid w:val="0081764C"/>
    <w:rsid w:val="00817B87"/>
    <w:rsid w:val="00817FF2"/>
    <w:rsid w:val="00820932"/>
    <w:rsid w:val="00820E7B"/>
    <w:rsid w:val="008210BF"/>
    <w:rsid w:val="00821C78"/>
    <w:rsid w:val="00822F1B"/>
    <w:rsid w:val="0082308B"/>
    <w:rsid w:val="0082356B"/>
    <w:rsid w:val="008235BC"/>
    <w:rsid w:val="0082398F"/>
    <w:rsid w:val="00824281"/>
    <w:rsid w:val="00824F06"/>
    <w:rsid w:val="008251E4"/>
    <w:rsid w:val="0082581F"/>
    <w:rsid w:val="0082647D"/>
    <w:rsid w:val="008266FE"/>
    <w:rsid w:val="00826EA0"/>
    <w:rsid w:val="0082763E"/>
    <w:rsid w:val="00827B79"/>
    <w:rsid w:val="008314A2"/>
    <w:rsid w:val="00833047"/>
    <w:rsid w:val="00833152"/>
    <w:rsid w:val="0083335E"/>
    <w:rsid w:val="00834AC8"/>
    <w:rsid w:val="008353CA"/>
    <w:rsid w:val="00835D6D"/>
    <w:rsid w:val="00837F2F"/>
    <w:rsid w:val="0084055D"/>
    <w:rsid w:val="00840E98"/>
    <w:rsid w:val="00841E5C"/>
    <w:rsid w:val="00842010"/>
    <w:rsid w:val="008455B5"/>
    <w:rsid w:val="00846194"/>
    <w:rsid w:val="0084698F"/>
    <w:rsid w:val="00847160"/>
    <w:rsid w:val="00847485"/>
    <w:rsid w:val="00852606"/>
    <w:rsid w:val="00852AE9"/>
    <w:rsid w:val="00852AFF"/>
    <w:rsid w:val="00853693"/>
    <w:rsid w:val="00853A52"/>
    <w:rsid w:val="008561FD"/>
    <w:rsid w:val="00860261"/>
    <w:rsid w:val="00861A0C"/>
    <w:rsid w:val="00862AAF"/>
    <w:rsid w:val="0086444B"/>
    <w:rsid w:val="00864D63"/>
    <w:rsid w:val="0086540A"/>
    <w:rsid w:val="00866B02"/>
    <w:rsid w:val="00871EE6"/>
    <w:rsid w:val="00873D89"/>
    <w:rsid w:val="008749F9"/>
    <w:rsid w:val="00875096"/>
    <w:rsid w:val="00880251"/>
    <w:rsid w:val="00880318"/>
    <w:rsid w:val="008805A5"/>
    <w:rsid w:val="008807BB"/>
    <w:rsid w:val="0088126F"/>
    <w:rsid w:val="00882064"/>
    <w:rsid w:val="0088312F"/>
    <w:rsid w:val="00886781"/>
    <w:rsid w:val="008867CE"/>
    <w:rsid w:val="00886F70"/>
    <w:rsid w:val="0089060A"/>
    <w:rsid w:val="008911AF"/>
    <w:rsid w:val="00891840"/>
    <w:rsid w:val="00894424"/>
    <w:rsid w:val="008945F8"/>
    <w:rsid w:val="008958AF"/>
    <w:rsid w:val="00895E18"/>
    <w:rsid w:val="00895F0F"/>
    <w:rsid w:val="00896B9C"/>
    <w:rsid w:val="00897230"/>
    <w:rsid w:val="00897957"/>
    <w:rsid w:val="008A14C1"/>
    <w:rsid w:val="008A2C8F"/>
    <w:rsid w:val="008A36AF"/>
    <w:rsid w:val="008A5430"/>
    <w:rsid w:val="008A66F7"/>
    <w:rsid w:val="008A6EC9"/>
    <w:rsid w:val="008B1A36"/>
    <w:rsid w:val="008B3264"/>
    <w:rsid w:val="008B3283"/>
    <w:rsid w:val="008B3CB9"/>
    <w:rsid w:val="008B5561"/>
    <w:rsid w:val="008B5CC4"/>
    <w:rsid w:val="008B675B"/>
    <w:rsid w:val="008B7231"/>
    <w:rsid w:val="008C0080"/>
    <w:rsid w:val="008C0BE4"/>
    <w:rsid w:val="008C1419"/>
    <w:rsid w:val="008C2393"/>
    <w:rsid w:val="008C47D7"/>
    <w:rsid w:val="008C4910"/>
    <w:rsid w:val="008C7BB0"/>
    <w:rsid w:val="008D0679"/>
    <w:rsid w:val="008D1D4A"/>
    <w:rsid w:val="008D1E9C"/>
    <w:rsid w:val="008D2903"/>
    <w:rsid w:val="008D2978"/>
    <w:rsid w:val="008D4B3B"/>
    <w:rsid w:val="008D651A"/>
    <w:rsid w:val="008E11B3"/>
    <w:rsid w:val="008E3D0F"/>
    <w:rsid w:val="008E45F4"/>
    <w:rsid w:val="008E4E59"/>
    <w:rsid w:val="008E513C"/>
    <w:rsid w:val="008E7570"/>
    <w:rsid w:val="008F0A8B"/>
    <w:rsid w:val="008F1DF9"/>
    <w:rsid w:val="008F3F53"/>
    <w:rsid w:val="008F5712"/>
    <w:rsid w:val="008F58FC"/>
    <w:rsid w:val="008F64E7"/>
    <w:rsid w:val="00901A38"/>
    <w:rsid w:val="009024F2"/>
    <w:rsid w:val="00903AE1"/>
    <w:rsid w:val="0090415C"/>
    <w:rsid w:val="0090716F"/>
    <w:rsid w:val="00912981"/>
    <w:rsid w:val="00912DCF"/>
    <w:rsid w:val="0091447C"/>
    <w:rsid w:val="00915714"/>
    <w:rsid w:val="0091653F"/>
    <w:rsid w:val="00916DD3"/>
    <w:rsid w:val="009171C9"/>
    <w:rsid w:val="00917DAF"/>
    <w:rsid w:val="00921112"/>
    <w:rsid w:val="009230D4"/>
    <w:rsid w:val="00923F3F"/>
    <w:rsid w:val="009263E5"/>
    <w:rsid w:val="009301D0"/>
    <w:rsid w:val="00931058"/>
    <w:rsid w:val="0093111D"/>
    <w:rsid w:val="00931485"/>
    <w:rsid w:val="00931BE8"/>
    <w:rsid w:val="00932D9D"/>
    <w:rsid w:val="00933068"/>
    <w:rsid w:val="0093320F"/>
    <w:rsid w:val="00935CC1"/>
    <w:rsid w:val="00935DDC"/>
    <w:rsid w:val="0093758E"/>
    <w:rsid w:val="00937838"/>
    <w:rsid w:val="009379BB"/>
    <w:rsid w:val="00937B2E"/>
    <w:rsid w:val="00941C4D"/>
    <w:rsid w:val="00941CBE"/>
    <w:rsid w:val="00941CDD"/>
    <w:rsid w:val="0094391D"/>
    <w:rsid w:val="00943B9D"/>
    <w:rsid w:val="00944670"/>
    <w:rsid w:val="00944E46"/>
    <w:rsid w:val="00945BCE"/>
    <w:rsid w:val="00951826"/>
    <w:rsid w:val="0095189C"/>
    <w:rsid w:val="00953389"/>
    <w:rsid w:val="009557BF"/>
    <w:rsid w:val="00955E54"/>
    <w:rsid w:val="00956E41"/>
    <w:rsid w:val="0096083D"/>
    <w:rsid w:val="00963430"/>
    <w:rsid w:val="009637AC"/>
    <w:rsid w:val="009639C0"/>
    <w:rsid w:val="00964492"/>
    <w:rsid w:val="00970E20"/>
    <w:rsid w:val="00970E97"/>
    <w:rsid w:val="00970F5C"/>
    <w:rsid w:val="009713C5"/>
    <w:rsid w:val="00971E2A"/>
    <w:rsid w:val="0097225B"/>
    <w:rsid w:val="00972ED6"/>
    <w:rsid w:val="009742CE"/>
    <w:rsid w:val="0097475D"/>
    <w:rsid w:val="00974DC9"/>
    <w:rsid w:val="00975293"/>
    <w:rsid w:val="00977396"/>
    <w:rsid w:val="00977A68"/>
    <w:rsid w:val="00977CA3"/>
    <w:rsid w:val="00977CDB"/>
    <w:rsid w:val="00977FE4"/>
    <w:rsid w:val="00981049"/>
    <w:rsid w:val="00982509"/>
    <w:rsid w:val="00982ADC"/>
    <w:rsid w:val="00983077"/>
    <w:rsid w:val="00984D71"/>
    <w:rsid w:val="00993359"/>
    <w:rsid w:val="009949CD"/>
    <w:rsid w:val="0099553C"/>
    <w:rsid w:val="00995801"/>
    <w:rsid w:val="00995C39"/>
    <w:rsid w:val="00996349"/>
    <w:rsid w:val="0099685D"/>
    <w:rsid w:val="009973FE"/>
    <w:rsid w:val="009A0194"/>
    <w:rsid w:val="009A0834"/>
    <w:rsid w:val="009A469B"/>
    <w:rsid w:val="009A4962"/>
    <w:rsid w:val="009A59F7"/>
    <w:rsid w:val="009A5CEF"/>
    <w:rsid w:val="009A6601"/>
    <w:rsid w:val="009A7B17"/>
    <w:rsid w:val="009A7BE6"/>
    <w:rsid w:val="009B136B"/>
    <w:rsid w:val="009B1777"/>
    <w:rsid w:val="009B1888"/>
    <w:rsid w:val="009B25FE"/>
    <w:rsid w:val="009B4AD7"/>
    <w:rsid w:val="009B4FDB"/>
    <w:rsid w:val="009B58AE"/>
    <w:rsid w:val="009B6582"/>
    <w:rsid w:val="009B6860"/>
    <w:rsid w:val="009B7D77"/>
    <w:rsid w:val="009C02DE"/>
    <w:rsid w:val="009C136A"/>
    <w:rsid w:val="009C2205"/>
    <w:rsid w:val="009C2D68"/>
    <w:rsid w:val="009C3738"/>
    <w:rsid w:val="009C3961"/>
    <w:rsid w:val="009C3E1E"/>
    <w:rsid w:val="009C4C56"/>
    <w:rsid w:val="009C5852"/>
    <w:rsid w:val="009C5DA2"/>
    <w:rsid w:val="009C64A0"/>
    <w:rsid w:val="009C65B4"/>
    <w:rsid w:val="009C65C6"/>
    <w:rsid w:val="009D0EF2"/>
    <w:rsid w:val="009D0F68"/>
    <w:rsid w:val="009D32FF"/>
    <w:rsid w:val="009D3ADA"/>
    <w:rsid w:val="009D3B51"/>
    <w:rsid w:val="009D4110"/>
    <w:rsid w:val="009D5B78"/>
    <w:rsid w:val="009D7AB9"/>
    <w:rsid w:val="009E07DB"/>
    <w:rsid w:val="009E1DF0"/>
    <w:rsid w:val="009E2625"/>
    <w:rsid w:val="009E4A66"/>
    <w:rsid w:val="009E5DB1"/>
    <w:rsid w:val="009E6031"/>
    <w:rsid w:val="009E6746"/>
    <w:rsid w:val="009E75E6"/>
    <w:rsid w:val="009F2E6C"/>
    <w:rsid w:val="009F3A74"/>
    <w:rsid w:val="009F4574"/>
    <w:rsid w:val="009F7E65"/>
    <w:rsid w:val="00A015EA"/>
    <w:rsid w:val="00A01FE5"/>
    <w:rsid w:val="00A04239"/>
    <w:rsid w:val="00A042AA"/>
    <w:rsid w:val="00A04400"/>
    <w:rsid w:val="00A05704"/>
    <w:rsid w:val="00A06428"/>
    <w:rsid w:val="00A10221"/>
    <w:rsid w:val="00A102FA"/>
    <w:rsid w:val="00A12BE2"/>
    <w:rsid w:val="00A13B88"/>
    <w:rsid w:val="00A144AC"/>
    <w:rsid w:val="00A150D3"/>
    <w:rsid w:val="00A1537D"/>
    <w:rsid w:val="00A16B41"/>
    <w:rsid w:val="00A17A9E"/>
    <w:rsid w:val="00A21208"/>
    <w:rsid w:val="00A24712"/>
    <w:rsid w:val="00A254E8"/>
    <w:rsid w:val="00A25834"/>
    <w:rsid w:val="00A276D5"/>
    <w:rsid w:val="00A27726"/>
    <w:rsid w:val="00A30154"/>
    <w:rsid w:val="00A31437"/>
    <w:rsid w:val="00A31558"/>
    <w:rsid w:val="00A31C81"/>
    <w:rsid w:val="00A32AA8"/>
    <w:rsid w:val="00A32DA2"/>
    <w:rsid w:val="00A33692"/>
    <w:rsid w:val="00A33DC9"/>
    <w:rsid w:val="00A33E82"/>
    <w:rsid w:val="00A35D8B"/>
    <w:rsid w:val="00A37F99"/>
    <w:rsid w:val="00A4047E"/>
    <w:rsid w:val="00A41818"/>
    <w:rsid w:val="00A41C91"/>
    <w:rsid w:val="00A41CE6"/>
    <w:rsid w:val="00A41FFF"/>
    <w:rsid w:val="00A4244B"/>
    <w:rsid w:val="00A42F00"/>
    <w:rsid w:val="00A44B09"/>
    <w:rsid w:val="00A44C14"/>
    <w:rsid w:val="00A46813"/>
    <w:rsid w:val="00A476F9"/>
    <w:rsid w:val="00A50170"/>
    <w:rsid w:val="00A5026B"/>
    <w:rsid w:val="00A50602"/>
    <w:rsid w:val="00A51610"/>
    <w:rsid w:val="00A52A77"/>
    <w:rsid w:val="00A52CCA"/>
    <w:rsid w:val="00A53062"/>
    <w:rsid w:val="00A54530"/>
    <w:rsid w:val="00A54C90"/>
    <w:rsid w:val="00A557E3"/>
    <w:rsid w:val="00A569A8"/>
    <w:rsid w:val="00A6065E"/>
    <w:rsid w:val="00A71875"/>
    <w:rsid w:val="00A71A0E"/>
    <w:rsid w:val="00A72261"/>
    <w:rsid w:val="00A725E5"/>
    <w:rsid w:val="00A77446"/>
    <w:rsid w:val="00A77B65"/>
    <w:rsid w:val="00A8147D"/>
    <w:rsid w:val="00A818CA"/>
    <w:rsid w:val="00A8317B"/>
    <w:rsid w:val="00A83B69"/>
    <w:rsid w:val="00A83BEC"/>
    <w:rsid w:val="00A84EDA"/>
    <w:rsid w:val="00A853BB"/>
    <w:rsid w:val="00A85CFA"/>
    <w:rsid w:val="00A87160"/>
    <w:rsid w:val="00A8717E"/>
    <w:rsid w:val="00A877CD"/>
    <w:rsid w:val="00A90203"/>
    <w:rsid w:val="00A91EE2"/>
    <w:rsid w:val="00A92ED9"/>
    <w:rsid w:val="00A93B07"/>
    <w:rsid w:val="00A941FF"/>
    <w:rsid w:val="00A95B5D"/>
    <w:rsid w:val="00A95F42"/>
    <w:rsid w:val="00A9791A"/>
    <w:rsid w:val="00AA2173"/>
    <w:rsid w:val="00AA2462"/>
    <w:rsid w:val="00AA268D"/>
    <w:rsid w:val="00AA37D5"/>
    <w:rsid w:val="00AA446C"/>
    <w:rsid w:val="00AA55A8"/>
    <w:rsid w:val="00AA7070"/>
    <w:rsid w:val="00AA723E"/>
    <w:rsid w:val="00AB00D9"/>
    <w:rsid w:val="00AB0A12"/>
    <w:rsid w:val="00AB35A2"/>
    <w:rsid w:val="00AB3BC6"/>
    <w:rsid w:val="00AB4A51"/>
    <w:rsid w:val="00AB4B33"/>
    <w:rsid w:val="00AB6784"/>
    <w:rsid w:val="00AC0435"/>
    <w:rsid w:val="00AC1164"/>
    <w:rsid w:val="00AC5F32"/>
    <w:rsid w:val="00AC714B"/>
    <w:rsid w:val="00AC73D3"/>
    <w:rsid w:val="00AD0955"/>
    <w:rsid w:val="00AD17FF"/>
    <w:rsid w:val="00AD21EA"/>
    <w:rsid w:val="00AD603C"/>
    <w:rsid w:val="00AD60E4"/>
    <w:rsid w:val="00AD63EB"/>
    <w:rsid w:val="00AE1661"/>
    <w:rsid w:val="00AE1C58"/>
    <w:rsid w:val="00AE2D0E"/>
    <w:rsid w:val="00AE4616"/>
    <w:rsid w:val="00AE4DFE"/>
    <w:rsid w:val="00AE6082"/>
    <w:rsid w:val="00AE667F"/>
    <w:rsid w:val="00AF0B11"/>
    <w:rsid w:val="00AF1D35"/>
    <w:rsid w:val="00AF2A47"/>
    <w:rsid w:val="00AF3068"/>
    <w:rsid w:val="00AF333D"/>
    <w:rsid w:val="00AF42F7"/>
    <w:rsid w:val="00B00708"/>
    <w:rsid w:val="00B0082B"/>
    <w:rsid w:val="00B00FF0"/>
    <w:rsid w:val="00B03DF2"/>
    <w:rsid w:val="00B04B40"/>
    <w:rsid w:val="00B055CB"/>
    <w:rsid w:val="00B058BB"/>
    <w:rsid w:val="00B06A15"/>
    <w:rsid w:val="00B07479"/>
    <w:rsid w:val="00B1067D"/>
    <w:rsid w:val="00B10BD3"/>
    <w:rsid w:val="00B1214D"/>
    <w:rsid w:val="00B122C6"/>
    <w:rsid w:val="00B12B8D"/>
    <w:rsid w:val="00B12F62"/>
    <w:rsid w:val="00B135D3"/>
    <w:rsid w:val="00B17198"/>
    <w:rsid w:val="00B21E0E"/>
    <w:rsid w:val="00B243EF"/>
    <w:rsid w:val="00B24559"/>
    <w:rsid w:val="00B2619A"/>
    <w:rsid w:val="00B26232"/>
    <w:rsid w:val="00B2731E"/>
    <w:rsid w:val="00B2772A"/>
    <w:rsid w:val="00B302D9"/>
    <w:rsid w:val="00B32ECE"/>
    <w:rsid w:val="00B33653"/>
    <w:rsid w:val="00B3498C"/>
    <w:rsid w:val="00B34AE6"/>
    <w:rsid w:val="00B34D26"/>
    <w:rsid w:val="00B34E79"/>
    <w:rsid w:val="00B36194"/>
    <w:rsid w:val="00B364A0"/>
    <w:rsid w:val="00B37A33"/>
    <w:rsid w:val="00B37D80"/>
    <w:rsid w:val="00B405A3"/>
    <w:rsid w:val="00B43784"/>
    <w:rsid w:val="00B43A89"/>
    <w:rsid w:val="00B44A10"/>
    <w:rsid w:val="00B45250"/>
    <w:rsid w:val="00B456CA"/>
    <w:rsid w:val="00B45813"/>
    <w:rsid w:val="00B463A3"/>
    <w:rsid w:val="00B50A12"/>
    <w:rsid w:val="00B5281D"/>
    <w:rsid w:val="00B533DA"/>
    <w:rsid w:val="00B53A4D"/>
    <w:rsid w:val="00B555B9"/>
    <w:rsid w:val="00B558CB"/>
    <w:rsid w:val="00B562C2"/>
    <w:rsid w:val="00B563C5"/>
    <w:rsid w:val="00B56E1C"/>
    <w:rsid w:val="00B57EA0"/>
    <w:rsid w:val="00B60390"/>
    <w:rsid w:val="00B604AD"/>
    <w:rsid w:val="00B62B19"/>
    <w:rsid w:val="00B6334C"/>
    <w:rsid w:val="00B65B48"/>
    <w:rsid w:val="00B66313"/>
    <w:rsid w:val="00B67079"/>
    <w:rsid w:val="00B67797"/>
    <w:rsid w:val="00B67D9F"/>
    <w:rsid w:val="00B67F9A"/>
    <w:rsid w:val="00B708A6"/>
    <w:rsid w:val="00B70AD9"/>
    <w:rsid w:val="00B70EAB"/>
    <w:rsid w:val="00B714FE"/>
    <w:rsid w:val="00B7220A"/>
    <w:rsid w:val="00B73715"/>
    <w:rsid w:val="00B7379F"/>
    <w:rsid w:val="00B74926"/>
    <w:rsid w:val="00B762AA"/>
    <w:rsid w:val="00B767B7"/>
    <w:rsid w:val="00B829F9"/>
    <w:rsid w:val="00B82B08"/>
    <w:rsid w:val="00B82D5D"/>
    <w:rsid w:val="00B840C8"/>
    <w:rsid w:val="00B84268"/>
    <w:rsid w:val="00B8481B"/>
    <w:rsid w:val="00B857F0"/>
    <w:rsid w:val="00B85B46"/>
    <w:rsid w:val="00B86035"/>
    <w:rsid w:val="00B86245"/>
    <w:rsid w:val="00B866C8"/>
    <w:rsid w:val="00B9009C"/>
    <w:rsid w:val="00B91794"/>
    <w:rsid w:val="00B92687"/>
    <w:rsid w:val="00B92C03"/>
    <w:rsid w:val="00B95B63"/>
    <w:rsid w:val="00B97AD2"/>
    <w:rsid w:val="00BA070E"/>
    <w:rsid w:val="00BA0CEF"/>
    <w:rsid w:val="00BA0D41"/>
    <w:rsid w:val="00BA1675"/>
    <w:rsid w:val="00BA242F"/>
    <w:rsid w:val="00BA2631"/>
    <w:rsid w:val="00BA2CCE"/>
    <w:rsid w:val="00BA49DD"/>
    <w:rsid w:val="00BB10E1"/>
    <w:rsid w:val="00BB326B"/>
    <w:rsid w:val="00BB4275"/>
    <w:rsid w:val="00BB45BD"/>
    <w:rsid w:val="00BB4794"/>
    <w:rsid w:val="00BB5020"/>
    <w:rsid w:val="00BB5480"/>
    <w:rsid w:val="00BB588B"/>
    <w:rsid w:val="00BB742C"/>
    <w:rsid w:val="00BB794D"/>
    <w:rsid w:val="00BC0CC9"/>
    <w:rsid w:val="00BC1C01"/>
    <w:rsid w:val="00BC1C52"/>
    <w:rsid w:val="00BC1C5F"/>
    <w:rsid w:val="00BC24B1"/>
    <w:rsid w:val="00BC250D"/>
    <w:rsid w:val="00BC3B0D"/>
    <w:rsid w:val="00BC5768"/>
    <w:rsid w:val="00BC6638"/>
    <w:rsid w:val="00BD37ED"/>
    <w:rsid w:val="00BD3974"/>
    <w:rsid w:val="00BD39ED"/>
    <w:rsid w:val="00BD48BF"/>
    <w:rsid w:val="00BD5B0C"/>
    <w:rsid w:val="00BD5C95"/>
    <w:rsid w:val="00BE1622"/>
    <w:rsid w:val="00BE1760"/>
    <w:rsid w:val="00BE4CAB"/>
    <w:rsid w:val="00BE579B"/>
    <w:rsid w:val="00BE5FFA"/>
    <w:rsid w:val="00BE66EC"/>
    <w:rsid w:val="00BE67E0"/>
    <w:rsid w:val="00BF3204"/>
    <w:rsid w:val="00BF4B5A"/>
    <w:rsid w:val="00BF4D7C"/>
    <w:rsid w:val="00BF60F4"/>
    <w:rsid w:val="00BF7110"/>
    <w:rsid w:val="00BF72F0"/>
    <w:rsid w:val="00BF7D71"/>
    <w:rsid w:val="00C010C8"/>
    <w:rsid w:val="00C0214A"/>
    <w:rsid w:val="00C04080"/>
    <w:rsid w:val="00C04ACA"/>
    <w:rsid w:val="00C0557B"/>
    <w:rsid w:val="00C07AF7"/>
    <w:rsid w:val="00C1025A"/>
    <w:rsid w:val="00C10DA1"/>
    <w:rsid w:val="00C11B00"/>
    <w:rsid w:val="00C11B02"/>
    <w:rsid w:val="00C12CAF"/>
    <w:rsid w:val="00C12E83"/>
    <w:rsid w:val="00C13AE7"/>
    <w:rsid w:val="00C13CE6"/>
    <w:rsid w:val="00C149FC"/>
    <w:rsid w:val="00C154CE"/>
    <w:rsid w:val="00C169C9"/>
    <w:rsid w:val="00C16BAE"/>
    <w:rsid w:val="00C17ED7"/>
    <w:rsid w:val="00C17FC1"/>
    <w:rsid w:val="00C2011F"/>
    <w:rsid w:val="00C20C4E"/>
    <w:rsid w:val="00C20D10"/>
    <w:rsid w:val="00C218EE"/>
    <w:rsid w:val="00C22414"/>
    <w:rsid w:val="00C2242F"/>
    <w:rsid w:val="00C229CF"/>
    <w:rsid w:val="00C231CA"/>
    <w:rsid w:val="00C26395"/>
    <w:rsid w:val="00C2685B"/>
    <w:rsid w:val="00C2721C"/>
    <w:rsid w:val="00C27D7D"/>
    <w:rsid w:val="00C30197"/>
    <w:rsid w:val="00C3106C"/>
    <w:rsid w:val="00C3287F"/>
    <w:rsid w:val="00C32BFD"/>
    <w:rsid w:val="00C333C1"/>
    <w:rsid w:val="00C34672"/>
    <w:rsid w:val="00C34CCC"/>
    <w:rsid w:val="00C37074"/>
    <w:rsid w:val="00C372F1"/>
    <w:rsid w:val="00C37515"/>
    <w:rsid w:val="00C40D9A"/>
    <w:rsid w:val="00C414CD"/>
    <w:rsid w:val="00C418A6"/>
    <w:rsid w:val="00C43B5E"/>
    <w:rsid w:val="00C44FF6"/>
    <w:rsid w:val="00C450F4"/>
    <w:rsid w:val="00C454DB"/>
    <w:rsid w:val="00C45A89"/>
    <w:rsid w:val="00C47005"/>
    <w:rsid w:val="00C47184"/>
    <w:rsid w:val="00C50752"/>
    <w:rsid w:val="00C51F5E"/>
    <w:rsid w:val="00C52E2B"/>
    <w:rsid w:val="00C55A7B"/>
    <w:rsid w:val="00C57007"/>
    <w:rsid w:val="00C60F27"/>
    <w:rsid w:val="00C6170B"/>
    <w:rsid w:val="00C61F13"/>
    <w:rsid w:val="00C6207C"/>
    <w:rsid w:val="00C620F5"/>
    <w:rsid w:val="00C643BD"/>
    <w:rsid w:val="00C650CB"/>
    <w:rsid w:val="00C653B5"/>
    <w:rsid w:val="00C65BB7"/>
    <w:rsid w:val="00C707BF"/>
    <w:rsid w:val="00C71648"/>
    <w:rsid w:val="00C7354E"/>
    <w:rsid w:val="00C74DA7"/>
    <w:rsid w:val="00C7563F"/>
    <w:rsid w:val="00C7678C"/>
    <w:rsid w:val="00C82278"/>
    <w:rsid w:val="00C8370B"/>
    <w:rsid w:val="00C84D54"/>
    <w:rsid w:val="00C8554C"/>
    <w:rsid w:val="00C86197"/>
    <w:rsid w:val="00C86CA3"/>
    <w:rsid w:val="00C874C2"/>
    <w:rsid w:val="00C87B19"/>
    <w:rsid w:val="00C905CF"/>
    <w:rsid w:val="00C932CD"/>
    <w:rsid w:val="00C93FED"/>
    <w:rsid w:val="00C94BCA"/>
    <w:rsid w:val="00C95269"/>
    <w:rsid w:val="00C95329"/>
    <w:rsid w:val="00C954F2"/>
    <w:rsid w:val="00C979F1"/>
    <w:rsid w:val="00CA04D9"/>
    <w:rsid w:val="00CA1746"/>
    <w:rsid w:val="00CA26C6"/>
    <w:rsid w:val="00CA28EA"/>
    <w:rsid w:val="00CA2C3D"/>
    <w:rsid w:val="00CA5F4E"/>
    <w:rsid w:val="00CA65C1"/>
    <w:rsid w:val="00CA6C08"/>
    <w:rsid w:val="00CA7C12"/>
    <w:rsid w:val="00CB0C16"/>
    <w:rsid w:val="00CB15BF"/>
    <w:rsid w:val="00CB3A30"/>
    <w:rsid w:val="00CB3F49"/>
    <w:rsid w:val="00CB5256"/>
    <w:rsid w:val="00CB798C"/>
    <w:rsid w:val="00CC0CDC"/>
    <w:rsid w:val="00CC1161"/>
    <w:rsid w:val="00CC182D"/>
    <w:rsid w:val="00CC2B2B"/>
    <w:rsid w:val="00CC2C52"/>
    <w:rsid w:val="00CC3356"/>
    <w:rsid w:val="00CC5282"/>
    <w:rsid w:val="00CC5D29"/>
    <w:rsid w:val="00CC735E"/>
    <w:rsid w:val="00CD07D8"/>
    <w:rsid w:val="00CD1919"/>
    <w:rsid w:val="00CD25AE"/>
    <w:rsid w:val="00CD27CE"/>
    <w:rsid w:val="00CD2956"/>
    <w:rsid w:val="00CD396E"/>
    <w:rsid w:val="00CD42AB"/>
    <w:rsid w:val="00CD4A6D"/>
    <w:rsid w:val="00CD7EAE"/>
    <w:rsid w:val="00CE042D"/>
    <w:rsid w:val="00CE3B3F"/>
    <w:rsid w:val="00CE4C8C"/>
    <w:rsid w:val="00CE51CD"/>
    <w:rsid w:val="00CE65B1"/>
    <w:rsid w:val="00CF000E"/>
    <w:rsid w:val="00CF0832"/>
    <w:rsid w:val="00CF1045"/>
    <w:rsid w:val="00CF15B9"/>
    <w:rsid w:val="00CF3F21"/>
    <w:rsid w:val="00CF4354"/>
    <w:rsid w:val="00CF51B4"/>
    <w:rsid w:val="00CF5229"/>
    <w:rsid w:val="00CF6A42"/>
    <w:rsid w:val="00D02235"/>
    <w:rsid w:val="00D0223D"/>
    <w:rsid w:val="00D0317F"/>
    <w:rsid w:val="00D044F5"/>
    <w:rsid w:val="00D068B6"/>
    <w:rsid w:val="00D07C6F"/>
    <w:rsid w:val="00D10402"/>
    <w:rsid w:val="00D11836"/>
    <w:rsid w:val="00D11FCE"/>
    <w:rsid w:val="00D12317"/>
    <w:rsid w:val="00D1279F"/>
    <w:rsid w:val="00D149D5"/>
    <w:rsid w:val="00D15409"/>
    <w:rsid w:val="00D16EC0"/>
    <w:rsid w:val="00D1706B"/>
    <w:rsid w:val="00D1773F"/>
    <w:rsid w:val="00D200D7"/>
    <w:rsid w:val="00D2219F"/>
    <w:rsid w:val="00D25890"/>
    <w:rsid w:val="00D27022"/>
    <w:rsid w:val="00D27455"/>
    <w:rsid w:val="00D27FD8"/>
    <w:rsid w:val="00D30A49"/>
    <w:rsid w:val="00D31A92"/>
    <w:rsid w:val="00D340A2"/>
    <w:rsid w:val="00D373D0"/>
    <w:rsid w:val="00D3744E"/>
    <w:rsid w:val="00D40FC3"/>
    <w:rsid w:val="00D414CD"/>
    <w:rsid w:val="00D42AA0"/>
    <w:rsid w:val="00D435E8"/>
    <w:rsid w:val="00D443CE"/>
    <w:rsid w:val="00D445AE"/>
    <w:rsid w:val="00D44836"/>
    <w:rsid w:val="00D449EA"/>
    <w:rsid w:val="00D44DF0"/>
    <w:rsid w:val="00D45257"/>
    <w:rsid w:val="00D45383"/>
    <w:rsid w:val="00D45EF8"/>
    <w:rsid w:val="00D46073"/>
    <w:rsid w:val="00D47620"/>
    <w:rsid w:val="00D503EC"/>
    <w:rsid w:val="00D504D1"/>
    <w:rsid w:val="00D516DA"/>
    <w:rsid w:val="00D5178C"/>
    <w:rsid w:val="00D550FC"/>
    <w:rsid w:val="00D55840"/>
    <w:rsid w:val="00D573D8"/>
    <w:rsid w:val="00D5797E"/>
    <w:rsid w:val="00D57DC5"/>
    <w:rsid w:val="00D61277"/>
    <w:rsid w:val="00D635EE"/>
    <w:rsid w:val="00D64134"/>
    <w:rsid w:val="00D6459D"/>
    <w:rsid w:val="00D659FD"/>
    <w:rsid w:val="00D67106"/>
    <w:rsid w:val="00D73C64"/>
    <w:rsid w:val="00D75154"/>
    <w:rsid w:val="00D75876"/>
    <w:rsid w:val="00D760BE"/>
    <w:rsid w:val="00D763C7"/>
    <w:rsid w:val="00D76841"/>
    <w:rsid w:val="00D7687E"/>
    <w:rsid w:val="00D802D3"/>
    <w:rsid w:val="00D81054"/>
    <w:rsid w:val="00D81B97"/>
    <w:rsid w:val="00D81F30"/>
    <w:rsid w:val="00D82073"/>
    <w:rsid w:val="00D82C9C"/>
    <w:rsid w:val="00D83137"/>
    <w:rsid w:val="00D840CC"/>
    <w:rsid w:val="00D8411F"/>
    <w:rsid w:val="00D85797"/>
    <w:rsid w:val="00D86D78"/>
    <w:rsid w:val="00D87B61"/>
    <w:rsid w:val="00D87DD9"/>
    <w:rsid w:val="00D90498"/>
    <w:rsid w:val="00D90A8F"/>
    <w:rsid w:val="00D926CE"/>
    <w:rsid w:val="00D92884"/>
    <w:rsid w:val="00D93AF5"/>
    <w:rsid w:val="00D94530"/>
    <w:rsid w:val="00D95843"/>
    <w:rsid w:val="00D96C6F"/>
    <w:rsid w:val="00D97BCB"/>
    <w:rsid w:val="00D97CFF"/>
    <w:rsid w:val="00DA05F6"/>
    <w:rsid w:val="00DA0C0D"/>
    <w:rsid w:val="00DA0C3E"/>
    <w:rsid w:val="00DA1197"/>
    <w:rsid w:val="00DA3B8B"/>
    <w:rsid w:val="00DA4905"/>
    <w:rsid w:val="00DA4CFC"/>
    <w:rsid w:val="00DA50A8"/>
    <w:rsid w:val="00DA618F"/>
    <w:rsid w:val="00DA6913"/>
    <w:rsid w:val="00DA7F9B"/>
    <w:rsid w:val="00DB0BC1"/>
    <w:rsid w:val="00DB0C6C"/>
    <w:rsid w:val="00DB1614"/>
    <w:rsid w:val="00DB1966"/>
    <w:rsid w:val="00DB2C41"/>
    <w:rsid w:val="00DB3237"/>
    <w:rsid w:val="00DB6818"/>
    <w:rsid w:val="00DB69EF"/>
    <w:rsid w:val="00DB7B5A"/>
    <w:rsid w:val="00DB7DFD"/>
    <w:rsid w:val="00DC0776"/>
    <w:rsid w:val="00DC0A06"/>
    <w:rsid w:val="00DC16EE"/>
    <w:rsid w:val="00DC1A85"/>
    <w:rsid w:val="00DC2AAE"/>
    <w:rsid w:val="00DC356D"/>
    <w:rsid w:val="00DC438F"/>
    <w:rsid w:val="00DC48BA"/>
    <w:rsid w:val="00DC4947"/>
    <w:rsid w:val="00DC4BE3"/>
    <w:rsid w:val="00DC774C"/>
    <w:rsid w:val="00DD2681"/>
    <w:rsid w:val="00DD276D"/>
    <w:rsid w:val="00DD2A42"/>
    <w:rsid w:val="00DD2CCE"/>
    <w:rsid w:val="00DD3155"/>
    <w:rsid w:val="00DD3227"/>
    <w:rsid w:val="00DD4891"/>
    <w:rsid w:val="00DD5FCA"/>
    <w:rsid w:val="00DE0194"/>
    <w:rsid w:val="00DE03EC"/>
    <w:rsid w:val="00DE121B"/>
    <w:rsid w:val="00DE14A0"/>
    <w:rsid w:val="00DE3872"/>
    <w:rsid w:val="00DE5E0C"/>
    <w:rsid w:val="00DE6614"/>
    <w:rsid w:val="00DF1EB0"/>
    <w:rsid w:val="00DF24F5"/>
    <w:rsid w:val="00DF44DC"/>
    <w:rsid w:val="00DF5377"/>
    <w:rsid w:val="00DF72BF"/>
    <w:rsid w:val="00E009FD"/>
    <w:rsid w:val="00E00BAF"/>
    <w:rsid w:val="00E023ED"/>
    <w:rsid w:val="00E02FEE"/>
    <w:rsid w:val="00E03563"/>
    <w:rsid w:val="00E03DE8"/>
    <w:rsid w:val="00E04661"/>
    <w:rsid w:val="00E05002"/>
    <w:rsid w:val="00E06581"/>
    <w:rsid w:val="00E07A27"/>
    <w:rsid w:val="00E1070B"/>
    <w:rsid w:val="00E120FE"/>
    <w:rsid w:val="00E1370C"/>
    <w:rsid w:val="00E144EC"/>
    <w:rsid w:val="00E14920"/>
    <w:rsid w:val="00E16807"/>
    <w:rsid w:val="00E16987"/>
    <w:rsid w:val="00E16EBA"/>
    <w:rsid w:val="00E16F98"/>
    <w:rsid w:val="00E209F8"/>
    <w:rsid w:val="00E2163B"/>
    <w:rsid w:val="00E21AD0"/>
    <w:rsid w:val="00E2536D"/>
    <w:rsid w:val="00E25EC5"/>
    <w:rsid w:val="00E26C89"/>
    <w:rsid w:val="00E30836"/>
    <w:rsid w:val="00E323D2"/>
    <w:rsid w:val="00E330B3"/>
    <w:rsid w:val="00E35B1A"/>
    <w:rsid w:val="00E36B80"/>
    <w:rsid w:val="00E403FE"/>
    <w:rsid w:val="00E40D7B"/>
    <w:rsid w:val="00E40E01"/>
    <w:rsid w:val="00E420C4"/>
    <w:rsid w:val="00E436DB"/>
    <w:rsid w:val="00E4442F"/>
    <w:rsid w:val="00E45637"/>
    <w:rsid w:val="00E47A92"/>
    <w:rsid w:val="00E5030C"/>
    <w:rsid w:val="00E50C0C"/>
    <w:rsid w:val="00E510F7"/>
    <w:rsid w:val="00E520C7"/>
    <w:rsid w:val="00E523CB"/>
    <w:rsid w:val="00E60BCA"/>
    <w:rsid w:val="00E63330"/>
    <w:rsid w:val="00E65DF8"/>
    <w:rsid w:val="00E66503"/>
    <w:rsid w:val="00E707A9"/>
    <w:rsid w:val="00E70BC7"/>
    <w:rsid w:val="00E71F62"/>
    <w:rsid w:val="00E74D88"/>
    <w:rsid w:val="00E7532F"/>
    <w:rsid w:val="00E767A9"/>
    <w:rsid w:val="00E76906"/>
    <w:rsid w:val="00E77C75"/>
    <w:rsid w:val="00E807EC"/>
    <w:rsid w:val="00E809B4"/>
    <w:rsid w:val="00E827CC"/>
    <w:rsid w:val="00E854CB"/>
    <w:rsid w:val="00E85895"/>
    <w:rsid w:val="00E87352"/>
    <w:rsid w:val="00E87BE0"/>
    <w:rsid w:val="00E91215"/>
    <w:rsid w:val="00E936CF"/>
    <w:rsid w:val="00E9375B"/>
    <w:rsid w:val="00E94A08"/>
    <w:rsid w:val="00E9661D"/>
    <w:rsid w:val="00E96B5A"/>
    <w:rsid w:val="00E97589"/>
    <w:rsid w:val="00E976AE"/>
    <w:rsid w:val="00EA28ED"/>
    <w:rsid w:val="00EA3467"/>
    <w:rsid w:val="00EA3E20"/>
    <w:rsid w:val="00EA482B"/>
    <w:rsid w:val="00EA5DD2"/>
    <w:rsid w:val="00EA624D"/>
    <w:rsid w:val="00EA65C3"/>
    <w:rsid w:val="00EA7416"/>
    <w:rsid w:val="00EA759F"/>
    <w:rsid w:val="00EB0445"/>
    <w:rsid w:val="00EB243C"/>
    <w:rsid w:val="00EB50E5"/>
    <w:rsid w:val="00EB68AB"/>
    <w:rsid w:val="00EB6CBB"/>
    <w:rsid w:val="00EB6FFA"/>
    <w:rsid w:val="00EB7609"/>
    <w:rsid w:val="00EC0897"/>
    <w:rsid w:val="00EC2A2A"/>
    <w:rsid w:val="00EC35FB"/>
    <w:rsid w:val="00EC4EEB"/>
    <w:rsid w:val="00EC62C3"/>
    <w:rsid w:val="00ED0CA1"/>
    <w:rsid w:val="00ED1757"/>
    <w:rsid w:val="00ED2001"/>
    <w:rsid w:val="00ED300A"/>
    <w:rsid w:val="00ED418F"/>
    <w:rsid w:val="00ED7343"/>
    <w:rsid w:val="00EE0079"/>
    <w:rsid w:val="00EE0F09"/>
    <w:rsid w:val="00EE1274"/>
    <w:rsid w:val="00EE2F88"/>
    <w:rsid w:val="00EE3D35"/>
    <w:rsid w:val="00EE4616"/>
    <w:rsid w:val="00EE4FA2"/>
    <w:rsid w:val="00EE7227"/>
    <w:rsid w:val="00EF224F"/>
    <w:rsid w:val="00EF51A9"/>
    <w:rsid w:val="00EF5D20"/>
    <w:rsid w:val="00EF675B"/>
    <w:rsid w:val="00EF6DC0"/>
    <w:rsid w:val="00F01B8A"/>
    <w:rsid w:val="00F01C9D"/>
    <w:rsid w:val="00F01DEB"/>
    <w:rsid w:val="00F033B1"/>
    <w:rsid w:val="00F047B3"/>
    <w:rsid w:val="00F04F5D"/>
    <w:rsid w:val="00F056FF"/>
    <w:rsid w:val="00F066AA"/>
    <w:rsid w:val="00F06C53"/>
    <w:rsid w:val="00F073A2"/>
    <w:rsid w:val="00F07F9A"/>
    <w:rsid w:val="00F111A3"/>
    <w:rsid w:val="00F112BD"/>
    <w:rsid w:val="00F11D62"/>
    <w:rsid w:val="00F13042"/>
    <w:rsid w:val="00F132C8"/>
    <w:rsid w:val="00F13813"/>
    <w:rsid w:val="00F140BD"/>
    <w:rsid w:val="00F147D0"/>
    <w:rsid w:val="00F206C0"/>
    <w:rsid w:val="00F20D8B"/>
    <w:rsid w:val="00F22CCC"/>
    <w:rsid w:val="00F25E82"/>
    <w:rsid w:val="00F27A73"/>
    <w:rsid w:val="00F30277"/>
    <w:rsid w:val="00F32E3C"/>
    <w:rsid w:val="00F34CBC"/>
    <w:rsid w:val="00F34DC9"/>
    <w:rsid w:val="00F35F37"/>
    <w:rsid w:val="00F369E8"/>
    <w:rsid w:val="00F42115"/>
    <w:rsid w:val="00F438C8"/>
    <w:rsid w:val="00F443FB"/>
    <w:rsid w:val="00F44E4A"/>
    <w:rsid w:val="00F47734"/>
    <w:rsid w:val="00F50449"/>
    <w:rsid w:val="00F5073F"/>
    <w:rsid w:val="00F5307E"/>
    <w:rsid w:val="00F532E6"/>
    <w:rsid w:val="00F55D5C"/>
    <w:rsid w:val="00F5757C"/>
    <w:rsid w:val="00F6287F"/>
    <w:rsid w:val="00F63871"/>
    <w:rsid w:val="00F642AF"/>
    <w:rsid w:val="00F64A78"/>
    <w:rsid w:val="00F65D60"/>
    <w:rsid w:val="00F66561"/>
    <w:rsid w:val="00F707F2"/>
    <w:rsid w:val="00F70EAB"/>
    <w:rsid w:val="00F719A8"/>
    <w:rsid w:val="00F71EAF"/>
    <w:rsid w:val="00F720C6"/>
    <w:rsid w:val="00F73D42"/>
    <w:rsid w:val="00F753D3"/>
    <w:rsid w:val="00F7578D"/>
    <w:rsid w:val="00F75F11"/>
    <w:rsid w:val="00F76EC6"/>
    <w:rsid w:val="00F7734E"/>
    <w:rsid w:val="00F7777E"/>
    <w:rsid w:val="00F77B13"/>
    <w:rsid w:val="00F80285"/>
    <w:rsid w:val="00F81ABC"/>
    <w:rsid w:val="00F82218"/>
    <w:rsid w:val="00F82BA5"/>
    <w:rsid w:val="00F83B6E"/>
    <w:rsid w:val="00F861A8"/>
    <w:rsid w:val="00F9069E"/>
    <w:rsid w:val="00F90843"/>
    <w:rsid w:val="00F90ABB"/>
    <w:rsid w:val="00F912A8"/>
    <w:rsid w:val="00F91E67"/>
    <w:rsid w:val="00F922FC"/>
    <w:rsid w:val="00F92951"/>
    <w:rsid w:val="00F939DF"/>
    <w:rsid w:val="00F941E3"/>
    <w:rsid w:val="00F955B8"/>
    <w:rsid w:val="00F96DF2"/>
    <w:rsid w:val="00F97821"/>
    <w:rsid w:val="00FA3B4D"/>
    <w:rsid w:val="00FA3BA2"/>
    <w:rsid w:val="00FA4BA6"/>
    <w:rsid w:val="00FA5608"/>
    <w:rsid w:val="00FA5872"/>
    <w:rsid w:val="00FA775B"/>
    <w:rsid w:val="00FA7B53"/>
    <w:rsid w:val="00FA7F54"/>
    <w:rsid w:val="00FB1BC6"/>
    <w:rsid w:val="00FB1BE9"/>
    <w:rsid w:val="00FB2AAA"/>
    <w:rsid w:val="00FB59A1"/>
    <w:rsid w:val="00FB6A53"/>
    <w:rsid w:val="00FC1F26"/>
    <w:rsid w:val="00FC2E1F"/>
    <w:rsid w:val="00FC5428"/>
    <w:rsid w:val="00FC67E5"/>
    <w:rsid w:val="00FC6C98"/>
    <w:rsid w:val="00FC75DD"/>
    <w:rsid w:val="00FC7C09"/>
    <w:rsid w:val="00FD0674"/>
    <w:rsid w:val="00FD10BD"/>
    <w:rsid w:val="00FD5C0E"/>
    <w:rsid w:val="00FD69E7"/>
    <w:rsid w:val="00FE02F7"/>
    <w:rsid w:val="00FE09C4"/>
    <w:rsid w:val="00FE24DF"/>
    <w:rsid w:val="00FE28B9"/>
    <w:rsid w:val="00FE293E"/>
    <w:rsid w:val="00FE2A3F"/>
    <w:rsid w:val="00FE2DBC"/>
    <w:rsid w:val="00FE3AEE"/>
    <w:rsid w:val="00FE5BFC"/>
    <w:rsid w:val="00FE64CB"/>
    <w:rsid w:val="00FE6E05"/>
    <w:rsid w:val="00FF024D"/>
    <w:rsid w:val="00FF18EC"/>
    <w:rsid w:val="00FF1ADC"/>
    <w:rsid w:val="00FF25A7"/>
    <w:rsid w:val="00FF3D33"/>
    <w:rsid w:val="00FF4F5A"/>
    <w:rsid w:val="00FF6494"/>
    <w:rsid w:val="00FF64CC"/>
    <w:rsid w:val="00FF6E2D"/>
    <w:rsid w:val="00FF7982"/>
    <w:rsid w:val="00FF7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053EB3B"/>
  <w15:docId w15:val="{940EF889-4CD2-4373-8576-D648C459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140BD"/>
  </w:style>
  <w:style w:type="paragraph" w:styleId="berschrift1">
    <w:name w:val="heading 1"/>
    <w:basedOn w:val="Standard"/>
    <w:next w:val="Standard"/>
    <w:link w:val="berschrift1Zchn"/>
    <w:uiPriority w:val="9"/>
    <w:qFormat/>
    <w:rsid w:val="009D3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841E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A042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1A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1A90"/>
    <w:rPr>
      <w:rFonts w:ascii="Tahoma" w:hAnsi="Tahoma" w:cs="Tahoma"/>
      <w:sz w:val="16"/>
      <w:szCs w:val="16"/>
    </w:rPr>
  </w:style>
  <w:style w:type="paragraph" w:styleId="Fuzeile">
    <w:name w:val="footer"/>
    <w:basedOn w:val="Standard"/>
    <w:link w:val="FuzeileZchn"/>
    <w:uiPriority w:val="99"/>
    <w:rsid w:val="007A1A90"/>
    <w:pPr>
      <w:suppressLineNumbers/>
      <w:tabs>
        <w:tab w:val="center" w:pos="4819"/>
        <w:tab w:val="right" w:pos="9638"/>
      </w:tabs>
      <w:jc w:val="both"/>
    </w:pPr>
    <w:rPr>
      <w:rFonts w:ascii="Calibri" w:eastAsia="Times New Roman" w:hAnsi="Calibri" w:cs="Times New Roman"/>
      <w:lang w:val="en-US" w:bidi="en-US"/>
    </w:rPr>
  </w:style>
  <w:style w:type="character" w:customStyle="1" w:styleId="FuzeileZchn">
    <w:name w:val="Fußzeile Zchn"/>
    <w:basedOn w:val="Absatz-Standardschriftart"/>
    <w:link w:val="Fuzeile"/>
    <w:uiPriority w:val="99"/>
    <w:rsid w:val="007A1A90"/>
    <w:rPr>
      <w:rFonts w:ascii="Calibri" w:eastAsia="Times New Roman" w:hAnsi="Calibri" w:cs="Times New Roman"/>
      <w:lang w:val="en-US" w:bidi="en-US"/>
    </w:rPr>
  </w:style>
  <w:style w:type="character" w:styleId="Hyperlink">
    <w:name w:val="Hyperlink"/>
    <w:rsid w:val="007A1A90"/>
    <w:rPr>
      <w:color w:val="000080"/>
      <w:u w:val="single"/>
    </w:rPr>
  </w:style>
  <w:style w:type="paragraph" w:styleId="Textkrper">
    <w:name w:val="Body Text"/>
    <w:basedOn w:val="Standard"/>
    <w:link w:val="TextkrperZchn"/>
    <w:rsid w:val="007A1A90"/>
    <w:pPr>
      <w:spacing w:after="120"/>
      <w:jc w:val="both"/>
    </w:pPr>
    <w:rPr>
      <w:rFonts w:ascii="Calibri" w:eastAsia="Times New Roman" w:hAnsi="Calibri" w:cs="Times New Roman"/>
      <w:lang w:val="en-US" w:bidi="en-US"/>
    </w:rPr>
  </w:style>
  <w:style w:type="character" w:customStyle="1" w:styleId="TextkrperZchn">
    <w:name w:val="Textkörper Zchn"/>
    <w:basedOn w:val="Absatz-Standardschriftart"/>
    <w:link w:val="Textkrper"/>
    <w:rsid w:val="007A1A90"/>
    <w:rPr>
      <w:rFonts w:ascii="Calibri" w:eastAsia="Times New Roman" w:hAnsi="Calibri" w:cs="Times New Roman"/>
      <w:lang w:val="en-US" w:bidi="en-US"/>
    </w:rPr>
  </w:style>
  <w:style w:type="character" w:customStyle="1" w:styleId="highlightedsearchterm">
    <w:name w:val="highlightedsearchterm"/>
    <w:basedOn w:val="Absatz-Standardschriftart"/>
    <w:rsid w:val="007A1A90"/>
  </w:style>
  <w:style w:type="paragraph" w:customStyle="1" w:styleId="Infozeile">
    <w:name w:val="Infozeile"/>
    <w:basedOn w:val="Standard"/>
    <w:qFormat/>
    <w:rsid w:val="007A1A90"/>
    <w:pPr>
      <w:autoSpaceDE w:val="0"/>
      <w:autoSpaceDN w:val="0"/>
      <w:spacing w:after="0" w:line="240" w:lineRule="auto"/>
      <w:jc w:val="both"/>
    </w:pPr>
    <w:rPr>
      <w:rFonts w:ascii="Times New Roman" w:eastAsia="Times New Roman" w:hAnsi="Times New Roman" w:cs="Calibri"/>
      <w:i/>
      <w:iCs/>
      <w:sz w:val="24"/>
      <w:szCs w:val="24"/>
      <w:lang w:eastAsia="de-DE"/>
    </w:rPr>
  </w:style>
  <w:style w:type="paragraph" w:styleId="StandardWeb">
    <w:name w:val="Normal (Web)"/>
    <w:basedOn w:val="Standard"/>
    <w:uiPriority w:val="99"/>
    <w:rsid w:val="007A1A90"/>
    <w:pPr>
      <w:spacing w:before="100" w:beforeAutospacing="1" w:after="100" w:afterAutospacing="1" w:line="240" w:lineRule="auto"/>
      <w:jc w:val="both"/>
    </w:pPr>
    <w:rPr>
      <w:rFonts w:ascii="Arial Unicode MS" w:eastAsia="Arial Unicode MS" w:hAnsi="Arial Unicode MS" w:cs="Arial Unicode MS"/>
      <w:color w:val="000000"/>
      <w:sz w:val="24"/>
      <w:szCs w:val="24"/>
      <w:lang w:eastAsia="de-DE"/>
    </w:rPr>
  </w:style>
  <w:style w:type="paragraph" w:styleId="Kopfzeile">
    <w:name w:val="header"/>
    <w:basedOn w:val="Standard"/>
    <w:link w:val="KopfzeileZchn"/>
    <w:unhideWhenUsed/>
    <w:rsid w:val="007A1A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A90"/>
  </w:style>
  <w:style w:type="character" w:styleId="Seitenzahl">
    <w:name w:val="page number"/>
    <w:basedOn w:val="Absatz-Standardschriftart"/>
    <w:semiHidden/>
    <w:rsid w:val="007A1A90"/>
    <w:rPr>
      <w:rFonts w:cs="Times New Roman"/>
    </w:rPr>
  </w:style>
  <w:style w:type="paragraph" w:customStyle="1" w:styleId="TableContents">
    <w:name w:val="Table Contents"/>
    <w:basedOn w:val="Standard"/>
    <w:rsid w:val="00933068"/>
    <w:pPr>
      <w:suppressLineNumbers/>
    </w:pPr>
    <w:rPr>
      <w:rFonts w:ascii="Calibri" w:eastAsia="Times New Roman" w:hAnsi="Calibri" w:cs="Times New Roman"/>
      <w:lang w:val="en-US" w:bidi="en-US"/>
    </w:rPr>
  </w:style>
  <w:style w:type="paragraph" w:customStyle="1" w:styleId="Textkrper-Zeileneinzug1">
    <w:name w:val="Textkörper-Zeileneinzug1"/>
    <w:basedOn w:val="Standard"/>
    <w:rsid w:val="00933068"/>
    <w:pPr>
      <w:spacing w:after="0" w:line="360" w:lineRule="atLeast"/>
      <w:ind w:left="2098"/>
      <w:jc w:val="both"/>
    </w:pPr>
    <w:rPr>
      <w:rFonts w:ascii="Arial" w:eastAsia="Times New Roman" w:hAnsi="Arial" w:cs="Arial"/>
      <w:sz w:val="24"/>
      <w:szCs w:val="24"/>
      <w:lang w:eastAsia="de-DE"/>
    </w:rPr>
  </w:style>
  <w:style w:type="paragraph" w:styleId="Listenabsatz">
    <w:name w:val="List Paragraph"/>
    <w:basedOn w:val="Standard"/>
    <w:uiPriority w:val="34"/>
    <w:qFormat/>
    <w:rsid w:val="009A7B17"/>
    <w:pPr>
      <w:ind w:left="720"/>
      <w:contextualSpacing/>
    </w:pPr>
  </w:style>
  <w:style w:type="character" w:customStyle="1" w:styleId="Internetlink">
    <w:name w:val="Internetlink"/>
    <w:rsid w:val="005F2B34"/>
    <w:rPr>
      <w:color w:val="000080"/>
      <w:u w:val="single"/>
      <w:lang w:val="de-DE" w:eastAsia="de-DE" w:bidi="de-DE"/>
    </w:rPr>
  </w:style>
  <w:style w:type="character" w:customStyle="1" w:styleId="st">
    <w:name w:val="st"/>
    <w:basedOn w:val="Absatz-Standardschriftart"/>
    <w:rsid w:val="007A129D"/>
  </w:style>
  <w:style w:type="paragraph" w:styleId="KeinLeerraum">
    <w:name w:val="No Spacing"/>
    <w:uiPriority w:val="1"/>
    <w:qFormat/>
    <w:rsid w:val="002F6BA9"/>
    <w:pPr>
      <w:spacing w:after="0" w:line="240" w:lineRule="auto"/>
    </w:pPr>
  </w:style>
  <w:style w:type="character" w:styleId="Fett">
    <w:name w:val="Strong"/>
    <w:basedOn w:val="Absatz-Standardschriftart"/>
    <w:uiPriority w:val="22"/>
    <w:qFormat/>
    <w:rsid w:val="006234CA"/>
    <w:rPr>
      <w:b/>
      <w:bCs/>
    </w:rPr>
  </w:style>
  <w:style w:type="character" w:customStyle="1" w:styleId="ifaward">
    <w:name w:val="ifaward"/>
    <w:basedOn w:val="Absatz-Standardschriftart"/>
    <w:rsid w:val="006234CA"/>
  </w:style>
  <w:style w:type="character" w:styleId="BesuchterLink">
    <w:name w:val="FollowedHyperlink"/>
    <w:basedOn w:val="Absatz-Standardschriftart"/>
    <w:uiPriority w:val="99"/>
    <w:semiHidden/>
    <w:unhideWhenUsed/>
    <w:rsid w:val="00224E23"/>
    <w:rPr>
      <w:color w:val="800080" w:themeColor="followedHyperlink"/>
      <w:u w:val="single"/>
    </w:rPr>
  </w:style>
  <w:style w:type="paragraph" w:customStyle="1" w:styleId="contenttext">
    <w:name w:val="contenttext"/>
    <w:basedOn w:val="Standard"/>
    <w:rsid w:val="007128C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9D32FF"/>
    <w:rPr>
      <w:rFonts w:asciiTheme="majorHAnsi" w:eastAsiaTheme="majorEastAsia" w:hAnsiTheme="majorHAnsi" w:cstheme="majorBidi"/>
      <w:b/>
      <w:bCs/>
      <w:color w:val="365F91" w:themeColor="accent1" w:themeShade="BF"/>
      <w:sz w:val="28"/>
      <w:szCs w:val="28"/>
    </w:rPr>
  </w:style>
  <w:style w:type="character" w:customStyle="1" w:styleId="infotextbrown">
    <w:name w:val="infotextbrown"/>
    <w:basedOn w:val="Absatz-Standardschriftart"/>
    <w:rsid w:val="00FF7A12"/>
  </w:style>
  <w:style w:type="character" w:customStyle="1" w:styleId="producttextheadlinebrown">
    <w:name w:val="producttextheadlinebrown"/>
    <w:basedOn w:val="Absatz-Standardschriftart"/>
    <w:rsid w:val="00847160"/>
  </w:style>
  <w:style w:type="character" w:styleId="Hervorhebung">
    <w:name w:val="Emphasis"/>
    <w:basedOn w:val="Absatz-Standardschriftart"/>
    <w:uiPriority w:val="20"/>
    <w:qFormat/>
    <w:rsid w:val="00C47184"/>
    <w:rPr>
      <w:i/>
      <w:iCs/>
    </w:rPr>
  </w:style>
  <w:style w:type="character" w:customStyle="1" w:styleId="berschrift2Zchn">
    <w:name w:val="Überschrift 2 Zchn"/>
    <w:basedOn w:val="Absatz-Standardschriftart"/>
    <w:link w:val="berschrift2"/>
    <w:uiPriority w:val="9"/>
    <w:semiHidden/>
    <w:rsid w:val="00841E5C"/>
    <w:rPr>
      <w:rFonts w:asciiTheme="majorHAnsi" w:eastAsiaTheme="majorEastAsia" w:hAnsiTheme="majorHAnsi" w:cstheme="majorBidi"/>
      <w:color w:val="365F91" w:themeColor="accent1" w:themeShade="BF"/>
      <w:sz w:val="26"/>
      <w:szCs w:val="26"/>
    </w:rPr>
  </w:style>
  <w:style w:type="paragraph" w:customStyle="1" w:styleId="text">
    <w:name w:val="text"/>
    <w:basedOn w:val="Standard"/>
    <w:rsid w:val="00F111A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A3467"/>
    <w:rPr>
      <w:color w:val="605E5C"/>
      <w:shd w:val="clear" w:color="auto" w:fill="E1DFDD"/>
    </w:rPr>
  </w:style>
  <w:style w:type="character" w:customStyle="1" w:styleId="InternetLink0">
    <w:name w:val="Internet Link"/>
    <w:rsid w:val="00DB69EF"/>
    <w:rPr>
      <w:color w:val="000080"/>
      <w:u w:val="single"/>
    </w:rPr>
  </w:style>
  <w:style w:type="character" w:customStyle="1" w:styleId="glossarylink">
    <w:name w:val="glossarylink"/>
    <w:basedOn w:val="Absatz-Standardschriftart"/>
    <w:rsid w:val="0090415C"/>
  </w:style>
  <w:style w:type="character" w:customStyle="1" w:styleId="berschrift3Zchn">
    <w:name w:val="Überschrift 3 Zchn"/>
    <w:basedOn w:val="Absatz-Standardschriftart"/>
    <w:link w:val="berschrift3"/>
    <w:uiPriority w:val="9"/>
    <w:semiHidden/>
    <w:rsid w:val="00A04239"/>
    <w:rPr>
      <w:rFonts w:asciiTheme="majorHAnsi" w:eastAsiaTheme="majorEastAsia" w:hAnsiTheme="majorHAnsi" w:cstheme="majorBidi"/>
      <w:color w:val="243F60" w:themeColor="accent1" w:themeShade="7F"/>
      <w:sz w:val="24"/>
      <w:szCs w:val="24"/>
    </w:rPr>
  </w:style>
  <w:style w:type="character" w:customStyle="1" w:styleId="price">
    <w:name w:val="price"/>
    <w:basedOn w:val="Absatz-Standardschriftart"/>
    <w:rsid w:val="00895F0F"/>
  </w:style>
  <w:style w:type="paragraph" w:customStyle="1" w:styleId="product-unit-price">
    <w:name w:val="product-unit-price"/>
    <w:basedOn w:val="Standard"/>
    <w:rsid w:val="00895F0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body">
    <w:name w:val="Text body"/>
    <w:basedOn w:val="Standard"/>
    <w:rsid w:val="00F073A2"/>
    <w:pPr>
      <w:suppressAutoHyphens/>
      <w:autoSpaceDN w:val="0"/>
      <w:spacing w:after="140"/>
      <w:textAlignment w:val="baseline"/>
    </w:pPr>
    <w:rPr>
      <w:rFonts w:ascii="Liberation Serif" w:eastAsia="Noto Serif CJK SC" w:hAnsi="Liberation Serif"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364">
      <w:bodyDiv w:val="1"/>
      <w:marLeft w:val="0"/>
      <w:marRight w:val="0"/>
      <w:marTop w:val="0"/>
      <w:marBottom w:val="0"/>
      <w:divBdr>
        <w:top w:val="none" w:sz="0" w:space="0" w:color="auto"/>
        <w:left w:val="none" w:sz="0" w:space="0" w:color="auto"/>
        <w:bottom w:val="none" w:sz="0" w:space="0" w:color="auto"/>
        <w:right w:val="none" w:sz="0" w:space="0" w:color="auto"/>
      </w:divBdr>
    </w:div>
    <w:div w:id="19478294">
      <w:bodyDiv w:val="1"/>
      <w:marLeft w:val="0"/>
      <w:marRight w:val="0"/>
      <w:marTop w:val="0"/>
      <w:marBottom w:val="0"/>
      <w:divBdr>
        <w:top w:val="none" w:sz="0" w:space="0" w:color="auto"/>
        <w:left w:val="none" w:sz="0" w:space="0" w:color="auto"/>
        <w:bottom w:val="none" w:sz="0" w:space="0" w:color="auto"/>
        <w:right w:val="none" w:sz="0" w:space="0" w:color="auto"/>
      </w:divBdr>
    </w:div>
    <w:div w:id="43991932">
      <w:bodyDiv w:val="1"/>
      <w:marLeft w:val="0"/>
      <w:marRight w:val="0"/>
      <w:marTop w:val="0"/>
      <w:marBottom w:val="0"/>
      <w:divBdr>
        <w:top w:val="none" w:sz="0" w:space="0" w:color="auto"/>
        <w:left w:val="none" w:sz="0" w:space="0" w:color="auto"/>
        <w:bottom w:val="none" w:sz="0" w:space="0" w:color="auto"/>
        <w:right w:val="none" w:sz="0" w:space="0" w:color="auto"/>
      </w:divBdr>
    </w:div>
    <w:div w:id="132984486">
      <w:bodyDiv w:val="1"/>
      <w:marLeft w:val="0"/>
      <w:marRight w:val="0"/>
      <w:marTop w:val="0"/>
      <w:marBottom w:val="0"/>
      <w:divBdr>
        <w:top w:val="none" w:sz="0" w:space="0" w:color="auto"/>
        <w:left w:val="none" w:sz="0" w:space="0" w:color="auto"/>
        <w:bottom w:val="none" w:sz="0" w:space="0" w:color="auto"/>
        <w:right w:val="none" w:sz="0" w:space="0" w:color="auto"/>
      </w:divBdr>
      <w:divsChild>
        <w:div w:id="775098223">
          <w:marLeft w:val="0"/>
          <w:marRight w:val="0"/>
          <w:marTop w:val="0"/>
          <w:marBottom w:val="0"/>
          <w:divBdr>
            <w:top w:val="none" w:sz="0" w:space="0" w:color="auto"/>
            <w:left w:val="none" w:sz="0" w:space="0" w:color="auto"/>
            <w:bottom w:val="none" w:sz="0" w:space="0" w:color="auto"/>
            <w:right w:val="none" w:sz="0" w:space="0" w:color="auto"/>
          </w:divBdr>
          <w:divsChild>
            <w:div w:id="1937590475">
              <w:marLeft w:val="0"/>
              <w:marRight w:val="0"/>
              <w:marTop w:val="0"/>
              <w:marBottom w:val="0"/>
              <w:divBdr>
                <w:top w:val="none" w:sz="0" w:space="0" w:color="auto"/>
                <w:left w:val="none" w:sz="0" w:space="0" w:color="auto"/>
                <w:bottom w:val="none" w:sz="0" w:space="0" w:color="auto"/>
                <w:right w:val="none" w:sz="0" w:space="0" w:color="auto"/>
              </w:divBdr>
              <w:divsChild>
                <w:div w:id="1440222613">
                  <w:marLeft w:val="0"/>
                  <w:marRight w:val="0"/>
                  <w:marTop w:val="0"/>
                  <w:marBottom w:val="0"/>
                  <w:divBdr>
                    <w:top w:val="none" w:sz="0" w:space="0" w:color="auto"/>
                    <w:left w:val="none" w:sz="0" w:space="0" w:color="auto"/>
                    <w:bottom w:val="none" w:sz="0" w:space="0" w:color="auto"/>
                    <w:right w:val="none" w:sz="0" w:space="0" w:color="auto"/>
                  </w:divBdr>
                  <w:divsChild>
                    <w:div w:id="1603027347">
                      <w:marLeft w:val="0"/>
                      <w:marRight w:val="0"/>
                      <w:marTop w:val="0"/>
                      <w:marBottom w:val="0"/>
                      <w:divBdr>
                        <w:top w:val="none" w:sz="0" w:space="0" w:color="auto"/>
                        <w:left w:val="none" w:sz="0" w:space="0" w:color="auto"/>
                        <w:bottom w:val="none" w:sz="0" w:space="0" w:color="auto"/>
                        <w:right w:val="none" w:sz="0" w:space="0" w:color="auto"/>
                      </w:divBdr>
                    </w:div>
                  </w:divsChild>
                </w:div>
                <w:div w:id="4918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9447">
          <w:marLeft w:val="0"/>
          <w:marRight w:val="0"/>
          <w:marTop w:val="0"/>
          <w:marBottom w:val="0"/>
          <w:divBdr>
            <w:top w:val="none" w:sz="0" w:space="0" w:color="auto"/>
            <w:left w:val="none" w:sz="0" w:space="0" w:color="auto"/>
            <w:bottom w:val="none" w:sz="0" w:space="0" w:color="auto"/>
            <w:right w:val="none" w:sz="0" w:space="0" w:color="auto"/>
          </w:divBdr>
          <w:divsChild>
            <w:div w:id="505748665">
              <w:marLeft w:val="0"/>
              <w:marRight w:val="0"/>
              <w:marTop w:val="0"/>
              <w:marBottom w:val="0"/>
              <w:divBdr>
                <w:top w:val="none" w:sz="0" w:space="0" w:color="auto"/>
                <w:left w:val="none" w:sz="0" w:space="0" w:color="auto"/>
                <w:bottom w:val="none" w:sz="0" w:space="0" w:color="auto"/>
                <w:right w:val="none" w:sz="0" w:space="0" w:color="auto"/>
              </w:divBdr>
              <w:divsChild>
                <w:div w:id="507137188">
                  <w:marLeft w:val="0"/>
                  <w:marRight w:val="0"/>
                  <w:marTop w:val="0"/>
                  <w:marBottom w:val="0"/>
                  <w:divBdr>
                    <w:top w:val="none" w:sz="0" w:space="0" w:color="auto"/>
                    <w:left w:val="none" w:sz="0" w:space="0" w:color="auto"/>
                    <w:bottom w:val="none" w:sz="0" w:space="0" w:color="auto"/>
                    <w:right w:val="none" w:sz="0" w:space="0" w:color="auto"/>
                  </w:divBdr>
                </w:div>
                <w:div w:id="1448115733">
                  <w:marLeft w:val="0"/>
                  <w:marRight w:val="0"/>
                  <w:marTop w:val="0"/>
                  <w:marBottom w:val="0"/>
                  <w:divBdr>
                    <w:top w:val="none" w:sz="0" w:space="0" w:color="auto"/>
                    <w:left w:val="none" w:sz="0" w:space="0" w:color="auto"/>
                    <w:bottom w:val="none" w:sz="0" w:space="0" w:color="auto"/>
                    <w:right w:val="none" w:sz="0" w:space="0" w:color="auto"/>
                  </w:divBdr>
                  <w:divsChild>
                    <w:div w:id="1670979678">
                      <w:marLeft w:val="0"/>
                      <w:marRight w:val="0"/>
                      <w:marTop w:val="0"/>
                      <w:marBottom w:val="0"/>
                      <w:divBdr>
                        <w:top w:val="none" w:sz="0" w:space="0" w:color="auto"/>
                        <w:left w:val="none" w:sz="0" w:space="0" w:color="auto"/>
                        <w:bottom w:val="none" w:sz="0" w:space="0" w:color="auto"/>
                        <w:right w:val="none" w:sz="0" w:space="0" w:color="auto"/>
                      </w:divBdr>
                      <w:divsChild>
                        <w:div w:id="763957382">
                          <w:marLeft w:val="0"/>
                          <w:marRight w:val="0"/>
                          <w:marTop w:val="0"/>
                          <w:marBottom w:val="0"/>
                          <w:divBdr>
                            <w:top w:val="none" w:sz="0" w:space="0" w:color="auto"/>
                            <w:left w:val="none" w:sz="0" w:space="0" w:color="auto"/>
                            <w:bottom w:val="none" w:sz="0" w:space="0" w:color="auto"/>
                            <w:right w:val="none" w:sz="0" w:space="0" w:color="auto"/>
                          </w:divBdr>
                          <w:divsChild>
                            <w:div w:id="274873010">
                              <w:marLeft w:val="0"/>
                              <w:marRight w:val="0"/>
                              <w:marTop w:val="0"/>
                              <w:marBottom w:val="0"/>
                              <w:divBdr>
                                <w:top w:val="none" w:sz="0" w:space="0" w:color="auto"/>
                                <w:left w:val="none" w:sz="0" w:space="0" w:color="auto"/>
                                <w:bottom w:val="none" w:sz="0" w:space="0" w:color="auto"/>
                                <w:right w:val="none" w:sz="0" w:space="0" w:color="auto"/>
                              </w:divBdr>
                              <w:divsChild>
                                <w:div w:id="395931385">
                                  <w:marLeft w:val="0"/>
                                  <w:marRight w:val="0"/>
                                  <w:marTop w:val="0"/>
                                  <w:marBottom w:val="0"/>
                                  <w:divBdr>
                                    <w:top w:val="none" w:sz="0" w:space="0" w:color="auto"/>
                                    <w:left w:val="none" w:sz="0" w:space="0" w:color="auto"/>
                                    <w:bottom w:val="none" w:sz="0" w:space="0" w:color="auto"/>
                                    <w:right w:val="none" w:sz="0" w:space="0" w:color="auto"/>
                                  </w:divBdr>
                                </w:div>
                                <w:div w:id="1620181723">
                                  <w:marLeft w:val="0"/>
                                  <w:marRight w:val="0"/>
                                  <w:marTop w:val="0"/>
                                  <w:marBottom w:val="0"/>
                                  <w:divBdr>
                                    <w:top w:val="none" w:sz="0" w:space="0" w:color="auto"/>
                                    <w:left w:val="none" w:sz="0" w:space="0" w:color="auto"/>
                                    <w:bottom w:val="none" w:sz="0" w:space="0" w:color="auto"/>
                                    <w:right w:val="none" w:sz="0" w:space="0" w:color="auto"/>
                                  </w:divBdr>
                                </w:div>
                              </w:divsChild>
                            </w:div>
                            <w:div w:id="1318260741">
                              <w:marLeft w:val="0"/>
                              <w:marRight w:val="0"/>
                              <w:marTop w:val="0"/>
                              <w:marBottom w:val="0"/>
                              <w:divBdr>
                                <w:top w:val="none" w:sz="0" w:space="0" w:color="auto"/>
                                <w:left w:val="none" w:sz="0" w:space="0" w:color="auto"/>
                                <w:bottom w:val="none" w:sz="0" w:space="0" w:color="auto"/>
                                <w:right w:val="none" w:sz="0" w:space="0" w:color="auto"/>
                              </w:divBdr>
                            </w:div>
                            <w:div w:id="994921266">
                              <w:marLeft w:val="0"/>
                              <w:marRight w:val="0"/>
                              <w:marTop w:val="0"/>
                              <w:marBottom w:val="0"/>
                              <w:divBdr>
                                <w:top w:val="none" w:sz="0" w:space="0" w:color="auto"/>
                                <w:left w:val="none" w:sz="0" w:space="0" w:color="auto"/>
                                <w:bottom w:val="none" w:sz="0" w:space="0" w:color="auto"/>
                                <w:right w:val="none" w:sz="0" w:space="0" w:color="auto"/>
                              </w:divBdr>
                              <w:divsChild>
                                <w:div w:id="1699696705">
                                  <w:marLeft w:val="0"/>
                                  <w:marRight w:val="0"/>
                                  <w:marTop w:val="0"/>
                                  <w:marBottom w:val="0"/>
                                  <w:divBdr>
                                    <w:top w:val="none" w:sz="0" w:space="0" w:color="auto"/>
                                    <w:left w:val="none" w:sz="0" w:space="0" w:color="auto"/>
                                    <w:bottom w:val="none" w:sz="0" w:space="0" w:color="auto"/>
                                    <w:right w:val="none" w:sz="0" w:space="0" w:color="auto"/>
                                  </w:divBdr>
                                </w:div>
                                <w:div w:id="1816410835">
                                  <w:marLeft w:val="0"/>
                                  <w:marRight w:val="0"/>
                                  <w:marTop w:val="0"/>
                                  <w:marBottom w:val="0"/>
                                  <w:divBdr>
                                    <w:top w:val="none" w:sz="0" w:space="0" w:color="auto"/>
                                    <w:left w:val="none" w:sz="0" w:space="0" w:color="auto"/>
                                    <w:bottom w:val="none" w:sz="0" w:space="0" w:color="auto"/>
                                    <w:right w:val="none" w:sz="0" w:space="0" w:color="auto"/>
                                  </w:divBdr>
                                </w:div>
                              </w:divsChild>
                            </w:div>
                            <w:div w:id="1373767018">
                              <w:marLeft w:val="0"/>
                              <w:marRight w:val="0"/>
                              <w:marTop w:val="0"/>
                              <w:marBottom w:val="0"/>
                              <w:divBdr>
                                <w:top w:val="none" w:sz="0" w:space="0" w:color="auto"/>
                                <w:left w:val="none" w:sz="0" w:space="0" w:color="auto"/>
                                <w:bottom w:val="none" w:sz="0" w:space="0" w:color="auto"/>
                                <w:right w:val="none" w:sz="0" w:space="0" w:color="auto"/>
                              </w:divBdr>
                            </w:div>
                            <w:div w:id="1250506311">
                              <w:marLeft w:val="0"/>
                              <w:marRight w:val="0"/>
                              <w:marTop w:val="0"/>
                              <w:marBottom w:val="0"/>
                              <w:divBdr>
                                <w:top w:val="none" w:sz="0" w:space="0" w:color="auto"/>
                                <w:left w:val="none" w:sz="0" w:space="0" w:color="auto"/>
                                <w:bottom w:val="none" w:sz="0" w:space="0" w:color="auto"/>
                                <w:right w:val="none" w:sz="0" w:space="0" w:color="auto"/>
                              </w:divBdr>
                              <w:divsChild>
                                <w:div w:id="1318221452">
                                  <w:marLeft w:val="0"/>
                                  <w:marRight w:val="0"/>
                                  <w:marTop w:val="0"/>
                                  <w:marBottom w:val="0"/>
                                  <w:divBdr>
                                    <w:top w:val="none" w:sz="0" w:space="0" w:color="auto"/>
                                    <w:left w:val="none" w:sz="0" w:space="0" w:color="auto"/>
                                    <w:bottom w:val="none" w:sz="0" w:space="0" w:color="auto"/>
                                    <w:right w:val="none" w:sz="0" w:space="0" w:color="auto"/>
                                  </w:divBdr>
                                </w:div>
                                <w:div w:id="383138852">
                                  <w:marLeft w:val="0"/>
                                  <w:marRight w:val="0"/>
                                  <w:marTop w:val="0"/>
                                  <w:marBottom w:val="0"/>
                                  <w:divBdr>
                                    <w:top w:val="none" w:sz="0" w:space="0" w:color="auto"/>
                                    <w:left w:val="none" w:sz="0" w:space="0" w:color="auto"/>
                                    <w:bottom w:val="none" w:sz="0" w:space="0" w:color="auto"/>
                                    <w:right w:val="none" w:sz="0" w:space="0" w:color="auto"/>
                                  </w:divBdr>
                                </w:div>
                              </w:divsChild>
                            </w:div>
                            <w:div w:id="1537546086">
                              <w:marLeft w:val="0"/>
                              <w:marRight w:val="0"/>
                              <w:marTop w:val="0"/>
                              <w:marBottom w:val="0"/>
                              <w:divBdr>
                                <w:top w:val="none" w:sz="0" w:space="0" w:color="auto"/>
                                <w:left w:val="none" w:sz="0" w:space="0" w:color="auto"/>
                                <w:bottom w:val="none" w:sz="0" w:space="0" w:color="auto"/>
                                <w:right w:val="none" w:sz="0" w:space="0" w:color="auto"/>
                              </w:divBdr>
                            </w:div>
                            <w:div w:id="57555874">
                              <w:marLeft w:val="0"/>
                              <w:marRight w:val="0"/>
                              <w:marTop w:val="0"/>
                              <w:marBottom w:val="0"/>
                              <w:divBdr>
                                <w:top w:val="none" w:sz="0" w:space="0" w:color="auto"/>
                                <w:left w:val="none" w:sz="0" w:space="0" w:color="auto"/>
                                <w:bottom w:val="none" w:sz="0" w:space="0" w:color="auto"/>
                                <w:right w:val="none" w:sz="0" w:space="0" w:color="auto"/>
                              </w:divBdr>
                              <w:divsChild>
                                <w:div w:id="179664387">
                                  <w:marLeft w:val="0"/>
                                  <w:marRight w:val="0"/>
                                  <w:marTop w:val="0"/>
                                  <w:marBottom w:val="0"/>
                                  <w:divBdr>
                                    <w:top w:val="none" w:sz="0" w:space="0" w:color="auto"/>
                                    <w:left w:val="none" w:sz="0" w:space="0" w:color="auto"/>
                                    <w:bottom w:val="none" w:sz="0" w:space="0" w:color="auto"/>
                                    <w:right w:val="none" w:sz="0" w:space="0" w:color="auto"/>
                                  </w:divBdr>
                                </w:div>
                                <w:div w:id="59136126">
                                  <w:marLeft w:val="0"/>
                                  <w:marRight w:val="0"/>
                                  <w:marTop w:val="0"/>
                                  <w:marBottom w:val="0"/>
                                  <w:divBdr>
                                    <w:top w:val="none" w:sz="0" w:space="0" w:color="auto"/>
                                    <w:left w:val="none" w:sz="0" w:space="0" w:color="auto"/>
                                    <w:bottom w:val="none" w:sz="0" w:space="0" w:color="auto"/>
                                    <w:right w:val="none" w:sz="0" w:space="0" w:color="auto"/>
                                  </w:divBdr>
                                </w:div>
                              </w:divsChild>
                            </w:div>
                            <w:div w:id="11182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1716">
          <w:marLeft w:val="0"/>
          <w:marRight w:val="0"/>
          <w:marTop w:val="0"/>
          <w:marBottom w:val="0"/>
          <w:divBdr>
            <w:top w:val="none" w:sz="0" w:space="0" w:color="auto"/>
            <w:left w:val="none" w:sz="0" w:space="0" w:color="auto"/>
            <w:bottom w:val="none" w:sz="0" w:space="0" w:color="auto"/>
            <w:right w:val="none" w:sz="0" w:space="0" w:color="auto"/>
          </w:divBdr>
          <w:divsChild>
            <w:div w:id="1907648813">
              <w:marLeft w:val="0"/>
              <w:marRight w:val="0"/>
              <w:marTop w:val="0"/>
              <w:marBottom w:val="0"/>
              <w:divBdr>
                <w:top w:val="none" w:sz="0" w:space="0" w:color="auto"/>
                <w:left w:val="none" w:sz="0" w:space="0" w:color="auto"/>
                <w:bottom w:val="none" w:sz="0" w:space="0" w:color="auto"/>
                <w:right w:val="none" w:sz="0" w:space="0" w:color="auto"/>
              </w:divBdr>
              <w:divsChild>
                <w:div w:id="766390121">
                  <w:marLeft w:val="0"/>
                  <w:marRight w:val="0"/>
                  <w:marTop w:val="0"/>
                  <w:marBottom w:val="0"/>
                  <w:divBdr>
                    <w:top w:val="none" w:sz="0" w:space="0" w:color="auto"/>
                    <w:left w:val="none" w:sz="0" w:space="0" w:color="auto"/>
                    <w:bottom w:val="none" w:sz="0" w:space="0" w:color="auto"/>
                    <w:right w:val="none" w:sz="0" w:space="0" w:color="auto"/>
                  </w:divBdr>
                  <w:divsChild>
                    <w:div w:id="14083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1052">
          <w:marLeft w:val="0"/>
          <w:marRight w:val="0"/>
          <w:marTop w:val="0"/>
          <w:marBottom w:val="0"/>
          <w:divBdr>
            <w:top w:val="none" w:sz="0" w:space="0" w:color="auto"/>
            <w:left w:val="none" w:sz="0" w:space="0" w:color="auto"/>
            <w:bottom w:val="none" w:sz="0" w:space="0" w:color="auto"/>
            <w:right w:val="none" w:sz="0" w:space="0" w:color="auto"/>
          </w:divBdr>
          <w:divsChild>
            <w:div w:id="1338072128">
              <w:marLeft w:val="0"/>
              <w:marRight w:val="0"/>
              <w:marTop w:val="0"/>
              <w:marBottom w:val="0"/>
              <w:divBdr>
                <w:top w:val="none" w:sz="0" w:space="0" w:color="auto"/>
                <w:left w:val="none" w:sz="0" w:space="0" w:color="auto"/>
                <w:bottom w:val="none" w:sz="0" w:space="0" w:color="auto"/>
                <w:right w:val="none" w:sz="0" w:space="0" w:color="auto"/>
              </w:divBdr>
              <w:divsChild>
                <w:div w:id="249853619">
                  <w:marLeft w:val="0"/>
                  <w:marRight w:val="0"/>
                  <w:marTop w:val="0"/>
                  <w:marBottom w:val="0"/>
                  <w:divBdr>
                    <w:top w:val="none" w:sz="0" w:space="0" w:color="auto"/>
                    <w:left w:val="none" w:sz="0" w:space="0" w:color="auto"/>
                    <w:bottom w:val="none" w:sz="0" w:space="0" w:color="auto"/>
                    <w:right w:val="none" w:sz="0" w:space="0" w:color="auto"/>
                  </w:divBdr>
                  <w:divsChild>
                    <w:div w:id="515925560">
                      <w:marLeft w:val="0"/>
                      <w:marRight w:val="0"/>
                      <w:marTop w:val="0"/>
                      <w:marBottom w:val="0"/>
                      <w:divBdr>
                        <w:top w:val="none" w:sz="0" w:space="0" w:color="auto"/>
                        <w:left w:val="none" w:sz="0" w:space="0" w:color="auto"/>
                        <w:bottom w:val="none" w:sz="0" w:space="0" w:color="auto"/>
                        <w:right w:val="none" w:sz="0" w:space="0" w:color="auto"/>
                      </w:divBdr>
                      <w:divsChild>
                        <w:div w:id="16393585">
                          <w:marLeft w:val="0"/>
                          <w:marRight w:val="0"/>
                          <w:marTop w:val="0"/>
                          <w:marBottom w:val="0"/>
                          <w:divBdr>
                            <w:top w:val="none" w:sz="0" w:space="0" w:color="auto"/>
                            <w:left w:val="none" w:sz="0" w:space="0" w:color="auto"/>
                            <w:bottom w:val="none" w:sz="0" w:space="0" w:color="auto"/>
                            <w:right w:val="none" w:sz="0" w:space="0" w:color="auto"/>
                          </w:divBdr>
                        </w:div>
                        <w:div w:id="1719546685">
                          <w:marLeft w:val="0"/>
                          <w:marRight w:val="0"/>
                          <w:marTop w:val="0"/>
                          <w:marBottom w:val="0"/>
                          <w:divBdr>
                            <w:top w:val="none" w:sz="0" w:space="0" w:color="auto"/>
                            <w:left w:val="none" w:sz="0" w:space="0" w:color="auto"/>
                            <w:bottom w:val="none" w:sz="0" w:space="0" w:color="auto"/>
                            <w:right w:val="none" w:sz="0" w:space="0" w:color="auto"/>
                          </w:divBdr>
                        </w:div>
                        <w:div w:id="898517771">
                          <w:marLeft w:val="0"/>
                          <w:marRight w:val="0"/>
                          <w:marTop w:val="0"/>
                          <w:marBottom w:val="0"/>
                          <w:divBdr>
                            <w:top w:val="none" w:sz="0" w:space="0" w:color="auto"/>
                            <w:left w:val="none" w:sz="0" w:space="0" w:color="auto"/>
                            <w:bottom w:val="none" w:sz="0" w:space="0" w:color="auto"/>
                            <w:right w:val="none" w:sz="0" w:space="0" w:color="auto"/>
                          </w:divBdr>
                        </w:div>
                        <w:div w:id="70929647">
                          <w:marLeft w:val="0"/>
                          <w:marRight w:val="0"/>
                          <w:marTop w:val="0"/>
                          <w:marBottom w:val="0"/>
                          <w:divBdr>
                            <w:top w:val="none" w:sz="0" w:space="0" w:color="auto"/>
                            <w:left w:val="none" w:sz="0" w:space="0" w:color="auto"/>
                            <w:bottom w:val="none" w:sz="0" w:space="0" w:color="auto"/>
                            <w:right w:val="none" w:sz="0" w:space="0" w:color="auto"/>
                          </w:divBdr>
                        </w:div>
                      </w:divsChild>
                    </w:div>
                    <w:div w:id="622615730">
                      <w:marLeft w:val="0"/>
                      <w:marRight w:val="0"/>
                      <w:marTop w:val="0"/>
                      <w:marBottom w:val="0"/>
                      <w:divBdr>
                        <w:top w:val="none" w:sz="0" w:space="0" w:color="auto"/>
                        <w:left w:val="none" w:sz="0" w:space="0" w:color="auto"/>
                        <w:bottom w:val="none" w:sz="0" w:space="0" w:color="auto"/>
                        <w:right w:val="none" w:sz="0" w:space="0" w:color="auto"/>
                      </w:divBdr>
                      <w:divsChild>
                        <w:div w:id="157623252">
                          <w:marLeft w:val="0"/>
                          <w:marRight w:val="0"/>
                          <w:marTop w:val="0"/>
                          <w:marBottom w:val="0"/>
                          <w:divBdr>
                            <w:top w:val="none" w:sz="0" w:space="0" w:color="auto"/>
                            <w:left w:val="none" w:sz="0" w:space="0" w:color="auto"/>
                            <w:bottom w:val="none" w:sz="0" w:space="0" w:color="auto"/>
                            <w:right w:val="none" w:sz="0" w:space="0" w:color="auto"/>
                          </w:divBdr>
                        </w:div>
                        <w:div w:id="12805278">
                          <w:marLeft w:val="0"/>
                          <w:marRight w:val="0"/>
                          <w:marTop w:val="0"/>
                          <w:marBottom w:val="0"/>
                          <w:divBdr>
                            <w:top w:val="none" w:sz="0" w:space="0" w:color="auto"/>
                            <w:left w:val="none" w:sz="0" w:space="0" w:color="auto"/>
                            <w:bottom w:val="none" w:sz="0" w:space="0" w:color="auto"/>
                            <w:right w:val="none" w:sz="0" w:space="0" w:color="auto"/>
                          </w:divBdr>
                        </w:div>
                        <w:div w:id="424885904">
                          <w:marLeft w:val="0"/>
                          <w:marRight w:val="0"/>
                          <w:marTop w:val="0"/>
                          <w:marBottom w:val="0"/>
                          <w:divBdr>
                            <w:top w:val="none" w:sz="0" w:space="0" w:color="auto"/>
                            <w:left w:val="none" w:sz="0" w:space="0" w:color="auto"/>
                            <w:bottom w:val="none" w:sz="0" w:space="0" w:color="auto"/>
                            <w:right w:val="none" w:sz="0" w:space="0" w:color="auto"/>
                          </w:divBdr>
                        </w:div>
                        <w:div w:id="1193224246">
                          <w:marLeft w:val="0"/>
                          <w:marRight w:val="0"/>
                          <w:marTop w:val="0"/>
                          <w:marBottom w:val="0"/>
                          <w:divBdr>
                            <w:top w:val="none" w:sz="0" w:space="0" w:color="auto"/>
                            <w:left w:val="none" w:sz="0" w:space="0" w:color="auto"/>
                            <w:bottom w:val="none" w:sz="0" w:space="0" w:color="auto"/>
                            <w:right w:val="none" w:sz="0" w:space="0" w:color="auto"/>
                          </w:divBdr>
                        </w:div>
                      </w:divsChild>
                    </w:div>
                    <w:div w:id="1904290819">
                      <w:marLeft w:val="0"/>
                      <w:marRight w:val="0"/>
                      <w:marTop w:val="0"/>
                      <w:marBottom w:val="0"/>
                      <w:divBdr>
                        <w:top w:val="none" w:sz="0" w:space="0" w:color="auto"/>
                        <w:left w:val="none" w:sz="0" w:space="0" w:color="auto"/>
                        <w:bottom w:val="none" w:sz="0" w:space="0" w:color="auto"/>
                        <w:right w:val="none" w:sz="0" w:space="0" w:color="auto"/>
                      </w:divBdr>
                      <w:divsChild>
                        <w:div w:id="1034959123">
                          <w:marLeft w:val="0"/>
                          <w:marRight w:val="0"/>
                          <w:marTop w:val="0"/>
                          <w:marBottom w:val="0"/>
                          <w:divBdr>
                            <w:top w:val="none" w:sz="0" w:space="0" w:color="auto"/>
                            <w:left w:val="none" w:sz="0" w:space="0" w:color="auto"/>
                            <w:bottom w:val="none" w:sz="0" w:space="0" w:color="auto"/>
                            <w:right w:val="none" w:sz="0" w:space="0" w:color="auto"/>
                          </w:divBdr>
                        </w:div>
                        <w:div w:id="814567835">
                          <w:marLeft w:val="0"/>
                          <w:marRight w:val="0"/>
                          <w:marTop w:val="0"/>
                          <w:marBottom w:val="0"/>
                          <w:divBdr>
                            <w:top w:val="none" w:sz="0" w:space="0" w:color="auto"/>
                            <w:left w:val="none" w:sz="0" w:space="0" w:color="auto"/>
                            <w:bottom w:val="none" w:sz="0" w:space="0" w:color="auto"/>
                            <w:right w:val="none" w:sz="0" w:space="0" w:color="auto"/>
                          </w:divBdr>
                        </w:div>
                        <w:div w:id="1513765531">
                          <w:marLeft w:val="0"/>
                          <w:marRight w:val="0"/>
                          <w:marTop w:val="0"/>
                          <w:marBottom w:val="0"/>
                          <w:divBdr>
                            <w:top w:val="none" w:sz="0" w:space="0" w:color="auto"/>
                            <w:left w:val="none" w:sz="0" w:space="0" w:color="auto"/>
                            <w:bottom w:val="none" w:sz="0" w:space="0" w:color="auto"/>
                            <w:right w:val="none" w:sz="0" w:space="0" w:color="auto"/>
                          </w:divBdr>
                        </w:div>
                        <w:div w:id="14510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52067">
              <w:marLeft w:val="0"/>
              <w:marRight w:val="0"/>
              <w:marTop w:val="0"/>
              <w:marBottom w:val="0"/>
              <w:divBdr>
                <w:top w:val="none" w:sz="0" w:space="0" w:color="auto"/>
                <w:left w:val="none" w:sz="0" w:space="0" w:color="auto"/>
                <w:bottom w:val="none" w:sz="0" w:space="0" w:color="auto"/>
                <w:right w:val="none" w:sz="0" w:space="0" w:color="auto"/>
              </w:divBdr>
            </w:div>
          </w:divsChild>
        </w:div>
        <w:div w:id="235093484">
          <w:marLeft w:val="0"/>
          <w:marRight w:val="0"/>
          <w:marTop w:val="0"/>
          <w:marBottom w:val="0"/>
          <w:divBdr>
            <w:top w:val="none" w:sz="0" w:space="0" w:color="auto"/>
            <w:left w:val="none" w:sz="0" w:space="0" w:color="auto"/>
            <w:bottom w:val="none" w:sz="0" w:space="0" w:color="auto"/>
            <w:right w:val="none" w:sz="0" w:space="0" w:color="auto"/>
          </w:divBdr>
          <w:divsChild>
            <w:div w:id="792866389">
              <w:marLeft w:val="0"/>
              <w:marRight w:val="0"/>
              <w:marTop w:val="0"/>
              <w:marBottom w:val="0"/>
              <w:divBdr>
                <w:top w:val="none" w:sz="0" w:space="0" w:color="auto"/>
                <w:left w:val="none" w:sz="0" w:space="0" w:color="auto"/>
                <w:bottom w:val="none" w:sz="0" w:space="0" w:color="auto"/>
                <w:right w:val="none" w:sz="0" w:space="0" w:color="auto"/>
              </w:divBdr>
              <w:divsChild>
                <w:div w:id="2080130234">
                  <w:marLeft w:val="0"/>
                  <w:marRight w:val="0"/>
                  <w:marTop w:val="0"/>
                  <w:marBottom w:val="0"/>
                  <w:divBdr>
                    <w:top w:val="none" w:sz="0" w:space="0" w:color="auto"/>
                    <w:left w:val="none" w:sz="0" w:space="0" w:color="auto"/>
                    <w:bottom w:val="none" w:sz="0" w:space="0" w:color="auto"/>
                    <w:right w:val="none" w:sz="0" w:space="0" w:color="auto"/>
                  </w:divBdr>
                  <w:divsChild>
                    <w:div w:id="21021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993">
          <w:marLeft w:val="0"/>
          <w:marRight w:val="0"/>
          <w:marTop w:val="0"/>
          <w:marBottom w:val="0"/>
          <w:divBdr>
            <w:top w:val="none" w:sz="0" w:space="0" w:color="auto"/>
            <w:left w:val="none" w:sz="0" w:space="0" w:color="auto"/>
            <w:bottom w:val="none" w:sz="0" w:space="0" w:color="auto"/>
            <w:right w:val="none" w:sz="0" w:space="0" w:color="auto"/>
          </w:divBdr>
          <w:divsChild>
            <w:div w:id="1121849931">
              <w:marLeft w:val="0"/>
              <w:marRight w:val="0"/>
              <w:marTop w:val="0"/>
              <w:marBottom w:val="0"/>
              <w:divBdr>
                <w:top w:val="none" w:sz="0" w:space="0" w:color="auto"/>
                <w:left w:val="none" w:sz="0" w:space="0" w:color="auto"/>
                <w:bottom w:val="none" w:sz="0" w:space="0" w:color="auto"/>
                <w:right w:val="none" w:sz="0" w:space="0" w:color="auto"/>
              </w:divBdr>
              <w:divsChild>
                <w:div w:id="1439251171">
                  <w:marLeft w:val="0"/>
                  <w:marRight w:val="0"/>
                  <w:marTop w:val="0"/>
                  <w:marBottom w:val="0"/>
                  <w:divBdr>
                    <w:top w:val="none" w:sz="0" w:space="0" w:color="auto"/>
                    <w:left w:val="none" w:sz="0" w:space="0" w:color="auto"/>
                    <w:bottom w:val="none" w:sz="0" w:space="0" w:color="auto"/>
                    <w:right w:val="none" w:sz="0" w:space="0" w:color="auto"/>
                  </w:divBdr>
                  <w:divsChild>
                    <w:div w:id="5391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4673">
          <w:marLeft w:val="0"/>
          <w:marRight w:val="0"/>
          <w:marTop w:val="0"/>
          <w:marBottom w:val="0"/>
          <w:divBdr>
            <w:top w:val="none" w:sz="0" w:space="0" w:color="auto"/>
            <w:left w:val="none" w:sz="0" w:space="0" w:color="auto"/>
            <w:bottom w:val="none" w:sz="0" w:space="0" w:color="auto"/>
            <w:right w:val="none" w:sz="0" w:space="0" w:color="auto"/>
          </w:divBdr>
          <w:divsChild>
            <w:div w:id="1481191919">
              <w:marLeft w:val="0"/>
              <w:marRight w:val="0"/>
              <w:marTop w:val="0"/>
              <w:marBottom w:val="0"/>
              <w:divBdr>
                <w:top w:val="none" w:sz="0" w:space="0" w:color="auto"/>
                <w:left w:val="none" w:sz="0" w:space="0" w:color="auto"/>
                <w:bottom w:val="none" w:sz="0" w:space="0" w:color="auto"/>
                <w:right w:val="none" w:sz="0" w:space="0" w:color="auto"/>
              </w:divBdr>
              <w:divsChild>
                <w:div w:id="2012948298">
                  <w:marLeft w:val="0"/>
                  <w:marRight w:val="0"/>
                  <w:marTop w:val="0"/>
                  <w:marBottom w:val="0"/>
                  <w:divBdr>
                    <w:top w:val="none" w:sz="0" w:space="0" w:color="auto"/>
                    <w:left w:val="none" w:sz="0" w:space="0" w:color="auto"/>
                    <w:bottom w:val="none" w:sz="0" w:space="0" w:color="auto"/>
                    <w:right w:val="none" w:sz="0" w:space="0" w:color="auto"/>
                  </w:divBdr>
                  <w:divsChild>
                    <w:div w:id="1790007298">
                      <w:marLeft w:val="0"/>
                      <w:marRight w:val="0"/>
                      <w:marTop w:val="0"/>
                      <w:marBottom w:val="0"/>
                      <w:divBdr>
                        <w:top w:val="none" w:sz="0" w:space="0" w:color="auto"/>
                        <w:left w:val="none" w:sz="0" w:space="0" w:color="auto"/>
                        <w:bottom w:val="none" w:sz="0" w:space="0" w:color="auto"/>
                        <w:right w:val="none" w:sz="0" w:space="0" w:color="auto"/>
                      </w:divBdr>
                      <w:divsChild>
                        <w:div w:id="560944201">
                          <w:marLeft w:val="0"/>
                          <w:marRight w:val="0"/>
                          <w:marTop w:val="0"/>
                          <w:marBottom w:val="0"/>
                          <w:divBdr>
                            <w:top w:val="none" w:sz="0" w:space="0" w:color="auto"/>
                            <w:left w:val="none" w:sz="0" w:space="0" w:color="auto"/>
                            <w:bottom w:val="none" w:sz="0" w:space="0" w:color="auto"/>
                            <w:right w:val="none" w:sz="0" w:space="0" w:color="auto"/>
                          </w:divBdr>
                        </w:div>
                        <w:div w:id="608198335">
                          <w:marLeft w:val="0"/>
                          <w:marRight w:val="0"/>
                          <w:marTop w:val="0"/>
                          <w:marBottom w:val="0"/>
                          <w:divBdr>
                            <w:top w:val="none" w:sz="0" w:space="0" w:color="auto"/>
                            <w:left w:val="none" w:sz="0" w:space="0" w:color="auto"/>
                            <w:bottom w:val="none" w:sz="0" w:space="0" w:color="auto"/>
                            <w:right w:val="none" w:sz="0" w:space="0" w:color="auto"/>
                          </w:divBdr>
                          <w:divsChild>
                            <w:div w:id="94903604">
                              <w:marLeft w:val="0"/>
                              <w:marRight w:val="0"/>
                              <w:marTop w:val="0"/>
                              <w:marBottom w:val="0"/>
                              <w:divBdr>
                                <w:top w:val="none" w:sz="0" w:space="0" w:color="auto"/>
                                <w:left w:val="none" w:sz="0" w:space="0" w:color="auto"/>
                                <w:bottom w:val="none" w:sz="0" w:space="0" w:color="auto"/>
                                <w:right w:val="none" w:sz="0" w:space="0" w:color="auto"/>
                              </w:divBdr>
                              <w:divsChild>
                                <w:div w:id="1273897146">
                                  <w:marLeft w:val="0"/>
                                  <w:marRight w:val="0"/>
                                  <w:marTop w:val="0"/>
                                  <w:marBottom w:val="0"/>
                                  <w:divBdr>
                                    <w:top w:val="none" w:sz="0" w:space="0" w:color="auto"/>
                                    <w:left w:val="none" w:sz="0" w:space="0" w:color="auto"/>
                                    <w:bottom w:val="none" w:sz="0" w:space="0" w:color="auto"/>
                                    <w:right w:val="none" w:sz="0" w:space="0" w:color="auto"/>
                                  </w:divBdr>
                                  <w:divsChild>
                                    <w:div w:id="141196288">
                                      <w:marLeft w:val="0"/>
                                      <w:marRight w:val="0"/>
                                      <w:marTop w:val="0"/>
                                      <w:marBottom w:val="0"/>
                                      <w:divBdr>
                                        <w:top w:val="none" w:sz="0" w:space="0" w:color="auto"/>
                                        <w:left w:val="none" w:sz="0" w:space="0" w:color="auto"/>
                                        <w:bottom w:val="none" w:sz="0" w:space="0" w:color="auto"/>
                                        <w:right w:val="none" w:sz="0" w:space="0" w:color="auto"/>
                                      </w:divBdr>
                                    </w:div>
                                  </w:divsChild>
                                </w:div>
                                <w:div w:id="428551351">
                                  <w:marLeft w:val="0"/>
                                  <w:marRight w:val="0"/>
                                  <w:marTop w:val="0"/>
                                  <w:marBottom w:val="0"/>
                                  <w:divBdr>
                                    <w:top w:val="none" w:sz="0" w:space="0" w:color="auto"/>
                                    <w:left w:val="none" w:sz="0" w:space="0" w:color="auto"/>
                                    <w:bottom w:val="none" w:sz="0" w:space="0" w:color="auto"/>
                                    <w:right w:val="none" w:sz="0" w:space="0" w:color="auto"/>
                                  </w:divBdr>
                                </w:div>
                              </w:divsChild>
                            </w:div>
                            <w:div w:id="2101680534">
                              <w:marLeft w:val="0"/>
                              <w:marRight w:val="0"/>
                              <w:marTop w:val="0"/>
                              <w:marBottom w:val="0"/>
                              <w:divBdr>
                                <w:top w:val="none" w:sz="0" w:space="0" w:color="auto"/>
                                <w:left w:val="none" w:sz="0" w:space="0" w:color="auto"/>
                                <w:bottom w:val="none" w:sz="0" w:space="0" w:color="auto"/>
                                <w:right w:val="none" w:sz="0" w:space="0" w:color="auto"/>
                              </w:divBdr>
                              <w:divsChild>
                                <w:div w:id="456336661">
                                  <w:marLeft w:val="0"/>
                                  <w:marRight w:val="0"/>
                                  <w:marTop w:val="0"/>
                                  <w:marBottom w:val="0"/>
                                  <w:divBdr>
                                    <w:top w:val="none" w:sz="0" w:space="0" w:color="auto"/>
                                    <w:left w:val="none" w:sz="0" w:space="0" w:color="auto"/>
                                    <w:bottom w:val="none" w:sz="0" w:space="0" w:color="auto"/>
                                    <w:right w:val="none" w:sz="0" w:space="0" w:color="auto"/>
                                  </w:divBdr>
                                  <w:divsChild>
                                    <w:div w:id="1509519605">
                                      <w:marLeft w:val="0"/>
                                      <w:marRight w:val="0"/>
                                      <w:marTop w:val="0"/>
                                      <w:marBottom w:val="0"/>
                                      <w:divBdr>
                                        <w:top w:val="none" w:sz="0" w:space="0" w:color="auto"/>
                                        <w:left w:val="none" w:sz="0" w:space="0" w:color="auto"/>
                                        <w:bottom w:val="none" w:sz="0" w:space="0" w:color="auto"/>
                                        <w:right w:val="none" w:sz="0" w:space="0" w:color="auto"/>
                                      </w:divBdr>
                                    </w:div>
                                  </w:divsChild>
                                </w:div>
                                <w:div w:id="909927638">
                                  <w:marLeft w:val="0"/>
                                  <w:marRight w:val="0"/>
                                  <w:marTop w:val="0"/>
                                  <w:marBottom w:val="0"/>
                                  <w:divBdr>
                                    <w:top w:val="none" w:sz="0" w:space="0" w:color="auto"/>
                                    <w:left w:val="none" w:sz="0" w:space="0" w:color="auto"/>
                                    <w:bottom w:val="none" w:sz="0" w:space="0" w:color="auto"/>
                                    <w:right w:val="none" w:sz="0" w:space="0" w:color="auto"/>
                                  </w:divBdr>
                                </w:div>
                              </w:divsChild>
                            </w:div>
                            <w:div w:id="941766591">
                              <w:marLeft w:val="0"/>
                              <w:marRight w:val="0"/>
                              <w:marTop w:val="0"/>
                              <w:marBottom w:val="0"/>
                              <w:divBdr>
                                <w:top w:val="none" w:sz="0" w:space="0" w:color="auto"/>
                                <w:left w:val="none" w:sz="0" w:space="0" w:color="auto"/>
                                <w:bottom w:val="none" w:sz="0" w:space="0" w:color="auto"/>
                                <w:right w:val="none" w:sz="0" w:space="0" w:color="auto"/>
                              </w:divBdr>
                              <w:divsChild>
                                <w:div w:id="96023376">
                                  <w:marLeft w:val="0"/>
                                  <w:marRight w:val="0"/>
                                  <w:marTop w:val="0"/>
                                  <w:marBottom w:val="0"/>
                                  <w:divBdr>
                                    <w:top w:val="none" w:sz="0" w:space="0" w:color="auto"/>
                                    <w:left w:val="none" w:sz="0" w:space="0" w:color="auto"/>
                                    <w:bottom w:val="none" w:sz="0" w:space="0" w:color="auto"/>
                                    <w:right w:val="none" w:sz="0" w:space="0" w:color="auto"/>
                                  </w:divBdr>
                                  <w:divsChild>
                                    <w:div w:id="1569000686">
                                      <w:marLeft w:val="0"/>
                                      <w:marRight w:val="0"/>
                                      <w:marTop w:val="0"/>
                                      <w:marBottom w:val="0"/>
                                      <w:divBdr>
                                        <w:top w:val="none" w:sz="0" w:space="0" w:color="auto"/>
                                        <w:left w:val="none" w:sz="0" w:space="0" w:color="auto"/>
                                        <w:bottom w:val="none" w:sz="0" w:space="0" w:color="auto"/>
                                        <w:right w:val="none" w:sz="0" w:space="0" w:color="auto"/>
                                      </w:divBdr>
                                    </w:div>
                                  </w:divsChild>
                                </w:div>
                                <w:div w:id="1752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45734">
      <w:bodyDiv w:val="1"/>
      <w:marLeft w:val="0"/>
      <w:marRight w:val="0"/>
      <w:marTop w:val="0"/>
      <w:marBottom w:val="0"/>
      <w:divBdr>
        <w:top w:val="none" w:sz="0" w:space="0" w:color="auto"/>
        <w:left w:val="none" w:sz="0" w:space="0" w:color="auto"/>
        <w:bottom w:val="none" w:sz="0" w:space="0" w:color="auto"/>
        <w:right w:val="none" w:sz="0" w:space="0" w:color="auto"/>
      </w:divBdr>
    </w:div>
    <w:div w:id="175076210">
      <w:bodyDiv w:val="1"/>
      <w:marLeft w:val="0"/>
      <w:marRight w:val="0"/>
      <w:marTop w:val="0"/>
      <w:marBottom w:val="0"/>
      <w:divBdr>
        <w:top w:val="none" w:sz="0" w:space="0" w:color="auto"/>
        <w:left w:val="none" w:sz="0" w:space="0" w:color="auto"/>
        <w:bottom w:val="none" w:sz="0" w:space="0" w:color="auto"/>
        <w:right w:val="none" w:sz="0" w:space="0" w:color="auto"/>
      </w:divBdr>
    </w:div>
    <w:div w:id="175078030">
      <w:bodyDiv w:val="1"/>
      <w:marLeft w:val="0"/>
      <w:marRight w:val="0"/>
      <w:marTop w:val="0"/>
      <w:marBottom w:val="0"/>
      <w:divBdr>
        <w:top w:val="none" w:sz="0" w:space="0" w:color="auto"/>
        <w:left w:val="none" w:sz="0" w:space="0" w:color="auto"/>
        <w:bottom w:val="none" w:sz="0" w:space="0" w:color="auto"/>
        <w:right w:val="none" w:sz="0" w:space="0" w:color="auto"/>
      </w:divBdr>
    </w:div>
    <w:div w:id="187454471">
      <w:bodyDiv w:val="1"/>
      <w:marLeft w:val="0"/>
      <w:marRight w:val="0"/>
      <w:marTop w:val="0"/>
      <w:marBottom w:val="0"/>
      <w:divBdr>
        <w:top w:val="none" w:sz="0" w:space="0" w:color="auto"/>
        <w:left w:val="none" w:sz="0" w:space="0" w:color="auto"/>
        <w:bottom w:val="none" w:sz="0" w:space="0" w:color="auto"/>
        <w:right w:val="none" w:sz="0" w:space="0" w:color="auto"/>
      </w:divBdr>
    </w:div>
    <w:div w:id="237327004">
      <w:bodyDiv w:val="1"/>
      <w:marLeft w:val="0"/>
      <w:marRight w:val="0"/>
      <w:marTop w:val="0"/>
      <w:marBottom w:val="0"/>
      <w:divBdr>
        <w:top w:val="none" w:sz="0" w:space="0" w:color="auto"/>
        <w:left w:val="none" w:sz="0" w:space="0" w:color="auto"/>
        <w:bottom w:val="none" w:sz="0" w:space="0" w:color="auto"/>
        <w:right w:val="none" w:sz="0" w:space="0" w:color="auto"/>
      </w:divBdr>
    </w:div>
    <w:div w:id="275791095">
      <w:bodyDiv w:val="1"/>
      <w:marLeft w:val="0"/>
      <w:marRight w:val="0"/>
      <w:marTop w:val="0"/>
      <w:marBottom w:val="0"/>
      <w:divBdr>
        <w:top w:val="none" w:sz="0" w:space="0" w:color="auto"/>
        <w:left w:val="none" w:sz="0" w:space="0" w:color="auto"/>
        <w:bottom w:val="none" w:sz="0" w:space="0" w:color="auto"/>
        <w:right w:val="none" w:sz="0" w:space="0" w:color="auto"/>
      </w:divBdr>
    </w:div>
    <w:div w:id="314338282">
      <w:bodyDiv w:val="1"/>
      <w:marLeft w:val="0"/>
      <w:marRight w:val="0"/>
      <w:marTop w:val="0"/>
      <w:marBottom w:val="0"/>
      <w:divBdr>
        <w:top w:val="none" w:sz="0" w:space="0" w:color="auto"/>
        <w:left w:val="none" w:sz="0" w:space="0" w:color="auto"/>
        <w:bottom w:val="none" w:sz="0" w:space="0" w:color="auto"/>
        <w:right w:val="none" w:sz="0" w:space="0" w:color="auto"/>
      </w:divBdr>
    </w:div>
    <w:div w:id="384069795">
      <w:bodyDiv w:val="1"/>
      <w:marLeft w:val="0"/>
      <w:marRight w:val="0"/>
      <w:marTop w:val="0"/>
      <w:marBottom w:val="0"/>
      <w:divBdr>
        <w:top w:val="none" w:sz="0" w:space="0" w:color="auto"/>
        <w:left w:val="none" w:sz="0" w:space="0" w:color="auto"/>
        <w:bottom w:val="none" w:sz="0" w:space="0" w:color="auto"/>
        <w:right w:val="none" w:sz="0" w:space="0" w:color="auto"/>
      </w:divBdr>
    </w:div>
    <w:div w:id="385882544">
      <w:bodyDiv w:val="1"/>
      <w:marLeft w:val="0"/>
      <w:marRight w:val="0"/>
      <w:marTop w:val="0"/>
      <w:marBottom w:val="0"/>
      <w:divBdr>
        <w:top w:val="none" w:sz="0" w:space="0" w:color="auto"/>
        <w:left w:val="none" w:sz="0" w:space="0" w:color="auto"/>
        <w:bottom w:val="none" w:sz="0" w:space="0" w:color="auto"/>
        <w:right w:val="none" w:sz="0" w:space="0" w:color="auto"/>
      </w:divBdr>
    </w:div>
    <w:div w:id="394551993">
      <w:bodyDiv w:val="1"/>
      <w:marLeft w:val="0"/>
      <w:marRight w:val="0"/>
      <w:marTop w:val="0"/>
      <w:marBottom w:val="0"/>
      <w:divBdr>
        <w:top w:val="none" w:sz="0" w:space="0" w:color="auto"/>
        <w:left w:val="none" w:sz="0" w:space="0" w:color="auto"/>
        <w:bottom w:val="none" w:sz="0" w:space="0" w:color="auto"/>
        <w:right w:val="none" w:sz="0" w:space="0" w:color="auto"/>
      </w:divBdr>
    </w:div>
    <w:div w:id="418212674">
      <w:bodyDiv w:val="1"/>
      <w:marLeft w:val="0"/>
      <w:marRight w:val="0"/>
      <w:marTop w:val="0"/>
      <w:marBottom w:val="0"/>
      <w:divBdr>
        <w:top w:val="none" w:sz="0" w:space="0" w:color="auto"/>
        <w:left w:val="none" w:sz="0" w:space="0" w:color="auto"/>
        <w:bottom w:val="none" w:sz="0" w:space="0" w:color="auto"/>
        <w:right w:val="none" w:sz="0" w:space="0" w:color="auto"/>
      </w:divBdr>
    </w:div>
    <w:div w:id="479082844">
      <w:bodyDiv w:val="1"/>
      <w:marLeft w:val="0"/>
      <w:marRight w:val="0"/>
      <w:marTop w:val="0"/>
      <w:marBottom w:val="0"/>
      <w:divBdr>
        <w:top w:val="none" w:sz="0" w:space="0" w:color="auto"/>
        <w:left w:val="none" w:sz="0" w:space="0" w:color="auto"/>
        <w:bottom w:val="none" w:sz="0" w:space="0" w:color="auto"/>
        <w:right w:val="none" w:sz="0" w:space="0" w:color="auto"/>
      </w:divBdr>
    </w:div>
    <w:div w:id="638266241">
      <w:bodyDiv w:val="1"/>
      <w:marLeft w:val="0"/>
      <w:marRight w:val="0"/>
      <w:marTop w:val="0"/>
      <w:marBottom w:val="0"/>
      <w:divBdr>
        <w:top w:val="none" w:sz="0" w:space="0" w:color="auto"/>
        <w:left w:val="none" w:sz="0" w:space="0" w:color="auto"/>
        <w:bottom w:val="none" w:sz="0" w:space="0" w:color="auto"/>
        <w:right w:val="none" w:sz="0" w:space="0" w:color="auto"/>
      </w:divBdr>
    </w:div>
    <w:div w:id="672954775">
      <w:bodyDiv w:val="1"/>
      <w:marLeft w:val="0"/>
      <w:marRight w:val="0"/>
      <w:marTop w:val="0"/>
      <w:marBottom w:val="0"/>
      <w:divBdr>
        <w:top w:val="none" w:sz="0" w:space="0" w:color="auto"/>
        <w:left w:val="none" w:sz="0" w:space="0" w:color="auto"/>
        <w:bottom w:val="none" w:sz="0" w:space="0" w:color="auto"/>
        <w:right w:val="none" w:sz="0" w:space="0" w:color="auto"/>
      </w:divBdr>
    </w:div>
    <w:div w:id="958073717">
      <w:bodyDiv w:val="1"/>
      <w:marLeft w:val="0"/>
      <w:marRight w:val="0"/>
      <w:marTop w:val="0"/>
      <w:marBottom w:val="0"/>
      <w:divBdr>
        <w:top w:val="none" w:sz="0" w:space="0" w:color="auto"/>
        <w:left w:val="none" w:sz="0" w:space="0" w:color="auto"/>
        <w:bottom w:val="none" w:sz="0" w:space="0" w:color="auto"/>
        <w:right w:val="none" w:sz="0" w:space="0" w:color="auto"/>
      </w:divBdr>
    </w:div>
    <w:div w:id="1050349494">
      <w:bodyDiv w:val="1"/>
      <w:marLeft w:val="0"/>
      <w:marRight w:val="0"/>
      <w:marTop w:val="0"/>
      <w:marBottom w:val="0"/>
      <w:divBdr>
        <w:top w:val="none" w:sz="0" w:space="0" w:color="auto"/>
        <w:left w:val="none" w:sz="0" w:space="0" w:color="auto"/>
        <w:bottom w:val="none" w:sz="0" w:space="0" w:color="auto"/>
        <w:right w:val="none" w:sz="0" w:space="0" w:color="auto"/>
      </w:divBdr>
    </w:div>
    <w:div w:id="1061632480">
      <w:bodyDiv w:val="1"/>
      <w:marLeft w:val="0"/>
      <w:marRight w:val="0"/>
      <w:marTop w:val="0"/>
      <w:marBottom w:val="0"/>
      <w:divBdr>
        <w:top w:val="none" w:sz="0" w:space="0" w:color="auto"/>
        <w:left w:val="none" w:sz="0" w:space="0" w:color="auto"/>
        <w:bottom w:val="none" w:sz="0" w:space="0" w:color="auto"/>
        <w:right w:val="none" w:sz="0" w:space="0" w:color="auto"/>
      </w:divBdr>
    </w:div>
    <w:div w:id="1107231682">
      <w:bodyDiv w:val="1"/>
      <w:marLeft w:val="0"/>
      <w:marRight w:val="0"/>
      <w:marTop w:val="0"/>
      <w:marBottom w:val="0"/>
      <w:divBdr>
        <w:top w:val="none" w:sz="0" w:space="0" w:color="auto"/>
        <w:left w:val="none" w:sz="0" w:space="0" w:color="auto"/>
        <w:bottom w:val="none" w:sz="0" w:space="0" w:color="auto"/>
        <w:right w:val="none" w:sz="0" w:space="0" w:color="auto"/>
      </w:divBdr>
      <w:divsChild>
        <w:div w:id="1736776314">
          <w:marLeft w:val="0"/>
          <w:marRight w:val="0"/>
          <w:marTop w:val="0"/>
          <w:marBottom w:val="0"/>
          <w:divBdr>
            <w:top w:val="none" w:sz="0" w:space="0" w:color="auto"/>
            <w:left w:val="none" w:sz="0" w:space="0" w:color="auto"/>
            <w:bottom w:val="none" w:sz="0" w:space="0" w:color="auto"/>
            <w:right w:val="none" w:sz="0" w:space="0" w:color="auto"/>
          </w:divBdr>
          <w:divsChild>
            <w:div w:id="1911311358">
              <w:marLeft w:val="0"/>
              <w:marRight w:val="0"/>
              <w:marTop w:val="0"/>
              <w:marBottom w:val="0"/>
              <w:divBdr>
                <w:top w:val="none" w:sz="0" w:space="0" w:color="auto"/>
                <w:left w:val="none" w:sz="0" w:space="0" w:color="auto"/>
                <w:bottom w:val="none" w:sz="0" w:space="0" w:color="auto"/>
                <w:right w:val="none" w:sz="0" w:space="0" w:color="auto"/>
              </w:divBdr>
              <w:divsChild>
                <w:div w:id="102697768">
                  <w:marLeft w:val="0"/>
                  <w:marRight w:val="0"/>
                  <w:marTop w:val="0"/>
                  <w:marBottom w:val="0"/>
                  <w:divBdr>
                    <w:top w:val="none" w:sz="0" w:space="0" w:color="auto"/>
                    <w:left w:val="none" w:sz="0" w:space="0" w:color="auto"/>
                    <w:bottom w:val="none" w:sz="0" w:space="0" w:color="auto"/>
                    <w:right w:val="none" w:sz="0" w:space="0" w:color="auto"/>
                  </w:divBdr>
                </w:div>
                <w:div w:id="357894064">
                  <w:marLeft w:val="0"/>
                  <w:marRight w:val="0"/>
                  <w:marTop w:val="0"/>
                  <w:marBottom w:val="0"/>
                  <w:divBdr>
                    <w:top w:val="none" w:sz="0" w:space="0" w:color="auto"/>
                    <w:left w:val="none" w:sz="0" w:space="0" w:color="auto"/>
                    <w:bottom w:val="none" w:sz="0" w:space="0" w:color="auto"/>
                    <w:right w:val="none" w:sz="0" w:space="0" w:color="auto"/>
                  </w:divBdr>
                </w:div>
              </w:divsChild>
            </w:div>
            <w:div w:id="774639560">
              <w:marLeft w:val="0"/>
              <w:marRight w:val="0"/>
              <w:marTop w:val="0"/>
              <w:marBottom w:val="0"/>
              <w:divBdr>
                <w:top w:val="none" w:sz="0" w:space="0" w:color="auto"/>
                <w:left w:val="none" w:sz="0" w:space="0" w:color="auto"/>
                <w:bottom w:val="none" w:sz="0" w:space="0" w:color="auto"/>
                <w:right w:val="none" w:sz="0" w:space="0" w:color="auto"/>
              </w:divBdr>
              <w:divsChild>
                <w:div w:id="18752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3154">
      <w:bodyDiv w:val="1"/>
      <w:marLeft w:val="0"/>
      <w:marRight w:val="0"/>
      <w:marTop w:val="0"/>
      <w:marBottom w:val="0"/>
      <w:divBdr>
        <w:top w:val="none" w:sz="0" w:space="0" w:color="auto"/>
        <w:left w:val="none" w:sz="0" w:space="0" w:color="auto"/>
        <w:bottom w:val="none" w:sz="0" w:space="0" w:color="auto"/>
        <w:right w:val="none" w:sz="0" w:space="0" w:color="auto"/>
      </w:divBdr>
    </w:div>
    <w:div w:id="1140683006">
      <w:bodyDiv w:val="1"/>
      <w:marLeft w:val="0"/>
      <w:marRight w:val="0"/>
      <w:marTop w:val="0"/>
      <w:marBottom w:val="0"/>
      <w:divBdr>
        <w:top w:val="none" w:sz="0" w:space="0" w:color="auto"/>
        <w:left w:val="none" w:sz="0" w:space="0" w:color="auto"/>
        <w:bottom w:val="none" w:sz="0" w:space="0" w:color="auto"/>
        <w:right w:val="none" w:sz="0" w:space="0" w:color="auto"/>
      </w:divBdr>
    </w:div>
    <w:div w:id="1239291184">
      <w:bodyDiv w:val="1"/>
      <w:marLeft w:val="0"/>
      <w:marRight w:val="0"/>
      <w:marTop w:val="0"/>
      <w:marBottom w:val="0"/>
      <w:divBdr>
        <w:top w:val="none" w:sz="0" w:space="0" w:color="auto"/>
        <w:left w:val="none" w:sz="0" w:space="0" w:color="auto"/>
        <w:bottom w:val="none" w:sz="0" w:space="0" w:color="auto"/>
        <w:right w:val="none" w:sz="0" w:space="0" w:color="auto"/>
      </w:divBdr>
      <w:divsChild>
        <w:div w:id="524096699">
          <w:marLeft w:val="0"/>
          <w:marRight w:val="0"/>
          <w:marTop w:val="0"/>
          <w:marBottom w:val="0"/>
          <w:divBdr>
            <w:top w:val="none" w:sz="0" w:space="0" w:color="auto"/>
            <w:left w:val="none" w:sz="0" w:space="0" w:color="auto"/>
            <w:bottom w:val="none" w:sz="0" w:space="0" w:color="auto"/>
            <w:right w:val="none" w:sz="0" w:space="0" w:color="auto"/>
          </w:divBdr>
          <w:divsChild>
            <w:div w:id="6571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6504">
      <w:bodyDiv w:val="1"/>
      <w:marLeft w:val="0"/>
      <w:marRight w:val="0"/>
      <w:marTop w:val="0"/>
      <w:marBottom w:val="0"/>
      <w:divBdr>
        <w:top w:val="none" w:sz="0" w:space="0" w:color="auto"/>
        <w:left w:val="none" w:sz="0" w:space="0" w:color="auto"/>
        <w:bottom w:val="none" w:sz="0" w:space="0" w:color="auto"/>
        <w:right w:val="none" w:sz="0" w:space="0" w:color="auto"/>
      </w:divBdr>
    </w:div>
    <w:div w:id="1329334717">
      <w:bodyDiv w:val="1"/>
      <w:marLeft w:val="0"/>
      <w:marRight w:val="0"/>
      <w:marTop w:val="0"/>
      <w:marBottom w:val="0"/>
      <w:divBdr>
        <w:top w:val="none" w:sz="0" w:space="0" w:color="auto"/>
        <w:left w:val="none" w:sz="0" w:space="0" w:color="auto"/>
        <w:bottom w:val="none" w:sz="0" w:space="0" w:color="auto"/>
        <w:right w:val="none" w:sz="0" w:space="0" w:color="auto"/>
      </w:divBdr>
    </w:div>
    <w:div w:id="1363752570">
      <w:bodyDiv w:val="1"/>
      <w:marLeft w:val="0"/>
      <w:marRight w:val="0"/>
      <w:marTop w:val="0"/>
      <w:marBottom w:val="0"/>
      <w:divBdr>
        <w:top w:val="none" w:sz="0" w:space="0" w:color="auto"/>
        <w:left w:val="none" w:sz="0" w:space="0" w:color="auto"/>
        <w:bottom w:val="none" w:sz="0" w:space="0" w:color="auto"/>
        <w:right w:val="none" w:sz="0" w:space="0" w:color="auto"/>
      </w:divBdr>
      <w:divsChild>
        <w:div w:id="1387487214">
          <w:marLeft w:val="0"/>
          <w:marRight w:val="0"/>
          <w:marTop w:val="0"/>
          <w:marBottom w:val="0"/>
          <w:divBdr>
            <w:top w:val="none" w:sz="0" w:space="0" w:color="auto"/>
            <w:left w:val="none" w:sz="0" w:space="0" w:color="auto"/>
            <w:bottom w:val="none" w:sz="0" w:space="0" w:color="auto"/>
            <w:right w:val="none" w:sz="0" w:space="0" w:color="auto"/>
          </w:divBdr>
          <w:divsChild>
            <w:div w:id="1540242864">
              <w:marLeft w:val="0"/>
              <w:marRight w:val="0"/>
              <w:marTop w:val="0"/>
              <w:marBottom w:val="0"/>
              <w:divBdr>
                <w:top w:val="none" w:sz="0" w:space="0" w:color="auto"/>
                <w:left w:val="none" w:sz="0" w:space="0" w:color="auto"/>
                <w:bottom w:val="none" w:sz="0" w:space="0" w:color="auto"/>
                <w:right w:val="none" w:sz="0" w:space="0" w:color="auto"/>
              </w:divBdr>
              <w:divsChild>
                <w:div w:id="969627190">
                  <w:marLeft w:val="0"/>
                  <w:marRight w:val="0"/>
                  <w:marTop w:val="0"/>
                  <w:marBottom w:val="0"/>
                  <w:divBdr>
                    <w:top w:val="none" w:sz="0" w:space="0" w:color="auto"/>
                    <w:left w:val="none" w:sz="0" w:space="0" w:color="auto"/>
                    <w:bottom w:val="none" w:sz="0" w:space="0" w:color="auto"/>
                    <w:right w:val="none" w:sz="0" w:space="0" w:color="auto"/>
                  </w:divBdr>
                </w:div>
                <w:div w:id="2017536232">
                  <w:marLeft w:val="0"/>
                  <w:marRight w:val="0"/>
                  <w:marTop w:val="0"/>
                  <w:marBottom w:val="0"/>
                  <w:divBdr>
                    <w:top w:val="none" w:sz="0" w:space="0" w:color="auto"/>
                    <w:left w:val="none" w:sz="0" w:space="0" w:color="auto"/>
                    <w:bottom w:val="none" w:sz="0" w:space="0" w:color="auto"/>
                    <w:right w:val="none" w:sz="0" w:space="0" w:color="auto"/>
                  </w:divBdr>
                </w:div>
              </w:divsChild>
            </w:div>
            <w:div w:id="1196194126">
              <w:marLeft w:val="0"/>
              <w:marRight w:val="0"/>
              <w:marTop w:val="0"/>
              <w:marBottom w:val="0"/>
              <w:divBdr>
                <w:top w:val="none" w:sz="0" w:space="0" w:color="auto"/>
                <w:left w:val="none" w:sz="0" w:space="0" w:color="auto"/>
                <w:bottom w:val="none" w:sz="0" w:space="0" w:color="auto"/>
                <w:right w:val="none" w:sz="0" w:space="0" w:color="auto"/>
              </w:divBdr>
              <w:divsChild>
                <w:div w:id="3782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3988">
      <w:bodyDiv w:val="1"/>
      <w:marLeft w:val="0"/>
      <w:marRight w:val="0"/>
      <w:marTop w:val="0"/>
      <w:marBottom w:val="0"/>
      <w:divBdr>
        <w:top w:val="none" w:sz="0" w:space="0" w:color="auto"/>
        <w:left w:val="none" w:sz="0" w:space="0" w:color="auto"/>
        <w:bottom w:val="none" w:sz="0" w:space="0" w:color="auto"/>
        <w:right w:val="none" w:sz="0" w:space="0" w:color="auto"/>
      </w:divBdr>
    </w:div>
    <w:div w:id="1460799327">
      <w:bodyDiv w:val="1"/>
      <w:marLeft w:val="0"/>
      <w:marRight w:val="0"/>
      <w:marTop w:val="0"/>
      <w:marBottom w:val="0"/>
      <w:divBdr>
        <w:top w:val="none" w:sz="0" w:space="0" w:color="auto"/>
        <w:left w:val="none" w:sz="0" w:space="0" w:color="auto"/>
        <w:bottom w:val="none" w:sz="0" w:space="0" w:color="auto"/>
        <w:right w:val="none" w:sz="0" w:space="0" w:color="auto"/>
      </w:divBdr>
    </w:div>
    <w:div w:id="1465002529">
      <w:bodyDiv w:val="1"/>
      <w:marLeft w:val="0"/>
      <w:marRight w:val="0"/>
      <w:marTop w:val="0"/>
      <w:marBottom w:val="0"/>
      <w:divBdr>
        <w:top w:val="none" w:sz="0" w:space="0" w:color="auto"/>
        <w:left w:val="none" w:sz="0" w:space="0" w:color="auto"/>
        <w:bottom w:val="none" w:sz="0" w:space="0" w:color="auto"/>
        <w:right w:val="none" w:sz="0" w:space="0" w:color="auto"/>
      </w:divBdr>
    </w:div>
    <w:div w:id="1509980852">
      <w:bodyDiv w:val="1"/>
      <w:marLeft w:val="0"/>
      <w:marRight w:val="0"/>
      <w:marTop w:val="0"/>
      <w:marBottom w:val="0"/>
      <w:divBdr>
        <w:top w:val="none" w:sz="0" w:space="0" w:color="auto"/>
        <w:left w:val="none" w:sz="0" w:space="0" w:color="auto"/>
        <w:bottom w:val="none" w:sz="0" w:space="0" w:color="auto"/>
        <w:right w:val="none" w:sz="0" w:space="0" w:color="auto"/>
      </w:divBdr>
    </w:div>
    <w:div w:id="1615671174">
      <w:bodyDiv w:val="1"/>
      <w:marLeft w:val="0"/>
      <w:marRight w:val="0"/>
      <w:marTop w:val="0"/>
      <w:marBottom w:val="0"/>
      <w:divBdr>
        <w:top w:val="none" w:sz="0" w:space="0" w:color="auto"/>
        <w:left w:val="none" w:sz="0" w:space="0" w:color="auto"/>
        <w:bottom w:val="none" w:sz="0" w:space="0" w:color="auto"/>
        <w:right w:val="none" w:sz="0" w:space="0" w:color="auto"/>
      </w:divBdr>
    </w:div>
    <w:div w:id="1618103840">
      <w:bodyDiv w:val="1"/>
      <w:marLeft w:val="0"/>
      <w:marRight w:val="0"/>
      <w:marTop w:val="0"/>
      <w:marBottom w:val="0"/>
      <w:divBdr>
        <w:top w:val="none" w:sz="0" w:space="0" w:color="auto"/>
        <w:left w:val="none" w:sz="0" w:space="0" w:color="auto"/>
        <w:bottom w:val="none" w:sz="0" w:space="0" w:color="auto"/>
        <w:right w:val="none" w:sz="0" w:space="0" w:color="auto"/>
      </w:divBdr>
    </w:div>
    <w:div w:id="1672176140">
      <w:bodyDiv w:val="1"/>
      <w:marLeft w:val="0"/>
      <w:marRight w:val="0"/>
      <w:marTop w:val="0"/>
      <w:marBottom w:val="0"/>
      <w:divBdr>
        <w:top w:val="none" w:sz="0" w:space="0" w:color="auto"/>
        <w:left w:val="none" w:sz="0" w:space="0" w:color="auto"/>
        <w:bottom w:val="none" w:sz="0" w:space="0" w:color="auto"/>
        <w:right w:val="none" w:sz="0" w:space="0" w:color="auto"/>
      </w:divBdr>
    </w:div>
    <w:div w:id="1725332147">
      <w:bodyDiv w:val="1"/>
      <w:marLeft w:val="0"/>
      <w:marRight w:val="0"/>
      <w:marTop w:val="0"/>
      <w:marBottom w:val="0"/>
      <w:divBdr>
        <w:top w:val="none" w:sz="0" w:space="0" w:color="auto"/>
        <w:left w:val="none" w:sz="0" w:space="0" w:color="auto"/>
        <w:bottom w:val="none" w:sz="0" w:space="0" w:color="auto"/>
        <w:right w:val="none" w:sz="0" w:space="0" w:color="auto"/>
      </w:divBdr>
    </w:div>
    <w:div w:id="1747992373">
      <w:bodyDiv w:val="1"/>
      <w:marLeft w:val="0"/>
      <w:marRight w:val="0"/>
      <w:marTop w:val="0"/>
      <w:marBottom w:val="0"/>
      <w:divBdr>
        <w:top w:val="none" w:sz="0" w:space="0" w:color="auto"/>
        <w:left w:val="none" w:sz="0" w:space="0" w:color="auto"/>
        <w:bottom w:val="none" w:sz="0" w:space="0" w:color="auto"/>
        <w:right w:val="none" w:sz="0" w:space="0" w:color="auto"/>
      </w:divBdr>
    </w:div>
    <w:div w:id="1972175176">
      <w:bodyDiv w:val="1"/>
      <w:marLeft w:val="0"/>
      <w:marRight w:val="0"/>
      <w:marTop w:val="0"/>
      <w:marBottom w:val="0"/>
      <w:divBdr>
        <w:top w:val="none" w:sz="0" w:space="0" w:color="auto"/>
        <w:left w:val="none" w:sz="0" w:space="0" w:color="auto"/>
        <w:bottom w:val="none" w:sz="0" w:space="0" w:color="auto"/>
        <w:right w:val="none" w:sz="0" w:space="0" w:color="auto"/>
      </w:divBdr>
      <w:divsChild>
        <w:div w:id="1260717896">
          <w:marLeft w:val="0"/>
          <w:marRight w:val="0"/>
          <w:marTop w:val="0"/>
          <w:marBottom w:val="0"/>
          <w:divBdr>
            <w:top w:val="none" w:sz="0" w:space="0" w:color="auto"/>
            <w:left w:val="none" w:sz="0" w:space="0" w:color="auto"/>
            <w:bottom w:val="none" w:sz="0" w:space="0" w:color="auto"/>
            <w:right w:val="none" w:sz="0" w:space="0" w:color="auto"/>
          </w:divBdr>
          <w:divsChild>
            <w:div w:id="1560899173">
              <w:marLeft w:val="0"/>
              <w:marRight w:val="0"/>
              <w:marTop w:val="0"/>
              <w:marBottom w:val="0"/>
              <w:divBdr>
                <w:top w:val="none" w:sz="0" w:space="0" w:color="auto"/>
                <w:left w:val="none" w:sz="0" w:space="0" w:color="auto"/>
                <w:bottom w:val="none" w:sz="0" w:space="0" w:color="auto"/>
                <w:right w:val="none" w:sz="0" w:space="0" w:color="auto"/>
              </w:divBdr>
            </w:div>
          </w:divsChild>
        </w:div>
        <w:div w:id="1419331071">
          <w:marLeft w:val="0"/>
          <w:marRight w:val="0"/>
          <w:marTop w:val="0"/>
          <w:marBottom w:val="0"/>
          <w:divBdr>
            <w:top w:val="none" w:sz="0" w:space="0" w:color="auto"/>
            <w:left w:val="none" w:sz="0" w:space="0" w:color="auto"/>
            <w:bottom w:val="none" w:sz="0" w:space="0" w:color="auto"/>
            <w:right w:val="none" w:sz="0" w:space="0" w:color="auto"/>
          </w:divBdr>
        </w:div>
      </w:divsChild>
    </w:div>
    <w:div w:id="1992249098">
      <w:bodyDiv w:val="1"/>
      <w:marLeft w:val="0"/>
      <w:marRight w:val="0"/>
      <w:marTop w:val="0"/>
      <w:marBottom w:val="0"/>
      <w:divBdr>
        <w:top w:val="none" w:sz="0" w:space="0" w:color="auto"/>
        <w:left w:val="none" w:sz="0" w:space="0" w:color="auto"/>
        <w:bottom w:val="none" w:sz="0" w:space="0" w:color="auto"/>
        <w:right w:val="none" w:sz="0" w:space="0" w:color="auto"/>
      </w:divBdr>
    </w:div>
    <w:div w:id="2008363759">
      <w:bodyDiv w:val="1"/>
      <w:marLeft w:val="0"/>
      <w:marRight w:val="0"/>
      <w:marTop w:val="0"/>
      <w:marBottom w:val="0"/>
      <w:divBdr>
        <w:top w:val="none" w:sz="0" w:space="0" w:color="auto"/>
        <w:left w:val="none" w:sz="0" w:space="0" w:color="auto"/>
        <w:bottom w:val="none" w:sz="0" w:space="0" w:color="auto"/>
        <w:right w:val="none" w:sz="0" w:space="0" w:color="auto"/>
      </w:divBdr>
    </w:div>
    <w:div w:id="2027710581">
      <w:bodyDiv w:val="1"/>
      <w:marLeft w:val="0"/>
      <w:marRight w:val="0"/>
      <w:marTop w:val="0"/>
      <w:marBottom w:val="0"/>
      <w:divBdr>
        <w:top w:val="none" w:sz="0" w:space="0" w:color="auto"/>
        <w:left w:val="none" w:sz="0" w:space="0" w:color="auto"/>
        <w:bottom w:val="none" w:sz="0" w:space="0" w:color="auto"/>
        <w:right w:val="none" w:sz="0" w:space="0" w:color="auto"/>
      </w:divBdr>
    </w:div>
    <w:div w:id="21444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vermann@ars-p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s-pr.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629_c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629_co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959B2-343F-48A4-B697-1707542A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Einsatzverpflegung und Trinkwasser für Hilfskräfte in Venezuela (CONVAR) Pressemeldung vom 29.6.2026</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Einsatzverpflegung und Trinkwasser für Hilfskräfte in Venezuela (CONVAR) Pressemeldung vom 29.6.2026</dc:title>
  <dc:creator>ssturm</dc:creator>
  <cp:lastModifiedBy>Andreas</cp:lastModifiedBy>
  <cp:revision>2</cp:revision>
  <cp:lastPrinted>2023-04-24T08:58:00Z</cp:lastPrinted>
  <dcterms:created xsi:type="dcterms:W3CDTF">2026-06-29T12:42:00Z</dcterms:created>
  <dcterms:modified xsi:type="dcterms:W3CDTF">2026-06-29T12:42:00Z</dcterms:modified>
</cp:coreProperties>
</file>