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D0AD" w14:textId="66624502" w:rsidR="0000751D" w:rsidRPr="00DC0F2D" w:rsidRDefault="00DC0F2D" w:rsidP="00825951">
      <w:pPr>
        <w:pStyle w:val="Textkrper-Zeileneinzug"/>
        <w:shd w:val="clear" w:color="auto" w:fill="FFFFFF" w:themeFill="background1"/>
        <w:spacing w:line="340" w:lineRule="atLeast"/>
        <w:rPr>
          <w:rFonts w:asciiTheme="minorHAnsi" w:hAnsiTheme="minorHAnsi"/>
          <w:sz w:val="34"/>
          <w:szCs w:val="34"/>
        </w:rPr>
      </w:pPr>
      <w:r>
        <w:rPr>
          <w:rFonts w:asciiTheme="minorHAnsi" w:hAnsiTheme="minorHAnsi"/>
          <w:sz w:val="34"/>
          <w:szCs w:val="34"/>
        </w:rPr>
        <w:t>Förderung</w:t>
      </w:r>
      <w:r w:rsidRPr="00DC0F2D">
        <w:rPr>
          <w:rFonts w:asciiTheme="minorHAnsi" w:hAnsiTheme="minorHAnsi"/>
          <w:sz w:val="34"/>
          <w:szCs w:val="34"/>
        </w:rPr>
        <w:t xml:space="preserve"> </w:t>
      </w:r>
      <w:r w:rsidR="00377304" w:rsidRPr="00DC0F2D">
        <w:rPr>
          <w:rFonts w:asciiTheme="minorHAnsi" w:hAnsiTheme="minorHAnsi"/>
          <w:sz w:val="34"/>
          <w:szCs w:val="34"/>
        </w:rPr>
        <w:t>in der Breite</w:t>
      </w:r>
      <w:r w:rsidR="00431318" w:rsidRPr="00DC0F2D">
        <w:rPr>
          <w:rFonts w:asciiTheme="minorHAnsi" w:hAnsiTheme="minorHAnsi"/>
          <w:sz w:val="34"/>
          <w:szCs w:val="34"/>
        </w:rPr>
        <w:t xml:space="preserve"> mit</w:t>
      </w:r>
      <w:r w:rsidR="00377304" w:rsidRPr="00DC0F2D">
        <w:rPr>
          <w:rFonts w:asciiTheme="minorHAnsi" w:hAnsiTheme="minorHAnsi"/>
          <w:sz w:val="34"/>
          <w:szCs w:val="34"/>
        </w:rPr>
        <w:t xml:space="preserve"> Schwerpunkte</w:t>
      </w:r>
      <w:r w:rsidR="00431318" w:rsidRPr="00DC0F2D">
        <w:rPr>
          <w:rFonts w:asciiTheme="minorHAnsi" w:hAnsiTheme="minorHAnsi"/>
          <w:sz w:val="34"/>
          <w:szCs w:val="34"/>
        </w:rPr>
        <w:t>n</w:t>
      </w:r>
      <w:r w:rsidR="00377304" w:rsidRPr="00DC0F2D">
        <w:rPr>
          <w:rFonts w:asciiTheme="minorHAnsi" w:hAnsiTheme="minorHAnsi"/>
          <w:sz w:val="34"/>
          <w:szCs w:val="34"/>
        </w:rPr>
        <w:t xml:space="preserve"> im Detail</w:t>
      </w:r>
    </w:p>
    <w:p w14:paraId="56FC333A" w14:textId="77777777" w:rsidR="006C204A" w:rsidRPr="00413FC5" w:rsidRDefault="006C204A" w:rsidP="00825951">
      <w:pPr>
        <w:pStyle w:val="Textkrper-Zeileneinzug"/>
        <w:spacing w:line="340" w:lineRule="atLeast"/>
        <w:rPr>
          <w:rFonts w:asciiTheme="minorHAnsi" w:hAnsiTheme="minorHAnsi"/>
          <w:b w:val="0"/>
          <w:sz w:val="22"/>
          <w:szCs w:val="22"/>
        </w:rPr>
      </w:pPr>
    </w:p>
    <w:p w14:paraId="079DF996" w14:textId="0B5ECC03" w:rsidR="00431318" w:rsidRPr="00EC0465" w:rsidRDefault="002640D2" w:rsidP="00825951">
      <w:pPr>
        <w:pStyle w:val="Textkrper-Zeileneinzug"/>
        <w:numPr>
          <w:ilvl w:val="0"/>
          <w:numId w:val="15"/>
        </w:numPr>
        <w:spacing w:line="340" w:lineRule="atLeast"/>
        <w:ind w:left="284" w:hanging="284"/>
        <w:rPr>
          <w:rFonts w:asciiTheme="minorHAnsi" w:hAnsiTheme="minorHAnsi"/>
          <w:sz w:val="22"/>
          <w:szCs w:val="22"/>
        </w:rPr>
      </w:pPr>
      <w:r w:rsidRPr="00EC0465">
        <w:rPr>
          <w:rFonts w:asciiTheme="minorHAnsi" w:hAnsiTheme="minorHAnsi"/>
          <w:sz w:val="22"/>
          <w:szCs w:val="22"/>
        </w:rPr>
        <w:t xml:space="preserve">Die </w:t>
      </w:r>
      <w:r w:rsidR="00431318" w:rsidRPr="00EC0465">
        <w:rPr>
          <w:rFonts w:asciiTheme="minorHAnsi" w:hAnsiTheme="minorHAnsi"/>
          <w:sz w:val="22"/>
          <w:szCs w:val="22"/>
        </w:rPr>
        <w:t xml:space="preserve">Daniel-Theysohn-Stiftung </w:t>
      </w:r>
      <w:r w:rsidR="00D2702B" w:rsidRPr="00EC0465">
        <w:rPr>
          <w:rFonts w:asciiTheme="minorHAnsi" w:hAnsiTheme="minorHAnsi"/>
          <w:sz w:val="22"/>
          <w:szCs w:val="22"/>
        </w:rPr>
        <w:t>wendet 202</w:t>
      </w:r>
      <w:r w:rsidR="007B1DDF" w:rsidRPr="00EC0465">
        <w:rPr>
          <w:rFonts w:asciiTheme="minorHAnsi" w:hAnsiTheme="minorHAnsi"/>
          <w:sz w:val="22"/>
          <w:szCs w:val="22"/>
        </w:rPr>
        <w:t>5</w:t>
      </w:r>
      <w:r w:rsidR="00D2702B" w:rsidRPr="00EC0465">
        <w:rPr>
          <w:rFonts w:asciiTheme="minorHAnsi" w:hAnsiTheme="minorHAnsi"/>
          <w:sz w:val="22"/>
          <w:szCs w:val="22"/>
        </w:rPr>
        <w:t xml:space="preserve"> insgesamt 1.6</w:t>
      </w:r>
      <w:r w:rsidR="00634230">
        <w:rPr>
          <w:rFonts w:asciiTheme="minorHAnsi" w:hAnsiTheme="minorHAnsi"/>
          <w:sz w:val="22"/>
          <w:szCs w:val="22"/>
        </w:rPr>
        <w:t>0</w:t>
      </w:r>
      <w:r w:rsidR="00D2702B" w:rsidRPr="00EC0465">
        <w:rPr>
          <w:rFonts w:asciiTheme="minorHAnsi" w:hAnsiTheme="minorHAnsi"/>
          <w:sz w:val="22"/>
          <w:szCs w:val="22"/>
        </w:rPr>
        <w:t xml:space="preserve">8.485 Euro </w:t>
      </w:r>
      <w:r w:rsidR="00DD048E" w:rsidRPr="00EC0465">
        <w:rPr>
          <w:rFonts w:asciiTheme="minorHAnsi" w:hAnsiTheme="minorHAnsi"/>
          <w:sz w:val="22"/>
          <w:szCs w:val="22"/>
        </w:rPr>
        <w:t>auf zur</w:t>
      </w:r>
      <w:r w:rsidR="00D2702B" w:rsidRPr="00EC0465">
        <w:rPr>
          <w:rFonts w:asciiTheme="minorHAnsi" w:hAnsiTheme="minorHAnsi"/>
          <w:sz w:val="22"/>
          <w:szCs w:val="22"/>
        </w:rPr>
        <w:t xml:space="preserve"> finanzielle</w:t>
      </w:r>
      <w:r w:rsidR="00DD048E" w:rsidRPr="00EC0465">
        <w:rPr>
          <w:rFonts w:asciiTheme="minorHAnsi" w:hAnsiTheme="minorHAnsi"/>
          <w:sz w:val="22"/>
          <w:szCs w:val="22"/>
        </w:rPr>
        <w:t>n</w:t>
      </w:r>
      <w:r w:rsidR="00431318" w:rsidRPr="00EC0465">
        <w:rPr>
          <w:rFonts w:asciiTheme="minorHAnsi" w:hAnsiTheme="minorHAnsi"/>
          <w:sz w:val="22"/>
          <w:szCs w:val="22"/>
        </w:rPr>
        <w:t xml:space="preserve"> </w:t>
      </w:r>
      <w:r w:rsidR="00D2702B" w:rsidRPr="00EC0465">
        <w:rPr>
          <w:rFonts w:asciiTheme="minorHAnsi" w:hAnsiTheme="minorHAnsi"/>
          <w:sz w:val="22"/>
          <w:szCs w:val="22"/>
        </w:rPr>
        <w:t xml:space="preserve">Unterstützung </w:t>
      </w:r>
      <w:r w:rsidR="00DD048E" w:rsidRPr="00EC0465">
        <w:rPr>
          <w:rFonts w:asciiTheme="minorHAnsi" w:hAnsiTheme="minorHAnsi"/>
          <w:sz w:val="22"/>
          <w:szCs w:val="22"/>
        </w:rPr>
        <w:t xml:space="preserve">379 </w:t>
      </w:r>
      <w:r w:rsidR="00431318" w:rsidRPr="00EC0465">
        <w:rPr>
          <w:rFonts w:asciiTheme="minorHAnsi" w:hAnsiTheme="minorHAnsi"/>
          <w:sz w:val="22"/>
          <w:szCs w:val="22"/>
        </w:rPr>
        <w:t>junge</w:t>
      </w:r>
      <w:r w:rsidR="00D2702B" w:rsidRPr="00EC0465">
        <w:rPr>
          <w:rFonts w:asciiTheme="minorHAnsi" w:hAnsiTheme="minorHAnsi"/>
          <w:sz w:val="22"/>
          <w:szCs w:val="22"/>
        </w:rPr>
        <w:t>r</w:t>
      </w:r>
      <w:r w:rsidR="00431318" w:rsidRPr="00EC0465">
        <w:rPr>
          <w:rFonts w:asciiTheme="minorHAnsi" w:hAnsiTheme="minorHAnsi"/>
          <w:sz w:val="22"/>
          <w:szCs w:val="22"/>
        </w:rPr>
        <w:t xml:space="preserve"> Menschen in Schule, Ausbildung und Studium </w:t>
      </w:r>
      <w:r w:rsidR="006D323F" w:rsidRPr="00EC0465">
        <w:rPr>
          <w:rFonts w:asciiTheme="minorHAnsi" w:hAnsiTheme="minorHAnsi"/>
          <w:sz w:val="22"/>
          <w:szCs w:val="22"/>
        </w:rPr>
        <w:t>nebst</w:t>
      </w:r>
      <w:r w:rsidR="00D2702B" w:rsidRPr="00EC0465">
        <w:rPr>
          <w:rFonts w:asciiTheme="minorHAnsi" w:hAnsiTheme="minorHAnsi"/>
          <w:sz w:val="22"/>
          <w:szCs w:val="22"/>
        </w:rPr>
        <w:t xml:space="preserve"> </w:t>
      </w:r>
      <w:r w:rsidR="0019737E" w:rsidRPr="00EC0465">
        <w:rPr>
          <w:rFonts w:asciiTheme="minorHAnsi" w:hAnsiTheme="minorHAnsi"/>
          <w:sz w:val="22"/>
          <w:szCs w:val="22"/>
        </w:rPr>
        <w:t>60 Einzelprojekten aus den</w:t>
      </w:r>
      <w:r w:rsidR="00DD048E" w:rsidRPr="00EC0465">
        <w:rPr>
          <w:rFonts w:asciiTheme="minorHAnsi" w:hAnsiTheme="minorHAnsi"/>
          <w:sz w:val="22"/>
          <w:szCs w:val="22"/>
        </w:rPr>
        <w:t xml:space="preserve"> </w:t>
      </w:r>
      <w:r w:rsidR="008D7667" w:rsidRPr="00EC0465">
        <w:rPr>
          <w:rFonts w:asciiTheme="minorHAnsi" w:hAnsiTheme="minorHAnsi"/>
          <w:sz w:val="22"/>
          <w:szCs w:val="22"/>
        </w:rPr>
        <w:t>satzungs</w:t>
      </w:r>
      <w:r w:rsidR="006D323F" w:rsidRPr="00EC0465">
        <w:rPr>
          <w:rFonts w:asciiTheme="minorHAnsi" w:hAnsiTheme="minorHAnsi"/>
          <w:sz w:val="22"/>
          <w:szCs w:val="22"/>
        </w:rPr>
        <w:softHyphen/>
      </w:r>
      <w:r w:rsidR="008D7667" w:rsidRPr="00EC0465">
        <w:rPr>
          <w:rFonts w:asciiTheme="minorHAnsi" w:hAnsiTheme="minorHAnsi"/>
          <w:sz w:val="22"/>
          <w:szCs w:val="22"/>
        </w:rPr>
        <w:t xml:space="preserve">gemäßen </w:t>
      </w:r>
      <w:r w:rsidR="00DD048E" w:rsidRPr="00EC0465">
        <w:rPr>
          <w:rFonts w:asciiTheme="minorHAnsi" w:hAnsiTheme="minorHAnsi"/>
          <w:sz w:val="22"/>
          <w:szCs w:val="22"/>
        </w:rPr>
        <w:t>Förderzwecke</w:t>
      </w:r>
      <w:r w:rsidR="0019737E" w:rsidRPr="00EC0465">
        <w:rPr>
          <w:rFonts w:asciiTheme="minorHAnsi" w:hAnsiTheme="minorHAnsi"/>
          <w:sz w:val="22"/>
          <w:szCs w:val="22"/>
        </w:rPr>
        <w:t>n</w:t>
      </w:r>
    </w:p>
    <w:p w14:paraId="237F07B6" w14:textId="5E0D6FC4" w:rsidR="00DF24FC" w:rsidRPr="00EC0465" w:rsidRDefault="00DF24FC" w:rsidP="00825951">
      <w:pPr>
        <w:pStyle w:val="Textkrper-Zeileneinzug"/>
        <w:numPr>
          <w:ilvl w:val="0"/>
          <w:numId w:val="15"/>
        </w:numPr>
        <w:spacing w:before="120" w:line="340" w:lineRule="atLeast"/>
        <w:ind w:left="284" w:hanging="284"/>
        <w:rPr>
          <w:rFonts w:asciiTheme="minorHAnsi" w:hAnsiTheme="minorHAnsi"/>
          <w:sz w:val="22"/>
          <w:szCs w:val="22"/>
        </w:rPr>
      </w:pPr>
      <w:r w:rsidRPr="00EC0465">
        <w:rPr>
          <w:rFonts w:asciiTheme="minorHAnsi" w:hAnsiTheme="minorHAnsi"/>
          <w:sz w:val="22"/>
          <w:szCs w:val="22"/>
        </w:rPr>
        <w:t>Seit 1970 beläuft sich das Stiftungsengagement der von dem Ehepaar Daniel und Ruth Theysohn ins Leben gerufenen Fördereinrichtung auf rund 94 Millionen Euro</w:t>
      </w:r>
    </w:p>
    <w:p w14:paraId="182ECEFA" w14:textId="4BF3E205" w:rsidR="00431318" w:rsidRPr="00EC0465" w:rsidRDefault="00431318" w:rsidP="00825951">
      <w:pPr>
        <w:pStyle w:val="Textkrper-Zeileneinzug"/>
        <w:spacing w:line="340" w:lineRule="atLeast"/>
        <w:rPr>
          <w:rFonts w:asciiTheme="minorHAnsi" w:hAnsiTheme="minorHAnsi"/>
          <w:b w:val="0"/>
          <w:bCs w:val="0"/>
          <w:sz w:val="22"/>
          <w:szCs w:val="22"/>
          <w:highlight w:val="yellow"/>
        </w:rPr>
      </w:pPr>
    </w:p>
    <w:p w14:paraId="0D4FD7F6" w14:textId="001B71B6" w:rsidR="00615D2C" w:rsidRPr="00EC0465" w:rsidRDefault="00BE6F95" w:rsidP="00EC0465">
      <w:pPr>
        <w:spacing w:line="340" w:lineRule="atLeast"/>
        <w:ind w:left="1871" w:firstLine="567"/>
        <w:jc w:val="both"/>
        <w:rPr>
          <w:rFonts w:asciiTheme="minorHAnsi" w:hAnsiTheme="minorHAnsi"/>
          <w:bCs/>
          <w:sz w:val="22"/>
          <w:szCs w:val="22"/>
        </w:rPr>
      </w:pPr>
      <w:r w:rsidRPr="00EC0465">
        <w:rPr>
          <w:rFonts w:asciiTheme="minorHAnsi" w:hAnsiTheme="minorHAnsi"/>
          <w:b/>
          <w:bCs/>
          <w:sz w:val="22"/>
          <w:szCs w:val="22"/>
        </w:rPr>
        <w:t>Ludwigswinkel</w:t>
      </w:r>
      <w:r w:rsidR="00791972" w:rsidRPr="00EC0465">
        <w:rPr>
          <w:rFonts w:asciiTheme="minorHAnsi" w:hAnsiTheme="minorHAnsi"/>
          <w:b/>
          <w:bCs/>
          <w:sz w:val="22"/>
          <w:szCs w:val="22"/>
        </w:rPr>
        <w:t xml:space="preserve">, </w:t>
      </w:r>
      <w:r w:rsidR="00A829B9" w:rsidRPr="00EC0465">
        <w:rPr>
          <w:rFonts w:asciiTheme="minorHAnsi" w:hAnsiTheme="minorHAnsi"/>
          <w:b/>
          <w:bCs/>
          <w:sz w:val="22"/>
          <w:szCs w:val="22"/>
        </w:rPr>
        <w:t>26</w:t>
      </w:r>
      <w:r w:rsidR="00952EC4" w:rsidRPr="00EC0465">
        <w:rPr>
          <w:rFonts w:asciiTheme="minorHAnsi" w:hAnsiTheme="minorHAnsi"/>
          <w:b/>
          <w:bCs/>
          <w:sz w:val="22"/>
          <w:szCs w:val="22"/>
        </w:rPr>
        <w:t>.</w:t>
      </w:r>
      <w:r w:rsidR="00C74C16" w:rsidRPr="00EC0465">
        <w:rPr>
          <w:rFonts w:asciiTheme="minorHAnsi" w:hAnsiTheme="minorHAnsi"/>
          <w:b/>
          <w:bCs/>
          <w:sz w:val="22"/>
          <w:szCs w:val="22"/>
        </w:rPr>
        <w:t xml:space="preserve"> </w:t>
      </w:r>
      <w:r w:rsidR="000A7EAD" w:rsidRPr="00EC0465">
        <w:rPr>
          <w:rFonts w:asciiTheme="minorHAnsi" w:hAnsiTheme="minorHAnsi"/>
          <w:b/>
          <w:bCs/>
          <w:sz w:val="22"/>
          <w:szCs w:val="22"/>
        </w:rPr>
        <w:t>Februar 202</w:t>
      </w:r>
      <w:r w:rsidR="00A829B9" w:rsidRPr="00EC0465">
        <w:rPr>
          <w:rFonts w:asciiTheme="minorHAnsi" w:hAnsiTheme="minorHAnsi"/>
          <w:b/>
          <w:bCs/>
          <w:sz w:val="22"/>
          <w:szCs w:val="22"/>
        </w:rPr>
        <w:t>6</w:t>
      </w:r>
      <w:r w:rsidR="00791972" w:rsidRPr="00EC0465">
        <w:rPr>
          <w:rFonts w:asciiTheme="minorHAnsi" w:hAnsiTheme="minorHAnsi"/>
          <w:b/>
          <w:bCs/>
          <w:sz w:val="22"/>
          <w:szCs w:val="22"/>
        </w:rPr>
        <w:t>.</w:t>
      </w:r>
      <w:r w:rsidR="00DE26F9" w:rsidRPr="00EC0465">
        <w:rPr>
          <w:rFonts w:asciiTheme="minorHAnsi" w:hAnsiTheme="minorHAnsi"/>
          <w:bCs/>
          <w:sz w:val="22"/>
          <w:szCs w:val="22"/>
        </w:rPr>
        <w:t xml:space="preserve"> Die Daniel-Theysohn-Stiftung aus Ludwigs</w:t>
      </w:r>
      <w:r w:rsidR="00EC0465">
        <w:rPr>
          <w:rFonts w:asciiTheme="minorHAnsi" w:hAnsiTheme="minorHAnsi"/>
          <w:bCs/>
          <w:sz w:val="22"/>
          <w:szCs w:val="22"/>
        </w:rPr>
        <w:softHyphen/>
      </w:r>
      <w:r w:rsidR="00DE26F9" w:rsidRPr="00EC0465">
        <w:rPr>
          <w:rFonts w:asciiTheme="minorHAnsi" w:hAnsiTheme="minorHAnsi"/>
          <w:bCs/>
          <w:sz w:val="22"/>
          <w:szCs w:val="22"/>
        </w:rPr>
        <w:t xml:space="preserve">winkel bleibt auch 2025 dem Vermächtnis ihrer Stifter Daniel und Ruth Theysohn treu. </w:t>
      </w:r>
      <w:r w:rsidR="00DF2CD4" w:rsidRPr="00EC0465">
        <w:rPr>
          <w:rFonts w:asciiTheme="minorHAnsi" w:hAnsiTheme="minorHAnsi"/>
          <w:bCs/>
          <w:sz w:val="22"/>
          <w:szCs w:val="22"/>
        </w:rPr>
        <w:t>So wurden im Landkreis Südwestpfalz</w:t>
      </w:r>
      <w:r w:rsidR="00906DA0" w:rsidRPr="00EC0465">
        <w:rPr>
          <w:rFonts w:asciiTheme="minorHAnsi" w:hAnsiTheme="minorHAnsi"/>
          <w:bCs/>
          <w:sz w:val="22"/>
          <w:szCs w:val="22"/>
        </w:rPr>
        <w:t xml:space="preserve"> </w:t>
      </w:r>
      <w:r w:rsidR="00DF2CD4" w:rsidRPr="00EC0465">
        <w:rPr>
          <w:rFonts w:asciiTheme="minorHAnsi" w:hAnsiTheme="minorHAnsi"/>
          <w:bCs/>
          <w:sz w:val="22"/>
          <w:szCs w:val="22"/>
        </w:rPr>
        <w:t>i</w:t>
      </w:r>
      <w:r w:rsidR="00DE26F9" w:rsidRPr="00EC0465">
        <w:rPr>
          <w:rFonts w:asciiTheme="minorHAnsi" w:hAnsiTheme="minorHAnsi"/>
          <w:bCs/>
          <w:sz w:val="22"/>
          <w:szCs w:val="22"/>
        </w:rPr>
        <w:t xml:space="preserve">nsgesamt </w:t>
      </w:r>
      <w:r w:rsidR="00DE26F9" w:rsidRPr="00EC0465">
        <w:rPr>
          <w:rFonts w:asciiTheme="minorHAnsi" w:hAnsiTheme="minorHAnsi"/>
          <w:b/>
          <w:bCs/>
          <w:i/>
          <w:sz w:val="22"/>
          <w:szCs w:val="22"/>
        </w:rPr>
        <w:t>1.6</w:t>
      </w:r>
      <w:r w:rsidR="00634230">
        <w:rPr>
          <w:rFonts w:asciiTheme="minorHAnsi" w:hAnsiTheme="minorHAnsi"/>
          <w:b/>
          <w:bCs/>
          <w:i/>
          <w:sz w:val="22"/>
          <w:szCs w:val="22"/>
        </w:rPr>
        <w:t>0</w:t>
      </w:r>
      <w:r w:rsidR="00DE26F9" w:rsidRPr="00EC0465">
        <w:rPr>
          <w:rFonts w:asciiTheme="minorHAnsi" w:hAnsiTheme="minorHAnsi"/>
          <w:b/>
          <w:bCs/>
          <w:i/>
          <w:sz w:val="22"/>
          <w:szCs w:val="22"/>
        </w:rPr>
        <w:t>8.485 Euro</w:t>
      </w:r>
      <w:r w:rsidR="00DE26F9" w:rsidRPr="00EC0465">
        <w:rPr>
          <w:rFonts w:asciiTheme="minorHAnsi" w:hAnsiTheme="minorHAnsi"/>
          <w:bCs/>
          <w:sz w:val="22"/>
          <w:szCs w:val="22"/>
        </w:rPr>
        <w:t xml:space="preserve"> </w:t>
      </w:r>
      <w:r w:rsidR="00DF2CD4" w:rsidRPr="00EC0465">
        <w:rPr>
          <w:rFonts w:asciiTheme="minorHAnsi" w:hAnsiTheme="minorHAnsi"/>
          <w:bCs/>
          <w:sz w:val="22"/>
          <w:szCs w:val="22"/>
        </w:rPr>
        <w:t xml:space="preserve">an Fördergeldern ausgeschüttet. </w:t>
      </w:r>
      <w:r w:rsidR="009565AB" w:rsidRPr="00EC0465">
        <w:rPr>
          <w:rFonts w:asciiTheme="minorHAnsi" w:hAnsiTheme="minorHAnsi"/>
          <w:bCs/>
          <w:sz w:val="22"/>
          <w:szCs w:val="22"/>
        </w:rPr>
        <w:t xml:space="preserve">Davon flossen </w:t>
      </w:r>
      <w:r w:rsidR="00DC2319" w:rsidRPr="00EC0465">
        <w:rPr>
          <w:rFonts w:asciiTheme="minorHAnsi" w:hAnsiTheme="minorHAnsi"/>
          <w:b/>
          <w:bCs/>
          <w:i/>
          <w:sz w:val="22"/>
          <w:szCs w:val="22"/>
        </w:rPr>
        <w:t>6</w:t>
      </w:r>
      <w:r w:rsidR="00634230">
        <w:rPr>
          <w:rFonts w:asciiTheme="minorHAnsi" w:hAnsiTheme="minorHAnsi"/>
          <w:b/>
          <w:bCs/>
          <w:i/>
          <w:sz w:val="22"/>
          <w:szCs w:val="22"/>
        </w:rPr>
        <w:t>4</w:t>
      </w:r>
      <w:r w:rsidR="00DC2319" w:rsidRPr="00EC0465">
        <w:rPr>
          <w:rFonts w:asciiTheme="minorHAnsi" w:hAnsiTheme="minorHAnsi"/>
          <w:b/>
          <w:bCs/>
          <w:i/>
          <w:sz w:val="22"/>
          <w:szCs w:val="22"/>
        </w:rPr>
        <w:t>4.040 Euro</w:t>
      </w:r>
      <w:r w:rsidR="00DC2319" w:rsidRPr="00EC0465">
        <w:rPr>
          <w:rFonts w:asciiTheme="minorHAnsi" w:hAnsiTheme="minorHAnsi"/>
          <w:bCs/>
          <w:sz w:val="22"/>
          <w:szCs w:val="22"/>
        </w:rPr>
        <w:t xml:space="preserve"> </w:t>
      </w:r>
      <w:r w:rsidR="007F7F28" w:rsidRPr="00EC0465">
        <w:rPr>
          <w:rFonts w:asciiTheme="minorHAnsi" w:hAnsiTheme="minorHAnsi"/>
          <w:bCs/>
          <w:sz w:val="22"/>
          <w:szCs w:val="22"/>
        </w:rPr>
        <w:t>in die Ausbildungsförderung von 379 Jugendlichen aus den Gemeinden Ludwigswinkel, Fischbach, Waldfischbach-Burgalben, Heltersberg, Schmalenberg und Geiselberg – dem ursprünglich einzigen und noch immer vorrangige</w:t>
      </w:r>
      <w:r w:rsidR="00DB328F" w:rsidRPr="00EC0465">
        <w:rPr>
          <w:rFonts w:asciiTheme="minorHAnsi" w:hAnsiTheme="minorHAnsi"/>
          <w:bCs/>
          <w:sz w:val="22"/>
          <w:szCs w:val="22"/>
        </w:rPr>
        <w:t>n</w:t>
      </w:r>
      <w:r w:rsidR="007F7F28" w:rsidRPr="00EC0465">
        <w:rPr>
          <w:rFonts w:asciiTheme="minorHAnsi" w:hAnsiTheme="minorHAnsi"/>
          <w:bCs/>
          <w:sz w:val="22"/>
          <w:szCs w:val="22"/>
        </w:rPr>
        <w:t xml:space="preserve"> Stiftungs</w:t>
      </w:r>
      <w:r w:rsidR="00EC0465">
        <w:rPr>
          <w:rFonts w:asciiTheme="minorHAnsi" w:hAnsiTheme="minorHAnsi"/>
          <w:bCs/>
          <w:sz w:val="22"/>
          <w:szCs w:val="22"/>
        </w:rPr>
        <w:softHyphen/>
      </w:r>
      <w:r w:rsidR="007F7F28" w:rsidRPr="00EC0465">
        <w:rPr>
          <w:rFonts w:asciiTheme="minorHAnsi" w:hAnsiTheme="minorHAnsi"/>
          <w:bCs/>
          <w:sz w:val="22"/>
          <w:szCs w:val="22"/>
        </w:rPr>
        <w:t xml:space="preserve">zweck. </w:t>
      </w:r>
    </w:p>
    <w:p w14:paraId="04A9E670" w14:textId="0837F4E3" w:rsidR="005A1603" w:rsidRPr="00EC0465" w:rsidRDefault="001864DF" w:rsidP="00EC0465">
      <w:pPr>
        <w:spacing w:line="340" w:lineRule="atLeast"/>
        <w:ind w:left="1871" w:firstLine="567"/>
        <w:jc w:val="both"/>
        <w:rPr>
          <w:rFonts w:asciiTheme="minorHAnsi" w:hAnsiTheme="minorHAnsi"/>
          <w:bCs/>
          <w:sz w:val="22"/>
          <w:szCs w:val="22"/>
        </w:rPr>
      </w:pPr>
      <w:r w:rsidRPr="00EC0465">
        <w:rPr>
          <w:rFonts w:asciiTheme="minorHAnsi" w:hAnsiTheme="minorHAnsi"/>
          <w:bCs/>
          <w:sz w:val="22"/>
          <w:szCs w:val="22"/>
        </w:rPr>
        <w:t>Daneben</w:t>
      </w:r>
      <w:r w:rsidR="007F7F28" w:rsidRPr="00EC0465">
        <w:rPr>
          <w:rFonts w:asciiTheme="minorHAnsi" w:hAnsiTheme="minorHAnsi"/>
          <w:bCs/>
          <w:sz w:val="22"/>
          <w:szCs w:val="22"/>
        </w:rPr>
        <w:t xml:space="preserve"> gingen </w:t>
      </w:r>
      <w:r w:rsidR="00DC2319" w:rsidRPr="00EC0465">
        <w:rPr>
          <w:rFonts w:asciiTheme="minorHAnsi" w:hAnsiTheme="minorHAnsi"/>
          <w:b/>
          <w:bCs/>
          <w:i/>
          <w:sz w:val="22"/>
          <w:szCs w:val="22"/>
        </w:rPr>
        <w:t>964.445 Euro</w:t>
      </w:r>
      <w:r w:rsidR="00DC2319" w:rsidRPr="00EC0465">
        <w:rPr>
          <w:rFonts w:asciiTheme="minorHAnsi" w:hAnsiTheme="minorHAnsi"/>
          <w:bCs/>
          <w:sz w:val="22"/>
          <w:szCs w:val="22"/>
        </w:rPr>
        <w:t xml:space="preserve"> </w:t>
      </w:r>
      <w:r w:rsidR="00850A74" w:rsidRPr="00EC0465">
        <w:rPr>
          <w:rFonts w:asciiTheme="minorHAnsi" w:hAnsiTheme="minorHAnsi"/>
          <w:bCs/>
          <w:sz w:val="22"/>
          <w:szCs w:val="22"/>
        </w:rPr>
        <w:t>an 60 Einzelprojekte von gemeinnützigen Vereinen und Kommunen im Landkreis. Zu den geförderten Initiativen zählen vielfältige Projekte in den fünf Kernbereichen Umwelt-</w:t>
      </w:r>
      <w:r w:rsidR="00580D0C" w:rsidRPr="00EC0465">
        <w:rPr>
          <w:rFonts w:asciiTheme="minorHAnsi" w:hAnsiTheme="minorHAnsi"/>
          <w:bCs/>
          <w:sz w:val="22"/>
          <w:szCs w:val="22"/>
        </w:rPr>
        <w:t xml:space="preserve">, </w:t>
      </w:r>
      <w:r w:rsidR="00850A74" w:rsidRPr="00EC0465">
        <w:rPr>
          <w:rFonts w:asciiTheme="minorHAnsi" w:hAnsiTheme="minorHAnsi"/>
          <w:bCs/>
          <w:sz w:val="22"/>
          <w:szCs w:val="22"/>
        </w:rPr>
        <w:t>Naturschutz</w:t>
      </w:r>
      <w:r w:rsidR="007B6005" w:rsidRPr="00EC0465">
        <w:rPr>
          <w:rFonts w:asciiTheme="minorHAnsi" w:hAnsiTheme="minorHAnsi"/>
          <w:bCs/>
          <w:sz w:val="22"/>
          <w:szCs w:val="22"/>
        </w:rPr>
        <w:t xml:space="preserve"> und Landschaftspflege</w:t>
      </w:r>
      <w:r w:rsidR="00AE64E2" w:rsidRPr="00EC0465">
        <w:rPr>
          <w:rFonts w:asciiTheme="minorHAnsi" w:hAnsiTheme="minorHAnsi"/>
          <w:bCs/>
          <w:sz w:val="22"/>
          <w:szCs w:val="22"/>
        </w:rPr>
        <w:t xml:space="preserve"> (</w:t>
      </w:r>
      <w:r w:rsidR="00AE64E2" w:rsidRPr="00EC0465">
        <w:rPr>
          <w:rFonts w:asciiTheme="minorHAnsi" w:hAnsiTheme="minorHAnsi"/>
          <w:b/>
          <w:bCs/>
          <w:i/>
          <w:sz w:val="22"/>
          <w:szCs w:val="22"/>
        </w:rPr>
        <w:t>258.000 Euro</w:t>
      </w:r>
      <w:r w:rsidR="00AE64E2" w:rsidRPr="00EC0465">
        <w:rPr>
          <w:rFonts w:asciiTheme="minorHAnsi" w:hAnsiTheme="minorHAnsi"/>
          <w:bCs/>
          <w:sz w:val="22"/>
          <w:szCs w:val="22"/>
        </w:rPr>
        <w:t>),</w:t>
      </w:r>
      <w:r w:rsidR="00850A74" w:rsidRPr="00EC0465">
        <w:rPr>
          <w:rFonts w:asciiTheme="minorHAnsi" w:hAnsiTheme="minorHAnsi"/>
          <w:bCs/>
          <w:sz w:val="22"/>
          <w:szCs w:val="22"/>
        </w:rPr>
        <w:t xml:space="preserve"> </w:t>
      </w:r>
      <w:r w:rsidR="009D05DA" w:rsidRPr="00EC0465">
        <w:rPr>
          <w:rFonts w:asciiTheme="minorHAnsi" w:hAnsiTheme="minorHAnsi"/>
          <w:bCs/>
          <w:sz w:val="22"/>
          <w:szCs w:val="22"/>
        </w:rPr>
        <w:t>Denkmalschutz und Denkmalpflege (</w:t>
      </w:r>
      <w:r w:rsidR="009D05DA" w:rsidRPr="00EC0465">
        <w:rPr>
          <w:rFonts w:asciiTheme="minorHAnsi" w:hAnsiTheme="minorHAnsi"/>
          <w:b/>
          <w:bCs/>
          <w:sz w:val="22"/>
          <w:szCs w:val="22"/>
        </w:rPr>
        <w:t>188.000 Euro</w:t>
      </w:r>
      <w:r w:rsidR="009D05DA" w:rsidRPr="00EC0465">
        <w:rPr>
          <w:rFonts w:asciiTheme="minorHAnsi" w:hAnsiTheme="minorHAnsi"/>
          <w:bCs/>
          <w:sz w:val="22"/>
          <w:szCs w:val="22"/>
        </w:rPr>
        <w:t xml:space="preserve">), </w:t>
      </w:r>
      <w:r w:rsidR="00AE64E2" w:rsidRPr="00EC0465">
        <w:rPr>
          <w:rFonts w:asciiTheme="minorHAnsi" w:hAnsiTheme="minorHAnsi"/>
          <w:bCs/>
          <w:sz w:val="22"/>
          <w:szCs w:val="22"/>
        </w:rPr>
        <w:t>Tierschutz (</w:t>
      </w:r>
      <w:r w:rsidR="00AE64E2" w:rsidRPr="00EC0465">
        <w:rPr>
          <w:rFonts w:asciiTheme="minorHAnsi" w:hAnsiTheme="minorHAnsi"/>
          <w:b/>
          <w:bCs/>
          <w:sz w:val="22"/>
          <w:szCs w:val="22"/>
        </w:rPr>
        <w:t>160.300 Euro</w:t>
      </w:r>
      <w:r w:rsidR="00AE64E2" w:rsidRPr="00EC0465">
        <w:rPr>
          <w:rFonts w:asciiTheme="minorHAnsi" w:hAnsiTheme="minorHAnsi"/>
          <w:bCs/>
          <w:sz w:val="22"/>
          <w:szCs w:val="22"/>
        </w:rPr>
        <w:t xml:space="preserve">), </w:t>
      </w:r>
      <w:r w:rsidR="009D05DA" w:rsidRPr="00EC0465">
        <w:rPr>
          <w:rFonts w:asciiTheme="minorHAnsi" w:hAnsiTheme="minorHAnsi"/>
          <w:bCs/>
          <w:sz w:val="22"/>
          <w:szCs w:val="22"/>
        </w:rPr>
        <w:t>Sport (</w:t>
      </w:r>
      <w:r w:rsidR="009D05DA" w:rsidRPr="00EC0465">
        <w:rPr>
          <w:rFonts w:asciiTheme="minorHAnsi" w:hAnsiTheme="minorHAnsi"/>
          <w:b/>
          <w:bCs/>
          <w:i/>
          <w:sz w:val="22"/>
          <w:szCs w:val="22"/>
        </w:rPr>
        <w:t>291.645 Euro</w:t>
      </w:r>
      <w:r w:rsidR="009D05DA" w:rsidRPr="00EC0465">
        <w:rPr>
          <w:rFonts w:asciiTheme="minorHAnsi" w:hAnsiTheme="minorHAnsi"/>
          <w:bCs/>
          <w:sz w:val="22"/>
          <w:szCs w:val="22"/>
        </w:rPr>
        <w:t xml:space="preserve">) sowie </w:t>
      </w:r>
      <w:r w:rsidR="00AE64E2" w:rsidRPr="00EC0465">
        <w:rPr>
          <w:rFonts w:asciiTheme="minorHAnsi" w:hAnsiTheme="minorHAnsi"/>
          <w:bCs/>
          <w:sz w:val="22"/>
          <w:szCs w:val="22"/>
        </w:rPr>
        <w:t>Heimatgedanke</w:t>
      </w:r>
      <w:r w:rsidR="00DD76DB" w:rsidRPr="00EC0465">
        <w:rPr>
          <w:rFonts w:asciiTheme="minorHAnsi" w:hAnsiTheme="minorHAnsi"/>
          <w:bCs/>
          <w:sz w:val="22"/>
          <w:szCs w:val="22"/>
        </w:rPr>
        <w:t>n</w:t>
      </w:r>
      <w:r w:rsidR="00EB4E70" w:rsidRPr="00EC0465">
        <w:rPr>
          <w:rFonts w:asciiTheme="minorHAnsi" w:hAnsiTheme="minorHAnsi"/>
          <w:bCs/>
          <w:sz w:val="22"/>
          <w:szCs w:val="22"/>
        </w:rPr>
        <w:t xml:space="preserve"> </w:t>
      </w:r>
      <w:r w:rsidR="00AE64E2" w:rsidRPr="00EC0465">
        <w:rPr>
          <w:rFonts w:asciiTheme="minorHAnsi" w:hAnsiTheme="minorHAnsi"/>
          <w:bCs/>
          <w:sz w:val="22"/>
          <w:szCs w:val="22"/>
        </w:rPr>
        <w:t>und Heimatkunde (</w:t>
      </w:r>
      <w:r w:rsidR="00AE64E2" w:rsidRPr="00EC0465">
        <w:rPr>
          <w:rFonts w:asciiTheme="minorHAnsi" w:hAnsiTheme="minorHAnsi"/>
          <w:b/>
          <w:bCs/>
          <w:sz w:val="22"/>
          <w:szCs w:val="22"/>
        </w:rPr>
        <w:t>66.500 Euro</w:t>
      </w:r>
      <w:r w:rsidR="00AE64E2" w:rsidRPr="00EC0465">
        <w:rPr>
          <w:rFonts w:asciiTheme="minorHAnsi" w:hAnsiTheme="minorHAnsi"/>
          <w:bCs/>
          <w:sz w:val="22"/>
          <w:szCs w:val="22"/>
        </w:rPr>
        <w:t>)</w:t>
      </w:r>
      <w:r w:rsidR="00850A74" w:rsidRPr="00EC0465">
        <w:rPr>
          <w:rFonts w:asciiTheme="minorHAnsi" w:hAnsiTheme="minorHAnsi"/>
          <w:bCs/>
          <w:sz w:val="22"/>
          <w:szCs w:val="22"/>
        </w:rPr>
        <w:t>.</w:t>
      </w:r>
      <w:r w:rsidR="002B185F" w:rsidRPr="00EC0465">
        <w:rPr>
          <w:rFonts w:asciiTheme="minorHAnsi" w:hAnsiTheme="minorHAnsi"/>
          <w:bCs/>
          <w:sz w:val="22"/>
          <w:szCs w:val="22"/>
        </w:rPr>
        <w:t xml:space="preserve"> Die Stiftungs</w:t>
      </w:r>
      <w:r w:rsidR="00EC0465">
        <w:rPr>
          <w:rFonts w:asciiTheme="minorHAnsi" w:hAnsiTheme="minorHAnsi"/>
          <w:bCs/>
          <w:sz w:val="22"/>
          <w:szCs w:val="22"/>
        </w:rPr>
        <w:softHyphen/>
      </w:r>
      <w:r w:rsidR="002B185F" w:rsidRPr="00EC0465">
        <w:rPr>
          <w:rFonts w:asciiTheme="minorHAnsi" w:hAnsiTheme="minorHAnsi"/>
          <w:bCs/>
          <w:sz w:val="22"/>
          <w:szCs w:val="22"/>
        </w:rPr>
        <w:t xml:space="preserve">gelder wurden im letzten Jahr auf </w:t>
      </w:r>
      <w:r w:rsidR="001F4D5D">
        <w:rPr>
          <w:rFonts w:asciiTheme="minorHAnsi" w:hAnsiTheme="minorHAnsi"/>
          <w:bCs/>
          <w:sz w:val="22"/>
          <w:szCs w:val="22"/>
        </w:rPr>
        <w:t xml:space="preserve">betont </w:t>
      </w:r>
      <w:r w:rsidR="002B185F" w:rsidRPr="00EC0465">
        <w:rPr>
          <w:rFonts w:asciiTheme="minorHAnsi" w:hAnsiTheme="minorHAnsi"/>
          <w:bCs/>
          <w:sz w:val="22"/>
          <w:szCs w:val="22"/>
        </w:rPr>
        <w:t>zahlreiche Einzelprojekte verteilt, wobei in jedem Fördersegment herausragende Schwerpunkte hervorstachen.</w:t>
      </w:r>
      <w:r w:rsidR="005A1603" w:rsidRPr="00EC0465">
        <w:rPr>
          <w:rFonts w:asciiTheme="minorHAnsi" w:hAnsiTheme="minorHAnsi"/>
          <w:bCs/>
          <w:sz w:val="22"/>
          <w:szCs w:val="22"/>
        </w:rPr>
        <w:t xml:space="preserve"> </w:t>
      </w:r>
    </w:p>
    <w:p w14:paraId="73465002" w14:textId="44397176" w:rsidR="005A1603" w:rsidRPr="00EC0465" w:rsidRDefault="00DB0FBD" w:rsidP="00EC0465">
      <w:pPr>
        <w:spacing w:before="60" w:line="340" w:lineRule="atLeast"/>
        <w:ind w:left="1871" w:firstLine="567"/>
        <w:jc w:val="both"/>
        <w:rPr>
          <w:rFonts w:asciiTheme="minorHAnsi" w:hAnsiTheme="minorHAnsi"/>
          <w:bCs/>
          <w:sz w:val="22"/>
          <w:szCs w:val="22"/>
        </w:rPr>
      </w:pPr>
      <w:r>
        <w:rPr>
          <w:rFonts w:asciiTheme="minorHAnsi" w:hAnsiTheme="minorHAnsi"/>
          <w:bCs/>
          <w:sz w:val="22"/>
          <w:szCs w:val="22"/>
        </w:rPr>
        <w:t xml:space="preserve">In Summe </w:t>
      </w:r>
      <w:r w:rsidRPr="00EC0465">
        <w:rPr>
          <w:rFonts w:asciiTheme="minorHAnsi" w:hAnsiTheme="minorHAnsi"/>
          <w:bCs/>
          <w:sz w:val="22"/>
          <w:szCs w:val="22"/>
        </w:rPr>
        <w:t xml:space="preserve">hat die Daniel-Theysohn-Stiftung </w:t>
      </w:r>
      <w:r>
        <w:rPr>
          <w:rFonts w:asciiTheme="minorHAnsi" w:hAnsiTheme="minorHAnsi"/>
          <w:bCs/>
          <w:sz w:val="22"/>
          <w:szCs w:val="22"/>
        </w:rPr>
        <w:t>s</w:t>
      </w:r>
      <w:r w:rsidR="005A1603" w:rsidRPr="00EC0465">
        <w:rPr>
          <w:rFonts w:asciiTheme="minorHAnsi" w:hAnsiTheme="minorHAnsi"/>
          <w:bCs/>
          <w:sz w:val="22"/>
          <w:szCs w:val="22"/>
        </w:rPr>
        <w:t xml:space="preserve">eit ihrer Gründung im Jahr 1970 nunmehr </w:t>
      </w:r>
      <w:r w:rsidR="007F3FA6" w:rsidRPr="00EC0465">
        <w:rPr>
          <w:rFonts w:asciiTheme="minorHAnsi" w:hAnsiTheme="minorHAnsi"/>
          <w:b/>
          <w:bCs/>
          <w:i/>
          <w:sz w:val="22"/>
          <w:szCs w:val="22"/>
        </w:rPr>
        <w:t>94.084.095</w:t>
      </w:r>
      <w:r w:rsidR="0006011F">
        <w:rPr>
          <w:rFonts w:asciiTheme="minorHAnsi" w:hAnsiTheme="minorHAnsi"/>
          <w:bCs/>
          <w:sz w:val="22"/>
          <w:szCs w:val="22"/>
        </w:rPr>
        <w:t xml:space="preserve"> Euro </w:t>
      </w:r>
      <w:r w:rsidR="007F3FA6" w:rsidRPr="00EC0465">
        <w:rPr>
          <w:rFonts w:asciiTheme="minorHAnsi" w:hAnsiTheme="minorHAnsi"/>
          <w:bCs/>
          <w:sz w:val="22"/>
          <w:szCs w:val="22"/>
        </w:rPr>
        <w:t xml:space="preserve">ausgeschüttet. Davon entfielen </w:t>
      </w:r>
      <w:r w:rsidR="007F3FA6" w:rsidRPr="00EC0465">
        <w:rPr>
          <w:rFonts w:asciiTheme="minorHAnsi" w:hAnsiTheme="minorHAnsi"/>
          <w:b/>
          <w:bCs/>
          <w:i/>
          <w:sz w:val="22"/>
          <w:szCs w:val="22"/>
        </w:rPr>
        <w:t>24.679.750 Euro</w:t>
      </w:r>
      <w:r w:rsidR="007F3FA6" w:rsidRPr="00EC0465">
        <w:rPr>
          <w:rFonts w:asciiTheme="minorHAnsi" w:hAnsiTheme="minorHAnsi"/>
          <w:bCs/>
          <w:sz w:val="22"/>
          <w:szCs w:val="22"/>
        </w:rPr>
        <w:t xml:space="preserve"> auf die Aus</w:t>
      </w:r>
      <w:r>
        <w:rPr>
          <w:rFonts w:asciiTheme="minorHAnsi" w:hAnsiTheme="minorHAnsi"/>
          <w:bCs/>
          <w:sz w:val="22"/>
          <w:szCs w:val="22"/>
        </w:rPr>
        <w:softHyphen/>
      </w:r>
      <w:r w:rsidR="007F3FA6" w:rsidRPr="00EC0465">
        <w:rPr>
          <w:rFonts w:asciiTheme="minorHAnsi" w:hAnsiTheme="minorHAnsi"/>
          <w:bCs/>
          <w:sz w:val="22"/>
          <w:szCs w:val="22"/>
        </w:rPr>
        <w:t xml:space="preserve">bildungsförderung von Jugendlichen und </w:t>
      </w:r>
      <w:r w:rsidR="007F3FA6" w:rsidRPr="00EC0465">
        <w:rPr>
          <w:rFonts w:asciiTheme="minorHAnsi" w:hAnsiTheme="minorHAnsi"/>
          <w:b/>
          <w:bCs/>
          <w:i/>
          <w:sz w:val="22"/>
          <w:szCs w:val="22"/>
        </w:rPr>
        <w:t>69.404.345 Euro</w:t>
      </w:r>
      <w:r w:rsidR="007F3FA6" w:rsidRPr="00EC0465">
        <w:rPr>
          <w:rFonts w:asciiTheme="minorHAnsi" w:hAnsiTheme="minorHAnsi"/>
          <w:bCs/>
          <w:sz w:val="22"/>
          <w:szCs w:val="22"/>
        </w:rPr>
        <w:t xml:space="preserve"> </w:t>
      </w:r>
      <w:r>
        <w:rPr>
          <w:rFonts w:asciiTheme="minorHAnsi" w:hAnsiTheme="minorHAnsi"/>
          <w:bCs/>
          <w:sz w:val="22"/>
          <w:szCs w:val="22"/>
        </w:rPr>
        <w:t>auf</w:t>
      </w:r>
      <w:r w:rsidR="007F3FA6" w:rsidRPr="00EC0465">
        <w:rPr>
          <w:rFonts w:asciiTheme="minorHAnsi" w:hAnsiTheme="minorHAnsi"/>
          <w:bCs/>
          <w:sz w:val="22"/>
          <w:szCs w:val="22"/>
        </w:rPr>
        <w:t xml:space="preserve"> weitere Förderzwecke.</w:t>
      </w:r>
    </w:p>
    <w:p w14:paraId="2DEADE3E" w14:textId="265CA9FF" w:rsidR="001F0EFF" w:rsidRPr="00EC0465" w:rsidRDefault="001F0EFF" w:rsidP="00EC0465">
      <w:pPr>
        <w:spacing w:line="340" w:lineRule="atLeast"/>
        <w:ind w:left="1871"/>
        <w:jc w:val="both"/>
        <w:rPr>
          <w:rFonts w:asciiTheme="minorHAnsi" w:hAnsiTheme="minorHAnsi"/>
          <w:bCs/>
          <w:sz w:val="22"/>
          <w:szCs w:val="22"/>
        </w:rPr>
      </w:pPr>
    </w:p>
    <w:p w14:paraId="4BF25B53" w14:textId="3214706E" w:rsidR="001F0EFF" w:rsidRPr="00EC0465" w:rsidRDefault="001F0EFF" w:rsidP="00EC0465">
      <w:pPr>
        <w:spacing w:line="340" w:lineRule="atLeast"/>
        <w:ind w:left="1871"/>
        <w:jc w:val="both"/>
        <w:rPr>
          <w:rFonts w:asciiTheme="minorHAnsi" w:hAnsiTheme="minorHAnsi"/>
          <w:b/>
          <w:bCs/>
          <w:sz w:val="22"/>
          <w:szCs w:val="22"/>
        </w:rPr>
      </w:pPr>
      <w:r w:rsidRPr="00EC0465">
        <w:rPr>
          <w:rFonts w:asciiTheme="minorHAnsi" w:hAnsiTheme="minorHAnsi"/>
          <w:b/>
          <w:bCs/>
          <w:sz w:val="22"/>
          <w:szCs w:val="22"/>
        </w:rPr>
        <w:t>Hintergründe zum Förderungsgeschehen 2025</w:t>
      </w:r>
    </w:p>
    <w:p w14:paraId="56AA6CB3" w14:textId="29C3672D" w:rsidR="00615D2C" w:rsidRPr="00EC0465" w:rsidRDefault="00EC729E" w:rsidP="00EC0465">
      <w:pPr>
        <w:spacing w:line="340" w:lineRule="atLeast"/>
        <w:ind w:left="1871"/>
        <w:jc w:val="both"/>
        <w:rPr>
          <w:rFonts w:asciiTheme="minorHAnsi" w:hAnsiTheme="minorHAnsi"/>
          <w:bCs/>
          <w:sz w:val="22"/>
          <w:szCs w:val="22"/>
        </w:rPr>
      </w:pPr>
      <w:r w:rsidRPr="00EC0465">
        <w:rPr>
          <w:rFonts w:asciiTheme="minorHAnsi" w:hAnsiTheme="minorHAnsi"/>
          <w:bCs/>
          <w:sz w:val="22"/>
          <w:szCs w:val="22"/>
        </w:rPr>
        <w:t>Aufgrund de</w:t>
      </w:r>
      <w:r w:rsidR="00E85997">
        <w:rPr>
          <w:rFonts w:asciiTheme="minorHAnsi" w:hAnsiTheme="minorHAnsi"/>
          <w:bCs/>
          <w:sz w:val="22"/>
          <w:szCs w:val="22"/>
        </w:rPr>
        <w:t>s</w:t>
      </w:r>
      <w:r w:rsidRPr="00EC0465">
        <w:rPr>
          <w:rFonts w:asciiTheme="minorHAnsi" w:hAnsiTheme="minorHAnsi"/>
          <w:bCs/>
          <w:sz w:val="22"/>
          <w:szCs w:val="22"/>
        </w:rPr>
        <w:t xml:space="preserve"> </w:t>
      </w:r>
      <w:r w:rsidR="009A419D" w:rsidRPr="00EC0465">
        <w:rPr>
          <w:rFonts w:asciiTheme="minorHAnsi" w:hAnsiTheme="minorHAnsi"/>
          <w:bCs/>
          <w:sz w:val="22"/>
          <w:szCs w:val="22"/>
        </w:rPr>
        <w:t xml:space="preserve">demografischen Rückgangs </w:t>
      </w:r>
      <w:r w:rsidRPr="00EC0465">
        <w:rPr>
          <w:rFonts w:asciiTheme="minorHAnsi" w:hAnsiTheme="minorHAnsi"/>
          <w:bCs/>
          <w:sz w:val="22"/>
          <w:szCs w:val="22"/>
        </w:rPr>
        <w:t>ist die</w:t>
      </w:r>
      <w:r w:rsidR="008751C7">
        <w:rPr>
          <w:rFonts w:asciiTheme="minorHAnsi" w:hAnsiTheme="minorHAnsi"/>
          <w:bCs/>
          <w:sz w:val="22"/>
          <w:szCs w:val="22"/>
        </w:rPr>
        <w:t xml:space="preserve"> Antragszahl</w:t>
      </w:r>
      <w:r w:rsidRPr="00EC0465">
        <w:rPr>
          <w:rFonts w:asciiTheme="minorHAnsi" w:hAnsiTheme="minorHAnsi"/>
          <w:bCs/>
          <w:sz w:val="22"/>
          <w:szCs w:val="22"/>
        </w:rPr>
        <w:t xml:space="preserve"> im Bereich Ausbildungs</w:t>
      </w:r>
      <w:r w:rsidR="008751C7">
        <w:rPr>
          <w:rFonts w:asciiTheme="minorHAnsi" w:hAnsiTheme="minorHAnsi"/>
          <w:bCs/>
          <w:sz w:val="22"/>
          <w:szCs w:val="22"/>
        </w:rPr>
        <w:softHyphen/>
      </w:r>
      <w:r w:rsidRPr="00EC0465">
        <w:rPr>
          <w:rFonts w:asciiTheme="minorHAnsi" w:hAnsiTheme="minorHAnsi"/>
          <w:bCs/>
          <w:sz w:val="22"/>
          <w:szCs w:val="22"/>
        </w:rPr>
        <w:t xml:space="preserve">förderung im Vergleich zum Vorjahr erneut leicht gesunken. </w:t>
      </w:r>
      <w:r w:rsidR="009A419D" w:rsidRPr="00EC0465">
        <w:rPr>
          <w:rFonts w:asciiTheme="minorHAnsi" w:hAnsiTheme="minorHAnsi"/>
          <w:bCs/>
          <w:sz w:val="22"/>
          <w:szCs w:val="22"/>
        </w:rPr>
        <w:t>Analog</w:t>
      </w:r>
      <w:r w:rsidRPr="00EC0465">
        <w:rPr>
          <w:rFonts w:asciiTheme="minorHAnsi" w:hAnsiTheme="minorHAnsi"/>
          <w:bCs/>
          <w:sz w:val="22"/>
          <w:szCs w:val="22"/>
        </w:rPr>
        <w:t xml:space="preserve"> dazu </w:t>
      </w:r>
      <w:r w:rsidR="008751C7" w:rsidRPr="008751C7">
        <w:rPr>
          <w:rFonts w:asciiTheme="minorHAnsi" w:hAnsiTheme="minorHAnsi"/>
          <w:bCs/>
          <w:sz w:val="22"/>
          <w:szCs w:val="22"/>
        </w:rPr>
        <w:t>nahmen die Geförderten um 18 Personen</w:t>
      </w:r>
      <w:r w:rsidRPr="00EC0465">
        <w:rPr>
          <w:rFonts w:asciiTheme="minorHAnsi" w:hAnsiTheme="minorHAnsi"/>
          <w:bCs/>
          <w:sz w:val="22"/>
          <w:szCs w:val="22"/>
        </w:rPr>
        <w:t xml:space="preserve"> ab</w:t>
      </w:r>
      <w:r w:rsidR="008751C7">
        <w:rPr>
          <w:rFonts w:asciiTheme="minorHAnsi" w:hAnsiTheme="minorHAnsi"/>
          <w:bCs/>
          <w:sz w:val="22"/>
          <w:szCs w:val="22"/>
        </w:rPr>
        <w:t>, ebenso fiel</w:t>
      </w:r>
      <w:r w:rsidRPr="00EC0465">
        <w:rPr>
          <w:rFonts w:asciiTheme="minorHAnsi" w:hAnsiTheme="minorHAnsi"/>
          <w:bCs/>
          <w:sz w:val="22"/>
          <w:szCs w:val="22"/>
        </w:rPr>
        <w:t xml:space="preserve"> </w:t>
      </w:r>
      <w:r w:rsidR="008751C7">
        <w:rPr>
          <w:rFonts w:asciiTheme="minorHAnsi" w:hAnsiTheme="minorHAnsi"/>
          <w:bCs/>
          <w:sz w:val="22"/>
          <w:szCs w:val="22"/>
        </w:rPr>
        <w:t xml:space="preserve">die </w:t>
      </w:r>
      <w:r w:rsidRPr="00EC0465">
        <w:rPr>
          <w:rFonts w:asciiTheme="minorHAnsi" w:hAnsiTheme="minorHAnsi"/>
          <w:bCs/>
          <w:sz w:val="22"/>
          <w:szCs w:val="22"/>
        </w:rPr>
        <w:t>Fördersumme 2025 etwas geringer aus.</w:t>
      </w:r>
      <w:r w:rsidR="004909E5" w:rsidRPr="00EC0465">
        <w:rPr>
          <w:rFonts w:asciiTheme="minorHAnsi" w:hAnsiTheme="minorHAnsi"/>
          <w:bCs/>
          <w:sz w:val="22"/>
          <w:szCs w:val="22"/>
        </w:rPr>
        <w:t xml:space="preserve"> Vor dem Hintergrund der seit Jahren rückläufigen </w:t>
      </w:r>
      <w:r w:rsidR="00377254">
        <w:rPr>
          <w:rFonts w:asciiTheme="minorHAnsi" w:hAnsiTheme="minorHAnsi"/>
          <w:bCs/>
          <w:sz w:val="22"/>
          <w:szCs w:val="22"/>
        </w:rPr>
        <w:t>A</w:t>
      </w:r>
      <w:r w:rsidR="004909E5" w:rsidRPr="00EC0465">
        <w:rPr>
          <w:rFonts w:asciiTheme="minorHAnsi" w:hAnsiTheme="minorHAnsi"/>
          <w:bCs/>
          <w:sz w:val="22"/>
          <w:szCs w:val="22"/>
        </w:rPr>
        <w:t xml:space="preserve">nträge wurden </w:t>
      </w:r>
      <w:r w:rsidR="00744589">
        <w:rPr>
          <w:rFonts w:asciiTheme="minorHAnsi" w:hAnsiTheme="minorHAnsi"/>
          <w:bCs/>
          <w:sz w:val="22"/>
          <w:szCs w:val="22"/>
        </w:rPr>
        <w:t xml:space="preserve">bereits </w:t>
      </w:r>
      <w:r w:rsidR="00021F05" w:rsidRPr="00EC0465">
        <w:rPr>
          <w:rFonts w:asciiTheme="minorHAnsi" w:hAnsiTheme="minorHAnsi"/>
          <w:bCs/>
          <w:sz w:val="22"/>
          <w:szCs w:val="22"/>
        </w:rPr>
        <w:t>2024 zusätz</w:t>
      </w:r>
      <w:r w:rsidR="00377254">
        <w:rPr>
          <w:rFonts w:asciiTheme="minorHAnsi" w:hAnsiTheme="minorHAnsi"/>
          <w:bCs/>
          <w:sz w:val="22"/>
          <w:szCs w:val="22"/>
        </w:rPr>
        <w:softHyphen/>
      </w:r>
      <w:r w:rsidR="00021F05" w:rsidRPr="00EC0465">
        <w:rPr>
          <w:rFonts w:asciiTheme="minorHAnsi" w:hAnsiTheme="minorHAnsi"/>
          <w:bCs/>
          <w:sz w:val="22"/>
          <w:szCs w:val="22"/>
        </w:rPr>
        <w:t xml:space="preserve">lich auch </w:t>
      </w:r>
      <w:r w:rsidR="004909E5" w:rsidRPr="00EC0465">
        <w:rPr>
          <w:rFonts w:asciiTheme="minorHAnsi" w:hAnsiTheme="minorHAnsi"/>
          <w:bCs/>
          <w:sz w:val="22"/>
          <w:szCs w:val="22"/>
        </w:rPr>
        <w:t xml:space="preserve">mittelbare </w:t>
      </w:r>
      <w:r w:rsidR="00D67869">
        <w:rPr>
          <w:rFonts w:asciiTheme="minorHAnsi" w:hAnsiTheme="minorHAnsi"/>
          <w:bCs/>
          <w:sz w:val="22"/>
          <w:szCs w:val="22"/>
        </w:rPr>
        <w:t>Z</w:t>
      </w:r>
      <w:r w:rsidR="004909E5" w:rsidRPr="00EC0465">
        <w:rPr>
          <w:rFonts w:asciiTheme="minorHAnsi" w:hAnsiTheme="minorHAnsi"/>
          <w:bCs/>
          <w:sz w:val="22"/>
          <w:szCs w:val="22"/>
        </w:rPr>
        <w:t xml:space="preserve">iele formuliert. Dazu zählt, die Rahmenbedingungen für den Erfolg von Ausbildungen zu verbessern, die Zahl der Menschen ohne </w:t>
      </w:r>
      <w:r w:rsidR="00D67869">
        <w:rPr>
          <w:rFonts w:asciiTheme="minorHAnsi" w:hAnsiTheme="minorHAnsi"/>
          <w:bCs/>
          <w:sz w:val="22"/>
          <w:szCs w:val="22"/>
        </w:rPr>
        <w:t xml:space="preserve">eine </w:t>
      </w:r>
      <w:r w:rsidR="004909E5" w:rsidRPr="00EC0465">
        <w:rPr>
          <w:rFonts w:asciiTheme="minorHAnsi" w:hAnsiTheme="minorHAnsi"/>
          <w:bCs/>
          <w:sz w:val="22"/>
          <w:szCs w:val="22"/>
        </w:rPr>
        <w:t xml:space="preserve">abgeschlossene Ausbildung zu minimieren und den </w:t>
      </w:r>
      <w:r w:rsidR="00D67869" w:rsidRPr="00EC0465">
        <w:rPr>
          <w:rFonts w:asciiTheme="minorHAnsi" w:hAnsiTheme="minorHAnsi"/>
          <w:bCs/>
          <w:sz w:val="22"/>
          <w:szCs w:val="22"/>
        </w:rPr>
        <w:t>Fachkräft</w:t>
      </w:r>
      <w:r w:rsidR="00125396">
        <w:rPr>
          <w:rFonts w:asciiTheme="minorHAnsi" w:hAnsiTheme="minorHAnsi"/>
          <w:bCs/>
          <w:sz w:val="22"/>
          <w:szCs w:val="22"/>
        </w:rPr>
        <w:t>e</w:t>
      </w:r>
      <w:r w:rsidR="00D67869">
        <w:rPr>
          <w:rFonts w:asciiTheme="minorHAnsi" w:hAnsiTheme="minorHAnsi"/>
          <w:bCs/>
          <w:sz w:val="22"/>
          <w:szCs w:val="22"/>
        </w:rPr>
        <w:t>m</w:t>
      </w:r>
      <w:r w:rsidR="004909E5" w:rsidRPr="00EC0465">
        <w:rPr>
          <w:rFonts w:asciiTheme="minorHAnsi" w:hAnsiTheme="minorHAnsi"/>
          <w:bCs/>
          <w:sz w:val="22"/>
          <w:szCs w:val="22"/>
        </w:rPr>
        <w:t>angel</w:t>
      </w:r>
      <w:r w:rsidR="00D67869">
        <w:rPr>
          <w:rFonts w:asciiTheme="minorHAnsi" w:hAnsiTheme="minorHAnsi"/>
          <w:bCs/>
          <w:sz w:val="22"/>
          <w:szCs w:val="22"/>
        </w:rPr>
        <w:t xml:space="preserve"> </w:t>
      </w:r>
      <w:r w:rsidR="004909E5" w:rsidRPr="00EC0465">
        <w:rPr>
          <w:rFonts w:asciiTheme="minorHAnsi" w:hAnsiTheme="minorHAnsi"/>
          <w:bCs/>
          <w:sz w:val="22"/>
          <w:szCs w:val="22"/>
        </w:rPr>
        <w:t xml:space="preserve">im Fördergebiet zu reduzieren. </w:t>
      </w:r>
    </w:p>
    <w:p w14:paraId="11D9508D" w14:textId="062DACA5" w:rsidR="004909E5" w:rsidRPr="00EC0465" w:rsidRDefault="004909E5" w:rsidP="00EC0465">
      <w:pPr>
        <w:spacing w:before="60" w:line="340" w:lineRule="atLeast"/>
        <w:ind w:left="1871" w:firstLine="567"/>
        <w:jc w:val="both"/>
        <w:rPr>
          <w:rFonts w:asciiTheme="minorHAnsi" w:hAnsiTheme="minorHAnsi"/>
          <w:bCs/>
          <w:sz w:val="22"/>
          <w:szCs w:val="22"/>
        </w:rPr>
      </w:pPr>
      <w:r w:rsidRPr="00EC0465">
        <w:rPr>
          <w:rFonts w:asciiTheme="minorHAnsi" w:hAnsiTheme="minorHAnsi"/>
          <w:bCs/>
          <w:sz w:val="22"/>
          <w:szCs w:val="22"/>
        </w:rPr>
        <w:t xml:space="preserve">In diesem </w:t>
      </w:r>
      <w:r w:rsidR="002D4749">
        <w:rPr>
          <w:rFonts w:asciiTheme="minorHAnsi" w:hAnsiTheme="minorHAnsi"/>
          <w:bCs/>
          <w:sz w:val="22"/>
          <w:szCs w:val="22"/>
        </w:rPr>
        <w:t>Zusammenhang</w:t>
      </w:r>
      <w:r w:rsidRPr="00EC0465">
        <w:rPr>
          <w:rFonts w:asciiTheme="minorHAnsi" w:hAnsiTheme="minorHAnsi"/>
          <w:bCs/>
          <w:sz w:val="22"/>
          <w:szCs w:val="22"/>
        </w:rPr>
        <w:t xml:space="preserve"> wurde 2025 die Förderung eines Medizinstudiums in Ungarn</w:t>
      </w:r>
      <w:r w:rsidR="00022431">
        <w:rPr>
          <w:rFonts w:asciiTheme="minorHAnsi" w:hAnsiTheme="minorHAnsi"/>
          <w:bCs/>
          <w:sz w:val="22"/>
          <w:szCs w:val="22"/>
        </w:rPr>
        <w:t xml:space="preserve"> </w:t>
      </w:r>
      <w:r w:rsidR="009E1628">
        <w:rPr>
          <w:rFonts w:asciiTheme="minorHAnsi" w:hAnsiTheme="minorHAnsi"/>
          <w:bCs/>
          <w:sz w:val="22"/>
          <w:szCs w:val="22"/>
        </w:rPr>
        <w:t xml:space="preserve">(mit einem </w:t>
      </w:r>
      <w:r w:rsidR="009E1628" w:rsidRPr="00EC0465">
        <w:rPr>
          <w:rFonts w:asciiTheme="minorHAnsi" w:hAnsiTheme="minorHAnsi"/>
          <w:bCs/>
          <w:sz w:val="22"/>
          <w:szCs w:val="22"/>
        </w:rPr>
        <w:t xml:space="preserve">Sonderstipendium </w:t>
      </w:r>
      <w:r w:rsidR="009E1628">
        <w:rPr>
          <w:rFonts w:asciiTheme="minorHAnsi" w:hAnsiTheme="minorHAnsi"/>
          <w:bCs/>
          <w:sz w:val="22"/>
          <w:szCs w:val="22"/>
        </w:rPr>
        <w:t>für</w:t>
      </w:r>
      <w:r w:rsidR="009E1628" w:rsidRPr="00EC0465">
        <w:rPr>
          <w:rFonts w:asciiTheme="minorHAnsi" w:hAnsiTheme="minorHAnsi"/>
          <w:bCs/>
          <w:sz w:val="22"/>
          <w:szCs w:val="22"/>
        </w:rPr>
        <w:t xml:space="preserve"> Medizinstudenten</w:t>
      </w:r>
      <w:r w:rsidR="009E1628" w:rsidRPr="00744B0A">
        <w:rPr>
          <w:rFonts w:asciiTheme="minorHAnsi" w:hAnsiTheme="minorHAnsi"/>
          <w:bCs/>
          <w:sz w:val="22"/>
          <w:szCs w:val="22"/>
        </w:rPr>
        <w:t xml:space="preserve"> </w:t>
      </w:r>
      <w:r w:rsidR="009E1628" w:rsidRPr="00EC0465">
        <w:rPr>
          <w:rFonts w:asciiTheme="minorHAnsi" w:hAnsiTheme="minorHAnsi"/>
          <w:bCs/>
          <w:sz w:val="22"/>
          <w:szCs w:val="22"/>
        </w:rPr>
        <w:t>von monatlich 500 Euro</w:t>
      </w:r>
      <w:r w:rsidR="009E1628">
        <w:rPr>
          <w:rFonts w:asciiTheme="minorHAnsi" w:hAnsiTheme="minorHAnsi"/>
          <w:bCs/>
          <w:sz w:val="22"/>
          <w:szCs w:val="22"/>
        </w:rPr>
        <w:t>)</w:t>
      </w:r>
      <w:r w:rsidR="009E1628" w:rsidRPr="00EC0465">
        <w:rPr>
          <w:rFonts w:asciiTheme="minorHAnsi" w:hAnsiTheme="minorHAnsi"/>
          <w:bCs/>
          <w:sz w:val="22"/>
          <w:szCs w:val="22"/>
        </w:rPr>
        <w:t xml:space="preserve"> </w:t>
      </w:r>
      <w:r w:rsidR="004C635B">
        <w:rPr>
          <w:rFonts w:asciiTheme="minorHAnsi" w:hAnsiTheme="minorHAnsi"/>
          <w:bCs/>
          <w:sz w:val="22"/>
          <w:szCs w:val="22"/>
        </w:rPr>
        <w:lastRenderedPageBreak/>
        <w:t xml:space="preserve">weitergeführt </w:t>
      </w:r>
      <w:r w:rsidR="009E1628">
        <w:rPr>
          <w:rFonts w:asciiTheme="minorHAnsi" w:hAnsiTheme="minorHAnsi"/>
          <w:bCs/>
          <w:sz w:val="22"/>
          <w:szCs w:val="22"/>
        </w:rPr>
        <w:t xml:space="preserve">mit dem Ziel, dem </w:t>
      </w:r>
      <w:r w:rsidR="00744B0A" w:rsidRPr="00EC0465">
        <w:rPr>
          <w:rFonts w:asciiTheme="minorHAnsi" w:hAnsiTheme="minorHAnsi"/>
          <w:bCs/>
          <w:sz w:val="22"/>
          <w:szCs w:val="22"/>
        </w:rPr>
        <w:t>Ärztemangel</w:t>
      </w:r>
      <w:r w:rsidR="009E1628">
        <w:rPr>
          <w:rFonts w:asciiTheme="minorHAnsi" w:hAnsiTheme="minorHAnsi"/>
          <w:bCs/>
          <w:sz w:val="22"/>
          <w:szCs w:val="22"/>
        </w:rPr>
        <w:t xml:space="preserve"> in unserer Region entgegenzuwirken. A</w:t>
      </w:r>
      <w:r w:rsidR="0055671C">
        <w:rPr>
          <w:rFonts w:asciiTheme="minorHAnsi" w:hAnsiTheme="minorHAnsi"/>
          <w:bCs/>
          <w:sz w:val="22"/>
          <w:szCs w:val="22"/>
        </w:rPr>
        <w:t>ußerdem</w:t>
      </w:r>
      <w:r w:rsidR="00686AFB" w:rsidRPr="00EC0465">
        <w:rPr>
          <w:rFonts w:asciiTheme="minorHAnsi" w:hAnsiTheme="minorHAnsi"/>
          <w:bCs/>
          <w:sz w:val="22"/>
          <w:szCs w:val="22"/>
        </w:rPr>
        <w:t xml:space="preserve"> erhielt die</w:t>
      </w:r>
      <w:r w:rsidR="00495DFA" w:rsidRPr="00EC0465">
        <w:rPr>
          <w:rFonts w:asciiTheme="minorHAnsi" w:hAnsiTheme="minorHAnsi"/>
          <w:bCs/>
          <w:sz w:val="22"/>
          <w:szCs w:val="22"/>
        </w:rPr>
        <w:t xml:space="preserve"> Berufsinfo</w:t>
      </w:r>
      <w:r w:rsidR="00125396">
        <w:rPr>
          <w:rFonts w:asciiTheme="minorHAnsi" w:hAnsiTheme="minorHAnsi"/>
          <w:bCs/>
          <w:sz w:val="22"/>
          <w:szCs w:val="22"/>
        </w:rPr>
        <w:t>r</w:t>
      </w:r>
      <w:r w:rsidR="00495DFA" w:rsidRPr="00EC0465">
        <w:rPr>
          <w:rFonts w:asciiTheme="minorHAnsi" w:hAnsiTheme="minorHAnsi"/>
          <w:bCs/>
          <w:sz w:val="22"/>
          <w:szCs w:val="22"/>
        </w:rPr>
        <w:t>mationsbö</w:t>
      </w:r>
      <w:r w:rsidR="00686AFB" w:rsidRPr="00EC0465">
        <w:rPr>
          <w:rFonts w:asciiTheme="minorHAnsi" w:hAnsiTheme="minorHAnsi"/>
          <w:bCs/>
          <w:sz w:val="22"/>
          <w:szCs w:val="22"/>
        </w:rPr>
        <w:t>r</w:t>
      </w:r>
      <w:r w:rsidR="00495DFA" w:rsidRPr="00EC0465">
        <w:rPr>
          <w:rFonts w:asciiTheme="minorHAnsi" w:hAnsiTheme="minorHAnsi"/>
          <w:bCs/>
          <w:sz w:val="22"/>
          <w:szCs w:val="22"/>
        </w:rPr>
        <w:t>se des BIB Pirmasens e. V.</w:t>
      </w:r>
      <w:r w:rsidR="00686AFB" w:rsidRPr="00EC0465">
        <w:rPr>
          <w:rFonts w:asciiTheme="minorHAnsi" w:hAnsiTheme="minorHAnsi"/>
          <w:bCs/>
          <w:sz w:val="22"/>
          <w:szCs w:val="22"/>
        </w:rPr>
        <w:t xml:space="preserve"> </w:t>
      </w:r>
      <w:r w:rsidR="00495DFA" w:rsidRPr="00EC0465">
        <w:rPr>
          <w:rFonts w:asciiTheme="minorHAnsi" w:hAnsiTheme="minorHAnsi"/>
          <w:bCs/>
          <w:sz w:val="22"/>
          <w:szCs w:val="22"/>
        </w:rPr>
        <w:t xml:space="preserve">5.000 Euro </w:t>
      </w:r>
      <w:r w:rsidR="00686AFB" w:rsidRPr="00EC0465">
        <w:rPr>
          <w:rFonts w:asciiTheme="minorHAnsi" w:hAnsiTheme="minorHAnsi"/>
          <w:bCs/>
          <w:sz w:val="22"/>
          <w:szCs w:val="22"/>
        </w:rPr>
        <w:t xml:space="preserve">zur Deckung </w:t>
      </w:r>
      <w:r w:rsidR="00ED6F2E">
        <w:rPr>
          <w:rFonts w:asciiTheme="minorHAnsi" w:hAnsiTheme="minorHAnsi"/>
          <w:bCs/>
          <w:sz w:val="22"/>
          <w:szCs w:val="22"/>
        </w:rPr>
        <w:t>ihrer</w:t>
      </w:r>
      <w:r w:rsidR="00495DFA" w:rsidRPr="00EC0465">
        <w:rPr>
          <w:rFonts w:asciiTheme="minorHAnsi" w:hAnsiTheme="minorHAnsi"/>
          <w:bCs/>
          <w:sz w:val="22"/>
          <w:szCs w:val="22"/>
        </w:rPr>
        <w:t xml:space="preserve"> Sachkosten</w:t>
      </w:r>
      <w:r w:rsidR="00686AFB" w:rsidRPr="00EC0465">
        <w:rPr>
          <w:rFonts w:asciiTheme="minorHAnsi" w:hAnsiTheme="minorHAnsi"/>
          <w:bCs/>
          <w:sz w:val="22"/>
          <w:szCs w:val="22"/>
        </w:rPr>
        <w:t xml:space="preserve">. Zweck der Ausbildungsmesse ist, allen Jugendlichen </w:t>
      </w:r>
      <w:r w:rsidR="00C77BB9" w:rsidRPr="00EC0465">
        <w:rPr>
          <w:rFonts w:asciiTheme="minorHAnsi" w:hAnsiTheme="minorHAnsi"/>
          <w:bCs/>
          <w:sz w:val="22"/>
          <w:szCs w:val="22"/>
        </w:rPr>
        <w:t>de</w:t>
      </w:r>
      <w:r w:rsidR="00814BAE">
        <w:rPr>
          <w:rFonts w:asciiTheme="minorHAnsi" w:hAnsiTheme="minorHAnsi"/>
          <w:bCs/>
          <w:sz w:val="22"/>
          <w:szCs w:val="22"/>
        </w:rPr>
        <w:t>s</w:t>
      </w:r>
      <w:r w:rsidR="00C77BB9" w:rsidRPr="00EC0465">
        <w:rPr>
          <w:rFonts w:asciiTheme="minorHAnsi" w:hAnsiTheme="minorHAnsi"/>
          <w:bCs/>
          <w:sz w:val="22"/>
          <w:szCs w:val="22"/>
        </w:rPr>
        <w:t xml:space="preserve"> Landkreises Südwestpfalz und der Stadt Pirmasens </w:t>
      </w:r>
      <w:r w:rsidR="00686AFB" w:rsidRPr="00EC0465">
        <w:rPr>
          <w:rFonts w:asciiTheme="minorHAnsi" w:hAnsiTheme="minorHAnsi"/>
          <w:bCs/>
          <w:sz w:val="22"/>
          <w:szCs w:val="22"/>
        </w:rPr>
        <w:t xml:space="preserve">die </w:t>
      </w:r>
      <w:r w:rsidR="00ED620A">
        <w:rPr>
          <w:rFonts w:asciiTheme="minorHAnsi" w:hAnsiTheme="minorHAnsi"/>
          <w:bCs/>
          <w:sz w:val="22"/>
          <w:szCs w:val="22"/>
        </w:rPr>
        <w:t xml:space="preserve">Vielfalt der </w:t>
      </w:r>
      <w:r w:rsidR="00814BAE">
        <w:rPr>
          <w:rFonts w:asciiTheme="minorHAnsi" w:hAnsiTheme="minorHAnsi"/>
          <w:bCs/>
          <w:sz w:val="22"/>
          <w:szCs w:val="22"/>
        </w:rPr>
        <w:t>lokalen</w:t>
      </w:r>
      <w:r w:rsidR="00686AFB" w:rsidRPr="00EC0465">
        <w:rPr>
          <w:rFonts w:asciiTheme="minorHAnsi" w:hAnsiTheme="minorHAnsi"/>
          <w:bCs/>
          <w:sz w:val="22"/>
          <w:szCs w:val="22"/>
        </w:rPr>
        <w:t xml:space="preserve"> Ausbildungs</w:t>
      </w:r>
      <w:r w:rsidR="003B2626">
        <w:rPr>
          <w:rFonts w:asciiTheme="minorHAnsi" w:hAnsiTheme="minorHAnsi"/>
          <w:bCs/>
          <w:sz w:val="22"/>
          <w:szCs w:val="22"/>
        </w:rPr>
        <w:softHyphen/>
      </w:r>
      <w:r w:rsidR="00686AFB" w:rsidRPr="00EC0465">
        <w:rPr>
          <w:rFonts w:asciiTheme="minorHAnsi" w:hAnsiTheme="minorHAnsi"/>
          <w:bCs/>
          <w:sz w:val="22"/>
          <w:szCs w:val="22"/>
        </w:rPr>
        <w:t xml:space="preserve">möglichkeiten vorzustellen und niederschwellige Kontakte zu den </w:t>
      </w:r>
      <w:r w:rsidR="00A5669A">
        <w:rPr>
          <w:rFonts w:asciiTheme="minorHAnsi" w:hAnsiTheme="minorHAnsi"/>
          <w:bCs/>
          <w:sz w:val="22"/>
          <w:szCs w:val="22"/>
        </w:rPr>
        <w:t xml:space="preserve">anbietenden </w:t>
      </w:r>
      <w:r w:rsidR="00686AFB" w:rsidRPr="00EC0465">
        <w:rPr>
          <w:rFonts w:asciiTheme="minorHAnsi" w:hAnsiTheme="minorHAnsi"/>
          <w:bCs/>
          <w:sz w:val="22"/>
          <w:szCs w:val="22"/>
        </w:rPr>
        <w:t>Betrieben herzustellen.</w:t>
      </w:r>
    </w:p>
    <w:p w14:paraId="0AB4E5E2" w14:textId="29D766B5" w:rsidR="00FC3D90" w:rsidRDefault="001A4213" w:rsidP="009220D4">
      <w:pPr>
        <w:spacing w:before="60" w:line="340" w:lineRule="atLeast"/>
        <w:ind w:left="1871" w:firstLine="567"/>
        <w:jc w:val="both"/>
        <w:rPr>
          <w:rFonts w:asciiTheme="minorHAnsi" w:hAnsiTheme="minorHAnsi"/>
          <w:bCs/>
          <w:sz w:val="22"/>
          <w:szCs w:val="22"/>
        </w:rPr>
      </w:pPr>
      <w:r w:rsidRPr="00EC0465">
        <w:rPr>
          <w:rFonts w:asciiTheme="minorHAnsi" w:hAnsiTheme="minorHAnsi"/>
          <w:bCs/>
          <w:sz w:val="22"/>
          <w:szCs w:val="22"/>
        </w:rPr>
        <w:t xml:space="preserve">Mit der „Befreiung der Saarbrunnen-Quelle“ </w:t>
      </w:r>
      <w:r w:rsidR="00436C0D">
        <w:rPr>
          <w:rFonts w:asciiTheme="minorHAnsi" w:hAnsiTheme="minorHAnsi"/>
          <w:bCs/>
          <w:sz w:val="22"/>
          <w:szCs w:val="22"/>
        </w:rPr>
        <w:t>wurde</w:t>
      </w:r>
      <w:r w:rsidRPr="00EC0465">
        <w:rPr>
          <w:rFonts w:asciiTheme="minorHAnsi" w:hAnsiTheme="minorHAnsi"/>
          <w:bCs/>
          <w:sz w:val="22"/>
          <w:szCs w:val="22"/>
        </w:rPr>
        <w:t xml:space="preserve"> 2025 das bereits im Vorjahr gestartete </w:t>
      </w:r>
      <w:r w:rsidR="00B3733E" w:rsidRPr="00EC0465">
        <w:rPr>
          <w:rFonts w:asciiTheme="minorHAnsi" w:hAnsiTheme="minorHAnsi"/>
          <w:bCs/>
          <w:sz w:val="22"/>
          <w:szCs w:val="22"/>
        </w:rPr>
        <w:t>und längerfristig angelegte stiftungseigene Projekt zur Grundwasser-Stabilisierung und Quellen-Renaturierung vor dem Hintergrund des weltweiten Klima</w:t>
      </w:r>
      <w:r w:rsidR="00E33522">
        <w:rPr>
          <w:rFonts w:asciiTheme="minorHAnsi" w:hAnsiTheme="minorHAnsi"/>
          <w:bCs/>
          <w:sz w:val="22"/>
          <w:szCs w:val="22"/>
        </w:rPr>
        <w:softHyphen/>
      </w:r>
      <w:r w:rsidR="00B3733E" w:rsidRPr="00EC0465">
        <w:rPr>
          <w:rFonts w:asciiTheme="minorHAnsi" w:hAnsiTheme="minorHAnsi"/>
          <w:bCs/>
          <w:sz w:val="22"/>
          <w:szCs w:val="22"/>
        </w:rPr>
        <w:t xml:space="preserve">wandels </w:t>
      </w:r>
      <w:r w:rsidR="008933E4" w:rsidRPr="005A7D23">
        <w:rPr>
          <w:rFonts w:asciiTheme="minorHAnsi" w:hAnsiTheme="minorHAnsi"/>
          <w:bCs/>
          <w:sz w:val="22"/>
          <w:szCs w:val="22"/>
        </w:rPr>
        <w:t>weiterverfolgt</w:t>
      </w:r>
      <w:r w:rsidRPr="00EC0465">
        <w:rPr>
          <w:rFonts w:asciiTheme="minorHAnsi" w:hAnsiTheme="minorHAnsi"/>
          <w:bCs/>
          <w:sz w:val="22"/>
          <w:szCs w:val="22"/>
        </w:rPr>
        <w:t xml:space="preserve">. Ziel der Renaturierungsmaßnahme </w:t>
      </w:r>
      <w:r w:rsidR="00F308B0" w:rsidRPr="00EC0465">
        <w:rPr>
          <w:rFonts w:asciiTheme="minorHAnsi" w:hAnsiTheme="minorHAnsi"/>
          <w:bCs/>
          <w:sz w:val="22"/>
          <w:szCs w:val="22"/>
        </w:rPr>
        <w:t xml:space="preserve">an </w:t>
      </w:r>
      <w:r w:rsidRPr="00EC0465">
        <w:rPr>
          <w:rFonts w:asciiTheme="minorHAnsi" w:hAnsiTheme="minorHAnsi"/>
          <w:bCs/>
          <w:sz w:val="22"/>
          <w:szCs w:val="22"/>
        </w:rPr>
        <w:t xml:space="preserve">der stark schüttenden Quelle des Saarbachs </w:t>
      </w:r>
      <w:r w:rsidR="00125396">
        <w:rPr>
          <w:rFonts w:asciiTheme="minorHAnsi" w:hAnsiTheme="minorHAnsi"/>
          <w:bCs/>
          <w:sz w:val="22"/>
          <w:szCs w:val="22"/>
        </w:rPr>
        <w:t>war</w:t>
      </w:r>
      <w:r w:rsidR="00125396" w:rsidRPr="00EC0465">
        <w:rPr>
          <w:rFonts w:asciiTheme="minorHAnsi" w:hAnsiTheme="minorHAnsi"/>
          <w:bCs/>
          <w:sz w:val="22"/>
          <w:szCs w:val="22"/>
        </w:rPr>
        <w:t xml:space="preserve"> </w:t>
      </w:r>
      <w:r w:rsidRPr="00EC0465">
        <w:rPr>
          <w:rFonts w:asciiTheme="minorHAnsi" w:hAnsiTheme="minorHAnsi"/>
          <w:bCs/>
          <w:sz w:val="22"/>
          <w:szCs w:val="22"/>
        </w:rPr>
        <w:t>es, sie von ihrem Betonpanzer zu befreien und den Quellaustritt dort natürlich und offen zu gestalten.</w:t>
      </w:r>
      <w:r w:rsidR="00C840BD">
        <w:rPr>
          <w:rFonts w:asciiTheme="minorHAnsi" w:hAnsiTheme="minorHAnsi"/>
          <w:bCs/>
          <w:sz w:val="22"/>
          <w:szCs w:val="22"/>
        </w:rPr>
        <w:t xml:space="preserve"> Das </w:t>
      </w:r>
      <w:r w:rsidR="00C840BD" w:rsidRPr="00C840BD">
        <w:rPr>
          <w:rFonts w:asciiTheme="minorHAnsi" w:hAnsiTheme="minorHAnsi"/>
          <w:bCs/>
          <w:sz w:val="22"/>
          <w:szCs w:val="22"/>
        </w:rPr>
        <w:t>Eigenprojekt</w:t>
      </w:r>
      <w:r w:rsidR="00125396">
        <w:rPr>
          <w:rFonts w:asciiTheme="minorHAnsi" w:hAnsiTheme="minorHAnsi"/>
          <w:bCs/>
          <w:sz w:val="22"/>
          <w:szCs w:val="22"/>
        </w:rPr>
        <w:t xml:space="preserve"> am Saarbrunnen wurde wie geplant in 2025 abgeschlossen. Im Ergebnis ist </w:t>
      </w:r>
      <w:r w:rsidR="007C5CDB">
        <w:rPr>
          <w:rFonts w:asciiTheme="minorHAnsi" w:hAnsiTheme="minorHAnsi"/>
          <w:bCs/>
          <w:sz w:val="22"/>
          <w:szCs w:val="22"/>
        </w:rPr>
        <w:t>es</w:t>
      </w:r>
      <w:r w:rsidR="00125396">
        <w:rPr>
          <w:rFonts w:asciiTheme="minorHAnsi" w:hAnsiTheme="minorHAnsi"/>
          <w:bCs/>
          <w:sz w:val="22"/>
          <w:szCs w:val="22"/>
        </w:rPr>
        <w:t xml:space="preserve"> zu einem absoluten Referenzprojekt auch weit über die Grenzen des Landkreises hinweg geworden. Das Quellenprojekt</w:t>
      </w:r>
      <w:r w:rsidR="00C840BD" w:rsidRPr="00C840BD">
        <w:rPr>
          <w:rFonts w:asciiTheme="minorHAnsi" w:hAnsiTheme="minorHAnsi"/>
          <w:bCs/>
          <w:sz w:val="22"/>
          <w:szCs w:val="22"/>
        </w:rPr>
        <w:t xml:space="preserve"> </w:t>
      </w:r>
      <w:r w:rsidR="00C840BD">
        <w:rPr>
          <w:rFonts w:asciiTheme="minorHAnsi" w:hAnsiTheme="minorHAnsi"/>
          <w:bCs/>
          <w:sz w:val="22"/>
          <w:szCs w:val="22"/>
        </w:rPr>
        <w:t xml:space="preserve">wird im laufenden Jahr </w:t>
      </w:r>
      <w:r w:rsidR="00C840BD" w:rsidRPr="00C840BD">
        <w:rPr>
          <w:rFonts w:asciiTheme="minorHAnsi" w:hAnsiTheme="minorHAnsi"/>
          <w:bCs/>
          <w:sz w:val="22"/>
          <w:szCs w:val="22"/>
        </w:rPr>
        <w:t xml:space="preserve">2026 </w:t>
      </w:r>
      <w:r w:rsidR="004C635B">
        <w:rPr>
          <w:rFonts w:asciiTheme="minorHAnsi" w:hAnsiTheme="minorHAnsi"/>
          <w:bCs/>
          <w:sz w:val="22"/>
          <w:szCs w:val="22"/>
        </w:rPr>
        <w:t>fortgesetzt</w:t>
      </w:r>
      <w:r w:rsidR="009220D4">
        <w:rPr>
          <w:rFonts w:asciiTheme="minorHAnsi" w:hAnsiTheme="minorHAnsi"/>
          <w:bCs/>
          <w:sz w:val="22"/>
          <w:szCs w:val="22"/>
        </w:rPr>
        <w:t>. Hierzu findet aktuell eine</w:t>
      </w:r>
      <w:r w:rsidR="009220D4" w:rsidRPr="009220D4">
        <w:rPr>
          <w:rFonts w:asciiTheme="minorHAnsi" w:hAnsiTheme="minorHAnsi"/>
          <w:bCs/>
          <w:sz w:val="22"/>
          <w:szCs w:val="22"/>
        </w:rPr>
        <w:t xml:space="preserve"> Neukonzeptionierung</w:t>
      </w:r>
      <w:r w:rsidR="009220D4">
        <w:rPr>
          <w:rFonts w:asciiTheme="minorHAnsi" w:hAnsiTheme="minorHAnsi"/>
          <w:bCs/>
          <w:sz w:val="22"/>
          <w:szCs w:val="22"/>
        </w:rPr>
        <w:t xml:space="preserve"> </w:t>
      </w:r>
      <w:r w:rsidR="009220D4" w:rsidRPr="009220D4">
        <w:rPr>
          <w:rFonts w:asciiTheme="minorHAnsi" w:hAnsiTheme="minorHAnsi"/>
          <w:bCs/>
          <w:sz w:val="22"/>
          <w:szCs w:val="22"/>
        </w:rPr>
        <w:t>statt</w:t>
      </w:r>
      <w:r w:rsidR="00FC3D90">
        <w:rPr>
          <w:rFonts w:asciiTheme="minorHAnsi" w:hAnsiTheme="minorHAnsi"/>
          <w:bCs/>
          <w:sz w:val="22"/>
          <w:szCs w:val="22"/>
        </w:rPr>
        <w:t xml:space="preserve">; bei der strategischen Planung der </w:t>
      </w:r>
      <w:r w:rsidR="00FC3D90" w:rsidRPr="009220D4">
        <w:rPr>
          <w:rFonts w:asciiTheme="minorHAnsi" w:hAnsiTheme="minorHAnsi"/>
          <w:bCs/>
          <w:sz w:val="22"/>
          <w:szCs w:val="22"/>
        </w:rPr>
        <w:t xml:space="preserve">weiteren Schritte </w:t>
      </w:r>
      <w:r w:rsidR="00FC3D90">
        <w:rPr>
          <w:rFonts w:asciiTheme="minorHAnsi" w:hAnsiTheme="minorHAnsi"/>
          <w:bCs/>
          <w:sz w:val="22"/>
          <w:szCs w:val="22"/>
        </w:rPr>
        <w:t xml:space="preserve">ist erneut </w:t>
      </w:r>
      <w:r w:rsidR="00FC3D90">
        <w:rPr>
          <w:rFonts w:asciiTheme="minorHAnsi" w:hAnsiTheme="minorHAnsi"/>
          <w:sz w:val="22"/>
          <w:szCs w:val="22"/>
        </w:rPr>
        <w:t>Dr. rer. nat. Holger Schindler von ProLimno</w:t>
      </w:r>
      <w:r w:rsidR="00FC3D90" w:rsidRPr="00FC3D90">
        <w:rPr>
          <w:rFonts w:asciiTheme="minorHAnsi" w:hAnsiTheme="minorHAnsi"/>
          <w:bCs/>
          <w:sz w:val="22"/>
          <w:szCs w:val="22"/>
        </w:rPr>
        <w:t xml:space="preserve"> </w:t>
      </w:r>
      <w:r w:rsidR="00FC3D90">
        <w:rPr>
          <w:rFonts w:asciiTheme="minorHAnsi" w:hAnsiTheme="minorHAnsi"/>
          <w:bCs/>
          <w:sz w:val="22"/>
          <w:szCs w:val="22"/>
        </w:rPr>
        <w:t>eingebunden.</w:t>
      </w:r>
    </w:p>
    <w:p w14:paraId="56591AA7" w14:textId="77777777" w:rsidR="00AF01AE" w:rsidRPr="00EC0465" w:rsidRDefault="00AF01AE" w:rsidP="00EC0465">
      <w:pPr>
        <w:spacing w:line="340" w:lineRule="atLeast"/>
        <w:ind w:left="1871"/>
        <w:jc w:val="both"/>
        <w:rPr>
          <w:rFonts w:asciiTheme="minorHAnsi" w:hAnsiTheme="minorHAnsi"/>
          <w:sz w:val="22"/>
          <w:szCs w:val="22"/>
        </w:rPr>
      </w:pPr>
    </w:p>
    <w:p w14:paraId="21E58B05" w14:textId="686D29F6" w:rsidR="00006587" w:rsidRPr="00EC0465" w:rsidRDefault="00006587" w:rsidP="00EC0465">
      <w:pPr>
        <w:spacing w:line="340" w:lineRule="atLeast"/>
        <w:ind w:left="1871"/>
        <w:jc w:val="both"/>
        <w:rPr>
          <w:rFonts w:asciiTheme="minorHAnsi" w:hAnsiTheme="minorHAnsi"/>
          <w:b/>
          <w:bCs/>
          <w:sz w:val="22"/>
          <w:szCs w:val="22"/>
        </w:rPr>
      </w:pPr>
      <w:r w:rsidRPr="00EC0465">
        <w:rPr>
          <w:rFonts w:asciiTheme="minorHAnsi" w:hAnsiTheme="minorHAnsi"/>
          <w:b/>
          <w:bCs/>
          <w:sz w:val="22"/>
          <w:szCs w:val="22"/>
        </w:rPr>
        <w:t>Ausgewählte Förderprojekte</w:t>
      </w:r>
      <w:r w:rsidR="00454180">
        <w:rPr>
          <w:rFonts w:asciiTheme="minorHAnsi" w:hAnsiTheme="minorHAnsi"/>
          <w:b/>
          <w:bCs/>
          <w:sz w:val="22"/>
          <w:szCs w:val="22"/>
        </w:rPr>
        <w:t xml:space="preserve"> 2025</w:t>
      </w:r>
    </w:p>
    <w:p w14:paraId="2F1B4BA3" w14:textId="663257AC" w:rsidR="00006587" w:rsidRPr="00EC0465" w:rsidRDefault="00381A89" w:rsidP="00161FEA">
      <w:pPr>
        <w:spacing w:line="320" w:lineRule="atLeast"/>
        <w:ind w:left="1871"/>
        <w:rPr>
          <w:rFonts w:asciiTheme="minorHAnsi" w:hAnsiTheme="minorHAnsi"/>
          <w:sz w:val="22"/>
          <w:szCs w:val="22"/>
          <w:u w:val="single"/>
        </w:rPr>
      </w:pPr>
      <w:r w:rsidRPr="00EC0465">
        <w:rPr>
          <w:rFonts w:asciiTheme="minorHAnsi" w:hAnsiTheme="minorHAnsi"/>
          <w:sz w:val="22"/>
          <w:szCs w:val="22"/>
          <w:u w:val="single"/>
        </w:rPr>
        <w:t>Umwelt-, Naturschutz und Landschaftspflege</w:t>
      </w:r>
    </w:p>
    <w:p w14:paraId="45318169" w14:textId="40BD637B" w:rsidR="00006587" w:rsidRPr="00EC0465" w:rsidRDefault="00582B93" w:rsidP="00161FEA">
      <w:pPr>
        <w:pStyle w:val="Listenabsatz"/>
        <w:numPr>
          <w:ilvl w:val="0"/>
          <w:numId w:val="19"/>
        </w:numPr>
        <w:spacing w:after="0" w:line="320" w:lineRule="atLeast"/>
        <w:ind w:left="1843" w:firstLine="0"/>
        <w:contextualSpacing w:val="0"/>
        <w:rPr>
          <w:bCs/>
        </w:rPr>
      </w:pPr>
      <w:r w:rsidRPr="00EC0465">
        <w:rPr>
          <w:bCs/>
        </w:rPr>
        <w:t>Dahn</w:t>
      </w:r>
      <w:r w:rsidR="00077AF2" w:rsidRPr="00EC0465">
        <w:rPr>
          <w:bCs/>
        </w:rPr>
        <w:t xml:space="preserve">, </w:t>
      </w:r>
      <w:r w:rsidRPr="00EC0465">
        <w:rPr>
          <w:bCs/>
        </w:rPr>
        <w:t>Imkerverein Dahnertal e. V.</w:t>
      </w:r>
      <w:r w:rsidR="00077AF2" w:rsidRPr="00EC0465">
        <w:rPr>
          <w:bCs/>
        </w:rPr>
        <w:t>:</w:t>
      </w:r>
      <w:r w:rsidR="00DC45CE">
        <w:rPr>
          <w:bCs/>
        </w:rPr>
        <w:t xml:space="preserve"> </w:t>
      </w:r>
      <w:r w:rsidRPr="00EC0465">
        <w:rPr>
          <w:bCs/>
        </w:rPr>
        <w:t>„Honig-Schleuderraum für Vereinsmitglieder</w:t>
      </w:r>
      <w:r w:rsidR="00580D0C" w:rsidRPr="00EC0465">
        <w:rPr>
          <w:bCs/>
        </w:rPr>
        <w:t>“</w:t>
      </w:r>
      <w:r w:rsidR="00077AF2" w:rsidRPr="00EC0465">
        <w:rPr>
          <w:bCs/>
        </w:rPr>
        <w:t xml:space="preserve"> </w:t>
      </w:r>
      <w:r w:rsidR="00006587" w:rsidRPr="00EC0465">
        <w:rPr>
          <w:bCs/>
        </w:rPr>
        <w:t xml:space="preserve">– </w:t>
      </w:r>
      <w:r w:rsidRPr="00EC0465">
        <w:rPr>
          <w:bCs/>
        </w:rPr>
        <w:t>4</w:t>
      </w:r>
      <w:r w:rsidR="004754AD" w:rsidRPr="00EC0465">
        <w:rPr>
          <w:bCs/>
        </w:rPr>
        <w:t>.</w:t>
      </w:r>
      <w:r w:rsidRPr="00EC0465">
        <w:rPr>
          <w:bCs/>
        </w:rPr>
        <w:t>3</w:t>
      </w:r>
      <w:r w:rsidR="004754AD" w:rsidRPr="00EC0465">
        <w:rPr>
          <w:bCs/>
        </w:rPr>
        <w:t>00</w:t>
      </w:r>
      <w:r w:rsidR="00006587" w:rsidRPr="00EC0465">
        <w:rPr>
          <w:bCs/>
        </w:rPr>
        <w:t> Euro</w:t>
      </w:r>
    </w:p>
    <w:p w14:paraId="748733E6" w14:textId="29B6C65E" w:rsidR="00BE1CFD" w:rsidRPr="00EC0465" w:rsidRDefault="00BE1CFD" w:rsidP="00161FEA">
      <w:pPr>
        <w:spacing w:before="60" w:line="320" w:lineRule="atLeast"/>
        <w:ind w:left="1871"/>
        <w:rPr>
          <w:rFonts w:asciiTheme="minorHAnsi" w:hAnsiTheme="minorHAnsi"/>
          <w:sz w:val="22"/>
          <w:szCs w:val="22"/>
          <w:u w:val="single"/>
        </w:rPr>
      </w:pPr>
      <w:r w:rsidRPr="00EC0465">
        <w:rPr>
          <w:rFonts w:asciiTheme="minorHAnsi" w:hAnsiTheme="minorHAnsi"/>
          <w:sz w:val="22"/>
          <w:szCs w:val="22"/>
          <w:u w:val="single"/>
        </w:rPr>
        <w:t>Denkmalschutz und Denkmalpflege</w:t>
      </w:r>
    </w:p>
    <w:p w14:paraId="05B4CCDF" w14:textId="76E9BEDE" w:rsidR="00DC45CE" w:rsidRPr="00EC0465" w:rsidRDefault="00DC45CE" w:rsidP="00161FEA">
      <w:pPr>
        <w:pStyle w:val="Listenabsatz"/>
        <w:numPr>
          <w:ilvl w:val="0"/>
          <w:numId w:val="19"/>
        </w:numPr>
        <w:spacing w:after="0" w:line="320" w:lineRule="atLeast"/>
        <w:ind w:left="1843" w:firstLine="0"/>
        <w:contextualSpacing w:val="0"/>
        <w:rPr>
          <w:bCs/>
        </w:rPr>
      </w:pPr>
      <w:r>
        <w:rPr>
          <w:bCs/>
        </w:rPr>
        <w:t>Rodalben</w:t>
      </w:r>
      <w:r w:rsidRPr="00EC0465">
        <w:rPr>
          <w:bCs/>
        </w:rPr>
        <w:t xml:space="preserve">, </w:t>
      </w:r>
      <w:r>
        <w:rPr>
          <w:bCs/>
        </w:rPr>
        <w:t>Protestantische Kirchengemeinde: „</w:t>
      </w:r>
      <w:r w:rsidR="00803105">
        <w:rPr>
          <w:bCs/>
        </w:rPr>
        <w:t>Dachs</w:t>
      </w:r>
      <w:r>
        <w:rPr>
          <w:bCs/>
        </w:rPr>
        <w:t xml:space="preserve">anierung </w:t>
      </w:r>
      <w:r w:rsidR="00803105">
        <w:rPr>
          <w:bCs/>
        </w:rPr>
        <w:t xml:space="preserve">Protestantische Kirche / </w:t>
      </w:r>
      <w:r>
        <w:rPr>
          <w:bCs/>
        </w:rPr>
        <w:t>Schieferkuppeldach“</w:t>
      </w:r>
      <w:r w:rsidRPr="00EC0465">
        <w:rPr>
          <w:bCs/>
        </w:rPr>
        <w:t xml:space="preserve"> – </w:t>
      </w:r>
      <w:r w:rsidR="0051499E">
        <w:rPr>
          <w:bCs/>
        </w:rPr>
        <w:t>180</w:t>
      </w:r>
      <w:r w:rsidRPr="00EC0465">
        <w:rPr>
          <w:bCs/>
        </w:rPr>
        <w:t>.</w:t>
      </w:r>
      <w:r w:rsidR="0051499E">
        <w:rPr>
          <w:bCs/>
        </w:rPr>
        <w:t>0</w:t>
      </w:r>
      <w:r w:rsidRPr="00EC0465">
        <w:rPr>
          <w:bCs/>
        </w:rPr>
        <w:t>00 Euro</w:t>
      </w:r>
    </w:p>
    <w:p w14:paraId="0D471961" w14:textId="10CB895B" w:rsidR="00BE1CFD" w:rsidRPr="00EC0465" w:rsidRDefault="00BE1CFD" w:rsidP="00161FEA">
      <w:pPr>
        <w:spacing w:before="60" w:line="320" w:lineRule="atLeast"/>
        <w:ind w:left="1871"/>
        <w:rPr>
          <w:rFonts w:asciiTheme="minorHAnsi" w:hAnsiTheme="minorHAnsi"/>
          <w:sz w:val="22"/>
          <w:szCs w:val="22"/>
          <w:u w:val="single"/>
        </w:rPr>
      </w:pPr>
      <w:r w:rsidRPr="00EC0465">
        <w:rPr>
          <w:rFonts w:asciiTheme="minorHAnsi" w:hAnsiTheme="minorHAnsi"/>
          <w:sz w:val="22"/>
          <w:szCs w:val="22"/>
          <w:u w:val="single"/>
        </w:rPr>
        <w:t>Tierschutz</w:t>
      </w:r>
    </w:p>
    <w:p w14:paraId="410F50C1" w14:textId="39693B25" w:rsidR="00D858B5" w:rsidRPr="00D858B5" w:rsidRDefault="00D858B5" w:rsidP="00161FEA">
      <w:pPr>
        <w:pStyle w:val="Listenabsatz"/>
        <w:numPr>
          <w:ilvl w:val="0"/>
          <w:numId w:val="19"/>
        </w:numPr>
        <w:spacing w:after="0" w:line="320" w:lineRule="atLeast"/>
        <w:ind w:left="1843" w:firstLine="0"/>
        <w:contextualSpacing w:val="0"/>
        <w:rPr>
          <w:bCs/>
        </w:rPr>
      </w:pPr>
      <w:r w:rsidRPr="00D858B5">
        <w:rPr>
          <w:bCs/>
        </w:rPr>
        <w:t>Maßweiler, Kitzrettung Sickinger Höhe e. V.: „Anschaffung Drohn</w:t>
      </w:r>
      <w:r w:rsidR="005A6CF5">
        <w:rPr>
          <w:bCs/>
        </w:rPr>
        <w:t>e</w:t>
      </w:r>
      <w:r w:rsidRPr="00D858B5">
        <w:rPr>
          <w:bCs/>
        </w:rPr>
        <w:t xml:space="preserve">“ – </w:t>
      </w:r>
      <w:r>
        <w:rPr>
          <w:bCs/>
        </w:rPr>
        <w:t>2</w:t>
      </w:r>
      <w:r w:rsidRPr="00D858B5">
        <w:rPr>
          <w:bCs/>
        </w:rPr>
        <w:t>.</w:t>
      </w:r>
      <w:r>
        <w:rPr>
          <w:bCs/>
        </w:rPr>
        <w:t>5</w:t>
      </w:r>
      <w:r w:rsidRPr="00D858B5">
        <w:rPr>
          <w:bCs/>
        </w:rPr>
        <w:t>00 Euro</w:t>
      </w:r>
    </w:p>
    <w:p w14:paraId="290D5900" w14:textId="534B3C51" w:rsidR="005A6CF5" w:rsidRPr="00EC0465" w:rsidRDefault="005A6CF5" w:rsidP="00161FEA">
      <w:pPr>
        <w:spacing w:before="60" w:line="320" w:lineRule="atLeast"/>
        <w:ind w:left="1871"/>
        <w:rPr>
          <w:rFonts w:asciiTheme="minorHAnsi" w:hAnsiTheme="minorHAnsi"/>
          <w:sz w:val="22"/>
          <w:szCs w:val="22"/>
          <w:u w:val="single"/>
        </w:rPr>
      </w:pPr>
      <w:r>
        <w:rPr>
          <w:rFonts w:asciiTheme="minorHAnsi" w:hAnsiTheme="minorHAnsi"/>
          <w:sz w:val="22"/>
          <w:szCs w:val="22"/>
          <w:u w:val="single"/>
        </w:rPr>
        <w:t>Sport</w:t>
      </w:r>
    </w:p>
    <w:p w14:paraId="001C2B66" w14:textId="150ED123" w:rsidR="005A6CF5" w:rsidRPr="009220D4" w:rsidRDefault="005A6CF5" w:rsidP="00161FEA">
      <w:pPr>
        <w:pStyle w:val="Listenabsatz"/>
        <w:numPr>
          <w:ilvl w:val="0"/>
          <w:numId w:val="19"/>
        </w:numPr>
        <w:spacing w:after="0" w:line="320" w:lineRule="atLeast"/>
        <w:ind w:left="1843" w:firstLine="0"/>
        <w:contextualSpacing w:val="0"/>
        <w:rPr>
          <w:bCs/>
        </w:rPr>
      </w:pPr>
      <w:r w:rsidRPr="009220D4">
        <w:rPr>
          <w:bCs/>
        </w:rPr>
        <w:t>Fischbach, Moorsport-Club e. V.: „Anschaffung Radlader Caterpillar“ – 24.500 Euro</w:t>
      </w:r>
    </w:p>
    <w:p w14:paraId="19210DB8" w14:textId="3C929537" w:rsidR="00721006" w:rsidRDefault="00721006" w:rsidP="00161FEA">
      <w:pPr>
        <w:spacing w:before="60" w:line="320" w:lineRule="atLeast"/>
        <w:ind w:left="1871"/>
        <w:rPr>
          <w:rFonts w:asciiTheme="minorHAnsi" w:hAnsiTheme="minorHAnsi"/>
          <w:sz w:val="22"/>
          <w:szCs w:val="22"/>
          <w:u w:val="single"/>
        </w:rPr>
      </w:pPr>
      <w:r w:rsidRPr="00EC0465">
        <w:rPr>
          <w:rFonts w:asciiTheme="minorHAnsi" w:hAnsiTheme="minorHAnsi"/>
          <w:sz w:val="22"/>
          <w:szCs w:val="22"/>
          <w:u w:val="single"/>
        </w:rPr>
        <w:t>Heimatgedanken und Heimatkunde</w:t>
      </w:r>
    </w:p>
    <w:p w14:paraId="241ABB63" w14:textId="124AD773" w:rsidR="001432BE" w:rsidRPr="00C47634" w:rsidRDefault="00C47634" w:rsidP="00161FEA">
      <w:pPr>
        <w:pStyle w:val="Listenabsatz"/>
        <w:numPr>
          <w:ilvl w:val="0"/>
          <w:numId w:val="19"/>
        </w:numPr>
        <w:spacing w:after="0" w:line="320" w:lineRule="atLeast"/>
        <w:ind w:left="1843" w:firstLine="0"/>
        <w:contextualSpacing w:val="0"/>
        <w:rPr>
          <w:bCs/>
        </w:rPr>
      </w:pPr>
      <w:r w:rsidRPr="00C47634">
        <w:rPr>
          <w:bCs/>
        </w:rPr>
        <w:t xml:space="preserve">Bruchweiler-Bärenbach, Männergesangverein / Dahn, Karnevalverein „Elwetritsche“ e. V. / Ludwigswinkel, SpVgg 1925 e. V.: </w:t>
      </w:r>
      <w:r w:rsidR="00721006" w:rsidRPr="00C47634">
        <w:rPr>
          <w:bCs/>
        </w:rPr>
        <w:t xml:space="preserve">„Anschaffung neuer Gardekostüme“ – </w:t>
      </w:r>
      <w:r w:rsidRPr="00C47634">
        <w:rPr>
          <w:bCs/>
        </w:rPr>
        <w:t>in Summe 4.60</w:t>
      </w:r>
      <w:r w:rsidR="00721006" w:rsidRPr="00C47634">
        <w:rPr>
          <w:bCs/>
        </w:rPr>
        <w:t>0 Euro</w:t>
      </w:r>
    </w:p>
    <w:p w14:paraId="60FAD136" w14:textId="77777777" w:rsidR="007F40F5" w:rsidRPr="00EC0465" w:rsidRDefault="00F64275" w:rsidP="00161FEA">
      <w:pPr>
        <w:spacing w:before="60" w:line="320" w:lineRule="atLeast"/>
        <w:ind w:left="1871"/>
        <w:rPr>
          <w:rFonts w:asciiTheme="minorHAnsi" w:hAnsiTheme="minorHAnsi"/>
          <w:sz w:val="22"/>
          <w:szCs w:val="22"/>
          <w:u w:val="single"/>
        </w:rPr>
      </w:pPr>
      <w:r>
        <w:rPr>
          <w:rFonts w:asciiTheme="minorHAnsi" w:hAnsiTheme="minorHAnsi"/>
          <w:sz w:val="22"/>
          <w:szCs w:val="22"/>
          <w:u w:val="single"/>
        </w:rPr>
        <w:t>S</w:t>
      </w:r>
      <w:r w:rsidRPr="00F64275">
        <w:rPr>
          <w:rFonts w:asciiTheme="minorHAnsi" w:hAnsiTheme="minorHAnsi"/>
          <w:sz w:val="22"/>
          <w:szCs w:val="22"/>
          <w:u w:val="single"/>
        </w:rPr>
        <w:t>tiftungseigene</w:t>
      </w:r>
      <w:r>
        <w:rPr>
          <w:rFonts w:asciiTheme="minorHAnsi" w:hAnsiTheme="minorHAnsi"/>
          <w:sz w:val="22"/>
          <w:szCs w:val="22"/>
          <w:u w:val="single"/>
        </w:rPr>
        <w:t>s</w:t>
      </w:r>
      <w:r w:rsidRPr="00F64275">
        <w:rPr>
          <w:rFonts w:asciiTheme="minorHAnsi" w:hAnsiTheme="minorHAnsi"/>
          <w:sz w:val="22"/>
          <w:szCs w:val="22"/>
          <w:u w:val="single"/>
        </w:rPr>
        <w:t xml:space="preserve"> Projekt</w:t>
      </w:r>
    </w:p>
    <w:p w14:paraId="608A93DB" w14:textId="2520F24C" w:rsidR="003B18D8" w:rsidRDefault="007F40F5" w:rsidP="00970A02">
      <w:pPr>
        <w:pStyle w:val="Listenabsatz"/>
        <w:numPr>
          <w:ilvl w:val="0"/>
          <w:numId w:val="19"/>
        </w:numPr>
        <w:spacing w:after="0" w:line="320" w:lineRule="atLeast"/>
        <w:ind w:left="1843" w:firstLine="0"/>
        <w:contextualSpacing w:val="0"/>
        <w:rPr>
          <w:b/>
        </w:rPr>
      </w:pPr>
      <w:r w:rsidRPr="00161FEA">
        <w:rPr>
          <w:bCs/>
        </w:rPr>
        <w:t>Ludwigswinkel, Daniel-Theysohn-Stiftung: „Befreiung der Saarbrunnen-Quelle“ – 88.000 Euro</w:t>
      </w:r>
    </w:p>
    <w:p w14:paraId="1370F93A" w14:textId="77777777" w:rsidR="007C5CDB" w:rsidRDefault="007C5CDB" w:rsidP="007C5CDB">
      <w:pPr>
        <w:pStyle w:val="Listenabsatz"/>
        <w:spacing w:after="0" w:line="320" w:lineRule="atLeast"/>
        <w:ind w:left="1843"/>
        <w:contextualSpacing w:val="0"/>
        <w:rPr>
          <w:b/>
        </w:rPr>
      </w:pPr>
    </w:p>
    <w:p w14:paraId="1EB172DD" w14:textId="446B3986" w:rsidR="001A60D5" w:rsidRPr="00C026B4" w:rsidRDefault="003B18D8" w:rsidP="007355B7">
      <w:pPr>
        <w:spacing w:line="320" w:lineRule="atLeast"/>
        <w:rPr>
          <w:rFonts w:asciiTheme="minorHAnsi" w:hAnsiTheme="minorHAnsi"/>
          <w:b/>
          <w:sz w:val="22"/>
          <w:szCs w:val="22"/>
        </w:rPr>
      </w:pPr>
      <w:r w:rsidRPr="00C026B4">
        <w:rPr>
          <w:rFonts w:asciiTheme="minorHAnsi" w:hAnsiTheme="minorHAnsi"/>
          <w:b/>
          <w:sz w:val="22"/>
          <w:szCs w:val="22"/>
        </w:rPr>
        <w:lastRenderedPageBreak/>
        <w:t xml:space="preserve">Hintergrundinformationen </w:t>
      </w:r>
      <w:r w:rsidR="00BE6F95" w:rsidRPr="00C026B4">
        <w:rPr>
          <w:rFonts w:asciiTheme="minorHAnsi" w:hAnsiTheme="minorHAnsi"/>
          <w:b/>
          <w:sz w:val="22"/>
          <w:szCs w:val="22"/>
        </w:rPr>
        <w:t>zur Daniel-Theyso</w:t>
      </w:r>
      <w:r w:rsidR="00DD221A" w:rsidRPr="00C026B4">
        <w:rPr>
          <w:rFonts w:asciiTheme="minorHAnsi" w:hAnsiTheme="minorHAnsi"/>
          <w:b/>
          <w:sz w:val="22"/>
          <w:szCs w:val="22"/>
        </w:rPr>
        <w:t>h</w:t>
      </w:r>
      <w:r w:rsidR="00BE6F95" w:rsidRPr="00C026B4">
        <w:rPr>
          <w:rFonts w:asciiTheme="minorHAnsi" w:hAnsiTheme="minorHAnsi"/>
          <w:b/>
          <w:sz w:val="22"/>
          <w:szCs w:val="22"/>
        </w:rPr>
        <w:t>n-Stiftung</w:t>
      </w:r>
    </w:p>
    <w:p w14:paraId="72F7DAFD" w14:textId="7BBA86D8" w:rsidR="00186BA7" w:rsidRDefault="002E55EE" w:rsidP="007355B7">
      <w:pPr>
        <w:spacing w:line="320" w:lineRule="atLeast"/>
        <w:jc w:val="both"/>
        <w:rPr>
          <w:rFonts w:asciiTheme="minorHAnsi" w:hAnsiTheme="minorHAnsi"/>
          <w:b/>
          <w:bCs/>
        </w:rPr>
      </w:pPr>
      <w:r w:rsidRPr="00C026B4">
        <w:rPr>
          <w:rFonts w:asciiTheme="minorHAnsi" w:hAnsiTheme="minorHAnsi"/>
          <w:sz w:val="22"/>
          <w:szCs w:val="22"/>
        </w:rPr>
        <w:t xml:space="preserve">Die Daniel-Theysohn-Stiftung, Ludwigswinkel/Pfalz, wurde 1970 von Daniel Theysohn, einem innovativen Unternehmer der Schuhindustrie und der Kunststoffverarbeitung, und seiner Frau Ruth ins Leben gerufen. Als private Fördereinrichtung in der Südwestpfalz pflegt sie die Tradition zugunsten der dort lebenden Menschen und gestaltet innovativ die Zukunft. Gefördert wird auf dem Gebiet der Pfalz, mit größtmöglichem Vorrang des ehemaligen Landkreises Pirmasens, insbesondere die schulische und berufliche Ausbildung von Jugendlichen in den Gemeinden Ludwigswinkel, Fischbach, Waldfischbach-Burgalben, Heltersberg, Schmalenberg und Geiselberg. Hinzu kommen die </w:t>
      </w:r>
      <w:r w:rsidR="002F4943">
        <w:rPr>
          <w:rFonts w:asciiTheme="minorHAnsi" w:hAnsiTheme="minorHAnsi"/>
          <w:sz w:val="22"/>
          <w:szCs w:val="22"/>
        </w:rPr>
        <w:t>weiteren</w:t>
      </w:r>
      <w:r w:rsidRPr="00C026B4">
        <w:rPr>
          <w:rFonts w:asciiTheme="minorHAnsi" w:hAnsiTheme="minorHAnsi"/>
          <w:sz w:val="22"/>
          <w:szCs w:val="22"/>
        </w:rPr>
        <w:t xml:space="preserve"> Förderzwecke Umweltschutz, Naturschutz und Landschaftspflege, Tierschutz, Denkmalschutz und Denkmalpflege, Sport, Heimatpflege und Heimatkunde. Die Daniel-Theysohn-Stiftung versteht sich zum einen als operativ tätige Stiftung, die ihre Ziele mit eigenen Fördermaßnahmen und Programmen verfolgt. Zum anderen ermöglicht sie als fördernde Stiftung Dritten, Projekte umzusetzen, die den Förderzwecken dienen. Weitere Informationen sind unter </w:t>
      </w:r>
      <w:hyperlink r:id="rId8" w:history="1">
        <w:r w:rsidR="00FB659F" w:rsidRPr="002751D6">
          <w:rPr>
            <w:rStyle w:val="Hyperlink"/>
            <w:rFonts w:asciiTheme="minorHAnsi" w:hAnsiTheme="minorHAnsi"/>
            <w:sz w:val="22"/>
            <w:szCs w:val="22"/>
          </w:rPr>
          <w:t>https://daniel-theysohn-stiftung.de</w:t>
        </w:r>
      </w:hyperlink>
      <w:r w:rsidR="00FB659F">
        <w:rPr>
          <w:rFonts w:asciiTheme="minorHAnsi" w:hAnsiTheme="minorHAnsi"/>
          <w:sz w:val="22"/>
          <w:szCs w:val="22"/>
        </w:rPr>
        <w:t xml:space="preserve"> </w:t>
      </w:r>
      <w:r w:rsidRPr="00C026B4">
        <w:rPr>
          <w:rFonts w:asciiTheme="minorHAnsi" w:hAnsiTheme="minorHAnsi"/>
          <w:sz w:val="22"/>
          <w:szCs w:val="22"/>
        </w:rPr>
        <w:t>erhältlich.</w:t>
      </w:r>
      <w:r w:rsidR="007355B7">
        <w:rPr>
          <w:rFonts w:asciiTheme="minorHAnsi" w:hAnsiTheme="minorHAnsi"/>
          <w:sz w:val="22"/>
          <w:szCs w:val="22"/>
        </w:rPr>
        <w:t xml:space="preserve">                                                                                                                        </w:t>
      </w:r>
      <w:r w:rsidR="00DE7CCE">
        <w:rPr>
          <w:rFonts w:asciiTheme="minorHAnsi" w:hAnsiTheme="minorHAnsi"/>
          <w:b/>
          <w:sz w:val="16"/>
          <w:szCs w:val="16"/>
        </w:rPr>
        <w:t>20</w:t>
      </w:r>
      <w:r w:rsidR="00A829B9">
        <w:rPr>
          <w:rFonts w:asciiTheme="minorHAnsi" w:hAnsiTheme="minorHAnsi"/>
          <w:b/>
          <w:sz w:val="16"/>
          <w:szCs w:val="16"/>
        </w:rPr>
        <w:t>26</w:t>
      </w:r>
      <w:r w:rsidR="007C07A6">
        <w:rPr>
          <w:rFonts w:asciiTheme="minorHAnsi" w:hAnsiTheme="minorHAnsi"/>
          <w:b/>
          <w:sz w:val="16"/>
          <w:szCs w:val="16"/>
        </w:rPr>
        <w:t>0226</w:t>
      </w:r>
      <w:r w:rsidR="00BE6F95">
        <w:rPr>
          <w:rFonts w:asciiTheme="minorHAnsi" w:hAnsiTheme="minorHAnsi"/>
          <w:b/>
          <w:sz w:val="16"/>
          <w:szCs w:val="16"/>
        </w:rPr>
        <w:t>_dts</w:t>
      </w:r>
    </w:p>
    <w:p w14:paraId="68B49F9F" w14:textId="77777777" w:rsidR="00A829B9" w:rsidRDefault="00A829B9" w:rsidP="00A829B9">
      <w:pPr>
        <w:spacing w:line="340" w:lineRule="atLeast"/>
        <w:jc w:val="both"/>
      </w:pPr>
    </w:p>
    <w:p w14:paraId="56075505" w14:textId="35761A68" w:rsidR="005B7BDF" w:rsidRPr="005B7BDF" w:rsidRDefault="005B7BDF" w:rsidP="005B7BDF">
      <w:pPr>
        <w:spacing w:after="60"/>
        <w:rPr>
          <w:rFonts w:asciiTheme="minorHAnsi" w:hAnsiTheme="minorHAnsi" w:cstheme="minorHAnsi"/>
          <w:b/>
          <w:bCs/>
          <w:sz w:val="22"/>
          <w:szCs w:val="22"/>
        </w:rPr>
      </w:pPr>
      <w:r w:rsidRPr="005B7BDF">
        <w:rPr>
          <w:rFonts w:asciiTheme="minorHAnsi" w:hAnsiTheme="minorHAnsi" w:cstheme="minorHAnsi"/>
          <w:b/>
          <w:bCs/>
          <w:sz w:val="22"/>
          <w:szCs w:val="22"/>
        </w:rPr>
        <w:t>Begleitendes Bildmaterial</w:t>
      </w:r>
    </w:p>
    <w:p w14:paraId="7B1E7D28" w14:textId="491BC250" w:rsidR="003B18D8" w:rsidRDefault="008739AB" w:rsidP="005B7BDF">
      <w:pPr>
        <w:spacing w:before="120"/>
        <w:rPr>
          <w:rFonts w:asciiTheme="minorHAnsi" w:hAnsiTheme="minorHAnsi" w:cstheme="minorHAnsi"/>
          <w:sz w:val="20"/>
          <w:szCs w:val="20"/>
          <w:lang w:eastAsia="ar-SA"/>
        </w:rPr>
      </w:pPr>
      <w:r w:rsidRPr="008739AB">
        <w:rPr>
          <w:rFonts w:asciiTheme="minorHAnsi" w:hAnsiTheme="minorHAnsi" w:cstheme="minorHAnsi"/>
          <w:sz w:val="20"/>
          <w:szCs w:val="20"/>
          <w:lang w:eastAsia="ar-SA"/>
        </w:rPr>
        <w:drawing>
          <wp:inline distT="0" distB="0" distL="0" distR="0" wp14:anchorId="48FA4F7A" wp14:editId="09DFDC3D">
            <wp:extent cx="3835730" cy="2695377"/>
            <wp:effectExtent l="0" t="0" r="0" b="0"/>
            <wp:docPr id="16638160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16015" name=""/>
                    <pic:cNvPicPr/>
                  </pic:nvPicPr>
                  <pic:blipFill>
                    <a:blip r:embed="rId9"/>
                    <a:stretch>
                      <a:fillRect/>
                    </a:stretch>
                  </pic:blipFill>
                  <pic:spPr>
                    <a:xfrm>
                      <a:off x="0" y="0"/>
                      <a:ext cx="3844956" cy="2701860"/>
                    </a:xfrm>
                    <a:prstGeom prst="rect">
                      <a:avLst/>
                    </a:prstGeom>
                  </pic:spPr>
                </pic:pic>
              </a:graphicData>
            </a:graphic>
          </wp:inline>
        </w:drawing>
      </w:r>
    </w:p>
    <w:p w14:paraId="725590E8" w14:textId="7985E478" w:rsidR="005B7BDF" w:rsidRPr="008739AB" w:rsidRDefault="005B7BDF" w:rsidP="005B7BDF">
      <w:pPr>
        <w:spacing w:before="120"/>
      </w:pPr>
      <w:r w:rsidRPr="00733C16">
        <w:rPr>
          <w:rFonts w:asciiTheme="minorHAnsi" w:hAnsiTheme="minorHAnsi" w:cstheme="minorHAnsi"/>
          <w:sz w:val="20"/>
          <w:szCs w:val="20"/>
          <w:lang w:eastAsia="ar-SA"/>
        </w:rPr>
        <w:t xml:space="preserve">[ Download unter </w:t>
      </w:r>
      <w:hyperlink r:id="rId10" w:history="1">
        <w:r w:rsidR="00A829B9" w:rsidRPr="00AB5BFB">
          <w:rPr>
            <w:rStyle w:val="Hyperlink"/>
            <w:rFonts w:asciiTheme="minorHAnsi" w:hAnsiTheme="minorHAnsi" w:cstheme="minorHAnsi"/>
            <w:sz w:val="20"/>
            <w:szCs w:val="20"/>
            <w:lang w:eastAsia="ar-SA"/>
          </w:rPr>
          <w:t>https://ars-pr.de/presse/2026</w:t>
        </w:r>
        <w:r w:rsidR="007C07A6">
          <w:rPr>
            <w:rStyle w:val="Hyperlink"/>
            <w:rFonts w:asciiTheme="minorHAnsi" w:hAnsiTheme="minorHAnsi" w:cstheme="minorHAnsi"/>
            <w:sz w:val="20"/>
            <w:szCs w:val="20"/>
            <w:lang w:eastAsia="ar-SA"/>
          </w:rPr>
          <w:t>0226_</w:t>
        </w:r>
        <w:r w:rsidR="00A829B9" w:rsidRPr="00AB5BFB">
          <w:rPr>
            <w:rStyle w:val="Hyperlink"/>
            <w:rFonts w:asciiTheme="minorHAnsi" w:hAnsiTheme="minorHAnsi" w:cstheme="minorHAnsi"/>
            <w:sz w:val="20"/>
            <w:szCs w:val="20"/>
            <w:lang w:eastAsia="ar-SA"/>
          </w:rPr>
          <w:t>dts</w:t>
        </w:r>
      </w:hyperlink>
      <w:r w:rsidR="008739AB">
        <w:t xml:space="preserve"> </w:t>
      </w:r>
      <w:hyperlink r:id="rId11" w:history="1"/>
      <w:r w:rsidRPr="00733C16">
        <w:rPr>
          <w:rFonts w:asciiTheme="minorHAnsi" w:hAnsiTheme="minorHAnsi" w:cstheme="minorHAnsi"/>
          <w:sz w:val="20"/>
          <w:szCs w:val="20"/>
          <w:lang w:eastAsia="ar-SA"/>
        </w:rPr>
        <w:t>]</w:t>
      </w:r>
    </w:p>
    <w:p w14:paraId="5E2899E3" w14:textId="77777777" w:rsidR="00A829B9" w:rsidRDefault="00A829B9" w:rsidP="00A829B9">
      <w:pPr>
        <w:spacing w:line="340" w:lineRule="atLeast"/>
        <w:jc w:val="both"/>
      </w:pPr>
    </w:p>
    <w:p w14:paraId="2E54788F" w14:textId="34F5B444" w:rsidR="00791972" w:rsidRPr="0078583E" w:rsidRDefault="00791972" w:rsidP="00C56F86">
      <w:pPr>
        <w:pStyle w:val="Infozeile"/>
        <w:spacing w:line="240" w:lineRule="atLeast"/>
        <w:rPr>
          <w:rFonts w:asciiTheme="minorHAnsi" w:hAnsiTheme="minorHAnsi"/>
          <w:b/>
          <w:bCs/>
          <w:i w:val="0"/>
        </w:rPr>
      </w:pPr>
      <w:r w:rsidRPr="0078583E">
        <w:rPr>
          <w:rFonts w:asciiTheme="minorHAnsi" w:hAnsiTheme="minorHAnsi"/>
          <w:b/>
          <w:bCs/>
          <w:i w:val="0"/>
        </w:rPr>
        <w:t>Weitere Informationen:</w:t>
      </w:r>
      <w:r w:rsidRPr="0078583E">
        <w:rPr>
          <w:rFonts w:asciiTheme="minorHAnsi" w:hAnsiTheme="minorHAnsi"/>
          <w:b/>
          <w:bCs/>
          <w:i w:val="0"/>
        </w:rPr>
        <w:tab/>
      </w:r>
      <w:r w:rsidRPr="0078583E">
        <w:rPr>
          <w:rFonts w:asciiTheme="minorHAnsi" w:hAnsiTheme="minorHAnsi"/>
          <w:b/>
          <w:bCs/>
          <w:i w:val="0"/>
        </w:rPr>
        <w:tab/>
      </w:r>
      <w:r w:rsidR="0078583E" w:rsidRPr="0078583E">
        <w:rPr>
          <w:rFonts w:asciiTheme="minorHAnsi" w:hAnsiTheme="minorHAnsi"/>
          <w:b/>
          <w:bCs/>
          <w:i w:val="0"/>
        </w:rPr>
        <w:tab/>
      </w:r>
      <w:r w:rsidRPr="0078583E">
        <w:rPr>
          <w:rFonts w:asciiTheme="minorHAnsi" w:hAnsiTheme="minorHAnsi"/>
          <w:b/>
          <w:bCs/>
          <w:i w:val="0"/>
        </w:rPr>
        <w:tab/>
        <w:t>Ansprechpartner für die Presse:</w:t>
      </w:r>
    </w:p>
    <w:p w14:paraId="79A1DF1C" w14:textId="77777777" w:rsidR="00BE6F95" w:rsidRPr="0078583E" w:rsidRDefault="00BE6F95" w:rsidP="0078583E">
      <w:pPr>
        <w:pStyle w:val="Infozeile"/>
        <w:spacing w:before="60" w:line="240" w:lineRule="atLeast"/>
        <w:rPr>
          <w:rFonts w:asciiTheme="minorHAnsi" w:hAnsiTheme="minorHAnsi"/>
          <w:b/>
          <w:iCs w:val="0"/>
          <w:sz w:val="22"/>
          <w:szCs w:val="22"/>
          <w:lang w:val="en-US"/>
        </w:rPr>
      </w:pPr>
      <w:r w:rsidRPr="0078583E">
        <w:rPr>
          <w:rFonts w:asciiTheme="minorHAnsi" w:hAnsiTheme="minorHAnsi"/>
          <w:b/>
          <w:iCs w:val="0"/>
          <w:sz w:val="22"/>
          <w:szCs w:val="22"/>
          <w:lang w:val="en-US"/>
        </w:rPr>
        <w:t>Daniel-Theyso</w:t>
      </w:r>
      <w:r w:rsidR="00261338" w:rsidRPr="0078583E">
        <w:rPr>
          <w:rFonts w:asciiTheme="minorHAnsi" w:hAnsiTheme="minorHAnsi"/>
          <w:b/>
          <w:iCs w:val="0"/>
          <w:sz w:val="22"/>
          <w:szCs w:val="22"/>
          <w:lang w:val="en-US"/>
        </w:rPr>
        <w:t>h</w:t>
      </w:r>
      <w:r w:rsidRPr="0078583E">
        <w:rPr>
          <w:rFonts w:asciiTheme="minorHAnsi" w:hAnsiTheme="minorHAnsi"/>
          <w:b/>
          <w:iCs w:val="0"/>
          <w:sz w:val="22"/>
          <w:szCs w:val="22"/>
          <w:lang w:val="en-US"/>
        </w:rPr>
        <w:t>n-Stiftung</w:t>
      </w:r>
      <w:r w:rsidR="0076363F" w:rsidRPr="0078583E">
        <w:rPr>
          <w:rFonts w:asciiTheme="minorHAnsi" w:hAnsiTheme="minorHAnsi"/>
          <w:b/>
          <w:iCs w:val="0"/>
          <w:sz w:val="22"/>
          <w:szCs w:val="22"/>
          <w:lang w:val="en-US"/>
        </w:rPr>
        <w:tab/>
      </w:r>
      <w:r w:rsidRPr="0078583E">
        <w:rPr>
          <w:rFonts w:asciiTheme="minorHAnsi" w:hAnsiTheme="minorHAnsi"/>
          <w:b/>
          <w:iCs w:val="0"/>
          <w:sz w:val="22"/>
          <w:szCs w:val="22"/>
          <w:lang w:val="en-US"/>
        </w:rPr>
        <w:tab/>
      </w:r>
      <w:r w:rsidRPr="0078583E">
        <w:rPr>
          <w:rFonts w:asciiTheme="minorHAnsi" w:hAnsiTheme="minorHAnsi"/>
          <w:b/>
          <w:iCs w:val="0"/>
          <w:sz w:val="22"/>
          <w:szCs w:val="22"/>
          <w:lang w:val="en-US"/>
        </w:rPr>
        <w:tab/>
      </w:r>
      <w:r w:rsidR="0078583E" w:rsidRPr="0078583E">
        <w:rPr>
          <w:rFonts w:asciiTheme="minorHAnsi" w:hAnsiTheme="minorHAnsi"/>
          <w:b/>
          <w:iCs w:val="0"/>
          <w:sz w:val="22"/>
          <w:szCs w:val="22"/>
          <w:lang w:val="en-US"/>
        </w:rPr>
        <w:tab/>
      </w:r>
      <w:r w:rsidRPr="0078583E">
        <w:rPr>
          <w:rFonts w:asciiTheme="minorHAnsi" w:hAnsiTheme="minorHAnsi"/>
          <w:b/>
          <w:iCs w:val="0"/>
          <w:sz w:val="22"/>
          <w:szCs w:val="22"/>
          <w:lang w:val="en-US"/>
        </w:rPr>
        <w:t>ars publicandi GmbH</w:t>
      </w:r>
    </w:p>
    <w:p w14:paraId="51F93B38" w14:textId="503D8628" w:rsidR="00BE6F95" w:rsidRPr="00C56F86" w:rsidRDefault="006C4F53" w:rsidP="00310EC5">
      <w:pPr>
        <w:pStyle w:val="Infozeile"/>
        <w:spacing w:line="240" w:lineRule="atLeast"/>
        <w:rPr>
          <w:rFonts w:asciiTheme="minorHAnsi" w:hAnsiTheme="minorHAnsi"/>
          <w:i w:val="0"/>
          <w:iCs w:val="0"/>
          <w:sz w:val="22"/>
          <w:szCs w:val="22"/>
        </w:rPr>
      </w:pPr>
      <w:r w:rsidRPr="006C4F53">
        <w:rPr>
          <w:rFonts w:asciiTheme="minorHAnsi" w:hAnsiTheme="minorHAnsi"/>
          <w:i w:val="0"/>
          <w:iCs w:val="0"/>
          <w:sz w:val="22"/>
          <w:szCs w:val="22"/>
        </w:rPr>
        <w:t>Hans G. Pieper</w:t>
      </w:r>
      <w:r>
        <w:rPr>
          <w:rFonts w:asciiTheme="minorHAnsi" w:hAnsiTheme="minorHAnsi"/>
          <w:i w:val="0"/>
          <w:iCs w:val="0"/>
          <w:sz w:val="22"/>
          <w:szCs w:val="22"/>
        </w:rPr>
        <w:tab/>
      </w:r>
      <w:r w:rsidR="0076363F">
        <w:rPr>
          <w:rFonts w:asciiTheme="minorHAnsi" w:hAnsiTheme="minorHAnsi"/>
          <w:i w:val="0"/>
          <w:iCs w:val="0"/>
          <w:sz w:val="22"/>
          <w:szCs w:val="22"/>
        </w:rPr>
        <w:tab/>
      </w:r>
      <w:r w:rsidR="0076363F">
        <w:rPr>
          <w:rFonts w:asciiTheme="minorHAnsi" w:hAnsiTheme="minorHAnsi"/>
          <w:i w:val="0"/>
          <w:iCs w:val="0"/>
          <w:sz w:val="22"/>
          <w:szCs w:val="22"/>
        </w:rPr>
        <w:tab/>
      </w:r>
      <w:r w:rsidR="00BE6F95" w:rsidRPr="00C56F86">
        <w:rPr>
          <w:rFonts w:asciiTheme="minorHAnsi" w:hAnsiTheme="minorHAnsi"/>
          <w:i w:val="0"/>
          <w:iCs w:val="0"/>
          <w:sz w:val="22"/>
          <w:szCs w:val="22"/>
        </w:rPr>
        <w:tab/>
      </w:r>
      <w:r w:rsidR="00BE6F95" w:rsidRPr="00C56F86">
        <w:rPr>
          <w:rFonts w:asciiTheme="minorHAnsi" w:hAnsiTheme="minorHAnsi"/>
          <w:i w:val="0"/>
          <w:iCs w:val="0"/>
          <w:sz w:val="22"/>
          <w:szCs w:val="22"/>
        </w:rPr>
        <w:tab/>
      </w:r>
      <w:r w:rsidR="0078583E">
        <w:rPr>
          <w:rFonts w:asciiTheme="minorHAnsi" w:hAnsiTheme="minorHAnsi"/>
          <w:i w:val="0"/>
          <w:iCs w:val="0"/>
          <w:sz w:val="22"/>
          <w:szCs w:val="22"/>
        </w:rPr>
        <w:tab/>
      </w:r>
      <w:r w:rsidR="00BE6F95" w:rsidRPr="00C56F86">
        <w:rPr>
          <w:rFonts w:asciiTheme="minorHAnsi" w:hAnsiTheme="minorHAnsi"/>
          <w:i w:val="0"/>
          <w:iCs w:val="0"/>
          <w:sz w:val="22"/>
          <w:szCs w:val="22"/>
        </w:rPr>
        <w:t>Martina Overmann</w:t>
      </w:r>
    </w:p>
    <w:p w14:paraId="6161AB88" w14:textId="01189D57" w:rsidR="0078583E" w:rsidRPr="0078583E" w:rsidRDefault="0078583E" w:rsidP="00310EC5">
      <w:pPr>
        <w:pStyle w:val="Infozeile"/>
        <w:spacing w:line="240" w:lineRule="atLeast"/>
        <w:rPr>
          <w:rFonts w:asciiTheme="minorHAnsi" w:hAnsiTheme="minorHAnsi"/>
          <w:i w:val="0"/>
          <w:iCs w:val="0"/>
          <w:sz w:val="22"/>
          <w:szCs w:val="22"/>
        </w:rPr>
      </w:pPr>
      <w:r w:rsidRPr="0078583E">
        <w:rPr>
          <w:rFonts w:asciiTheme="minorHAnsi" w:hAnsiTheme="minorHAnsi"/>
          <w:i w:val="0"/>
          <w:sz w:val="22"/>
          <w:szCs w:val="22"/>
        </w:rPr>
        <w:t>Vorstandsvorsitzender</w:t>
      </w:r>
      <w:r>
        <w:rPr>
          <w:rFonts w:asciiTheme="minorHAnsi" w:hAnsiTheme="minorHAnsi"/>
          <w:i w:val="0"/>
          <w:sz w:val="22"/>
          <w:szCs w:val="22"/>
        </w:rPr>
        <w:tab/>
      </w:r>
      <w:r>
        <w:rPr>
          <w:rFonts w:asciiTheme="minorHAnsi" w:hAnsiTheme="minorHAnsi"/>
          <w:i w:val="0"/>
          <w:sz w:val="22"/>
          <w:szCs w:val="22"/>
        </w:rPr>
        <w:tab/>
      </w:r>
      <w:r>
        <w:rPr>
          <w:rFonts w:asciiTheme="minorHAnsi" w:hAnsiTheme="minorHAnsi"/>
          <w:i w:val="0"/>
          <w:sz w:val="22"/>
          <w:szCs w:val="22"/>
        </w:rPr>
        <w:tab/>
      </w:r>
      <w:r>
        <w:rPr>
          <w:rFonts w:asciiTheme="minorHAnsi" w:hAnsiTheme="minorHAnsi"/>
          <w:i w:val="0"/>
          <w:sz w:val="22"/>
          <w:szCs w:val="22"/>
        </w:rPr>
        <w:tab/>
      </w:r>
      <w:r>
        <w:rPr>
          <w:rFonts w:asciiTheme="minorHAnsi" w:hAnsiTheme="minorHAnsi"/>
          <w:i w:val="0"/>
          <w:sz w:val="22"/>
          <w:szCs w:val="22"/>
        </w:rPr>
        <w:tab/>
      </w:r>
      <w:r w:rsidR="00BD076F">
        <w:rPr>
          <w:rFonts w:asciiTheme="minorHAnsi" w:hAnsiTheme="minorHAnsi"/>
          <w:i w:val="0"/>
          <w:sz w:val="22"/>
          <w:szCs w:val="22"/>
        </w:rPr>
        <w:t>PR-Beraterin</w:t>
      </w:r>
    </w:p>
    <w:p w14:paraId="7AFE7897" w14:textId="77777777" w:rsidR="00BE6F95" w:rsidRPr="00C56F86" w:rsidRDefault="00BE6F95" w:rsidP="00310EC5">
      <w:pPr>
        <w:pStyle w:val="Infozeile"/>
        <w:spacing w:line="240" w:lineRule="atLeast"/>
        <w:rPr>
          <w:rFonts w:asciiTheme="minorHAnsi" w:hAnsiTheme="minorHAnsi"/>
          <w:i w:val="0"/>
          <w:iCs w:val="0"/>
          <w:sz w:val="22"/>
          <w:szCs w:val="22"/>
        </w:rPr>
      </w:pPr>
      <w:r w:rsidRPr="00C56F86">
        <w:rPr>
          <w:rFonts w:asciiTheme="minorHAnsi" w:hAnsiTheme="minorHAnsi"/>
          <w:i w:val="0"/>
          <w:iCs w:val="0"/>
          <w:sz w:val="22"/>
          <w:szCs w:val="22"/>
        </w:rPr>
        <w:t>Landgrafenstraße 25</w:t>
      </w:r>
      <w:r w:rsidR="0076363F">
        <w:rPr>
          <w:rFonts w:asciiTheme="minorHAnsi" w:hAnsiTheme="minorHAnsi"/>
          <w:i w:val="0"/>
          <w:iCs w:val="0"/>
          <w:sz w:val="22"/>
          <w:szCs w:val="22"/>
        </w:rPr>
        <w:tab/>
      </w:r>
      <w:r w:rsidR="0076363F">
        <w:rPr>
          <w:rFonts w:asciiTheme="minorHAnsi" w:hAnsiTheme="minorHAnsi"/>
          <w:i w:val="0"/>
          <w:iCs w:val="0"/>
          <w:sz w:val="22"/>
          <w:szCs w:val="22"/>
        </w:rPr>
        <w:tab/>
      </w:r>
      <w:r w:rsidRPr="00C56F86">
        <w:rPr>
          <w:rFonts w:asciiTheme="minorHAnsi" w:hAnsiTheme="minorHAnsi"/>
          <w:i w:val="0"/>
          <w:iCs w:val="0"/>
          <w:sz w:val="22"/>
          <w:szCs w:val="22"/>
        </w:rPr>
        <w:tab/>
      </w:r>
      <w:r w:rsidRPr="00C56F86">
        <w:rPr>
          <w:rFonts w:asciiTheme="minorHAnsi" w:hAnsiTheme="minorHAnsi"/>
          <w:i w:val="0"/>
          <w:iCs w:val="0"/>
          <w:sz w:val="22"/>
          <w:szCs w:val="22"/>
        </w:rPr>
        <w:tab/>
      </w:r>
      <w:r w:rsidR="0078583E">
        <w:rPr>
          <w:rFonts w:asciiTheme="minorHAnsi" w:hAnsiTheme="minorHAnsi"/>
          <w:i w:val="0"/>
          <w:iCs w:val="0"/>
          <w:sz w:val="22"/>
          <w:szCs w:val="22"/>
        </w:rPr>
        <w:tab/>
      </w:r>
      <w:r w:rsidRPr="00C56F86">
        <w:rPr>
          <w:rFonts w:asciiTheme="minorHAnsi" w:hAnsiTheme="minorHAnsi"/>
          <w:i w:val="0"/>
          <w:iCs w:val="0"/>
          <w:sz w:val="22"/>
          <w:szCs w:val="22"/>
        </w:rPr>
        <w:t>Schulstraße 28</w:t>
      </w:r>
    </w:p>
    <w:p w14:paraId="0F65202F" w14:textId="77777777" w:rsidR="00BE6F95" w:rsidRPr="00C56F86" w:rsidRDefault="00BE6F95" w:rsidP="00310EC5">
      <w:pPr>
        <w:pStyle w:val="Infozeile"/>
        <w:spacing w:line="240" w:lineRule="atLeast"/>
        <w:rPr>
          <w:rFonts w:asciiTheme="minorHAnsi" w:hAnsiTheme="minorHAnsi"/>
          <w:i w:val="0"/>
          <w:iCs w:val="0"/>
          <w:sz w:val="22"/>
          <w:szCs w:val="22"/>
        </w:rPr>
      </w:pPr>
      <w:r w:rsidRPr="00C56F86">
        <w:rPr>
          <w:rFonts w:asciiTheme="minorHAnsi" w:hAnsiTheme="minorHAnsi"/>
          <w:i w:val="0"/>
          <w:iCs w:val="0"/>
          <w:sz w:val="22"/>
          <w:szCs w:val="22"/>
        </w:rPr>
        <w:t>D-66996 Ludwigswinkel</w:t>
      </w:r>
      <w:r w:rsidRPr="00C56F86">
        <w:rPr>
          <w:rFonts w:asciiTheme="minorHAnsi" w:hAnsiTheme="minorHAnsi"/>
          <w:i w:val="0"/>
          <w:iCs w:val="0"/>
          <w:sz w:val="22"/>
          <w:szCs w:val="22"/>
        </w:rPr>
        <w:tab/>
      </w:r>
      <w:r w:rsidRPr="00C56F86">
        <w:rPr>
          <w:rFonts w:asciiTheme="minorHAnsi" w:hAnsiTheme="minorHAnsi"/>
          <w:i w:val="0"/>
          <w:iCs w:val="0"/>
          <w:sz w:val="22"/>
          <w:szCs w:val="22"/>
        </w:rPr>
        <w:tab/>
      </w:r>
      <w:r w:rsidRPr="00C56F86">
        <w:rPr>
          <w:rFonts w:asciiTheme="minorHAnsi" w:hAnsiTheme="minorHAnsi"/>
          <w:i w:val="0"/>
          <w:iCs w:val="0"/>
          <w:sz w:val="22"/>
          <w:szCs w:val="22"/>
        </w:rPr>
        <w:tab/>
      </w:r>
      <w:r w:rsidRPr="00C56F86">
        <w:rPr>
          <w:rFonts w:asciiTheme="minorHAnsi" w:hAnsiTheme="minorHAnsi"/>
          <w:i w:val="0"/>
          <w:iCs w:val="0"/>
          <w:sz w:val="22"/>
          <w:szCs w:val="22"/>
        </w:rPr>
        <w:tab/>
      </w:r>
      <w:r w:rsidR="0078583E">
        <w:rPr>
          <w:rFonts w:asciiTheme="minorHAnsi" w:hAnsiTheme="minorHAnsi"/>
          <w:i w:val="0"/>
          <w:iCs w:val="0"/>
          <w:sz w:val="22"/>
          <w:szCs w:val="22"/>
        </w:rPr>
        <w:tab/>
      </w:r>
      <w:r w:rsidRPr="00C56F86">
        <w:rPr>
          <w:rFonts w:asciiTheme="minorHAnsi" w:hAnsiTheme="minorHAnsi"/>
          <w:i w:val="0"/>
          <w:iCs w:val="0"/>
          <w:sz w:val="22"/>
          <w:szCs w:val="22"/>
        </w:rPr>
        <w:t>D-66976 Rodalben</w:t>
      </w:r>
    </w:p>
    <w:p w14:paraId="35907122" w14:textId="77777777" w:rsidR="00BE6F95" w:rsidRPr="00C56F86" w:rsidRDefault="00BE6F95" w:rsidP="0078583E">
      <w:pPr>
        <w:pStyle w:val="Infozeile"/>
        <w:tabs>
          <w:tab w:val="left" w:pos="851"/>
        </w:tabs>
        <w:spacing w:line="240" w:lineRule="atLeast"/>
        <w:rPr>
          <w:rFonts w:asciiTheme="minorHAnsi" w:hAnsiTheme="minorHAnsi"/>
          <w:i w:val="0"/>
          <w:iCs w:val="0"/>
          <w:sz w:val="22"/>
          <w:szCs w:val="22"/>
        </w:rPr>
      </w:pPr>
      <w:r w:rsidRPr="00D4435E">
        <w:rPr>
          <w:rFonts w:asciiTheme="minorHAnsi" w:hAnsiTheme="minorHAnsi"/>
          <w:i w:val="0"/>
          <w:iCs w:val="0"/>
          <w:sz w:val="22"/>
          <w:szCs w:val="22"/>
        </w:rPr>
        <w:t>Telefon:</w:t>
      </w:r>
      <w:r w:rsidR="0078583E" w:rsidRPr="00D4435E">
        <w:rPr>
          <w:rFonts w:asciiTheme="minorHAnsi" w:hAnsiTheme="minorHAnsi"/>
          <w:i w:val="0"/>
          <w:iCs w:val="0"/>
          <w:sz w:val="22"/>
          <w:szCs w:val="22"/>
        </w:rPr>
        <w:tab/>
      </w:r>
      <w:r w:rsidRPr="00D4435E">
        <w:rPr>
          <w:rFonts w:asciiTheme="minorHAnsi" w:hAnsiTheme="minorHAnsi"/>
          <w:i w:val="0"/>
          <w:iCs w:val="0"/>
          <w:sz w:val="22"/>
          <w:szCs w:val="22"/>
        </w:rPr>
        <w:t>+49</w:t>
      </w:r>
      <w:r w:rsidR="00BA300E" w:rsidRPr="00D4435E">
        <w:rPr>
          <w:rFonts w:asciiTheme="minorHAnsi" w:hAnsiTheme="minorHAnsi"/>
          <w:i w:val="0"/>
          <w:iCs w:val="0"/>
          <w:sz w:val="22"/>
          <w:szCs w:val="22"/>
        </w:rPr>
        <w:t xml:space="preserve"> </w:t>
      </w:r>
      <w:r w:rsidRPr="00D4435E">
        <w:rPr>
          <w:rFonts w:asciiTheme="minorHAnsi" w:hAnsiTheme="minorHAnsi"/>
          <w:i w:val="0"/>
          <w:iCs w:val="0"/>
          <w:sz w:val="22"/>
          <w:szCs w:val="22"/>
        </w:rPr>
        <w:t>6393</w:t>
      </w:r>
      <w:r w:rsidR="00BA300E" w:rsidRPr="00D4435E">
        <w:rPr>
          <w:rFonts w:asciiTheme="minorHAnsi" w:hAnsiTheme="minorHAnsi"/>
          <w:i w:val="0"/>
          <w:iCs w:val="0"/>
          <w:sz w:val="22"/>
          <w:szCs w:val="22"/>
        </w:rPr>
        <w:t xml:space="preserve"> </w:t>
      </w:r>
      <w:r w:rsidRPr="00D4435E">
        <w:rPr>
          <w:rFonts w:asciiTheme="minorHAnsi" w:hAnsiTheme="minorHAnsi"/>
          <w:i w:val="0"/>
          <w:iCs w:val="0"/>
          <w:sz w:val="22"/>
          <w:szCs w:val="22"/>
        </w:rPr>
        <w:t>809-811</w:t>
      </w:r>
      <w:r w:rsidRPr="00D4435E">
        <w:rPr>
          <w:rFonts w:asciiTheme="minorHAnsi" w:hAnsiTheme="minorHAnsi"/>
          <w:i w:val="0"/>
          <w:iCs w:val="0"/>
          <w:sz w:val="22"/>
          <w:szCs w:val="22"/>
        </w:rPr>
        <w:tab/>
      </w:r>
      <w:r w:rsidRPr="00D4435E">
        <w:rPr>
          <w:rFonts w:asciiTheme="minorHAnsi" w:hAnsiTheme="minorHAnsi"/>
          <w:i w:val="0"/>
          <w:iCs w:val="0"/>
          <w:sz w:val="22"/>
          <w:szCs w:val="22"/>
        </w:rPr>
        <w:tab/>
      </w:r>
      <w:r w:rsidRPr="00D4435E">
        <w:rPr>
          <w:rFonts w:asciiTheme="minorHAnsi" w:hAnsiTheme="minorHAnsi"/>
          <w:i w:val="0"/>
          <w:iCs w:val="0"/>
          <w:sz w:val="22"/>
          <w:szCs w:val="22"/>
        </w:rPr>
        <w:tab/>
      </w:r>
      <w:r w:rsidR="0078583E" w:rsidRPr="00D4435E">
        <w:rPr>
          <w:rFonts w:asciiTheme="minorHAnsi" w:hAnsiTheme="minorHAnsi"/>
          <w:i w:val="0"/>
          <w:iCs w:val="0"/>
          <w:sz w:val="22"/>
          <w:szCs w:val="22"/>
        </w:rPr>
        <w:tab/>
      </w:r>
      <w:r w:rsidRPr="00D4435E">
        <w:rPr>
          <w:rFonts w:asciiTheme="minorHAnsi" w:hAnsiTheme="minorHAnsi"/>
          <w:i w:val="0"/>
          <w:iCs w:val="0"/>
          <w:sz w:val="22"/>
          <w:szCs w:val="22"/>
        </w:rPr>
        <w:t>Telefon:</w:t>
      </w:r>
      <w:r w:rsidR="0078583E" w:rsidRPr="00D4435E">
        <w:rPr>
          <w:rFonts w:asciiTheme="minorHAnsi" w:hAnsiTheme="minorHAnsi"/>
          <w:i w:val="0"/>
          <w:iCs w:val="0"/>
          <w:sz w:val="22"/>
          <w:szCs w:val="22"/>
        </w:rPr>
        <w:t xml:space="preserve"> </w:t>
      </w:r>
      <w:r w:rsidRPr="00D4435E">
        <w:rPr>
          <w:rFonts w:asciiTheme="minorHAnsi" w:hAnsiTheme="minorHAnsi"/>
          <w:i w:val="0"/>
          <w:iCs w:val="0"/>
          <w:sz w:val="22"/>
          <w:szCs w:val="22"/>
        </w:rPr>
        <w:t>+49</w:t>
      </w:r>
      <w:r w:rsidR="00BA300E" w:rsidRPr="00D4435E">
        <w:rPr>
          <w:rFonts w:asciiTheme="minorHAnsi" w:hAnsiTheme="minorHAnsi"/>
          <w:i w:val="0"/>
          <w:iCs w:val="0"/>
          <w:sz w:val="22"/>
          <w:szCs w:val="22"/>
        </w:rPr>
        <w:t xml:space="preserve"> </w:t>
      </w:r>
      <w:r w:rsidRPr="00D4435E">
        <w:rPr>
          <w:rFonts w:asciiTheme="minorHAnsi" w:hAnsiTheme="minorHAnsi"/>
          <w:i w:val="0"/>
          <w:iCs w:val="0"/>
          <w:sz w:val="22"/>
          <w:szCs w:val="22"/>
        </w:rPr>
        <w:t>6331</w:t>
      </w:r>
      <w:r w:rsidR="00BA300E" w:rsidRPr="00D4435E">
        <w:rPr>
          <w:rFonts w:asciiTheme="minorHAnsi" w:hAnsiTheme="minorHAnsi"/>
          <w:i w:val="0"/>
          <w:iCs w:val="0"/>
          <w:sz w:val="22"/>
          <w:szCs w:val="22"/>
        </w:rPr>
        <w:t xml:space="preserve"> </w:t>
      </w:r>
      <w:r w:rsidRPr="00D4435E">
        <w:rPr>
          <w:rFonts w:asciiTheme="minorHAnsi" w:hAnsiTheme="minorHAnsi"/>
          <w:i w:val="0"/>
          <w:iCs w:val="0"/>
          <w:sz w:val="22"/>
          <w:szCs w:val="22"/>
        </w:rPr>
        <w:t>5543-13</w:t>
      </w:r>
    </w:p>
    <w:p w14:paraId="0150F8D3" w14:textId="77777777" w:rsidR="00BE6F95" w:rsidRPr="00C56F86" w:rsidRDefault="00BE6F95" w:rsidP="0078583E">
      <w:pPr>
        <w:pStyle w:val="Infozeile"/>
        <w:tabs>
          <w:tab w:val="left" w:pos="851"/>
        </w:tabs>
        <w:spacing w:line="240" w:lineRule="atLeast"/>
        <w:rPr>
          <w:rFonts w:asciiTheme="minorHAnsi" w:hAnsiTheme="minorHAnsi"/>
          <w:i w:val="0"/>
          <w:iCs w:val="0"/>
          <w:sz w:val="22"/>
          <w:szCs w:val="22"/>
        </w:rPr>
      </w:pPr>
      <w:r w:rsidRPr="00C56F86">
        <w:rPr>
          <w:rFonts w:asciiTheme="minorHAnsi" w:hAnsiTheme="minorHAnsi"/>
          <w:i w:val="0"/>
          <w:iCs w:val="0"/>
          <w:sz w:val="22"/>
          <w:szCs w:val="22"/>
        </w:rPr>
        <w:t xml:space="preserve">Telefax: </w:t>
      </w:r>
      <w:r w:rsidR="0078583E">
        <w:rPr>
          <w:rFonts w:asciiTheme="minorHAnsi" w:hAnsiTheme="minorHAnsi"/>
          <w:i w:val="0"/>
          <w:iCs w:val="0"/>
          <w:sz w:val="22"/>
          <w:szCs w:val="22"/>
        </w:rPr>
        <w:tab/>
      </w:r>
      <w:r w:rsidRPr="00C56F86">
        <w:rPr>
          <w:rFonts w:asciiTheme="minorHAnsi" w:hAnsiTheme="minorHAnsi"/>
          <w:i w:val="0"/>
          <w:iCs w:val="0"/>
          <w:sz w:val="22"/>
          <w:szCs w:val="22"/>
        </w:rPr>
        <w:t>+49</w:t>
      </w:r>
      <w:r w:rsidR="00BA300E">
        <w:rPr>
          <w:rFonts w:asciiTheme="minorHAnsi" w:hAnsiTheme="minorHAnsi"/>
          <w:i w:val="0"/>
          <w:iCs w:val="0"/>
          <w:sz w:val="22"/>
          <w:szCs w:val="22"/>
        </w:rPr>
        <w:t xml:space="preserve"> </w:t>
      </w:r>
      <w:r w:rsidRPr="00C56F86">
        <w:rPr>
          <w:rFonts w:asciiTheme="minorHAnsi" w:hAnsiTheme="minorHAnsi"/>
          <w:i w:val="0"/>
          <w:iCs w:val="0"/>
          <w:sz w:val="22"/>
          <w:szCs w:val="22"/>
        </w:rPr>
        <w:t>6393</w:t>
      </w:r>
      <w:r w:rsidR="00BA300E">
        <w:rPr>
          <w:rFonts w:asciiTheme="minorHAnsi" w:hAnsiTheme="minorHAnsi"/>
          <w:i w:val="0"/>
          <w:iCs w:val="0"/>
          <w:sz w:val="22"/>
          <w:szCs w:val="22"/>
        </w:rPr>
        <w:t xml:space="preserve"> </w:t>
      </w:r>
      <w:r w:rsidRPr="00C56F86">
        <w:rPr>
          <w:rFonts w:asciiTheme="minorHAnsi" w:hAnsiTheme="minorHAnsi"/>
          <w:i w:val="0"/>
          <w:iCs w:val="0"/>
          <w:sz w:val="22"/>
          <w:szCs w:val="22"/>
        </w:rPr>
        <w:t>809-812</w:t>
      </w:r>
      <w:r w:rsidRPr="00C56F86">
        <w:rPr>
          <w:rFonts w:asciiTheme="minorHAnsi" w:hAnsiTheme="minorHAnsi"/>
          <w:i w:val="0"/>
          <w:iCs w:val="0"/>
          <w:sz w:val="22"/>
          <w:szCs w:val="22"/>
        </w:rPr>
        <w:tab/>
      </w:r>
      <w:r w:rsidRPr="00C56F86">
        <w:rPr>
          <w:rFonts w:asciiTheme="minorHAnsi" w:hAnsiTheme="minorHAnsi"/>
          <w:i w:val="0"/>
          <w:iCs w:val="0"/>
          <w:sz w:val="22"/>
          <w:szCs w:val="22"/>
        </w:rPr>
        <w:tab/>
      </w:r>
      <w:r w:rsidRPr="00C56F86">
        <w:rPr>
          <w:rFonts w:asciiTheme="minorHAnsi" w:hAnsiTheme="minorHAnsi"/>
          <w:i w:val="0"/>
          <w:iCs w:val="0"/>
          <w:sz w:val="22"/>
          <w:szCs w:val="22"/>
        </w:rPr>
        <w:tab/>
      </w:r>
      <w:r w:rsidR="0078583E">
        <w:rPr>
          <w:rFonts w:asciiTheme="minorHAnsi" w:hAnsiTheme="minorHAnsi"/>
          <w:i w:val="0"/>
          <w:iCs w:val="0"/>
          <w:sz w:val="22"/>
          <w:szCs w:val="22"/>
        </w:rPr>
        <w:tab/>
      </w:r>
      <w:r w:rsidRPr="00C56F86">
        <w:rPr>
          <w:rFonts w:asciiTheme="minorHAnsi" w:hAnsiTheme="minorHAnsi"/>
          <w:i w:val="0"/>
          <w:iCs w:val="0"/>
          <w:sz w:val="22"/>
          <w:szCs w:val="22"/>
        </w:rPr>
        <w:t>Telefax: +49</w:t>
      </w:r>
      <w:r w:rsidR="00BA300E">
        <w:rPr>
          <w:rFonts w:asciiTheme="minorHAnsi" w:hAnsiTheme="minorHAnsi"/>
          <w:i w:val="0"/>
          <w:iCs w:val="0"/>
          <w:sz w:val="22"/>
          <w:szCs w:val="22"/>
        </w:rPr>
        <w:t xml:space="preserve"> </w:t>
      </w:r>
      <w:r w:rsidRPr="00C56F86">
        <w:rPr>
          <w:rFonts w:asciiTheme="minorHAnsi" w:hAnsiTheme="minorHAnsi"/>
          <w:i w:val="0"/>
          <w:iCs w:val="0"/>
          <w:sz w:val="22"/>
          <w:szCs w:val="22"/>
        </w:rPr>
        <w:t>6331</w:t>
      </w:r>
      <w:r w:rsidR="00BA300E">
        <w:rPr>
          <w:rFonts w:asciiTheme="minorHAnsi" w:hAnsiTheme="minorHAnsi"/>
          <w:i w:val="0"/>
          <w:iCs w:val="0"/>
          <w:sz w:val="22"/>
          <w:szCs w:val="22"/>
        </w:rPr>
        <w:t xml:space="preserve"> </w:t>
      </w:r>
      <w:r w:rsidRPr="00C56F86">
        <w:rPr>
          <w:rFonts w:asciiTheme="minorHAnsi" w:hAnsiTheme="minorHAnsi"/>
          <w:i w:val="0"/>
          <w:iCs w:val="0"/>
          <w:sz w:val="22"/>
          <w:szCs w:val="22"/>
        </w:rPr>
        <w:t>5543-43</w:t>
      </w:r>
    </w:p>
    <w:p w14:paraId="1A667778" w14:textId="77777777" w:rsidR="00BE6F95" w:rsidRPr="00C56F86" w:rsidRDefault="006068DD" w:rsidP="00310EC5">
      <w:pPr>
        <w:pStyle w:val="Infozeile"/>
        <w:spacing w:line="240" w:lineRule="atLeast"/>
        <w:rPr>
          <w:rFonts w:asciiTheme="minorHAnsi" w:hAnsiTheme="minorHAnsi"/>
          <w:i w:val="0"/>
          <w:iCs w:val="0"/>
          <w:sz w:val="22"/>
          <w:szCs w:val="22"/>
        </w:rPr>
      </w:pPr>
      <w:hyperlink r:id="rId12" w:history="1">
        <w:r w:rsidRPr="00C56F86">
          <w:rPr>
            <w:rStyle w:val="Hyperlink"/>
            <w:rFonts w:asciiTheme="minorHAnsi" w:hAnsiTheme="minorHAnsi"/>
            <w:i w:val="0"/>
            <w:iCs w:val="0"/>
            <w:sz w:val="22"/>
            <w:szCs w:val="22"/>
          </w:rPr>
          <w:t>info@daniel-theysohn-stiftung.de</w:t>
        </w:r>
      </w:hyperlink>
      <w:r w:rsidRPr="00C56F86">
        <w:rPr>
          <w:rFonts w:asciiTheme="minorHAnsi" w:hAnsiTheme="minorHAnsi"/>
          <w:i w:val="0"/>
          <w:iCs w:val="0"/>
          <w:sz w:val="22"/>
          <w:szCs w:val="22"/>
        </w:rPr>
        <w:t xml:space="preserve"> </w:t>
      </w:r>
      <w:r w:rsidR="00BE6F95" w:rsidRPr="00C56F86">
        <w:rPr>
          <w:rFonts w:asciiTheme="minorHAnsi" w:hAnsiTheme="minorHAnsi"/>
          <w:i w:val="0"/>
          <w:iCs w:val="0"/>
          <w:sz w:val="22"/>
          <w:szCs w:val="22"/>
        </w:rPr>
        <w:tab/>
      </w:r>
      <w:r w:rsidR="00BE6F95" w:rsidRPr="00C56F86">
        <w:rPr>
          <w:rFonts w:asciiTheme="minorHAnsi" w:hAnsiTheme="minorHAnsi"/>
          <w:i w:val="0"/>
          <w:iCs w:val="0"/>
          <w:sz w:val="22"/>
          <w:szCs w:val="22"/>
        </w:rPr>
        <w:tab/>
      </w:r>
      <w:r w:rsidR="0078583E">
        <w:rPr>
          <w:rFonts w:asciiTheme="minorHAnsi" w:hAnsiTheme="minorHAnsi"/>
          <w:i w:val="0"/>
          <w:iCs w:val="0"/>
          <w:sz w:val="22"/>
          <w:szCs w:val="22"/>
        </w:rPr>
        <w:tab/>
      </w:r>
      <w:hyperlink r:id="rId13" w:history="1">
        <w:r w:rsidR="0078583E" w:rsidRPr="0085473A">
          <w:rPr>
            <w:rStyle w:val="Hyperlink"/>
            <w:rFonts w:asciiTheme="minorHAnsi" w:hAnsiTheme="minorHAnsi"/>
            <w:i w:val="0"/>
            <w:iCs w:val="0"/>
            <w:sz w:val="22"/>
            <w:szCs w:val="22"/>
          </w:rPr>
          <w:t>MOvermann@ars-pr.de</w:t>
        </w:r>
      </w:hyperlink>
    </w:p>
    <w:p w14:paraId="6801EEA4" w14:textId="04EA0925" w:rsidR="00791972" w:rsidRDefault="00FB659F" w:rsidP="00310EC5">
      <w:pPr>
        <w:pStyle w:val="Infozeile"/>
        <w:spacing w:line="240" w:lineRule="atLeast"/>
        <w:rPr>
          <w:rStyle w:val="Hyperlink"/>
          <w:rFonts w:asciiTheme="minorHAnsi" w:hAnsiTheme="minorHAnsi"/>
          <w:i w:val="0"/>
          <w:iCs w:val="0"/>
          <w:sz w:val="22"/>
          <w:szCs w:val="22"/>
        </w:rPr>
      </w:pPr>
      <w:hyperlink r:id="rId14" w:history="1">
        <w:r w:rsidRPr="002751D6">
          <w:rPr>
            <w:rStyle w:val="Hyperlink"/>
            <w:rFonts w:asciiTheme="minorHAnsi" w:hAnsiTheme="minorHAnsi"/>
            <w:i w:val="0"/>
            <w:iCs w:val="0"/>
            <w:sz w:val="22"/>
            <w:szCs w:val="22"/>
          </w:rPr>
          <w:t>https://daniel-theysohn-stiftung.de</w:t>
        </w:r>
      </w:hyperlink>
      <w:r>
        <w:rPr>
          <w:rFonts w:asciiTheme="minorHAnsi" w:hAnsiTheme="minorHAnsi"/>
          <w:i w:val="0"/>
          <w:iCs w:val="0"/>
          <w:sz w:val="22"/>
          <w:szCs w:val="22"/>
        </w:rPr>
        <w:t xml:space="preserve"> </w:t>
      </w:r>
      <w:r>
        <w:rPr>
          <w:rFonts w:asciiTheme="minorHAnsi" w:hAnsiTheme="minorHAnsi"/>
          <w:i w:val="0"/>
          <w:iCs w:val="0"/>
          <w:sz w:val="22"/>
          <w:szCs w:val="22"/>
        </w:rPr>
        <w:tab/>
      </w:r>
      <w:r w:rsidR="00BE6F95" w:rsidRPr="00C56F86">
        <w:rPr>
          <w:rFonts w:asciiTheme="minorHAnsi" w:hAnsiTheme="minorHAnsi"/>
          <w:i w:val="0"/>
          <w:iCs w:val="0"/>
          <w:sz w:val="22"/>
          <w:szCs w:val="22"/>
        </w:rPr>
        <w:tab/>
      </w:r>
      <w:r w:rsidR="0078583E">
        <w:rPr>
          <w:rFonts w:asciiTheme="minorHAnsi" w:hAnsiTheme="minorHAnsi"/>
          <w:i w:val="0"/>
          <w:iCs w:val="0"/>
          <w:sz w:val="22"/>
          <w:szCs w:val="22"/>
        </w:rPr>
        <w:tab/>
      </w:r>
      <w:hyperlink r:id="rId15" w:history="1">
        <w:r w:rsidR="0078583E" w:rsidRPr="0085473A">
          <w:rPr>
            <w:rStyle w:val="Hyperlink"/>
            <w:rFonts w:asciiTheme="minorHAnsi" w:hAnsiTheme="minorHAnsi"/>
            <w:i w:val="0"/>
            <w:iCs w:val="0"/>
            <w:sz w:val="22"/>
            <w:szCs w:val="22"/>
          </w:rPr>
          <w:t>https://ars-pr.de</w:t>
        </w:r>
      </w:hyperlink>
    </w:p>
    <w:sectPr w:rsidR="00791972" w:rsidSect="007C5CDB">
      <w:headerReference w:type="default" r:id="rId16"/>
      <w:footerReference w:type="default" r:id="rId17"/>
      <w:pgSz w:w="11907" w:h="16840" w:code="9"/>
      <w:pgMar w:top="1701" w:right="1134" w:bottom="1134" w:left="1134" w:header="794"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7457" w14:textId="77777777" w:rsidR="002D73C3" w:rsidRDefault="002D73C3">
      <w:r>
        <w:separator/>
      </w:r>
    </w:p>
  </w:endnote>
  <w:endnote w:type="continuationSeparator" w:id="0">
    <w:p w14:paraId="3DB569CF" w14:textId="77777777" w:rsidR="002D73C3" w:rsidRDefault="002D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4A40" w14:textId="0D8C25A8" w:rsidR="009A419D" w:rsidRDefault="009A419D">
    <w:pPr>
      <w:pStyle w:val="Fuzeile"/>
      <w:rPr>
        <w:rFonts w:asciiTheme="minorHAnsi" w:hAnsiTheme="minorHAnsi" w:cs="Arial"/>
        <w:bCs/>
        <w:sz w:val="22"/>
        <w:szCs w:val="22"/>
      </w:rPr>
    </w:pPr>
  </w:p>
  <w:p w14:paraId="548D66DC" w14:textId="77777777" w:rsidR="009A419D" w:rsidRPr="009A419D" w:rsidRDefault="009A419D">
    <w:pPr>
      <w:pStyle w:val="Fuzeile"/>
      <w:rPr>
        <w:rFonts w:asciiTheme="minorHAnsi" w:hAnsiTheme="minorHAnsi" w:cs="Arial"/>
        <w:bCs/>
        <w:sz w:val="22"/>
        <w:szCs w:val="22"/>
      </w:rPr>
    </w:pPr>
  </w:p>
  <w:p w14:paraId="47B743C6" w14:textId="47080DD4" w:rsidR="00406626" w:rsidRPr="00EF12C1" w:rsidRDefault="009E7EF9">
    <w:pPr>
      <w:pStyle w:val="Fuzeile"/>
      <w:rPr>
        <w:rFonts w:asciiTheme="minorHAnsi" w:hAnsiTheme="minorHAnsi" w:cs="Arial"/>
        <w:b/>
        <w:bCs/>
        <w:sz w:val="22"/>
        <w:szCs w:val="22"/>
      </w:rPr>
    </w:pPr>
    <w:r w:rsidRPr="00EF12C1">
      <w:rPr>
        <w:rFonts w:asciiTheme="minorHAnsi" w:hAnsiTheme="minorHAnsi" w:cs="Arial"/>
        <w:b/>
        <w:bCs/>
        <w:sz w:val="22"/>
        <w:szCs w:val="22"/>
      </w:rPr>
      <w:t>Text</w:t>
    </w:r>
    <w:r w:rsidR="00A53072" w:rsidRPr="00EF12C1">
      <w:rPr>
        <w:rFonts w:asciiTheme="minorHAnsi" w:hAnsiTheme="minorHAnsi" w:cs="Arial"/>
        <w:b/>
        <w:bCs/>
        <w:sz w:val="22"/>
        <w:szCs w:val="22"/>
      </w:rPr>
      <w:t>-/Bild</w:t>
    </w:r>
    <w:r w:rsidR="00BC43D1" w:rsidRPr="00EF12C1">
      <w:rPr>
        <w:rFonts w:asciiTheme="minorHAnsi" w:hAnsiTheme="minorHAnsi" w:cs="Arial"/>
        <w:b/>
        <w:bCs/>
        <w:sz w:val="22"/>
        <w:szCs w:val="22"/>
      </w:rPr>
      <w:t>-</w:t>
    </w:r>
    <w:r w:rsidR="00406626" w:rsidRPr="00EF12C1">
      <w:rPr>
        <w:rFonts w:asciiTheme="minorHAnsi" w:hAnsiTheme="minorHAnsi" w:cs="Arial"/>
        <w:b/>
        <w:bCs/>
        <w:sz w:val="22"/>
        <w:szCs w:val="22"/>
      </w:rPr>
      <w:t xml:space="preserve">Download unter </w:t>
    </w:r>
    <w:hyperlink r:id="rId1" w:history="1">
      <w:r w:rsidR="007C07A6" w:rsidRPr="009A0C2C">
        <w:rPr>
          <w:rStyle w:val="Hyperlink"/>
          <w:rFonts w:asciiTheme="minorHAnsi" w:hAnsiTheme="minorHAnsi"/>
          <w:b/>
          <w:sz w:val="22"/>
          <w:szCs w:val="22"/>
        </w:rPr>
        <w:t>https://ars-pr.de/presse/20260226_dts</w:t>
      </w:r>
    </w:hyperlink>
    <w:r w:rsidR="00006587">
      <w:rPr>
        <w:rFonts w:asciiTheme="minorHAnsi" w:hAnsiTheme="minorHAnsi"/>
        <w:b/>
        <w:sz w:val="22"/>
        <w:szCs w:val="22"/>
      </w:rPr>
      <w:t xml:space="preserve"> </w:t>
    </w:r>
    <w:r w:rsidR="005D7E14">
      <w:rPr>
        <w:rFonts w:asciiTheme="minorHAnsi" w:hAnsiTheme="minorHAnsi"/>
        <w:b/>
        <w:sz w:val="22"/>
        <w:szCs w:val="22"/>
      </w:rPr>
      <w:t xml:space="preserve"> </w:t>
    </w:r>
    <w:r w:rsidR="0030691C">
      <w:rPr>
        <w:rFonts w:asciiTheme="minorHAnsi" w:hAnsiTheme="minorHAnsi" w:cs="Arial"/>
        <w:b/>
        <w:bCs/>
        <w:sz w:val="22"/>
        <w:szCs w:val="22"/>
      </w:rPr>
      <w:t xml:space="preserve"> </w:t>
    </w:r>
    <w:r w:rsidR="00785B51" w:rsidRPr="00EF12C1">
      <w:rPr>
        <w:rFonts w:asciiTheme="minorHAnsi" w:hAnsiTheme="minorHAnsi" w:cs="Arial"/>
        <w:b/>
        <w:bCs/>
        <w:sz w:val="22"/>
        <w:szCs w:val="22"/>
      </w:rPr>
      <w:t xml:space="preserve"> </w:t>
    </w:r>
    <w:r w:rsidR="009A419D">
      <w:rPr>
        <w:rFonts w:asciiTheme="minorHAnsi" w:hAnsiTheme="minorHAnsi" w:cs="Arial"/>
        <w:b/>
        <w:bCs/>
        <w:sz w:val="22"/>
        <w:szCs w:val="22"/>
      </w:rPr>
      <w:t xml:space="preserve"> </w:t>
    </w:r>
    <w:r w:rsidR="00785B51" w:rsidRPr="00EF12C1">
      <w:rPr>
        <w:rFonts w:asciiTheme="minorHAnsi" w:hAnsiTheme="minorHAnsi" w:cs="Arial"/>
        <w:b/>
        <w:bCs/>
        <w:sz w:val="22"/>
        <w:szCs w:val="22"/>
      </w:rPr>
      <w:t xml:space="preserve">          </w:t>
    </w:r>
    <w:r w:rsidR="00C74C16" w:rsidRPr="00EF12C1">
      <w:rPr>
        <w:rFonts w:asciiTheme="minorHAnsi" w:hAnsiTheme="minorHAnsi" w:cs="Arial"/>
        <w:b/>
        <w:bCs/>
        <w:sz w:val="22"/>
        <w:szCs w:val="22"/>
      </w:rPr>
      <w:t xml:space="preserve">      </w:t>
    </w:r>
    <w:r w:rsidR="00DE7CCE">
      <w:rPr>
        <w:rFonts w:asciiTheme="minorHAnsi" w:hAnsiTheme="minorHAnsi" w:cs="Arial"/>
        <w:b/>
        <w:bCs/>
        <w:sz w:val="22"/>
        <w:szCs w:val="22"/>
      </w:rPr>
      <w:t xml:space="preserve"> </w:t>
    </w:r>
    <w:r w:rsidR="00C74C16" w:rsidRPr="00EF12C1">
      <w:rPr>
        <w:rFonts w:asciiTheme="minorHAnsi" w:hAnsiTheme="minorHAnsi" w:cs="Arial"/>
        <w:b/>
        <w:bCs/>
        <w:sz w:val="22"/>
        <w:szCs w:val="22"/>
      </w:rPr>
      <w:t xml:space="preserve"> </w:t>
    </w:r>
    <w:r w:rsidR="00EF12C1">
      <w:rPr>
        <w:rFonts w:asciiTheme="minorHAnsi" w:hAnsiTheme="minorHAnsi" w:cs="Arial"/>
        <w:b/>
        <w:bCs/>
        <w:sz w:val="22"/>
        <w:szCs w:val="22"/>
      </w:rPr>
      <w:t xml:space="preserve">                     </w:t>
    </w:r>
    <w:r w:rsidR="00C74C16" w:rsidRPr="00EF12C1">
      <w:rPr>
        <w:rFonts w:asciiTheme="minorHAnsi" w:hAnsiTheme="minorHAnsi" w:cs="Arial"/>
        <w:b/>
        <w:bCs/>
        <w:sz w:val="22"/>
        <w:szCs w:val="22"/>
      </w:rPr>
      <w:t xml:space="preserve">                   </w:t>
    </w:r>
    <w:r w:rsidR="00785B51" w:rsidRPr="00EF12C1">
      <w:rPr>
        <w:rFonts w:asciiTheme="minorHAnsi" w:hAnsiTheme="minorHAnsi" w:cs="Arial"/>
        <w:b/>
        <w:bCs/>
        <w:sz w:val="22"/>
        <w:szCs w:val="22"/>
      </w:rPr>
      <w:t xml:space="preserve">   </w:t>
    </w:r>
    <w:r w:rsidR="009241D2" w:rsidRPr="00EF12C1">
      <w:rPr>
        <w:rStyle w:val="Seitenzahl"/>
        <w:rFonts w:asciiTheme="minorHAnsi" w:hAnsiTheme="minorHAnsi" w:cs="Arial"/>
        <w:b/>
        <w:bCs/>
        <w:sz w:val="22"/>
        <w:szCs w:val="22"/>
      </w:rPr>
      <w:fldChar w:fldCharType="begin"/>
    </w:r>
    <w:r w:rsidR="00406626" w:rsidRPr="00EF12C1">
      <w:rPr>
        <w:rStyle w:val="Seitenzahl"/>
        <w:rFonts w:asciiTheme="minorHAnsi" w:hAnsiTheme="minorHAnsi" w:cs="Arial"/>
        <w:b/>
        <w:bCs/>
        <w:sz w:val="22"/>
        <w:szCs w:val="22"/>
      </w:rPr>
      <w:instrText xml:space="preserve"> PAGE </w:instrText>
    </w:r>
    <w:r w:rsidR="009241D2" w:rsidRPr="00EF12C1">
      <w:rPr>
        <w:rStyle w:val="Seitenzahl"/>
        <w:rFonts w:asciiTheme="minorHAnsi" w:hAnsiTheme="minorHAnsi" w:cs="Arial"/>
        <w:b/>
        <w:bCs/>
        <w:sz w:val="22"/>
        <w:szCs w:val="22"/>
      </w:rPr>
      <w:fldChar w:fldCharType="separate"/>
    </w:r>
    <w:r w:rsidR="00EF5528">
      <w:rPr>
        <w:rStyle w:val="Seitenzahl"/>
        <w:rFonts w:asciiTheme="minorHAnsi" w:hAnsiTheme="minorHAnsi" w:cs="Arial"/>
        <w:b/>
        <w:bCs/>
        <w:noProof/>
        <w:sz w:val="22"/>
        <w:szCs w:val="22"/>
      </w:rPr>
      <w:t>1</w:t>
    </w:r>
    <w:r w:rsidR="009241D2" w:rsidRPr="00EF12C1">
      <w:rPr>
        <w:rStyle w:val="Seitenzahl"/>
        <w:rFonts w:asciiTheme="minorHAnsi" w:hAnsiTheme="minorHAnsi"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3560" w14:textId="77777777" w:rsidR="002D73C3" w:rsidRDefault="002D73C3">
      <w:r>
        <w:separator/>
      </w:r>
    </w:p>
  </w:footnote>
  <w:footnote w:type="continuationSeparator" w:id="0">
    <w:p w14:paraId="44791F65" w14:textId="77777777" w:rsidR="002D73C3" w:rsidRDefault="002D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65C4" w14:textId="07D28B5C" w:rsidR="00406626" w:rsidRPr="00785B51" w:rsidRDefault="00BE6F95">
    <w:pPr>
      <w:pStyle w:val="Kopfzeile"/>
      <w:rPr>
        <w:rFonts w:asciiTheme="minorHAnsi" w:hAnsiTheme="minorHAnsi" w:cs="Arial"/>
        <w:b/>
        <w:bCs/>
        <w:iCs/>
        <w:sz w:val="28"/>
        <w:szCs w:val="28"/>
      </w:rPr>
    </w:pPr>
    <w:r>
      <w:rPr>
        <w:rFonts w:asciiTheme="minorHAnsi" w:hAnsiTheme="minorHAnsi" w:cs="Arial"/>
        <w:b/>
        <w:bCs/>
        <w:iCs/>
        <w:noProof/>
        <w:sz w:val="28"/>
        <w:szCs w:val="28"/>
      </w:rPr>
      <w:drawing>
        <wp:anchor distT="0" distB="0" distL="114300" distR="114300" simplePos="0" relativeHeight="251662848" behindDoc="1" locked="0" layoutInCell="1" allowOverlap="1" wp14:anchorId="0F6FCB37" wp14:editId="359DC7C0">
          <wp:simplePos x="0" y="0"/>
          <wp:positionH relativeFrom="margin">
            <wp:posOffset>4656455</wp:posOffset>
          </wp:positionH>
          <wp:positionV relativeFrom="paragraph">
            <wp:posOffset>23495</wp:posOffset>
          </wp:positionV>
          <wp:extent cx="1459230" cy="920115"/>
          <wp:effectExtent l="0" t="0" r="7620" b="0"/>
          <wp:wrapTight wrapText="bothSides">
            <wp:wrapPolygon edited="0">
              <wp:start x="0" y="0"/>
              <wp:lineTo x="0" y="21019"/>
              <wp:lineTo x="21431" y="21019"/>
              <wp:lineTo x="2143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1459230" cy="920115"/>
                  </a:xfrm>
                  <a:prstGeom prst="rect">
                    <a:avLst/>
                  </a:prstGeom>
                </pic:spPr>
              </pic:pic>
            </a:graphicData>
          </a:graphic>
          <wp14:sizeRelV relativeFrom="margin">
            <wp14:pctHeight>0</wp14:pctHeight>
          </wp14:sizeRelV>
        </wp:anchor>
      </w:drawing>
    </w:r>
    <w:r w:rsidR="00406626" w:rsidRPr="00785B51">
      <w:rPr>
        <w:rFonts w:asciiTheme="minorHAnsi" w:hAnsiTheme="minorHAnsi" w:cs="Arial"/>
        <w:b/>
        <w:bCs/>
        <w:iCs/>
        <w:sz w:val="28"/>
        <w:szCs w:val="28"/>
      </w:rPr>
      <w:t>Pressemeldung</w:t>
    </w:r>
  </w:p>
  <w:p w14:paraId="278CC375" w14:textId="77777777" w:rsidR="00406626" w:rsidRPr="00785B51" w:rsidRDefault="00406626">
    <w:pPr>
      <w:pStyle w:val="Kopfzeile"/>
      <w:rPr>
        <w:rFonts w:asciiTheme="minorHAnsi" w:hAnsiTheme="minorHAnsi" w:cs="Arial"/>
        <w:bCs/>
        <w:iCs/>
        <w:sz w:val="24"/>
        <w:szCs w:val="24"/>
      </w:rPr>
    </w:pPr>
  </w:p>
  <w:p w14:paraId="5E331C45" w14:textId="77777777" w:rsidR="00406626" w:rsidRPr="00785B51" w:rsidRDefault="00406626">
    <w:pPr>
      <w:pStyle w:val="Kopfzeile"/>
      <w:rPr>
        <w:rFonts w:asciiTheme="minorHAnsi" w:hAnsiTheme="minorHAnsi" w:cs="Arial"/>
        <w:bCs/>
        <w:iCs/>
        <w:sz w:val="24"/>
        <w:szCs w:val="24"/>
      </w:rPr>
    </w:pPr>
  </w:p>
  <w:p w14:paraId="69D068D1" w14:textId="2E0E9ACD" w:rsidR="00AB4E3A" w:rsidRDefault="00AB4E3A"/>
  <w:p w14:paraId="0155781A" w14:textId="77777777" w:rsidR="009E6958" w:rsidRDefault="009E6958"/>
  <w:p w14:paraId="7B520D63" w14:textId="77777777" w:rsidR="00EF5F3D" w:rsidRDefault="00EF5F3D"/>
  <w:p w14:paraId="15D88BA6" w14:textId="77777777" w:rsidR="00E618A4" w:rsidRDefault="00E618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3DD"/>
    <w:multiLevelType w:val="hybridMultilevel"/>
    <w:tmpl w:val="EC6CA3C0"/>
    <w:lvl w:ilvl="0" w:tplc="04070005">
      <w:start w:val="1"/>
      <w:numFmt w:val="bullet"/>
      <w:lvlText w:val=""/>
      <w:lvlJc w:val="left"/>
      <w:pPr>
        <w:ind w:left="2061" w:hanging="360"/>
      </w:pPr>
      <w:rPr>
        <w:rFonts w:ascii="Wingdings" w:hAnsi="Wingdings"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1" w15:restartNumberingAfterBreak="0">
    <w:nsid w:val="0D66226C"/>
    <w:multiLevelType w:val="hybridMultilevel"/>
    <w:tmpl w:val="7F4E46F4"/>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E14ABE"/>
    <w:multiLevelType w:val="hybridMultilevel"/>
    <w:tmpl w:val="061CAD94"/>
    <w:lvl w:ilvl="0" w:tplc="5FEE9C76">
      <w:start w:val="115"/>
      <w:numFmt w:val="bullet"/>
      <w:lvlText w:val="-"/>
      <w:lvlJc w:val="left"/>
      <w:pPr>
        <w:ind w:left="2061" w:hanging="360"/>
      </w:pPr>
      <w:rPr>
        <w:rFonts w:ascii="Calibri" w:eastAsia="Times New Roman" w:hAnsi="Calibri" w:cs="Times New Roman"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3" w15:restartNumberingAfterBreak="0">
    <w:nsid w:val="178756F7"/>
    <w:multiLevelType w:val="hybridMultilevel"/>
    <w:tmpl w:val="37F4E7B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E62A79"/>
    <w:multiLevelType w:val="hybridMultilevel"/>
    <w:tmpl w:val="1DF213F8"/>
    <w:lvl w:ilvl="0" w:tplc="612C30F4">
      <w:start w:val="1"/>
      <w:numFmt w:val="bullet"/>
      <w:lvlText w:val=""/>
      <w:lvlJc w:val="left"/>
      <w:pPr>
        <w:tabs>
          <w:tab w:val="num" w:pos="720"/>
        </w:tabs>
        <w:ind w:left="720" w:hanging="360"/>
      </w:pPr>
      <w:rPr>
        <w:rFonts w:ascii="Symbol" w:hAnsi="Symbol" w:hint="default"/>
        <w:sz w:val="20"/>
      </w:rPr>
    </w:lvl>
    <w:lvl w:ilvl="1" w:tplc="76260BE2">
      <w:start w:val="1"/>
      <w:numFmt w:val="bullet"/>
      <w:lvlText w:val="o"/>
      <w:lvlJc w:val="left"/>
      <w:pPr>
        <w:tabs>
          <w:tab w:val="num" w:pos="1440"/>
        </w:tabs>
        <w:ind w:left="1440" w:hanging="360"/>
      </w:pPr>
      <w:rPr>
        <w:rFonts w:ascii="Courier New" w:hAnsi="Courier New" w:hint="default"/>
        <w:sz w:val="20"/>
      </w:rPr>
    </w:lvl>
    <w:lvl w:ilvl="2" w:tplc="420C580E">
      <w:start w:val="1"/>
      <w:numFmt w:val="bullet"/>
      <w:lvlText w:val=""/>
      <w:lvlJc w:val="left"/>
      <w:pPr>
        <w:tabs>
          <w:tab w:val="num" w:pos="2160"/>
        </w:tabs>
        <w:ind w:left="2160" w:hanging="360"/>
      </w:pPr>
      <w:rPr>
        <w:rFonts w:ascii="Wingdings" w:hAnsi="Wingdings" w:hint="default"/>
        <w:sz w:val="20"/>
      </w:rPr>
    </w:lvl>
    <w:lvl w:ilvl="3" w:tplc="92B4AA42">
      <w:start w:val="1"/>
      <w:numFmt w:val="bullet"/>
      <w:lvlText w:val=""/>
      <w:lvlJc w:val="left"/>
      <w:pPr>
        <w:tabs>
          <w:tab w:val="num" w:pos="2880"/>
        </w:tabs>
        <w:ind w:left="2880" w:hanging="360"/>
      </w:pPr>
      <w:rPr>
        <w:rFonts w:ascii="Wingdings" w:hAnsi="Wingdings" w:hint="default"/>
        <w:sz w:val="20"/>
      </w:rPr>
    </w:lvl>
    <w:lvl w:ilvl="4" w:tplc="1DB2B81E">
      <w:start w:val="1"/>
      <w:numFmt w:val="bullet"/>
      <w:lvlText w:val=""/>
      <w:lvlJc w:val="left"/>
      <w:pPr>
        <w:tabs>
          <w:tab w:val="num" w:pos="3600"/>
        </w:tabs>
        <w:ind w:left="3600" w:hanging="360"/>
      </w:pPr>
      <w:rPr>
        <w:rFonts w:ascii="Wingdings" w:hAnsi="Wingdings" w:hint="default"/>
        <w:sz w:val="20"/>
      </w:rPr>
    </w:lvl>
    <w:lvl w:ilvl="5" w:tplc="EDB28E50">
      <w:start w:val="1"/>
      <w:numFmt w:val="bullet"/>
      <w:lvlText w:val=""/>
      <w:lvlJc w:val="left"/>
      <w:pPr>
        <w:tabs>
          <w:tab w:val="num" w:pos="4320"/>
        </w:tabs>
        <w:ind w:left="4320" w:hanging="360"/>
      </w:pPr>
      <w:rPr>
        <w:rFonts w:ascii="Wingdings" w:hAnsi="Wingdings" w:hint="default"/>
        <w:sz w:val="20"/>
      </w:rPr>
    </w:lvl>
    <w:lvl w:ilvl="6" w:tplc="36441CD8">
      <w:start w:val="1"/>
      <w:numFmt w:val="bullet"/>
      <w:lvlText w:val=""/>
      <w:lvlJc w:val="left"/>
      <w:pPr>
        <w:tabs>
          <w:tab w:val="num" w:pos="5040"/>
        </w:tabs>
        <w:ind w:left="5040" w:hanging="360"/>
      </w:pPr>
      <w:rPr>
        <w:rFonts w:ascii="Wingdings" w:hAnsi="Wingdings" w:hint="default"/>
        <w:sz w:val="20"/>
      </w:rPr>
    </w:lvl>
    <w:lvl w:ilvl="7" w:tplc="10ECB3D2">
      <w:start w:val="1"/>
      <w:numFmt w:val="bullet"/>
      <w:lvlText w:val=""/>
      <w:lvlJc w:val="left"/>
      <w:pPr>
        <w:tabs>
          <w:tab w:val="num" w:pos="5760"/>
        </w:tabs>
        <w:ind w:left="5760" w:hanging="360"/>
      </w:pPr>
      <w:rPr>
        <w:rFonts w:ascii="Wingdings" w:hAnsi="Wingdings" w:hint="default"/>
        <w:sz w:val="20"/>
      </w:rPr>
    </w:lvl>
    <w:lvl w:ilvl="8" w:tplc="1194C490">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75E55"/>
    <w:multiLevelType w:val="hybridMultilevel"/>
    <w:tmpl w:val="731A2F38"/>
    <w:lvl w:ilvl="0" w:tplc="7812AA26">
      <w:start w:val="1"/>
      <w:numFmt w:val="bullet"/>
      <w:lvlText w:val=""/>
      <w:lvlJc w:val="left"/>
      <w:pPr>
        <w:ind w:left="2391" w:hanging="360"/>
      </w:pPr>
      <w:rPr>
        <w:rFonts w:ascii="Wingdings" w:hAnsi="Wingdings" w:hint="default"/>
        <w:sz w:val="24"/>
      </w:rPr>
    </w:lvl>
    <w:lvl w:ilvl="1" w:tplc="04070003" w:tentative="1">
      <w:start w:val="1"/>
      <w:numFmt w:val="bullet"/>
      <w:lvlText w:val="o"/>
      <w:lvlJc w:val="left"/>
      <w:pPr>
        <w:ind w:left="3111" w:hanging="360"/>
      </w:pPr>
      <w:rPr>
        <w:rFonts w:ascii="Courier New" w:hAnsi="Courier New" w:cs="Courier New" w:hint="default"/>
      </w:rPr>
    </w:lvl>
    <w:lvl w:ilvl="2" w:tplc="04070005" w:tentative="1">
      <w:start w:val="1"/>
      <w:numFmt w:val="bullet"/>
      <w:lvlText w:val=""/>
      <w:lvlJc w:val="left"/>
      <w:pPr>
        <w:ind w:left="3831" w:hanging="360"/>
      </w:pPr>
      <w:rPr>
        <w:rFonts w:ascii="Wingdings" w:hAnsi="Wingdings" w:hint="default"/>
      </w:rPr>
    </w:lvl>
    <w:lvl w:ilvl="3" w:tplc="04070001" w:tentative="1">
      <w:start w:val="1"/>
      <w:numFmt w:val="bullet"/>
      <w:lvlText w:val=""/>
      <w:lvlJc w:val="left"/>
      <w:pPr>
        <w:ind w:left="4551" w:hanging="360"/>
      </w:pPr>
      <w:rPr>
        <w:rFonts w:ascii="Symbol" w:hAnsi="Symbol" w:hint="default"/>
      </w:rPr>
    </w:lvl>
    <w:lvl w:ilvl="4" w:tplc="04070003" w:tentative="1">
      <w:start w:val="1"/>
      <w:numFmt w:val="bullet"/>
      <w:lvlText w:val="o"/>
      <w:lvlJc w:val="left"/>
      <w:pPr>
        <w:ind w:left="5271" w:hanging="360"/>
      </w:pPr>
      <w:rPr>
        <w:rFonts w:ascii="Courier New" w:hAnsi="Courier New" w:cs="Courier New" w:hint="default"/>
      </w:rPr>
    </w:lvl>
    <w:lvl w:ilvl="5" w:tplc="04070005" w:tentative="1">
      <w:start w:val="1"/>
      <w:numFmt w:val="bullet"/>
      <w:lvlText w:val=""/>
      <w:lvlJc w:val="left"/>
      <w:pPr>
        <w:ind w:left="5991" w:hanging="360"/>
      </w:pPr>
      <w:rPr>
        <w:rFonts w:ascii="Wingdings" w:hAnsi="Wingdings" w:hint="default"/>
      </w:rPr>
    </w:lvl>
    <w:lvl w:ilvl="6" w:tplc="04070001" w:tentative="1">
      <w:start w:val="1"/>
      <w:numFmt w:val="bullet"/>
      <w:lvlText w:val=""/>
      <w:lvlJc w:val="left"/>
      <w:pPr>
        <w:ind w:left="6711" w:hanging="360"/>
      </w:pPr>
      <w:rPr>
        <w:rFonts w:ascii="Symbol" w:hAnsi="Symbol" w:hint="default"/>
      </w:rPr>
    </w:lvl>
    <w:lvl w:ilvl="7" w:tplc="04070003" w:tentative="1">
      <w:start w:val="1"/>
      <w:numFmt w:val="bullet"/>
      <w:lvlText w:val="o"/>
      <w:lvlJc w:val="left"/>
      <w:pPr>
        <w:ind w:left="7431" w:hanging="360"/>
      </w:pPr>
      <w:rPr>
        <w:rFonts w:ascii="Courier New" w:hAnsi="Courier New" w:cs="Courier New" w:hint="default"/>
      </w:rPr>
    </w:lvl>
    <w:lvl w:ilvl="8" w:tplc="04070005" w:tentative="1">
      <w:start w:val="1"/>
      <w:numFmt w:val="bullet"/>
      <w:lvlText w:val=""/>
      <w:lvlJc w:val="left"/>
      <w:pPr>
        <w:ind w:left="8151" w:hanging="360"/>
      </w:pPr>
      <w:rPr>
        <w:rFonts w:ascii="Wingdings" w:hAnsi="Wingdings" w:hint="default"/>
      </w:rPr>
    </w:lvl>
  </w:abstractNum>
  <w:abstractNum w:abstractNumId="6" w15:restartNumberingAfterBreak="0">
    <w:nsid w:val="26AE1175"/>
    <w:multiLevelType w:val="hybridMultilevel"/>
    <w:tmpl w:val="E1E489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747E7D"/>
    <w:multiLevelType w:val="hybridMultilevel"/>
    <w:tmpl w:val="9440C876"/>
    <w:lvl w:ilvl="0" w:tplc="04070007">
      <w:start w:val="1"/>
      <w:numFmt w:val="bullet"/>
      <w:lvlText w:val="-"/>
      <w:lvlJc w:val="left"/>
      <w:pPr>
        <w:tabs>
          <w:tab w:val="num" w:pos="2061"/>
        </w:tabs>
        <w:ind w:left="2061" w:hanging="360"/>
      </w:pPr>
      <w:rPr>
        <w:sz w:val="16"/>
      </w:rPr>
    </w:lvl>
    <w:lvl w:ilvl="1" w:tplc="04070003" w:tentative="1">
      <w:start w:val="1"/>
      <w:numFmt w:val="bullet"/>
      <w:lvlText w:val="o"/>
      <w:lvlJc w:val="left"/>
      <w:pPr>
        <w:tabs>
          <w:tab w:val="num" w:pos="2781"/>
        </w:tabs>
        <w:ind w:left="2781" w:hanging="360"/>
      </w:pPr>
      <w:rPr>
        <w:rFonts w:ascii="Courier New" w:hAnsi="Courier New" w:hint="default"/>
      </w:rPr>
    </w:lvl>
    <w:lvl w:ilvl="2" w:tplc="04070005" w:tentative="1">
      <w:start w:val="1"/>
      <w:numFmt w:val="bullet"/>
      <w:lvlText w:val=""/>
      <w:lvlJc w:val="left"/>
      <w:pPr>
        <w:tabs>
          <w:tab w:val="num" w:pos="3501"/>
        </w:tabs>
        <w:ind w:left="3501" w:hanging="360"/>
      </w:pPr>
      <w:rPr>
        <w:rFonts w:ascii="Wingdings" w:hAnsi="Wingdings" w:hint="default"/>
      </w:rPr>
    </w:lvl>
    <w:lvl w:ilvl="3" w:tplc="04070001" w:tentative="1">
      <w:start w:val="1"/>
      <w:numFmt w:val="bullet"/>
      <w:lvlText w:val=""/>
      <w:lvlJc w:val="left"/>
      <w:pPr>
        <w:tabs>
          <w:tab w:val="num" w:pos="4221"/>
        </w:tabs>
        <w:ind w:left="4221" w:hanging="360"/>
      </w:pPr>
      <w:rPr>
        <w:rFonts w:ascii="Symbol" w:hAnsi="Symbol" w:hint="default"/>
      </w:rPr>
    </w:lvl>
    <w:lvl w:ilvl="4" w:tplc="04070003" w:tentative="1">
      <w:start w:val="1"/>
      <w:numFmt w:val="bullet"/>
      <w:lvlText w:val="o"/>
      <w:lvlJc w:val="left"/>
      <w:pPr>
        <w:tabs>
          <w:tab w:val="num" w:pos="4941"/>
        </w:tabs>
        <w:ind w:left="4941" w:hanging="360"/>
      </w:pPr>
      <w:rPr>
        <w:rFonts w:ascii="Courier New" w:hAnsi="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39595812"/>
    <w:multiLevelType w:val="hybridMultilevel"/>
    <w:tmpl w:val="E718074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6F2629"/>
    <w:multiLevelType w:val="hybridMultilevel"/>
    <w:tmpl w:val="50F2B4F6"/>
    <w:lvl w:ilvl="0" w:tplc="C70E2274">
      <w:start w:val="1"/>
      <w:numFmt w:val="bullet"/>
      <w:lvlText w:val=""/>
      <w:lvlJc w:val="left"/>
      <w:pPr>
        <w:tabs>
          <w:tab w:val="num" w:pos="720"/>
        </w:tabs>
        <w:ind w:left="720" w:hanging="360"/>
      </w:pPr>
      <w:rPr>
        <w:rFonts w:ascii="Symbol" w:hAnsi="Symbol" w:hint="default"/>
        <w:sz w:val="20"/>
      </w:rPr>
    </w:lvl>
    <w:lvl w:ilvl="1" w:tplc="02365014" w:tentative="1">
      <w:start w:val="1"/>
      <w:numFmt w:val="bullet"/>
      <w:lvlText w:val="o"/>
      <w:lvlJc w:val="left"/>
      <w:pPr>
        <w:tabs>
          <w:tab w:val="num" w:pos="1440"/>
        </w:tabs>
        <w:ind w:left="1440" w:hanging="360"/>
      </w:pPr>
      <w:rPr>
        <w:rFonts w:ascii="Courier New" w:hAnsi="Courier New" w:hint="default"/>
        <w:sz w:val="20"/>
      </w:rPr>
    </w:lvl>
    <w:lvl w:ilvl="2" w:tplc="9F8E73BC" w:tentative="1">
      <w:start w:val="1"/>
      <w:numFmt w:val="bullet"/>
      <w:lvlText w:val=""/>
      <w:lvlJc w:val="left"/>
      <w:pPr>
        <w:tabs>
          <w:tab w:val="num" w:pos="2160"/>
        </w:tabs>
        <w:ind w:left="2160" w:hanging="360"/>
      </w:pPr>
      <w:rPr>
        <w:rFonts w:ascii="Wingdings" w:hAnsi="Wingdings" w:hint="default"/>
        <w:sz w:val="20"/>
      </w:rPr>
    </w:lvl>
    <w:lvl w:ilvl="3" w:tplc="4F56EC74" w:tentative="1">
      <w:start w:val="1"/>
      <w:numFmt w:val="bullet"/>
      <w:lvlText w:val=""/>
      <w:lvlJc w:val="left"/>
      <w:pPr>
        <w:tabs>
          <w:tab w:val="num" w:pos="2880"/>
        </w:tabs>
        <w:ind w:left="2880" w:hanging="360"/>
      </w:pPr>
      <w:rPr>
        <w:rFonts w:ascii="Wingdings" w:hAnsi="Wingdings" w:hint="default"/>
        <w:sz w:val="20"/>
      </w:rPr>
    </w:lvl>
    <w:lvl w:ilvl="4" w:tplc="CD9EBF96" w:tentative="1">
      <w:start w:val="1"/>
      <w:numFmt w:val="bullet"/>
      <w:lvlText w:val=""/>
      <w:lvlJc w:val="left"/>
      <w:pPr>
        <w:tabs>
          <w:tab w:val="num" w:pos="3600"/>
        </w:tabs>
        <w:ind w:left="3600" w:hanging="360"/>
      </w:pPr>
      <w:rPr>
        <w:rFonts w:ascii="Wingdings" w:hAnsi="Wingdings" w:hint="default"/>
        <w:sz w:val="20"/>
      </w:rPr>
    </w:lvl>
    <w:lvl w:ilvl="5" w:tplc="6F50BFC6" w:tentative="1">
      <w:start w:val="1"/>
      <w:numFmt w:val="bullet"/>
      <w:lvlText w:val=""/>
      <w:lvlJc w:val="left"/>
      <w:pPr>
        <w:tabs>
          <w:tab w:val="num" w:pos="4320"/>
        </w:tabs>
        <w:ind w:left="4320" w:hanging="360"/>
      </w:pPr>
      <w:rPr>
        <w:rFonts w:ascii="Wingdings" w:hAnsi="Wingdings" w:hint="default"/>
        <w:sz w:val="20"/>
      </w:rPr>
    </w:lvl>
    <w:lvl w:ilvl="6" w:tplc="7F181D56" w:tentative="1">
      <w:start w:val="1"/>
      <w:numFmt w:val="bullet"/>
      <w:lvlText w:val=""/>
      <w:lvlJc w:val="left"/>
      <w:pPr>
        <w:tabs>
          <w:tab w:val="num" w:pos="5040"/>
        </w:tabs>
        <w:ind w:left="5040" w:hanging="360"/>
      </w:pPr>
      <w:rPr>
        <w:rFonts w:ascii="Wingdings" w:hAnsi="Wingdings" w:hint="default"/>
        <w:sz w:val="20"/>
      </w:rPr>
    </w:lvl>
    <w:lvl w:ilvl="7" w:tplc="C1EC2C3C" w:tentative="1">
      <w:start w:val="1"/>
      <w:numFmt w:val="bullet"/>
      <w:lvlText w:val=""/>
      <w:lvlJc w:val="left"/>
      <w:pPr>
        <w:tabs>
          <w:tab w:val="num" w:pos="5760"/>
        </w:tabs>
        <w:ind w:left="5760" w:hanging="360"/>
      </w:pPr>
      <w:rPr>
        <w:rFonts w:ascii="Wingdings" w:hAnsi="Wingdings" w:hint="default"/>
        <w:sz w:val="20"/>
      </w:rPr>
    </w:lvl>
    <w:lvl w:ilvl="8" w:tplc="5566A6F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5309E"/>
    <w:multiLevelType w:val="hybridMultilevel"/>
    <w:tmpl w:val="945650A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F77CD3"/>
    <w:multiLevelType w:val="hybridMultilevel"/>
    <w:tmpl w:val="10D41486"/>
    <w:lvl w:ilvl="0" w:tplc="234C687E">
      <w:numFmt w:val="bullet"/>
      <w:lvlText w:val="-"/>
      <w:lvlJc w:val="left"/>
      <w:pPr>
        <w:ind w:left="2061" w:hanging="360"/>
      </w:pPr>
      <w:rPr>
        <w:rFonts w:ascii="Calibri" w:eastAsia="Times New Roman" w:hAnsi="Calibri" w:cs="Times New Roman"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12" w15:restartNumberingAfterBreak="0">
    <w:nsid w:val="4D8778E5"/>
    <w:multiLevelType w:val="hybridMultilevel"/>
    <w:tmpl w:val="9AE2450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D0A0A5C"/>
    <w:multiLevelType w:val="hybridMultilevel"/>
    <w:tmpl w:val="5EE612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FB0365"/>
    <w:multiLevelType w:val="hybridMultilevel"/>
    <w:tmpl w:val="DFCC3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A20586"/>
    <w:multiLevelType w:val="hybridMultilevel"/>
    <w:tmpl w:val="370ACD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C1008D"/>
    <w:multiLevelType w:val="hybridMultilevel"/>
    <w:tmpl w:val="0EFADB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C90AD2"/>
    <w:multiLevelType w:val="hybridMultilevel"/>
    <w:tmpl w:val="B47A3D5C"/>
    <w:lvl w:ilvl="0" w:tplc="234C687E">
      <w:numFmt w:val="bullet"/>
      <w:lvlText w:val="-"/>
      <w:lvlJc w:val="left"/>
      <w:pPr>
        <w:ind w:left="2345" w:hanging="360"/>
      </w:pPr>
      <w:rPr>
        <w:rFonts w:ascii="Calibri" w:eastAsia="Times New Roman" w:hAnsi="Calibri" w:cs="Times New Roman" w:hint="default"/>
      </w:rPr>
    </w:lvl>
    <w:lvl w:ilvl="1" w:tplc="04070003" w:tentative="1">
      <w:start w:val="1"/>
      <w:numFmt w:val="bullet"/>
      <w:lvlText w:val="o"/>
      <w:lvlJc w:val="left"/>
      <w:pPr>
        <w:ind w:left="3065" w:hanging="360"/>
      </w:pPr>
      <w:rPr>
        <w:rFonts w:ascii="Courier New" w:hAnsi="Courier New" w:cs="Courier New" w:hint="default"/>
      </w:rPr>
    </w:lvl>
    <w:lvl w:ilvl="2" w:tplc="04070005" w:tentative="1">
      <w:start w:val="1"/>
      <w:numFmt w:val="bullet"/>
      <w:lvlText w:val=""/>
      <w:lvlJc w:val="left"/>
      <w:pPr>
        <w:ind w:left="3785" w:hanging="360"/>
      </w:pPr>
      <w:rPr>
        <w:rFonts w:ascii="Wingdings" w:hAnsi="Wingdings" w:hint="default"/>
      </w:rPr>
    </w:lvl>
    <w:lvl w:ilvl="3" w:tplc="04070001" w:tentative="1">
      <w:start w:val="1"/>
      <w:numFmt w:val="bullet"/>
      <w:lvlText w:val=""/>
      <w:lvlJc w:val="left"/>
      <w:pPr>
        <w:ind w:left="4505" w:hanging="360"/>
      </w:pPr>
      <w:rPr>
        <w:rFonts w:ascii="Symbol" w:hAnsi="Symbol" w:hint="default"/>
      </w:rPr>
    </w:lvl>
    <w:lvl w:ilvl="4" w:tplc="04070003" w:tentative="1">
      <w:start w:val="1"/>
      <w:numFmt w:val="bullet"/>
      <w:lvlText w:val="o"/>
      <w:lvlJc w:val="left"/>
      <w:pPr>
        <w:ind w:left="5225" w:hanging="360"/>
      </w:pPr>
      <w:rPr>
        <w:rFonts w:ascii="Courier New" w:hAnsi="Courier New" w:cs="Courier New" w:hint="default"/>
      </w:rPr>
    </w:lvl>
    <w:lvl w:ilvl="5" w:tplc="04070005" w:tentative="1">
      <w:start w:val="1"/>
      <w:numFmt w:val="bullet"/>
      <w:lvlText w:val=""/>
      <w:lvlJc w:val="left"/>
      <w:pPr>
        <w:ind w:left="5945" w:hanging="360"/>
      </w:pPr>
      <w:rPr>
        <w:rFonts w:ascii="Wingdings" w:hAnsi="Wingdings" w:hint="default"/>
      </w:rPr>
    </w:lvl>
    <w:lvl w:ilvl="6" w:tplc="04070001" w:tentative="1">
      <w:start w:val="1"/>
      <w:numFmt w:val="bullet"/>
      <w:lvlText w:val=""/>
      <w:lvlJc w:val="left"/>
      <w:pPr>
        <w:ind w:left="6665" w:hanging="360"/>
      </w:pPr>
      <w:rPr>
        <w:rFonts w:ascii="Symbol" w:hAnsi="Symbol" w:hint="default"/>
      </w:rPr>
    </w:lvl>
    <w:lvl w:ilvl="7" w:tplc="04070003" w:tentative="1">
      <w:start w:val="1"/>
      <w:numFmt w:val="bullet"/>
      <w:lvlText w:val="o"/>
      <w:lvlJc w:val="left"/>
      <w:pPr>
        <w:ind w:left="7385" w:hanging="360"/>
      </w:pPr>
      <w:rPr>
        <w:rFonts w:ascii="Courier New" w:hAnsi="Courier New" w:cs="Courier New" w:hint="default"/>
      </w:rPr>
    </w:lvl>
    <w:lvl w:ilvl="8" w:tplc="04070005" w:tentative="1">
      <w:start w:val="1"/>
      <w:numFmt w:val="bullet"/>
      <w:lvlText w:val=""/>
      <w:lvlJc w:val="left"/>
      <w:pPr>
        <w:ind w:left="8105" w:hanging="360"/>
      </w:pPr>
      <w:rPr>
        <w:rFonts w:ascii="Wingdings" w:hAnsi="Wingdings" w:hint="default"/>
      </w:rPr>
    </w:lvl>
  </w:abstractNum>
  <w:abstractNum w:abstractNumId="18" w15:restartNumberingAfterBreak="0">
    <w:nsid w:val="7E765669"/>
    <w:multiLevelType w:val="hybridMultilevel"/>
    <w:tmpl w:val="879A82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4510233">
    <w:abstractNumId w:val="4"/>
  </w:num>
  <w:num w:numId="2" w16cid:durableId="1747727797">
    <w:abstractNumId w:val="1"/>
  </w:num>
  <w:num w:numId="3" w16cid:durableId="440493085">
    <w:abstractNumId w:val="9"/>
  </w:num>
  <w:num w:numId="4" w16cid:durableId="118762805">
    <w:abstractNumId w:val="7"/>
  </w:num>
  <w:num w:numId="5" w16cid:durableId="652684179">
    <w:abstractNumId w:val="16"/>
  </w:num>
  <w:num w:numId="6" w16cid:durableId="1514801092">
    <w:abstractNumId w:val="3"/>
  </w:num>
  <w:num w:numId="7" w16cid:durableId="66533522">
    <w:abstractNumId w:val="13"/>
  </w:num>
  <w:num w:numId="8" w16cid:durableId="595526655">
    <w:abstractNumId w:val="14"/>
  </w:num>
  <w:num w:numId="9" w16cid:durableId="292517775">
    <w:abstractNumId w:val="8"/>
  </w:num>
  <w:num w:numId="10" w16cid:durableId="1572422896">
    <w:abstractNumId w:val="18"/>
  </w:num>
  <w:num w:numId="11" w16cid:durableId="269626757">
    <w:abstractNumId w:val="0"/>
  </w:num>
  <w:num w:numId="12" w16cid:durableId="1802767288">
    <w:abstractNumId w:val="6"/>
  </w:num>
  <w:num w:numId="13" w16cid:durableId="544680033">
    <w:abstractNumId w:val="11"/>
  </w:num>
  <w:num w:numId="14" w16cid:durableId="1976909408">
    <w:abstractNumId w:val="10"/>
  </w:num>
  <w:num w:numId="15" w16cid:durableId="1494105710">
    <w:abstractNumId w:val="12"/>
  </w:num>
  <w:num w:numId="16" w16cid:durableId="2058628318">
    <w:abstractNumId w:val="2"/>
  </w:num>
  <w:num w:numId="17" w16cid:durableId="278336708">
    <w:abstractNumId w:val="17"/>
  </w:num>
  <w:num w:numId="18" w16cid:durableId="1773353189">
    <w:abstractNumId w:val="15"/>
  </w:num>
  <w:num w:numId="19" w16cid:durableId="251746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14"/>
    <w:rsid w:val="00002613"/>
    <w:rsid w:val="0000340B"/>
    <w:rsid w:val="000042F1"/>
    <w:rsid w:val="00004449"/>
    <w:rsid w:val="00005A98"/>
    <w:rsid w:val="00006449"/>
    <w:rsid w:val="00006587"/>
    <w:rsid w:val="000069BF"/>
    <w:rsid w:val="0000751D"/>
    <w:rsid w:val="000075F3"/>
    <w:rsid w:val="00010227"/>
    <w:rsid w:val="00011D9D"/>
    <w:rsid w:val="00011F6C"/>
    <w:rsid w:val="00012134"/>
    <w:rsid w:val="00012152"/>
    <w:rsid w:val="000149CC"/>
    <w:rsid w:val="000150B4"/>
    <w:rsid w:val="00015B07"/>
    <w:rsid w:val="000162A7"/>
    <w:rsid w:val="00016496"/>
    <w:rsid w:val="000167EB"/>
    <w:rsid w:val="00017C08"/>
    <w:rsid w:val="00021F05"/>
    <w:rsid w:val="00022431"/>
    <w:rsid w:val="000229D8"/>
    <w:rsid w:val="00022C41"/>
    <w:rsid w:val="000235A8"/>
    <w:rsid w:val="00023AD6"/>
    <w:rsid w:val="00023BAE"/>
    <w:rsid w:val="00024537"/>
    <w:rsid w:val="0002456F"/>
    <w:rsid w:val="000248ED"/>
    <w:rsid w:val="000251F0"/>
    <w:rsid w:val="0002705C"/>
    <w:rsid w:val="00027690"/>
    <w:rsid w:val="00031678"/>
    <w:rsid w:val="00034779"/>
    <w:rsid w:val="0003656C"/>
    <w:rsid w:val="00037A51"/>
    <w:rsid w:val="00037F7E"/>
    <w:rsid w:val="0004015E"/>
    <w:rsid w:val="00040721"/>
    <w:rsid w:val="0004083C"/>
    <w:rsid w:val="00041F2F"/>
    <w:rsid w:val="00046B88"/>
    <w:rsid w:val="00046E88"/>
    <w:rsid w:val="000471DF"/>
    <w:rsid w:val="00047D7E"/>
    <w:rsid w:val="00051BA3"/>
    <w:rsid w:val="000531FD"/>
    <w:rsid w:val="000533EB"/>
    <w:rsid w:val="00053712"/>
    <w:rsid w:val="00054963"/>
    <w:rsid w:val="00055806"/>
    <w:rsid w:val="0005604A"/>
    <w:rsid w:val="0005797B"/>
    <w:rsid w:val="00057C43"/>
    <w:rsid w:val="0006011F"/>
    <w:rsid w:val="000606C9"/>
    <w:rsid w:val="00062639"/>
    <w:rsid w:val="00062A1B"/>
    <w:rsid w:val="000637AE"/>
    <w:rsid w:val="00063D06"/>
    <w:rsid w:val="000659AE"/>
    <w:rsid w:val="0006675A"/>
    <w:rsid w:val="00067277"/>
    <w:rsid w:val="0006754B"/>
    <w:rsid w:val="00071AA5"/>
    <w:rsid w:val="00071FAC"/>
    <w:rsid w:val="00075B17"/>
    <w:rsid w:val="00075B82"/>
    <w:rsid w:val="000768CA"/>
    <w:rsid w:val="0007690B"/>
    <w:rsid w:val="00076934"/>
    <w:rsid w:val="00077125"/>
    <w:rsid w:val="00077A9F"/>
    <w:rsid w:val="00077AF2"/>
    <w:rsid w:val="0008000D"/>
    <w:rsid w:val="0008124C"/>
    <w:rsid w:val="00081A8F"/>
    <w:rsid w:val="00082E50"/>
    <w:rsid w:val="0008341F"/>
    <w:rsid w:val="00091B42"/>
    <w:rsid w:val="00092CCE"/>
    <w:rsid w:val="00092EC0"/>
    <w:rsid w:val="00093A5F"/>
    <w:rsid w:val="00094A29"/>
    <w:rsid w:val="00096F7F"/>
    <w:rsid w:val="00097427"/>
    <w:rsid w:val="000A1975"/>
    <w:rsid w:val="000A3023"/>
    <w:rsid w:val="000A3E8F"/>
    <w:rsid w:val="000A4134"/>
    <w:rsid w:val="000A5043"/>
    <w:rsid w:val="000A5C39"/>
    <w:rsid w:val="000A72E6"/>
    <w:rsid w:val="000A77A2"/>
    <w:rsid w:val="000A7A28"/>
    <w:rsid w:val="000A7EAD"/>
    <w:rsid w:val="000B1F19"/>
    <w:rsid w:val="000B38AA"/>
    <w:rsid w:val="000B3D3A"/>
    <w:rsid w:val="000B4BBE"/>
    <w:rsid w:val="000B4DB4"/>
    <w:rsid w:val="000B69C5"/>
    <w:rsid w:val="000B78AF"/>
    <w:rsid w:val="000C1FBB"/>
    <w:rsid w:val="000C207A"/>
    <w:rsid w:val="000C2DEC"/>
    <w:rsid w:val="000C389A"/>
    <w:rsid w:val="000C3A33"/>
    <w:rsid w:val="000C5675"/>
    <w:rsid w:val="000C5D37"/>
    <w:rsid w:val="000C6815"/>
    <w:rsid w:val="000D2371"/>
    <w:rsid w:val="000D3572"/>
    <w:rsid w:val="000D4677"/>
    <w:rsid w:val="000D4EC2"/>
    <w:rsid w:val="000D5E97"/>
    <w:rsid w:val="000E0204"/>
    <w:rsid w:val="000E308D"/>
    <w:rsid w:val="000E39AD"/>
    <w:rsid w:val="000E3DB4"/>
    <w:rsid w:val="000E46C2"/>
    <w:rsid w:val="000E4ACD"/>
    <w:rsid w:val="000E4AE5"/>
    <w:rsid w:val="000E6314"/>
    <w:rsid w:val="000E797B"/>
    <w:rsid w:val="000F0395"/>
    <w:rsid w:val="000F0848"/>
    <w:rsid w:val="000F1A7B"/>
    <w:rsid w:val="000F1B1F"/>
    <w:rsid w:val="000F1B7F"/>
    <w:rsid w:val="000F2EF3"/>
    <w:rsid w:val="000F3EA0"/>
    <w:rsid w:val="000F54D3"/>
    <w:rsid w:val="000F5852"/>
    <w:rsid w:val="000F5C4A"/>
    <w:rsid w:val="001012E8"/>
    <w:rsid w:val="00101341"/>
    <w:rsid w:val="00102DF5"/>
    <w:rsid w:val="001032BA"/>
    <w:rsid w:val="00103375"/>
    <w:rsid w:val="0010399E"/>
    <w:rsid w:val="00105FA6"/>
    <w:rsid w:val="0010703A"/>
    <w:rsid w:val="001071B6"/>
    <w:rsid w:val="0010758D"/>
    <w:rsid w:val="001114DA"/>
    <w:rsid w:val="00111715"/>
    <w:rsid w:val="00112D3E"/>
    <w:rsid w:val="001134EC"/>
    <w:rsid w:val="00113509"/>
    <w:rsid w:val="00113738"/>
    <w:rsid w:val="00116786"/>
    <w:rsid w:val="00116BC3"/>
    <w:rsid w:val="0011734C"/>
    <w:rsid w:val="00117E88"/>
    <w:rsid w:val="0012047A"/>
    <w:rsid w:val="00120686"/>
    <w:rsid w:val="001225AF"/>
    <w:rsid w:val="00123911"/>
    <w:rsid w:val="001239D1"/>
    <w:rsid w:val="00124EF9"/>
    <w:rsid w:val="0012521B"/>
    <w:rsid w:val="00125396"/>
    <w:rsid w:val="0013166B"/>
    <w:rsid w:val="00132328"/>
    <w:rsid w:val="00132915"/>
    <w:rsid w:val="00132DB5"/>
    <w:rsid w:val="00133295"/>
    <w:rsid w:val="00133861"/>
    <w:rsid w:val="00134AD4"/>
    <w:rsid w:val="001351A2"/>
    <w:rsid w:val="00135F0A"/>
    <w:rsid w:val="0013601C"/>
    <w:rsid w:val="0013704B"/>
    <w:rsid w:val="00137ECB"/>
    <w:rsid w:val="00141C5E"/>
    <w:rsid w:val="0014318F"/>
    <w:rsid w:val="001432BE"/>
    <w:rsid w:val="00143311"/>
    <w:rsid w:val="00143FAB"/>
    <w:rsid w:val="001454F9"/>
    <w:rsid w:val="001465E0"/>
    <w:rsid w:val="0014703D"/>
    <w:rsid w:val="00151390"/>
    <w:rsid w:val="00152737"/>
    <w:rsid w:val="00153474"/>
    <w:rsid w:val="00153677"/>
    <w:rsid w:val="00154769"/>
    <w:rsid w:val="001551FC"/>
    <w:rsid w:val="0015539B"/>
    <w:rsid w:val="001559E6"/>
    <w:rsid w:val="0016112F"/>
    <w:rsid w:val="00161FEA"/>
    <w:rsid w:val="00162097"/>
    <w:rsid w:val="0016211D"/>
    <w:rsid w:val="001639CF"/>
    <w:rsid w:val="00163D94"/>
    <w:rsid w:val="00164F37"/>
    <w:rsid w:val="001650A7"/>
    <w:rsid w:val="00165716"/>
    <w:rsid w:val="00165D05"/>
    <w:rsid w:val="00165FA2"/>
    <w:rsid w:val="00166126"/>
    <w:rsid w:val="00166E9F"/>
    <w:rsid w:val="001670B1"/>
    <w:rsid w:val="00167481"/>
    <w:rsid w:val="00167DD7"/>
    <w:rsid w:val="001701A7"/>
    <w:rsid w:val="001705F9"/>
    <w:rsid w:val="00170D9C"/>
    <w:rsid w:val="00170E0D"/>
    <w:rsid w:val="001714C1"/>
    <w:rsid w:val="00171D5F"/>
    <w:rsid w:val="001726E8"/>
    <w:rsid w:val="0017306A"/>
    <w:rsid w:val="00174D35"/>
    <w:rsid w:val="00175577"/>
    <w:rsid w:val="0017561B"/>
    <w:rsid w:val="00175D8E"/>
    <w:rsid w:val="00175FC2"/>
    <w:rsid w:val="00176451"/>
    <w:rsid w:val="00180156"/>
    <w:rsid w:val="00180690"/>
    <w:rsid w:val="00180D9F"/>
    <w:rsid w:val="001812E6"/>
    <w:rsid w:val="001816A9"/>
    <w:rsid w:val="00181A7B"/>
    <w:rsid w:val="001840B6"/>
    <w:rsid w:val="001846CE"/>
    <w:rsid w:val="00184CF7"/>
    <w:rsid w:val="001850D0"/>
    <w:rsid w:val="001855EB"/>
    <w:rsid w:val="001864DF"/>
    <w:rsid w:val="0018693B"/>
    <w:rsid w:val="00186BA7"/>
    <w:rsid w:val="00187A51"/>
    <w:rsid w:val="0019029D"/>
    <w:rsid w:val="00190F50"/>
    <w:rsid w:val="001928E9"/>
    <w:rsid w:val="0019400F"/>
    <w:rsid w:val="0019449F"/>
    <w:rsid w:val="001948E1"/>
    <w:rsid w:val="00194992"/>
    <w:rsid w:val="00194C33"/>
    <w:rsid w:val="00195293"/>
    <w:rsid w:val="0019737E"/>
    <w:rsid w:val="001A1B4D"/>
    <w:rsid w:val="001A1B8E"/>
    <w:rsid w:val="001A1F8B"/>
    <w:rsid w:val="001A3174"/>
    <w:rsid w:val="001A32BE"/>
    <w:rsid w:val="001A32C7"/>
    <w:rsid w:val="001A38B3"/>
    <w:rsid w:val="001A4213"/>
    <w:rsid w:val="001A4F34"/>
    <w:rsid w:val="001A60D5"/>
    <w:rsid w:val="001A71E1"/>
    <w:rsid w:val="001A732B"/>
    <w:rsid w:val="001A7D69"/>
    <w:rsid w:val="001B046D"/>
    <w:rsid w:val="001B06B1"/>
    <w:rsid w:val="001B1EEC"/>
    <w:rsid w:val="001B2015"/>
    <w:rsid w:val="001B365C"/>
    <w:rsid w:val="001B4BE7"/>
    <w:rsid w:val="001B50C2"/>
    <w:rsid w:val="001B6E99"/>
    <w:rsid w:val="001B799E"/>
    <w:rsid w:val="001C114A"/>
    <w:rsid w:val="001C21BF"/>
    <w:rsid w:val="001C349D"/>
    <w:rsid w:val="001C3711"/>
    <w:rsid w:val="001C4315"/>
    <w:rsid w:val="001C585D"/>
    <w:rsid w:val="001C70A7"/>
    <w:rsid w:val="001C7130"/>
    <w:rsid w:val="001C72E8"/>
    <w:rsid w:val="001D0593"/>
    <w:rsid w:val="001D0812"/>
    <w:rsid w:val="001D388D"/>
    <w:rsid w:val="001D42DF"/>
    <w:rsid w:val="001D51D2"/>
    <w:rsid w:val="001D544D"/>
    <w:rsid w:val="001D5DBA"/>
    <w:rsid w:val="001E0DC9"/>
    <w:rsid w:val="001E1A5A"/>
    <w:rsid w:val="001E25D1"/>
    <w:rsid w:val="001E2963"/>
    <w:rsid w:val="001E3A92"/>
    <w:rsid w:val="001E5014"/>
    <w:rsid w:val="001E50FE"/>
    <w:rsid w:val="001E7D84"/>
    <w:rsid w:val="001F023B"/>
    <w:rsid w:val="001F0EFF"/>
    <w:rsid w:val="001F1B6B"/>
    <w:rsid w:val="001F3B0D"/>
    <w:rsid w:val="001F4D5D"/>
    <w:rsid w:val="001F6A7D"/>
    <w:rsid w:val="001F6E85"/>
    <w:rsid w:val="00200083"/>
    <w:rsid w:val="00200EFB"/>
    <w:rsid w:val="00201C37"/>
    <w:rsid w:val="002029FF"/>
    <w:rsid w:val="00203730"/>
    <w:rsid w:val="002056C8"/>
    <w:rsid w:val="00205744"/>
    <w:rsid w:val="00206C7A"/>
    <w:rsid w:val="00206EFB"/>
    <w:rsid w:val="00207153"/>
    <w:rsid w:val="00210E0C"/>
    <w:rsid w:val="00210F8C"/>
    <w:rsid w:val="0021100B"/>
    <w:rsid w:val="002110B2"/>
    <w:rsid w:val="0021145B"/>
    <w:rsid w:val="00213343"/>
    <w:rsid w:val="00213727"/>
    <w:rsid w:val="0021632A"/>
    <w:rsid w:val="00216F48"/>
    <w:rsid w:val="002246A6"/>
    <w:rsid w:val="00226D05"/>
    <w:rsid w:val="002277E7"/>
    <w:rsid w:val="0022783F"/>
    <w:rsid w:val="00227E3B"/>
    <w:rsid w:val="00230399"/>
    <w:rsid w:val="00230B67"/>
    <w:rsid w:val="0023122A"/>
    <w:rsid w:val="00231404"/>
    <w:rsid w:val="002318BB"/>
    <w:rsid w:val="00231B95"/>
    <w:rsid w:val="00231E69"/>
    <w:rsid w:val="002324BB"/>
    <w:rsid w:val="00232A8C"/>
    <w:rsid w:val="00232C53"/>
    <w:rsid w:val="002364EE"/>
    <w:rsid w:val="0023660B"/>
    <w:rsid w:val="00236EA2"/>
    <w:rsid w:val="0023777E"/>
    <w:rsid w:val="00237A82"/>
    <w:rsid w:val="00237BE3"/>
    <w:rsid w:val="0024064A"/>
    <w:rsid w:val="00240BB9"/>
    <w:rsid w:val="00241115"/>
    <w:rsid w:val="002411CD"/>
    <w:rsid w:val="002419A9"/>
    <w:rsid w:val="0024201E"/>
    <w:rsid w:val="00243F98"/>
    <w:rsid w:val="0024538A"/>
    <w:rsid w:val="002459C2"/>
    <w:rsid w:val="00245F23"/>
    <w:rsid w:val="00245F86"/>
    <w:rsid w:val="00246068"/>
    <w:rsid w:val="00246733"/>
    <w:rsid w:val="002469D6"/>
    <w:rsid w:val="00246DD4"/>
    <w:rsid w:val="0024758C"/>
    <w:rsid w:val="00247EF6"/>
    <w:rsid w:val="002508C7"/>
    <w:rsid w:val="0025213D"/>
    <w:rsid w:val="00252371"/>
    <w:rsid w:val="002532C8"/>
    <w:rsid w:val="00255A0F"/>
    <w:rsid w:val="00255CC6"/>
    <w:rsid w:val="00256373"/>
    <w:rsid w:val="00256FC9"/>
    <w:rsid w:val="002572B9"/>
    <w:rsid w:val="002608F9"/>
    <w:rsid w:val="0026099A"/>
    <w:rsid w:val="00261302"/>
    <w:rsid w:val="00261338"/>
    <w:rsid w:val="002631D1"/>
    <w:rsid w:val="002640D2"/>
    <w:rsid w:val="002642A1"/>
    <w:rsid w:val="00264EFE"/>
    <w:rsid w:val="00264F1E"/>
    <w:rsid w:val="00265B93"/>
    <w:rsid w:val="00265F51"/>
    <w:rsid w:val="00265FD7"/>
    <w:rsid w:val="002662D9"/>
    <w:rsid w:val="00266B90"/>
    <w:rsid w:val="002676F8"/>
    <w:rsid w:val="00267930"/>
    <w:rsid w:val="0027352A"/>
    <w:rsid w:val="0027579F"/>
    <w:rsid w:val="002778A3"/>
    <w:rsid w:val="002800FE"/>
    <w:rsid w:val="002821DB"/>
    <w:rsid w:val="002834E9"/>
    <w:rsid w:val="00284257"/>
    <w:rsid w:val="0028530A"/>
    <w:rsid w:val="0028561B"/>
    <w:rsid w:val="0028579B"/>
    <w:rsid w:val="00285943"/>
    <w:rsid w:val="00285DA5"/>
    <w:rsid w:val="00286408"/>
    <w:rsid w:val="00287646"/>
    <w:rsid w:val="00287E45"/>
    <w:rsid w:val="0029020F"/>
    <w:rsid w:val="00291484"/>
    <w:rsid w:val="00291E81"/>
    <w:rsid w:val="00293487"/>
    <w:rsid w:val="002956BE"/>
    <w:rsid w:val="00295F81"/>
    <w:rsid w:val="002968D6"/>
    <w:rsid w:val="00297273"/>
    <w:rsid w:val="002977D6"/>
    <w:rsid w:val="002A04AD"/>
    <w:rsid w:val="002A0674"/>
    <w:rsid w:val="002A1031"/>
    <w:rsid w:val="002A1C5D"/>
    <w:rsid w:val="002A1E78"/>
    <w:rsid w:val="002A2368"/>
    <w:rsid w:val="002A3C60"/>
    <w:rsid w:val="002A4C2D"/>
    <w:rsid w:val="002A4F9C"/>
    <w:rsid w:val="002A6B6B"/>
    <w:rsid w:val="002B00B0"/>
    <w:rsid w:val="002B0AD4"/>
    <w:rsid w:val="002B185F"/>
    <w:rsid w:val="002B24FD"/>
    <w:rsid w:val="002B263A"/>
    <w:rsid w:val="002B286C"/>
    <w:rsid w:val="002B2FE5"/>
    <w:rsid w:val="002B3151"/>
    <w:rsid w:val="002B38A6"/>
    <w:rsid w:val="002B3952"/>
    <w:rsid w:val="002B4CF4"/>
    <w:rsid w:val="002B609A"/>
    <w:rsid w:val="002B64E6"/>
    <w:rsid w:val="002B6BF0"/>
    <w:rsid w:val="002B7053"/>
    <w:rsid w:val="002B7F02"/>
    <w:rsid w:val="002C0AE3"/>
    <w:rsid w:val="002C2B1D"/>
    <w:rsid w:val="002C363C"/>
    <w:rsid w:val="002C36D0"/>
    <w:rsid w:val="002C3DA9"/>
    <w:rsid w:val="002C3F14"/>
    <w:rsid w:val="002C432C"/>
    <w:rsid w:val="002C56D8"/>
    <w:rsid w:val="002C5C3A"/>
    <w:rsid w:val="002C6943"/>
    <w:rsid w:val="002C6F07"/>
    <w:rsid w:val="002D13DD"/>
    <w:rsid w:val="002D1698"/>
    <w:rsid w:val="002D1D40"/>
    <w:rsid w:val="002D2876"/>
    <w:rsid w:val="002D2E7E"/>
    <w:rsid w:val="002D4456"/>
    <w:rsid w:val="002D4749"/>
    <w:rsid w:val="002D6091"/>
    <w:rsid w:val="002D6A5D"/>
    <w:rsid w:val="002D6DA6"/>
    <w:rsid w:val="002D73C3"/>
    <w:rsid w:val="002D7A0A"/>
    <w:rsid w:val="002E0E6A"/>
    <w:rsid w:val="002E1E95"/>
    <w:rsid w:val="002E339C"/>
    <w:rsid w:val="002E340D"/>
    <w:rsid w:val="002E4529"/>
    <w:rsid w:val="002E479F"/>
    <w:rsid w:val="002E55EE"/>
    <w:rsid w:val="002E64A1"/>
    <w:rsid w:val="002E77EB"/>
    <w:rsid w:val="002F04AE"/>
    <w:rsid w:val="002F3A9F"/>
    <w:rsid w:val="002F3BB0"/>
    <w:rsid w:val="002F4943"/>
    <w:rsid w:val="002F5BB3"/>
    <w:rsid w:val="002F657F"/>
    <w:rsid w:val="002F6A9A"/>
    <w:rsid w:val="00300076"/>
    <w:rsid w:val="00300668"/>
    <w:rsid w:val="00302EBB"/>
    <w:rsid w:val="00303704"/>
    <w:rsid w:val="00303DAA"/>
    <w:rsid w:val="0030531E"/>
    <w:rsid w:val="003062EB"/>
    <w:rsid w:val="0030691C"/>
    <w:rsid w:val="003079F5"/>
    <w:rsid w:val="0031004F"/>
    <w:rsid w:val="00310A00"/>
    <w:rsid w:val="00310EC5"/>
    <w:rsid w:val="00310EF4"/>
    <w:rsid w:val="00312F0A"/>
    <w:rsid w:val="003131BF"/>
    <w:rsid w:val="003133BA"/>
    <w:rsid w:val="0031358D"/>
    <w:rsid w:val="00314146"/>
    <w:rsid w:val="00314850"/>
    <w:rsid w:val="00314936"/>
    <w:rsid w:val="00314E15"/>
    <w:rsid w:val="0031538B"/>
    <w:rsid w:val="00316D43"/>
    <w:rsid w:val="00316DBA"/>
    <w:rsid w:val="00316FC3"/>
    <w:rsid w:val="00317A05"/>
    <w:rsid w:val="00317CF0"/>
    <w:rsid w:val="00320530"/>
    <w:rsid w:val="003214B5"/>
    <w:rsid w:val="00322556"/>
    <w:rsid w:val="003226CF"/>
    <w:rsid w:val="003228B5"/>
    <w:rsid w:val="00322B11"/>
    <w:rsid w:val="00322DBB"/>
    <w:rsid w:val="00325E4F"/>
    <w:rsid w:val="0032643B"/>
    <w:rsid w:val="0032692E"/>
    <w:rsid w:val="00326DD4"/>
    <w:rsid w:val="003270E6"/>
    <w:rsid w:val="003305CE"/>
    <w:rsid w:val="003312FA"/>
    <w:rsid w:val="00331CD1"/>
    <w:rsid w:val="00331D8D"/>
    <w:rsid w:val="003321DF"/>
    <w:rsid w:val="003338B7"/>
    <w:rsid w:val="003348EE"/>
    <w:rsid w:val="0033541B"/>
    <w:rsid w:val="003368F1"/>
    <w:rsid w:val="00336FB2"/>
    <w:rsid w:val="00336FDE"/>
    <w:rsid w:val="00337732"/>
    <w:rsid w:val="00340874"/>
    <w:rsid w:val="00340A38"/>
    <w:rsid w:val="00343C30"/>
    <w:rsid w:val="00344018"/>
    <w:rsid w:val="0034409B"/>
    <w:rsid w:val="003442F5"/>
    <w:rsid w:val="00344653"/>
    <w:rsid w:val="0034582A"/>
    <w:rsid w:val="00346B8A"/>
    <w:rsid w:val="00350109"/>
    <w:rsid w:val="00350BFA"/>
    <w:rsid w:val="00352680"/>
    <w:rsid w:val="003532A4"/>
    <w:rsid w:val="003549CC"/>
    <w:rsid w:val="003568FA"/>
    <w:rsid w:val="00356C84"/>
    <w:rsid w:val="003574F7"/>
    <w:rsid w:val="00362634"/>
    <w:rsid w:val="00367082"/>
    <w:rsid w:val="0037067D"/>
    <w:rsid w:val="0037230D"/>
    <w:rsid w:val="003731E2"/>
    <w:rsid w:val="0037324D"/>
    <w:rsid w:val="00374A2E"/>
    <w:rsid w:val="00376B70"/>
    <w:rsid w:val="00377254"/>
    <w:rsid w:val="00377304"/>
    <w:rsid w:val="00380C96"/>
    <w:rsid w:val="00381015"/>
    <w:rsid w:val="00381A89"/>
    <w:rsid w:val="0038420A"/>
    <w:rsid w:val="00384DC3"/>
    <w:rsid w:val="0039155C"/>
    <w:rsid w:val="0039164C"/>
    <w:rsid w:val="00391BAF"/>
    <w:rsid w:val="00391E81"/>
    <w:rsid w:val="00392278"/>
    <w:rsid w:val="00392B85"/>
    <w:rsid w:val="00392E97"/>
    <w:rsid w:val="0039397A"/>
    <w:rsid w:val="0039462D"/>
    <w:rsid w:val="00395D5E"/>
    <w:rsid w:val="003A1D6C"/>
    <w:rsid w:val="003A22F5"/>
    <w:rsid w:val="003A29FD"/>
    <w:rsid w:val="003A2D0B"/>
    <w:rsid w:val="003A4BAF"/>
    <w:rsid w:val="003A52C0"/>
    <w:rsid w:val="003A5B4E"/>
    <w:rsid w:val="003A64A4"/>
    <w:rsid w:val="003A6508"/>
    <w:rsid w:val="003A7285"/>
    <w:rsid w:val="003B0180"/>
    <w:rsid w:val="003B18D8"/>
    <w:rsid w:val="003B2626"/>
    <w:rsid w:val="003B3DC8"/>
    <w:rsid w:val="003B640C"/>
    <w:rsid w:val="003C0193"/>
    <w:rsid w:val="003C048B"/>
    <w:rsid w:val="003C0577"/>
    <w:rsid w:val="003C06AF"/>
    <w:rsid w:val="003C0A67"/>
    <w:rsid w:val="003C0AB6"/>
    <w:rsid w:val="003C0AE7"/>
    <w:rsid w:val="003C3734"/>
    <w:rsid w:val="003C3C2F"/>
    <w:rsid w:val="003C3C8F"/>
    <w:rsid w:val="003C51F8"/>
    <w:rsid w:val="003C5ABE"/>
    <w:rsid w:val="003C5BE2"/>
    <w:rsid w:val="003D0FB1"/>
    <w:rsid w:val="003D1CC5"/>
    <w:rsid w:val="003D1E22"/>
    <w:rsid w:val="003D1E6F"/>
    <w:rsid w:val="003D21E4"/>
    <w:rsid w:val="003D28D1"/>
    <w:rsid w:val="003D5D6E"/>
    <w:rsid w:val="003D62E9"/>
    <w:rsid w:val="003D693C"/>
    <w:rsid w:val="003D7A33"/>
    <w:rsid w:val="003E29A0"/>
    <w:rsid w:val="003E29F1"/>
    <w:rsid w:val="003E2CF0"/>
    <w:rsid w:val="003E39F8"/>
    <w:rsid w:val="003E6CC0"/>
    <w:rsid w:val="003F0F3B"/>
    <w:rsid w:val="003F2112"/>
    <w:rsid w:val="003F223E"/>
    <w:rsid w:val="003F259A"/>
    <w:rsid w:val="003F3841"/>
    <w:rsid w:val="003F4427"/>
    <w:rsid w:val="003F69F3"/>
    <w:rsid w:val="003F7540"/>
    <w:rsid w:val="00400AE1"/>
    <w:rsid w:val="004018E7"/>
    <w:rsid w:val="00401E89"/>
    <w:rsid w:val="00402A78"/>
    <w:rsid w:val="00403189"/>
    <w:rsid w:val="00404F41"/>
    <w:rsid w:val="00406626"/>
    <w:rsid w:val="0040674E"/>
    <w:rsid w:val="00406970"/>
    <w:rsid w:val="00406AE1"/>
    <w:rsid w:val="00410113"/>
    <w:rsid w:val="004109A6"/>
    <w:rsid w:val="00412537"/>
    <w:rsid w:val="00413FC5"/>
    <w:rsid w:val="0041407E"/>
    <w:rsid w:val="00416209"/>
    <w:rsid w:val="004242CF"/>
    <w:rsid w:val="00424725"/>
    <w:rsid w:val="0042764E"/>
    <w:rsid w:val="00427C30"/>
    <w:rsid w:val="00430393"/>
    <w:rsid w:val="0043067C"/>
    <w:rsid w:val="00431318"/>
    <w:rsid w:val="004320C8"/>
    <w:rsid w:val="00432878"/>
    <w:rsid w:val="0043345E"/>
    <w:rsid w:val="0043388D"/>
    <w:rsid w:val="00434195"/>
    <w:rsid w:val="0043474B"/>
    <w:rsid w:val="004367FC"/>
    <w:rsid w:val="004369CC"/>
    <w:rsid w:val="00436C0D"/>
    <w:rsid w:val="00442305"/>
    <w:rsid w:val="00442789"/>
    <w:rsid w:val="004436BB"/>
    <w:rsid w:val="00443AEC"/>
    <w:rsid w:val="00443FB8"/>
    <w:rsid w:val="00444C49"/>
    <w:rsid w:val="00444FEA"/>
    <w:rsid w:val="004454F6"/>
    <w:rsid w:val="00446040"/>
    <w:rsid w:val="00446861"/>
    <w:rsid w:val="00447390"/>
    <w:rsid w:val="00447C68"/>
    <w:rsid w:val="0045040C"/>
    <w:rsid w:val="00450E4C"/>
    <w:rsid w:val="004537B0"/>
    <w:rsid w:val="004538CE"/>
    <w:rsid w:val="00453F5D"/>
    <w:rsid w:val="00454180"/>
    <w:rsid w:val="00454466"/>
    <w:rsid w:val="0045603C"/>
    <w:rsid w:val="00456A1D"/>
    <w:rsid w:val="004577A5"/>
    <w:rsid w:val="00457F6D"/>
    <w:rsid w:val="0046059F"/>
    <w:rsid w:val="004608A4"/>
    <w:rsid w:val="00460E00"/>
    <w:rsid w:val="00461017"/>
    <w:rsid w:val="0046101D"/>
    <w:rsid w:val="004626DB"/>
    <w:rsid w:val="00462AF8"/>
    <w:rsid w:val="00463051"/>
    <w:rsid w:val="004638FF"/>
    <w:rsid w:val="00464E61"/>
    <w:rsid w:val="00465088"/>
    <w:rsid w:val="00470864"/>
    <w:rsid w:val="00471580"/>
    <w:rsid w:val="004717A6"/>
    <w:rsid w:val="00471910"/>
    <w:rsid w:val="00471DCB"/>
    <w:rsid w:val="00471FE8"/>
    <w:rsid w:val="00472E05"/>
    <w:rsid w:val="00473791"/>
    <w:rsid w:val="00474D2E"/>
    <w:rsid w:val="004753F1"/>
    <w:rsid w:val="004754AD"/>
    <w:rsid w:val="00475F3B"/>
    <w:rsid w:val="00476F5C"/>
    <w:rsid w:val="00477B3A"/>
    <w:rsid w:val="0048006F"/>
    <w:rsid w:val="00480EF8"/>
    <w:rsid w:val="00481574"/>
    <w:rsid w:val="00481970"/>
    <w:rsid w:val="00482922"/>
    <w:rsid w:val="004833A0"/>
    <w:rsid w:val="00483936"/>
    <w:rsid w:val="0048538E"/>
    <w:rsid w:val="004859E9"/>
    <w:rsid w:val="004869AD"/>
    <w:rsid w:val="0048709B"/>
    <w:rsid w:val="0048734A"/>
    <w:rsid w:val="004876D0"/>
    <w:rsid w:val="004909E5"/>
    <w:rsid w:val="00492296"/>
    <w:rsid w:val="00493DA4"/>
    <w:rsid w:val="0049486E"/>
    <w:rsid w:val="0049498C"/>
    <w:rsid w:val="00495172"/>
    <w:rsid w:val="00495425"/>
    <w:rsid w:val="00495DFA"/>
    <w:rsid w:val="0049749C"/>
    <w:rsid w:val="004976CE"/>
    <w:rsid w:val="00497E00"/>
    <w:rsid w:val="004A0FA4"/>
    <w:rsid w:val="004A1923"/>
    <w:rsid w:val="004A21F4"/>
    <w:rsid w:val="004A243A"/>
    <w:rsid w:val="004A3809"/>
    <w:rsid w:val="004A3EC1"/>
    <w:rsid w:val="004A499B"/>
    <w:rsid w:val="004A4E69"/>
    <w:rsid w:val="004A51BB"/>
    <w:rsid w:val="004A57FC"/>
    <w:rsid w:val="004A603E"/>
    <w:rsid w:val="004A785C"/>
    <w:rsid w:val="004B058D"/>
    <w:rsid w:val="004B07EA"/>
    <w:rsid w:val="004B2A3D"/>
    <w:rsid w:val="004B393B"/>
    <w:rsid w:val="004B6F6C"/>
    <w:rsid w:val="004B76C7"/>
    <w:rsid w:val="004B7E46"/>
    <w:rsid w:val="004C058A"/>
    <w:rsid w:val="004C06E6"/>
    <w:rsid w:val="004C13EE"/>
    <w:rsid w:val="004C18F8"/>
    <w:rsid w:val="004C1ED1"/>
    <w:rsid w:val="004C3D6D"/>
    <w:rsid w:val="004C567F"/>
    <w:rsid w:val="004C635B"/>
    <w:rsid w:val="004C7433"/>
    <w:rsid w:val="004D0F03"/>
    <w:rsid w:val="004D2154"/>
    <w:rsid w:val="004D2EC3"/>
    <w:rsid w:val="004D354E"/>
    <w:rsid w:val="004D471A"/>
    <w:rsid w:val="004D4EB1"/>
    <w:rsid w:val="004D4F8D"/>
    <w:rsid w:val="004D6F30"/>
    <w:rsid w:val="004D741B"/>
    <w:rsid w:val="004E0948"/>
    <w:rsid w:val="004E0DAC"/>
    <w:rsid w:val="004E1A32"/>
    <w:rsid w:val="004E1DF3"/>
    <w:rsid w:val="004E2CBE"/>
    <w:rsid w:val="004E31FB"/>
    <w:rsid w:val="004E4B80"/>
    <w:rsid w:val="004E4CC6"/>
    <w:rsid w:val="004E5230"/>
    <w:rsid w:val="004E6051"/>
    <w:rsid w:val="004E622E"/>
    <w:rsid w:val="004E6A35"/>
    <w:rsid w:val="004E6EA0"/>
    <w:rsid w:val="004E76AD"/>
    <w:rsid w:val="004F0020"/>
    <w:rsid w:val="004F3D67"/>
    <w:rsid w:val="004F3FD5"/>
    <w:rsid w:val="004F4A25"/>
    <w:rsid w:val="004F4B6D"/>
    <w:rsid w:val="004F5634"/>
    <w:rsid w:val="004F5EA1"/>
    <w:rsid w:val="004F6EAC"/>
    <w:rsid w:val="004F7E22"/>
    <w:rsid w:val="005005E9"/>
    <w:rsid w:val="00500DF6"/>
    <w:rsid w:val="00502AA2"/>
    <w:rsid w:val="00503E5F"/>
    <w:rsid w:val="005048E5"/>
    <w:rsid w:val="00504B52"/>
    <w:rsid w:val="00504CA0"/>
    <w:rsid w:val="00505902"/>
    <w:rsid w:val="005065F4"/>
    <w:rsid w:val="00506CD2"/>
    <w:rsid w:val="0051041E"/>
    <w:rsid w:val="0051059F"/>
    <w:rsid w:val="00510F32"/>
    <w:rsid w:val="0051322A"/>
    <w:rsid w:val="005140B0"/>
    <w:rsid w:val="005145D4"/>
    <w:rsid w:val="0051499E"/>
    <w:rsid w:val="00514AE4"/>
    <w:rsid w:val="00515854"/>
    <w:rsid w:val="00516385"/>
    <w:rsid w:val="00516711"/>
    <w:rsid w:val="00517D2D"/>
    <w:rsid w:val="00521625"/>
    <w:rsid w:val="00522307"/>
    <w:rsid w:val="0052291E"/>
    <w:rsid w:val="00523028"/>
    <w:rsid w:val="00523B40"/>
    <w:rsid w:val="0052440B"/>
    <w:rsid w:val="00524F18"/>
    <w:rsid w:val="00526329"/>
    <w:rsid w:val="0052672C"/>
    <w:rsid w:val="00527FFD"/>
    <w:rsid w:val="00530D37"/>
    <w:rsid w:val="00531CC8"/>
    <w:rsid w:val="00532AF9"/>
    <w:rsid w:val="00532B50"/>
    <w:rsid w:val="00533CB2"/>
    <w:rsid w:val="005355B1"/>
    <w:rsid w:val="005365AA"/>
    <w:rsid w:val="00537A7D"/>
    <w:rsid w:val="00537B8C"/>
    <w:rsid w:val="00541179"/>
    <w:rsid w:val="00541282"/>
    <w:rsid w:val="0054157A"/>
    <w:rsid w:val="00542776"/>
    <w:rsid w:val="00542982"/>
    <w:rsid w:val="00542F94"/>
    <w:rsid w:val="00543982"/>
    <w:rsid w:val="00543A36"/>
    <w:rsid w:val="0054443A"/>
    <w:rsid w:val="00544A47"/>
    <w:rsid w:val="00544BDB"/>
    <w:rsid w:val="0054632C"/>
    <w:rsid w:val="0055038B"/>
    <w:rsid w:val="00551032"/>
    <w:rsid w:val="00551E76"/>
    <w:rsid w:val="00552F9C"/>
    <w:rsid w:val="005540B7"/>
    <w:rsid w:val="0055477D"/>
    <w:rsid w:val="005548EB"/>
    <w:rsid w:val="00554CC3"/>
    <w:rsid w:val="0055671C"/>
    <w:rsid w:val="00556A47"/>
    <w:rsid w:val="00556D35"/>
    <w:rsid w:val="005571C1"/>
    <w:rsid w:val="00560338"/>
    <w:rsid w:val="00560E98"/>
    <w:rsid w:val="005613BF"/>
    <w:rsid w:val="00562EED"/>
    <w:rsid w:val="005637A1"/>
    <w:rsid w:val="00563E2E"/>
    <w:rsid w:val="00564DC0"/>
    <w:rsid w:val="00565412"/>
    <w:rsid w:val="00565EC8"/>
    <w:rsid w:val="00567CB8"/>
    <w:rsid w:val="005731B6"/>
    <w:rsid w:val="0057434D"/>
    <w:rsid w:val="005777A5"/>
    <w:rsid w:val="00580480"/>
    <w:rsid w:val="00580D0C"/>
    <w:rsid w:val="00581A1D"/>
    <w:rsid w:val="0058251B"/>
    <w:rsid w:val="00582668"/>
    <w:rsid w:val="00582B93"/>
    <w:rsid w:val="00592CD4"/>
    <w:rsid w:val="005936AE"/>
    <w:rsid w:val="005940AE"/>
    <w:rsid w:val="005A129F"/>
    <w:rsid w:val="005A1603"/>
    <w:rsid w:val="005A4EA5"/>
    <w:rsid w:val="005A519C"/>
    <w:rsid w:val="005A527C"/>
    <w:rsid w:val="005A67B2"/>
    <w:rsid w:val="005A6CF5"/>
    <w:rsid w:val="005A796E"/>
    <w:rsid w:val="005A7D23"/>
    <w:rsid w:val="005B0F92"/>
    <w:rsid w:val="005B1690"/>
    <w:rsid w:val="005B2E10"/>
    <w:rsid w:val="005B7BDF"/>
    <w:rsid w:val="005B7EE2"/>
    <w:rsid w:val="005C0412"/>
    <w:rsid w:val="005C07A5"/>
    <w:rsid w:val="005C0EA5"/>
    <w:rsid w:val="005C0F95"/>
    <w:rsid w:val="005C16C0"/>
    <w:rsid w:val="005C2D3B"/>
    <w:rsid w:val="005C2D59"/>
    <w:rsid w:val="005C49E8"/>
    <w:rsid w:val="005C5A9A"/>
    <w:rsid w:val="005C5FDC"/>
    <w:rsid w:val="005C68C5"/>
    <w:rsid w:val="005C6B45"/>
    <w:rsid w:val="005C6C21"/>
    <w:rsid w:val="005D10BF"/>
    <w:rsid w:val="005D1977"/>
    <w:rsid w:val="005D1EA1"/>
    <w:rsid w:val="005D34C3"/>
    <w:rsid w:val="005D5BC9"/>
    <w:rsid w:val="005D63A0"/>
    <w:rsid w:val="005D6401"/>
    <w:rsid w:val="005D6472"/>
    <w:rsid w:val="005D6BDC"/>
    <w:rsid w:val="005D7914"/>
    <w:rsid w:val="005D7CF6"/>
    <w:rsid w:val="005D7E14"/>
    <w:rsid w:val="005E17C1"/>
    <w:rsid w:val="005E19BC"/>
    <w:rsid w:val="005E291B"/>
    <w:rsid w:val="005E29AB"/>
    <w:rsid w:val="005E2F2E"/>
    <w:rsid w:val="005E338D"/>
    <w:rsid w:val="005E3748"/>
    <w:rsid w:val="005E3DE1"/>
    <w:rsid w:val="005E4796"/>
    <w:rsid w:val="005E4F06"/>
    <w:rsid w:val="005E53EF"/>
    <w:rsid w:val="005E6459"/>
    <w:rsid w:val="005E688D"/>
    <w:rsid w:val="005E7197"/>
    <w:rsid w:val="005E757B"/>
    <w:rsid w:val="005E774B"/>
    <w:rsid w:val="005E7B0C"/>
    <w:rsid w:val="005F1BBE"/>
    <w:rsid w:val="005F4304"/>
    <w:rsid w:val="005F45EA"/>
    <w:rsid w:val="005F45EB"/>
    <w:rsid w:val="005F5487"/>
    <w:rsid w:val="005F6EE0"/>
    <w:rsid w:val="0060010A"/>
    <w:rsid w:val="00600539"/>
    <w:rsid w:val="00600A58"/>
    <w:rsid w:val="00600B71"/>
    <w:rsid w:val="00600B7D"/>
    <w:rsid w:val="00600C63"/>
    <w:rsid w:val="00600ECF"/>
    <w:rsid w:val="00601626"/>
    <w:rsid w:val="0060162E"/>
    <w:rsid w:val="00601A93"/>
    <w:rsid w:val="00601D4A"/>
    <w:rsid w:val="00602152"/>
    <w:rsid w:val="006031A0"/>
    <w:rsid w:val="00603219"/>
    <w:rsid w:val="00603482"/>
    <w:rsid w:val="006036C8"/>
    <w:rsid w:val="00604BCC"/>
    <w:rsid w:val="00606660"/>
    <w:rsid w:val="006068DD"/>
    <w:rsid w:val="00606C00"/>
    <w:rsid w:val="00606F28"/>
    <w:rsid w:val="006071AE"/>
    <w:rsid w:val="00607357"/>
    <w:rsid w:val="00607DC8"/>
    <w:rsid w:val="00610473"/>
    <w:rsid w:val="00610FBD"/>
    <w:rsid w:val="00612513"/>
    <w:rsid w:val="00612715"/>
    <w:rsid w:val="00613EAF"/>
    <w:rsid w:val="00614CC5"/>
    <w:rsid w:val="006153C4"/>
    <w:rsid w:val="00615A86"/>
    <w:rsid w:val="00615B60"/>
    <w:rsid w:val="00615D2C"/>
    <w:rsid w:val="00616F9C"/>
    <w:rsid w:val="00620499"/>
    <w:rsid w:val="00621714"/>
    <w:rsid w:val="00622187"/>
    <w:rsid w:val="00624FFB"/>
    <w:rsid w:val="00625104"/>
    <w:rsid w:val="0062686B"/>
    <w:rsid w:val="0063035F"/>
    <w:rsid w:val="006310B1"/>
    <w:rsid w:val="0063119C"/>
    <w:rsid w:val="00631723"/>
    <w:rsid w:val="00632190"/>
    <w:rsid w:val="006321DA"/>
    <w:rsid w:val="00632F2F"/>
    <w:rsid w:val="0063342A"/>
    <w:rsid w:val="00634230"/>
    <w:rsid w:val="00634CA2"/>
    <w:rsid w:val="006351CC"/>
    <w:rsid w:val="00635266"/>
    <w:rsid w:val="0063569D"/>
    <w:rsid w:val="00637714"/>
    <w:rsid w:val="00637B0E"/>
    <w:rsid w:val="0064093B"/>
    <w:rsid w:val="00641696"/>
    <w:rsid w:val="00645329"/>
    <w:rsid w:val="0064659C"/>
    <w:rsid w:val="00646815"/>
    <w:rsid w:val="00646F0D"/>
    <w:rsid w:val="00650C08"/>
    <w:rsid w:val="00651E0F"/>
    <w:rsid w:val="00652100"/>
    <w:rsid w:val="00652228"/>
    <w:rsid w:val="006524F6"/>
    <w:rsid w:val="00653B54"/>
    <w:rsid w:val="00653FB7"/>
    <w:rsid w:val="0065442D"/>
    <w:rsid w:val="00655D61"/>
    <w:rsid w:val="00656309"/>
    <w:rsid w:val="006579F6"/>
    <w:rsid w:val="00657AD2"/>
    <w:rsid w:val="0066079F"/>
    <w:rsid w:val="00661613"/>
    <w:rsid w:val="006637BA"/>
    <w:rsid w:val="00663CF8"/>
    <w:rsid w:val="006648B2"/>
    <w:rsid w:val="00665097"/>
    <w:rsid w:val="0066509E"/>
    <w:rsid w:val="006652F6"/>
    <w:rsid w:val="00665926"/>
    <w:rsid w:val="00665D1D"/>
    <w:rsid w:val="006669B4"/>
    <w:rsid w:val="00672B69"/>
    <w:rsid w:val="00672E8D"/>
    <w:rsid w:val="00673618"/>
    <w:rsid w:val="00673799"/>
    <w:rsid w:val="00673852"/>
    <w:rsid w:val="00675F97"/>
    <w:rsid w:val="00677401"/>
    <w:rsid w:val="0067782A"/>
    <w:rsid w:val="00677FFB"/>
    <w:rsid w:val="00680C59"/>
    <w:rsid w:val="00681514"/>
    <w:rsid w:val="00684C11"/>
    <w:rsid w:val="00685951"/>
    <w:rsid w:val="00686085"/>
    <w:rsid w:val="00686AFB"/>
    <w:rsid w:val="006872F6"/>
    <w:rsid w:val="0068773F"/>
    <w:rsid w:val="00692261"/>
    <w:rsid w:val="00692548"/>
    <w:rsid w:val="00692FA6"/>
    <w:rsid w:val="006951FB"/>
    <w:rsid w:val="00695AD8"/>
    <w:rsid w:val="0069615F"/>
    <w:rsid w:val="00696239"/>
    <w:rsid w:val="00696575"/>
    <w:rsid w:val="00697CC5"/>
    <w:rsid w:val="006A0859"/>
    <w:rsid w:val="006A0E0F"/>
    <w:rsid w:val="006A1F0D"/>
    <w:rsid w:val="006A28C4"/>
    <w:rsid w:val="006A29A2"/>
    <w:rsid w:val="006A32BD"/>
    <w:rsid w:val="006A3497"/>
    <w:rsid w:val="006A462D"/>
    <w:rsid w:val="006A5600"/>
    <w:rsid w:val="006A6E8A"/>
    <w:rsid w:val="006A77CD"/>
    <w:rsid w:val="006B084A"/>
    <w:rsid w:val="006B115F"/>
    <w:rsid w:val="006B1183"/>
    <w:rsid w:val="006B1828"/>
    <w:rsid w:val="006B1834"/>
    <w:rsid w:val="006B2394"/>
    <w:rsid w:val="006B41B9"/>
    <w:rsid w:val="006B588D"/>
    <w:rsid w:val="006C11BD"/>
    <w:rsid w:val="006C204A"/>
    <w:rsid w:val="006C322C"/>
    <w:rsid w:val="006C46EB"/>
    <w:rsid w:val="006C4F53"/>
    <w:rsid w:val="006C5B41"/>
    <w:rsid w:val="006C677C"/>
    <w:rsid w:val="006C696E"/>
    <w:rsid w:val="006C74EF"/>
    <w:rsid w:val="006D05B4"/>
    <w:rsid w:val="006D187A"/>
    <w:rsid w:val="006D1CB4"/>
    <w:rsid w:val="006D20AB"/>
    <w:rsid w:val="006D2871"/>
    <w:rsid w:val="006D28CB"/>
    <w:rsid w:val="006D323F"/>
    <w:rsid w:val="006D3690"/>
    <w:rsid w:val="006D37D1"/>
    <w:rsid w:val="006D3E42"/>
    <w:rsid w:val="006D414D"/>
    <w:rsid w:val="006D4672"/>
    <w:rsid w:val="006D4DEB"/>
    <w:rsid w:val="006D5995"/>
    <w:rsid w:val="006D5F11"/>
    <w:rsid w:val="006D5F95"/>
    <w:rsid w:val="006D6FBF"/>
    <w:rsid w:val="006D7270"/>
    <w:rsid w:val="006E0CFD"/>
    <w:rsid w:val="006E14F4"/>
    <w:rsid w:val="006E15A3"/>
    <w:rsid w:val="006E330F"/>
    <w:rsid w:val="006E52DD"/>
    <w:rsid w:val="006E775E"/>
    <w:rsid w:val="006F054A"/>
    <w:rsid w:val="006F0874"/>
    <w:rsid w:val="006F160C"/>
    <w:rsid w:val="006F191C"/>
    <w:rsid w:val="006F6F0C"/>
    <w:rsid w:val="006F7031"/>
    <w:rsid w:val="006F7F88"/>
    <w:rsid w:val="00700023"/>
    <w:rsid w:val="007007A2"/>
    <w:rsid w:val="007019A7"/>
    <w:rsid w:val="007019FE"/>
    <w:rsid w:val="0070221F"/>
    <w:rsid w:val="0070236A"/>
    <w:rsid w:val="007041E5"/>
    <w:rsid w:val="00704269"/>
    <w:rsid w:val="0071032B"/>
    <w:rsid w:val="007103A6"/>
    <w:rsid w:val="00710DB2"/>
    <w:rsid w:val="00711241"/>
    <w:rsid w:val="00712298"/>
    <w:rsid w:val="00712FFC"/>
    <w:rsid w:val="00713909"/>
    <w:rsid w:val="00715013"/>
    <w:rsid w:val="0071561D"/>
    <w:rsid w:val="00715825"/>
    <w:rsid w:val="00716BD1"/>
    <w:rsid w:val="007171EA"/>
    <w:rsid w:val="007172A9"/>
    <w:rsid w:val="0071799E"/>
    <w:rsid w:val="00717D92"/>
    <w:rsid w:val="0072074F"/>
    <w:rsid w:val="00720D74"/>
    <w:rsid w:val="00721006"/>
    <w:rsid w:val="007219A0"/>
    <w:rsid w:val="007233FA"/>
    <w:rsid w:val="007242E9"/>
    <w:rsid w:val="00724D4A"/>
    <w:rsid w:val="00725276"/>
    <w:rsid w:val="007252AD"/>
    <w:rsid w:val="007264B5"/>
    <w:rsid w:val="00726747"/>
    <w:rsid w:val="007267E9"/>
    <w:rsid w:val="007311A6"/>
    <w:rsid w:val="0073174A"/>
    <w:rsid w:val="007319C1"/>
    <w:rsid w:val="00732589"/>
    <w:rsid w:val="007326FF"/>
    <w:rsid w:val="00732E84"/>
    <w:rsid w:val="00733261"/>
    <w:rsid w:val="00733326"/>
    <w:rsid w:val="00733C16"/>
    <w:rsid w:val="00733EE1"/>
    <w:rsid w:val="00734210"/>
    <w:rsid w:val="00734698"/>
    <w:rsid w:val="007355B7"/>
    <w:rsid w:val="00735BAD"/>
    <w:rsid w:val="00735C6E"/>
    <w:rsid w:val="007360EE"/>
    <w:rsid w:val="00736AB0"/>
    <w:rsid w:val="00736CF7"/>
    <w:rsid w:val="007370FB"/>
    <w:rsid w:val="007373AA"/>
    <w:rsid w:val="007379DF"/>
    <w:rsid w:val="00737C95"/>
    <w:rsid w:val="00740CBB"/>
    <w:rsid w:val="00741111"/>
    <w:rsid w:val="00741A02"/>
    <w:rsid w:val="00741DF1"/>
    <w:rsid w:val="00742549"/>
    <w:rsid w:val="0074314E"/>
    <w:rsid w:val="00744589"/>
    <w:rsid w:val="007447A1"/>
    <w:rsid w:val="007449D9"/>
    <w:rsid w:val="00744A01"/>
    <w:rsid w:val="00744B0A"/>
    <w:rsid w:val="007455E7"/>
    <w:rsid w:val="00746BFF"/>
    <w:rsid w:val="007470BA"/>
    <w:rsid w:val="007500FE"/>
    <w:rsid w:val="00752DF2"/>
    <w:rsid w:val="007539DA"/>
    <w:rsid w:val="00754AC8"/>
    <w:rsid w:val="00754BFD"/>
    <w:rsid w:val="007560BB"/>
    <w:rsid w:val="00761AD1"/>
    <w:rsid w:val="007621A4"/>
    <w:rsid w:val="0076363F"/>
    <w:rsid w:val="00763ADD"/>
    <w:rsid w:val="00765319"/>
    <w:rsid w:val="0076548C"/>
    <w:rsid w:val="00770BDD"/>
    <w:rsid w:val="00772A7F"/>
    <w:rsid w:val="00772EEE"/>
    <w:rsid w:val="00773213"/>
    <w:rsid w:val="00773DA7"/>
    <w:rsid w:val="00773DB1"/>
    <w:rsid w:val="0077413F"/>
    <w:rsid w:val="00774437"/>
    <w:rsid w:val="0077515F"/>
    <w:rsid w:val="00775880"/>
    <w:rsid w:val="00775E04"/>
    <w:rsid w:val="007767D9"/>
    <w:rsid w:val="00776987"/>
    <w:rsid w:val="00776B27"/>
    <w:rsid w:val="00776BE6"/>
    <w:rsid w:val="0077714F"/>
    <w:rsid w:val="00780ECB"/>
    <w:rsid w:val="00781905"/>
    <w:rsid w:val="00782D4E"/>
    <w:rsid w:val="0078342E"/>
    <w:rsid w:val="00783634"/>
    <w:rsid w:val="00783CA5"/>
    <w:rsid w:val="00783D9E"/>
    <w:rsid w:val="0078483C"/>
    <w:rsid w:val="00785738"/>
    <w:rsid w:val="0078583E"/>
    <w:rsid w:val="00785B51"/>
    <w:rsid w:val="0078676D"/>
    <w:rsid w:val="00787697"/>
    <w:rsid w:val="00790E84"/>
    <w:rsid w:val="007916A8"/>
    <w:rsid w:val="00791972"/>
    <w:rsid w:val="00795FDB"/>
    <w:rsid w:val="007972EF"/>
    <w:rsid w:val="007972F7"/>
    <w:rsid w:val="007975B0"/>
    <w:rsid w:val="007A0A99"/>
    <w:rsid w:val="007A14A0"/>
    <w:rsid w:val="007A1615"/>
    <w:rsid w:val="007A1CBC"/>
    <w:rsid w:val="007A22E4"/>
    <w:rsid w:val="007A2300"/>
    <w:rsid w:val="007A2F11"/>
    <w:rsid w:val="007A3ACA"/>
    <w:rsid w:val="007A3CDB"/>
    <w:rsid w:val="007A4160"/>
    <w:rsid w:val="007A6473"/>
    <w:rsid w:val="007A66C8"/>
    <w:rsid w:val="007A6882"/>
    <w:rsid w:val="007A79FD"/>
    <w:rsid w:val="007A7A7A"/>
    <w:rsid w:val="007B0BC4"/>
    <w:rsid w:val="007B1DDF"/>
    <w:rsid w:val="007B2157"/>
    <w:rsid w:val="007B2900"/>
    <w:rsid w:val="007B2C53"/>
    <w:rsid w:val="007B4331"/>
    <w:rsid w:val="007B5342"/>
    <w:rsid w:val="007B5D8A"/>
    <w:rsid w:val="007B6005"/>
    <w:rsid w:val="007B611C"/>
    <w:rsid w:val="007B77B0"/>
    <w:rsid w:val="007B7E65"/>
    <w:rsid w:val="007C07A6"/>
    <w:rsid w:val="007C1A87"/>
    <w:rsid w:val="007C1E48"/>
    <w:rsid w:val="007C2080"/>
    <w:rsid w:val="007C2EDC"/>
    <w:rsid w:val="007C3DC2"/>
    <w:rsid w:val="007C51BD"/>
    <w:rsid w:val="007C57C2"/>
    <w:rsid w:val="007C5CDB"/>
    <w:rsid w:val="007C5FB1"/>
    <w:rsid w:val="007C60EC"/>
    <w:rsid w:val="007C6E03"/>
    <w:rsid w:val="007D0D87"/>
    <w:rsid w:val="007D191F"/>
    <w:rsid w:val="007D1DF7"/>
    <w:rsid w:val="007D1FEA"/>
    <w:rsid w:val="007D48FA"/>
    <w:rsid w:val="007D4A80"/>
    <w:rsid w:val="007D51E9"/>
    <w:rsid w:val="007D598C"/>
    <w:rsid w:val="007D5FDD"/>
    <w:rsid w:val="007E0675"/>
    <w:rsid w:val="007E0F6F"/>
    <w:rsid w:val="007E1262"/>
    <w:rsid w:val="007E322B"/>
    <w:rsid w:val="007E3F82"/>
    <w:rsid w:val="007E57C8"/>
    <w:rsid w:val="007E5C1D"/>
    <w:rsid w:val="007E6604"/>
    <w:rsid w:val="007E6797"/>
    <w:rsid w:val="007F149E"/>
    <w:rsid w:val="007F1B98"/>
    <w:rsid w:val="007F1DEE"/>
    <w:rsid w:val="007F2990"/>
    <w:rsid w:val="007F3FA6"/>
    <w:rsid w:val="007F40F5"/>
    <w:rsid w:val="007F4D01"/>
    <w:rsid w:val="007F59FE"/>
    <w:rsid w:val="007F7F28"/>
    <w:rsid w:val="00801241"/>
    <w:rsid w:val="008018F0"/>
    <w:rsid w:val="0080290F"/>
    <w:rsid w:val="00803105"/>
    <w:rsid w:val="00803D37"/>
    <w:rsid w:val="00803F38"/>
    <w:rsid w:val="008047CB"/>
    <w:rsid w:val="00804F29"/>
    <w:rsid w:val="00805428"/>
    <w:rsid w:val="00806131"/>
    <w:rsid w:val="0080618A"/>
    <w:rsid w:val="008061F8"/>
    <w:rsid w:val="00806DA8"/>
    <w:rsid w:val="008071F9"/>
    <w:rsid w:val="008077A8"/>
    <w:rsid w:val="00810061"/>
    <w:rsid w:val="008111C3"/>
    <w:rsid w:val="00812112"/>
    <w:rsid w:val="00812352"/>
    <w:rsid w:val="008131D0"/>
    <w:rsid w:val="00813648"/>
    <w:rsid w:val="00814231"/>
    <w:rsid w:val="00814B39"/>
    <w:rsid w:val="00814BAE"/>
    <w:rsid w:val="00815649"/>
    <w:rsid w:val="00815B1B"/>
    <w:rsid w:val="00815BC1"/>
    <w:rsid w:val="00817857"/>
    <w:rsid w:val="00820F77"/>
    <w:rsid w:val="00822B5B"/>
    <w:rsid w:val="00822C3B"/>
    <w:rsid w:val="00823D62"/>
    <w:rsid w:val="00824641"/>
    <w:rsid w:val="00825951"/>
    <w:rsid w:val="00825D84"/>
    <w:rsid w:val="008270C4"/>
    <w:rsid w:val="00827156"/>
    <w:rsid w:val="00827182"/>
    <w:rsid w:val="00827741"/>
    <w:rsid w:val="00827C08"/>
    <w:rsid w:val="0083081C"/>
    <w:rsid w:val="008316B2"/>
    <w:rsid w:val="008318B9"/>
    <w:rsid w:val="00832F6A"/>
    <w:rsid w:val="00834B30"/>
    <w:rsid w:val="00834C89"/>
    <w:rsid w:val="00835C45"/>
    <w:rsid w:val="00836134"/>
    <w:rsid w:val="00837992"/>
    <w:rsid w:val="00837E7A"/>
    <w:rsid w:val="00840069"/>
    <w:rsid w:val="00841372"/>
    <w:rsid w:val="0084211B"/>
    <w:rsid w:val="00842FF4"/>
    <w:rsid w:val="0084453B"/>
    <w:rsid w:val="008447B1"/>
    <w:rsid w:val="00844C71"/>
    <w:rsid w:val="008457C0"/>
    <w:rsid w:val="00846697"/>
    <w:rsid w:val="00846CD9"/>
    <w:rsid w:val="00846EDB"/>
    <w:rsid w:val="008478EB"/>
    <w:rsid w:val="00850889"/>
    <w:rsid w:val="00850A74"/>
    <w:rsid w:val="008523D0"/>
    <w:rsid w:val="00853759"/>
    <w:rsid w:val="00854B77"/>
    <w:rsid w:val="00855179"/>
    <w:rsid w:val="00856AE6"/>
    <w:rsid w:val="00856DBC"/>
    <w:rsid w:val="00857693"/>
    <w:rsid w:val="008577CD"/>
    <w:rsid w:val="008577D2"/>
    <w:rsid w:val="008609F5"/>
    <w:rsid w:val="00860B50"/>
    <w:rsid w:val="008611E4"/>
    <w:rsid w:val="008612B5"/>
    <w:rsid w:val="00863B2C"/>
    <w:rsid w:val="008649D6"/>
    <w:rsid w:val="0086537A"/>
    <w:rsid w:val="00866BCB"/>
    <w:rsid w:val="00867279"/>
    <w:rsid w:val="008717D0"/>
    <w:rsid w:val="0087255C"/>
    <w:rsid w:val="0087288D"/>
    <w:rsid w:val="00872E39"/>
    <w:rsid w:val="008739AB"/>
    <w:rsid w:val="00873D3E"/>
    <w:rsid w:val="00874624"/>
    <w:rsid w:val="00874943"/>
    <w:rsid w:val="008751C7"/>
    <w:rsid w:val="00875E25"/>
    <w:rsid w:val="008776C1"/>
    <w:rsid w:val="00880356"/>
    <w:rsid w:val="008812BE"/>
    <w:rsid w:val="0088257C"/>
    <w:rsid w:val="008844A7"/>
    <w:rsid w:val="00884B00"/>
    <w:rsid w:val="0088500F"/>
    <w:rsid w:val="008867FF"/>
    <w:rsid w:val="00886F16"/>
    <w:rsid w:val="00887C36"/>
    <w:rsid w:val="00890300"/>
    <w:rsid w:val="00890F56"/>
    <w:rsid w:val="008911D3"/>
    <w:rsid w:val="008933E4"/>
    <w:rsid w:val="00895FAB"/>
    <w:rsid w:val="008963E1"/>
    <w:rsid w:val="008972D5"/>
    <w:rsid w:val="00897382"/>
    <w:rsid w:val="008A0479"/>
    <w:rsid w:val="008A0E58"/>
    <w:rsid w:val="008A1130"/>
    <w:rsid w:val="008A17B1"/>
    <w:rsid w:val="008A1CB5"/>
    <w:rsid w:val="008A1F5A"/>
    <w:rsid w:val="008A1FA1"/>
    <w:rsid w:val="008A24F9"/>
    <w:rsid w:val="008A30D9"/>
    <w:rsid w:val="008A39B9"/>
    <w:rsid w:val="008A3EB7"/>
    <w:rsid w:val="008A3F1F"/>
    <w:rsid w:val="008A4AD6"/>
    <w:rsid w:val="008A5855"/>
    <w:rsid w:val="008A59C9"/>
    <w:rsid w:val="008A6AD7"/>
    <w:rsid w:val="008B0587"/>
    <w:rsid w:val="008B35BC"/>
    <w:rsid w:val="008B548A"/>
    <w:rsid w:val="008B6557"/>
    <w:rsid w:val="008C00A7"/>
    <w:rsid w:val="008C08C7"/>
    <w:rsid w:val="008C0C14"/>
    <w:rsid w:val="008C0CA0"/>
    <w:rsid w:val="008C131F"/>
    <w:rsid w:val="008C2713"/>
    <w:rsid w:val="008C3387"/>
    <w:rsid w:val="008C38ED"/>
    <w:rsid w:val="008C4596"/>
    <w:rsid w:val="008C4EDD"/>
    <w:rsid w:val="008C5A95"/>
    <w:rsid w:val="008C5D80"/>
    <w:rsid w:val="008C6CBC"/>
    <w:rsid w:val="008D0BD6"/>
    <w:rsid w:val="008D0E6B"/>
    <w:rsid w:val="008D19A8"/>
    <w:rsid w:val="008D1DBB"/>
    <w:rsid w:val="008D27C3"/>
    <w:rsid w:val="008D4E0B"/>
    <w:rsid w:val="008D700B"/>
    <w:rsid w:val="008D7667"/>
    <w:rsid w:val="008D7D96"/>
    <w:rsid w:val="008E01AB"/>
    <w:rsid w:val="008E2CEB"/>
    <w:rsid w:val="008E2DE0"/>
    <w:rsid w:val="008E321E"/>
    <w:rsid w:val="008E33C4"/>
    <w:rsid w:val="008E4A6B"/>
    <w:rsid w:val="008E5322"/>
    <w:rsid w:val="008E629C"/>
    <w:rsid w:val="008F0A9F"/>
    <w:rsid w:val="008F0F47"/>
    <w:rsid w:val="008F20D6"/>
    <w:rsid w:val="008F4254"/>
    <w:rsid w:val="008F472C"/>
    <w:rsid w:val="008F49FE"/>
    <w:rsid w:val="008F684E"/>
    <w:rsid w:val="008F6EB6"/>
    <w:rsid w:val="00901BFF"/>
    <w:rsid w:val="0090361D"/>
    <w:rsid w:val="00903A06"/>
    <w:rsid w:val="00903AF4"/>
    <w:rsid w:val="00903D49"/>
    <w:rsid w:val="00905360"/>
    <w:rsid w:val="00905B10"/>
    <w:rsid w:val="00906DA0"/>
    <w:rsid w:val="00906DBB"/>
    <w:rsid w:val="00911B19"/>
    <w:rsid w:val="00912157"/>
    <w:rsid w:val="00912928"/>
    <w:rsid w:val="00913ABF"/>
    <w:rsid w:val="00913E8F"/>
    <w:rsid w:val="009164F2"/>
    <w:rsid w:val="00921191"/>
    <w:rsid w:val="00921A67"/>
    <w:rsid w:val="009220D4"/>
    <w:rsid w:val="009223BE"/>
    <w:rsid w:val="009241D2"/>
    <w:rsid w:val="009255B6"/>
    <w:rsid w:val="00925F08"/>
    <w:rsid w:val="00926043"/>
    <w:rsid w:val="009275DF"/>
    <w:rsid w:val="00927B33"/>
    <w:rsid w:val="00927C5B"/>
    <w:rsid w:val="009306D2"/>
    <w:rsid w:val="00931234"/>
    <w:rsid w:val="009326E6"/>
    <w:rsid w:val="00932836"/>
    <w:rsid w:val="009332AF"/>
    <w:rsid w:val="00936026"/>
    <w:rsid w:val="00936E80"/>
    <w:rsid w:val="00944CB9"/>
    <w:rsid w:val="00944FF8"/>
    <w:rsid w:val="00946576"/>
    <w:rsid w:val="009465D6"/>
    <w:rsid w:val="0094663B"/>
    <w:rsid w:val="00946732"/>
    <w:rsid w:val="00946FD8"/>
    <w:rsid w:val="00947779"/>
    <w:rsid w:val="00950573"/>
    <w:rsid w:val="00950F80"/>
    <w:rsid w:val="009515DF"/>
    <w:rsid w:val="009526F6"/>
    <w:rsid w:val="00952EC4"/>
    <w:rsid w:val="009535F3"/>
    <w:rsid w:val="0095365E"/>
    <w:rsid w:val="009537B0"/>
    <w:rsid w:val="0095386D"/>
    <w:rsid w:val="00953901"/>
    <w:rsid w:val="00954090"/>
    <w:rsid w:val="00954A4C"/>
    <w:rsid w:val="00954E59"/>
    <w:rsid w:val="009563D3"/>
    <w:rsid w:val="009565AB"/>
    <w:rsid w:val="00960BFB"/>
    <w:rsid w:val="00960EA4"/>
    <w:rsid w:val="00961AEB"/>
    <w:rsid w:val="009620C1"/>
    <w:rsid w:val="00963957"/>
    <w:rsid w:val="00963D7B"/>
    <w:rsid w:val="00965B0E"/>
    <w:rsid w:val="00966065"/>
    <w:rsid w:val="00967E77"/>
    <w:rsid w:val="00971100"/>
    <w:rsid w:val="00972466"/>
    <w:rsid w:val="00972578"/>
    <w:rsid w:val="0097285A"/>
    <w:rsid w:val="00974D6C"/>
    <w:rsid w:val="0097606A"/>
    <w:rsid w:val="009766CA"/>
    <w:rsid w:val="00976B28"/>
    <w:rsid w:val="00976CDA"/>
    <w:rsid w:val="00977421"/>
    <w:rsid w:val="00981E72"/>
    <w:rsid w:val="00982A15"/>
    <w:rsid w:val="00982E1B"/>
    <w:rsid w:val="00985D73"/>
    <w:rsid w:val="009870D0"/>
    <w:rsid w:val="009911BD"/>
    <w:rsid w:val="00991C3B"/>
    <w:rsid w:val="009928DF"/>
    <w:rsid w:val="00992B34"/>
    <w:rsid w:val="0099386D"/>
    <w:rsid w:val="0099389C"/>
    <w:rsid w:val="00993BCC"/>
    <w:rsid w:val="00993EF2"/>
    <w:rsid w:val="0099676F"/>
    <w:rsid w:val="00996B8C"/>
    <w:rsid w:val="00996C32"/>
    <w:rsid w:val="009A08D4"/>
    <w:rsid w:val="009A419D"/>
    <w:rsid w:val="009A7E03"/>
    <w:rsid w:val="009B1008"/>
    <w:rsid w:val="009B1401"/>
    <w:rsid w:val="009B1ADB"/>
    <w:rsid w:val="009B2C95"/>
    <w:rsid w:val="009B2DF8"/>
    <w:rsid w:val="009B3FB4"/>
    <w:rsid w:val="009B4B6C"/>
    <w:rsid w:val="009B5DC7"/>
    <w:rsid w:val="009B702D"/>
    <w:rsid w:val="009B7BFD"/>
    <w:rsid w:val="009C13D6"/>
    <w:rsid w:val="009C21E4"/>
    <w:rsid w:val="009C2724"/>
    <w:rsid w:val="009C34B9"/>
    <w:rsid w:val="009C59CF"/>
    <w:rsid w:val="009C6D57"/>
    <w:rsid w:val="009D05DA"/>
    <w:rsid w:val="009D1ABD"/>
    <w:rsid w:val="009D20EE"/>
    <w:rsid w:val="009D24F5"/>
    <w:rsid w:val="009D3362"/>
    <w:rsid w:val="009D3480"/>
    <w:rsid w:val="009D37E2"/>
    <w:rsid w:val="009D47A8"/>
    <w:rsid w:val="009D5420"/>
    <w:rsid w:val="009D578C"/>
    <w:rsid w:val="009D5B6F"/>
    <w:rsid w:val="009D6326"/>
    <w:rsid w:val="009D649D"/>
    <w:rsid w:val="009D7528"/>
    <w:rsid w:val="009D7AA2"/>
    <w:rsid w:val="009D7AD8"/>
    <w:rsid w:val="009D7CEB"/>
    <w:rsid w:val="009E0210"/>
    <w:rsid w:val="009E0220"/>
    <w:rsid w:val="009E1348"/>
    <w:rsid w:val="009E1628"/>
    <w:rsid w:val="009E1A28"/>
    <w:rsid w:val="009E2505"/>
    <w:rsid w:val="009E3029"/>
    <w:rsid w:val="009E38BC"/>
    <w:rsid w:val="009E4640"/>
    <w:rsid w:val="009E5466"/>
    <w:rsid w:val="009E551A"/>
    <w:rsid w:val="009E6958"/>
    <w:rsid w:val="009E7EF9"/>
    <w:rsid w:val="009F12C6"/>
    <w:rsid w:val="009F2332"/>
    <w:rsid w:val="009F2E5E"/>
    <w:rsid w:val="009F3DE5"/>
    <w:rsid w:val="009F4749"/>
    <w:rsid w:val="009F55A7"/>
    <w:rsid w:val="009F65A4"/>
    <w:rsid w:val="009F6797"/>
    <w:rsid w:val="009F6C0D"/>
    <w:rsid w:val="009F727D"/>
    <w:rsid w:val="009F7A70"/>
    <w:rsid w:val="009F7D4F"/>
    <w:rsid w:val="00A013F0"/>
    <w:rsid w:val="00A020AD"/>
    <w:rsid w:val="00A02A23"/>
    <w:rsid w:val="00A03E15"/>
    <w:rsid w:val="00A03F31"/>
    <w:rsid w:val="00A04295"/>
    <w:rsid w:val="00A05283"/>
    <w:rsid w:val="00A06364"/>
    <w:rsid w:val="00A111B9"/>
    <w:rsid w:val="00A1181D"/>
    <w:rsid w:val="00A130CF"/>
    <w:rsid w:val="00A13632"/>
    <w:rsid w:val="00A139F1"/>
    <w:rsid w:val="00A142F5"/>
    <w:rsid w:val="00A1448E"/>
    <w:rsid w:val="00A1525B"/>
    <w:rsid w:val="00A15375"/>
    <w:rsid w:val="00A157E0"/>
    <w:rsid w:val="00A1654F"/>
    <w:rsid w:val="00A1673E"/>
    <w:rsid w:val="00A16C70"/>
    <w:rsid w:val="00A171C0"/>
    <w:rsid w:val="00A17BE6"/>
    <w:rsid w:val="00A20410"/>
    <w:rsid w:val="00A20BDE"/>
    <w:rsid w:val="00A2130B"/>
    <w:rsid w:val="00A21C28"/>
    <w:rsid w:val="00A21F35"/>
    <w:rsid w:val="00A22553"/>
    <w:rsid w:val="00A2363C"/>
    <w:rsid w:val="00A23F1B"/>
    <w:rsid w:val="00A260E3"/>
    <w:rsid w:val="00A267C8"/>
    <w:rsid w:val="00A2682D"/>
    <w:rsid w:val="00A26CE8"/>
    <w:rsid w:val="00A26EA5"/>
    <w:rsid w:val="00A27CAC"/>
    <w:rsid w:val="00A3167D"/>
    <w:rsid w:val="00A32E16"/>
    <w:rsid w:val="00A32F89"/>
    <w:rsid w:val="00A342A9"/>
    <w:rsid w:val="00A34702"/>
    <w:rsid w:val="00A34854"/>
    <w:rsid w:val="00A34BD5"/>
    <w:rsid w:val="00A34E99"/>
    <w:rsid w:val="00A3501E"/>
    <w:rsid w:val="00A35FAD"/>
    <w:rsid w:val="00A365D7"/>
    <w:rsid w:val="00A36822"/>
    <w:rsid w:val="00A373EB"/>
    <w:rsid w:val="00A40A5D"/>
    <w:rsid w:val="00A41A19"/>
    <w:rsid w:val="00A41F42"/>
    <w:rsid w:val="00A43025"/>
    <w:rsid w:val="00A43B41"/>
    <w:rsid w:val="00A44512"/>
    <w:rsid w:val="00A44C61"/>
    <w:rsid w:val="00A4517C"/>
    <w:rsid w:val="00A45250"/>
    <w:rsid w:val="00A45EB4"/>
    <w:rsid w:val="00A4767B"/>
    <w:rsid w:val="00A47847"/>
    <w:rsid w:val="00A47E58"/>
    <w:rsid w:val="00A50B02"/>
    <w:rsid w:val="00A51A6D"/>
    <w:rsid w:val="00A51DCA"/>
    <w:rsid w:val="00A52EFF"/>
    <w:rsid w:val="00A53072"/>
    <w:rsid w:val="00A5342D"/>
    <w:rsid w:val="00A53F0C"/>
    <w:rsid w:val="00A548E9"/>
    <w:rsid w:val="00A56674"/>
    <w:rsid w:val="00A5669A"/>
    <w:rsid w:val="00A61056"/>
    <w:rsid w:val="00A633D8"/>
    <w:rsid w:val="00A64108"/>
    <w:rsid w:val="00A64A4B"/>
    <w:rsid w:val="00A64ACB"/>
    <w:rsid w:val="00A65555"/>
    <w:rsid w:val="00A65756"/>
    <w:rsid w:val="00A67830"/>
    <w:rsid w:val="00A7006A"/>
    <w:rsid w:val="00A70CA0"/>
    <w:rsid w:val="00A71576"/>
    <w:rsid w:val="00A71EF8"/>
    <w:rsid w:val="00A72D32"/>
    <w:rsid w:val="00A748C9"/>
    <w:rsid w:val="00A76BBF"/>
    <w:rsid w:val="00A80815"/>
    <w:rsid w:val="00A81A5E"/>
    <w:rsid w:val="00A81F22"/>
    <w:rsid w:val="00A829B9"/>
    <w:rsid w:val="00A82D52"/>
    <w:rsid w:val="00A82D8B"/>
    <w:rsid w:val="00A84DDC"/>
    <w:rsid w:val="00A857D4"/>
    <w:rsid w:val="00A8788F"/>
    <w:rsid w:val="00A87D47"/>
    <w:rsid w:val="00A87DBC"/>
    <w:rsid w:val="00A90800"/>
    <w:rsid w:val="00A908C0"/>
    <w:rsid w:val="00A90A44"/>
    <w:rsid w:val="00A90BE3"/>
    <w:rsid w:val="00A913B5"/>
    <w:rsid w:val="00A92050"/>
    <w:rsid w:val="00A92D5F"/>
    <w:rsid w:val="00A933ED"/>
    <w:rsid w:val="00A9346F"/>
    <w:rsid w:val="00A94048"/>
    <w:rsid w:val="00A95D40"/>
    <w:rsid w:val="00A96D36"/>
    <w:rsid w:val="00A96F0C"/>
    <w:rsid w:val="00A97B77"/>
    <w:rsid w:val="00AA00B3"/>
    <w:rsid w:val="00AA042F"/>
    <w:rsid w:val="00AA0437"/>
    <w:rsid w:val="00AA2249"/>
    <w:rsid w:val="00AA4BBB"/>
    <w:rsid w:val="00AA4E15"/>
    <w:rsid w:val="00AA50BA"/>
    <w:rsid w:val="00AA5141"/>
    <w:rsid w:val="00AB1572"/>
    <w:rsid w:val="00AB242C"/>
    <w:rsid w:val="00AB246B"/>
    <w:rsid w:val="00AB489F"/>
    <w:rsid w:val="00AB4B4A"/>
    <w:rsid w:val="00AB4E3A"/>
    <w:rsid w:val="00AB56A8"/>
    <w:rsid w:val="00AB5700"/>
    <w:rsid w:val="00AB5BA1"/>
    <w:rsid w:val="00AB609B"/>
    <w:rsid w:val="00AB6829"/>
    <w:rsid w:val="00AB7D0C"/>
    <w:rsid w:val="00AB7DC3"/>
    <w:rsid w:val="00AC0BD8"/>
    <w:rsid w:val="00AC15C4"/>
    <w:rsid w:val="00AC2084"/>
    <w:rsid w:val="00AC274E"/>
    <w:rsid w:val="00AC3305"/>
    <w:rsid w:val="00AC5BDA"/>
    <w:rsid w:val="00AC6B24"/>
    <w:rsid w:val="00AC7745"/>
    <w:rsid w:val="00AC7E0A"/>
    <w:rsid w:val="00AD025C"/>
    <w:rsid w:val="00AD040C"/>
    <w:rsid w:val="00AD05F0"/>
    <w:rsid w:val="00AD082A"/>
    <w:rsid w:val="00AD09A2"/>
    <w:rsid w:val="00AD10B4"/>
    <w:rsid w:val="00AD1206"/>
    <w:rsid w:val="00AD34EA"/>
    <w:rsid w:val="00AD4D76"/>
    <w:rsid w:val="00AD4FB8"/>
    <w:rsid w:val="00AD5072"/>
    <w:rsid w:val="00AD51B8"/>
    <w:rsid w:val="00AE03FC"/>
    <w:rsid w:val="00AE07A2"/>
    <w:rsid w:val="00AE090B"/>
    <w:rsid w:val="00AE22AD"/>
    <w:rsid w:val="00AE409B"/>
    <w:rsid w:val="00AE40D9"/>
    <w:rsid w:val="00AE4E34"/>
    <w:rsid w:val="00AE5058"/>
    <w:rsid w:val="00AE64E2"/>
    <w:rsid w:val="00AE6B5E"/>
    <w:rsid w:val="00AE6FEB"/>
    <w:rsid w:val="00AE721F"/>
    <w:rsid w:val="00AE72AA"/>
    <w:rsid w:val="00AF01AE"/>
    <w:rsid w:val="00AF0942"/>
    <w:rsid w:val="00AF1584"/>
    <w:rsid w:val="00AF1DF9"/>
    <w:rsid w:val="00AF23BB"/>
    <w:rsid w:val="00AF368A"/>
    <w:rsid w:val="00AF3DF8"/>
    <w:rsid w:val="00AF40F3"/>
    <w:rsid w:val="00AF6A00"/>
    <w:rsid w:val="00AF741A"/>
    <w:rsid w:val="00B011C4"/>
    <w:rsid w:val="00B01AD1"/>
    <w:rsid w:val="00B02D8A"/>
    <w:rsid w:val="00B035DA"/>
    <w:rsid w:val="00B03D31"/>
    <w:rsid w:val="00B0411B"/>
    <w:rsid w:val="00B062CC"/>
    <w:rsid w:val="00B06326"/>
    <w:rsid w:val="00B078AC"/>
    <w:rsid w:val="00B1003A"/>
    <w:rsid w:val="00B109DE"/>
    <w:rsid w:val="00B10D97"/>
    <w:rsid w:val="00B11884"/>
    <w:rsid w:val="00B14018"/>
    <w:rsid w:val="00B142A1"/>
    <w:rsid w:val="00B16735"/>
    <w:rsid w:val="00B16982"/>
    <w:rsid w:val="00B176C8"/>
    <w:rsid w:val="00B21D32"/>
    <w:rsid w:val="00B24499"/>
    <w:rsid w:val="00B253D3"/>
    <w:rsid w:val="00B25C6C"/>
    <w:rsid w:val="00B26F39"/>
    <w:rsid w:val="00B30C4C"/>
    <w:rsid w:val="00B31889"/>
    <w:rsid w:val="00B33150"/>
    <w:rsid w:val="00B3398B"/>
    <w:rsid w:val="00B341CB"/>
    <w:rsid w:val="00B34E6F"/>
    <w:rsid w:val="00B352FB"/>
    <w:rsid w:val="00B37155"/>
    <w:rsid w:val="00B3733E"/>
    <w:rsid w:val="00B37AE0"/>
    <w:rsid w:val="00B403C1"/>
    <w:rsid w:val="00B40597"/>
    <w:rsid w:val="00B41F74"/>
    <w:rsid w:val="00B4544A"/>
    <w:rsid w:val="00B46C5D"/>
    <w:rsid w:val="00B470A3"/>
    <w:rsid w:val="00B47B5E"/>
    <w:rsid w:val="00B50153"/>
    <w:rsid w:val="00B50347"/>
    <w:rsid w:val="00B503BB"/>
    <w:rsid w:val="00B50F6B"/>
    <w:rsid w:val="00B51508"/>
    <w:rsid w:val="00B52DAF"/>
    <w:rsid w:val="00B53E8B"/>
    <w:rsid w:val="00B54FAB"/>
    <w:rsid w:val="00B54FD1"/>
    <w:rsid w:val="00B55414"/>
    <w:rsid w:val="00B570C7"/>
    <w:rsid w:val="00B57DDE"/>
    <w:rsid w:val="00B62C1E"/>
    <w:rsid w:val="00B639A2"/>
    <w:rsid w:val="00B65C42"/>
    <w:rsid w:val="00B66015"/>
    <w:rsid w:val="00B6616C"/>
    <w:rsid w:val="00B67896"/>
    <w:rsid w:val="00B70E7F"/>
    <w:rsid w:val="00B71367"/>
    <w:rsid w:val="00B7173C"/>
    <w:rsid w:val="00B73C6B"/>
    <w:rsid w:val="00B745A6"/>
    <w:rsid w:val="00B76420"/>
    <w:rsid w:val="00B77F7E"/>
    <w:rsid w:val="00B83826"/>
    <w:rsid w:val="00B84010"/>
    <w:rsid w:val="00B84811"/>
    <w:rsid w:val="00B9103A"/>
    <w:rsid w:val="00B91DFB"/>
    <w:rsid w:val="00B93A2E"/>
    <w:rsid w:val="00B9450C"/>
    <w:rsid w:val="00B95EA2"/>
    <w:rsid w:val="00B9603A"/>
    <w:rsid w:val="00B9606B"/>
    <w:rsid w:val="00B966FC"/>
    <w:rsid w:val="00B96D1C"/>
    <w:rsid w:val="00BA017A"/>
    <w:rsid w:val="00BA0C20"/>
    <w:rsid w:val="00BA113E"/>
    <w:rsid w:val="00BA165F"/>
    <w:rsid w:val="00BA1A49"/>
    <w:rsid w:val="00BA300E"/>
    <w:rsid w:val="00BA4064"/>
    <w:rsid w:val="00BA4ADC"/>
    <w:rsid w:val="00BA5B8E"/>
    <w:rsid w:val="00BA6F63"/>
    <w:rsid w:val="00BA7A8E"/>
    <w:rsid w:val="00BB0FEF"/>
    <w:rsid w:val="00BB23D4"/>
    <w:rsid w:val="00BB36EE"/>
    <w:rsid w:val="00BB57CD"/>
    <w:rsid w:val="00BB5981"/>
    <w:rsid w:val="00BB74AA"/>
    <w:rsid w:val="00BB7DBA"/>
    <w:rsid w:val="00BC031C"/>
    <w:rsid w:val="00BC10CC"/>
    <w:rsid w:val="00BC11D8"/>
    <w:rsid w:val="00BC176A"/>
    <w:rsid w:val="00BC29CC"/>
    <w:rsid w:val="00BC2E48"/>
    <w:rsid w:val="00BC3E45"/>
    <w:rsid w:val="00BC43D1"/>
    <w:rsid w:val="00BC7864"/>
    <w:rsid w:val="00BC7FD5"/>
    <w:rsid w:val="00BD076F"/>
    <w:rsid w:val="00BD0F69"/>
    <w:rsid w:val="00BD1792"/>
    <w:rsid w:val="00BD2D6D"/>
    <w:rsid w:val="00BD32FD"/>
    <w:rsid w:val="00BD3B43"/>
    <w:rsid w:val="00BD3FF5"/>
    <w:rsid w:val="00BD5466"/>
    <w:rsid w:val="00BD5FEF"/>
    <w:rsid w:val="00BD6291"/>
    <w:rsid w:val="00BD7996"/>
    <w:rsid w:val="00BE058F"/>
    <w:rsid w:val="00BE09C1"/>
    <w:rsid w:val="00BE0C97"/>
    <w:rsid w:val="00BE122F"/>
    <w:rsid w:val="00BE1CFD"/>
    <w:rsid w:val="00BE221F"/>
    <w:rsid w:val="00BE25CB"/>
    <w:rsid w:val="00BE3BC1"/>
    <w:rsid w:val="00BE570F"/>
    <w:rsid w:val="00BE6A2D"/>
    <w:rsid w:val="00BE6F95"/>
    <w:rsid w:val="00BE7FA9"/>
    <w:rsid w:val="00BF027A"/>
    <w:rsid w:val="00BF0CB5"/>
    <w:rsid w:val="00BF1C89"/>
    <w:rsid w:val="00BF1EA1"/>
    <w:rsid w:val="00BF22F3"/>
    <w:rsid w:val="00BF424A"/>
    <w:rsid w:val="00BF6218"/>
    <w:rsid w:val="00BF6276"/>
    <w:rsid w:val="00BF65FA"/>
    <w:rsid w:val="00BF68EC"/>
    <w:rsid w:val="00C00426"/>
    <w:rsid w:val="00C00F59"/>
    <w:rsid w:val="00C026B4"/>
    <w:rsid w:val="00C031E0"/>
    <w:rsid w:val="00C054EA"/>
    <w:rsid w:val="00C05B7C"/>
    <w:rsid w:val="00C06965"/>
    <w:rsid w:val="00C06A02"/>
    <w:rsid w:val="00C06AB4"/>
    <w:rsid w:val="00C07ACA"/>
    <w:rsid w:val="00C10171"/>
    <w:rsid w:val="00C1023D"/>
    <w:rsid w:val="00C10D04"/>
    <w:rsid w:val="00C10DFC"/>
    <w:rsid w:val="00C117D4"/>
    <w:rsid w:val="00C1250C"/>
    <w:rsid w:val="00C130E7"/>
    <w:rsid w:val="00C151F5"/>
    <w:rsid w:val="00C1540F"/>
    <w:rsid w:val="00C17E62"/>
    <w:rsid w:val="00C20648"/>
    <w:rsid w:val="00C2164E"/>
    <w:rsid w:val="00C21B13"/>
    <w:rsid w:val="00C21DBC"/>
    <w:rsid w:val="00C22AD0"/>
    <w:rsid w:val="00C23872"/>
    <w:rsid w:val="00C23F3D"/>
    <w:rsid w:val="00C24108"/>
    <w:rsid w:val="00C24343"/>
    <w:rsid w:val="00C24B7B"/>
    <w:rsid w:val="00C27AF3"/>
    <w:rsid w:val="00C3029C"/>
    <w:rsid w:val="00C306FA"/>
    <w:rsid w:val="00C309AA"/>
    <w:rsid w:val="00C335C9"/>
    <w:rsid w:val="00C33F0B"/>
    <w:rsid w:val="00C343BE"/>
    <w:rsid w:val="00C34701"/>
    <w:rsid w:val="00C36C04"/>
    <w:rsid w:val="00C372BA"/>
    <w:rsid w:val="00C40626"/>
    <w:rsid w:val="00C40712"/>
    <w:rsid w:val="00C4072A"/>
    <w:rsid w:val="00C40D70"/>
    <w:rsid w:val="00C43175"/>
    <w:rsid w:val="00C432AD"/>
    <w:rsid w:val="00C442F7"/>
    <w:rsid w:val="00C44CEA"/>
    <w:rsid w:val="00C45DB5"/>
    <w:rsid w:val="00C46E6A"/>
    <w:rsid w:val="00C47167"/>
    <w:rsid w:val="00C47208"/>
    <w:rsid w:val="00C47558"/>
    <w:rsid w:val="00C47634"/>
    <w:rsid w:val="00C47C56"/>
    <w:rsid w:val="00C51023"/>
    <w:rsid w:val="00C546CF"/>
    <w:rsid w:val="00C554B0"/>
    <w:rsid w:val="00C56F86"/>
    <w:rsid w:val="00C6048B"/>
    <w:rsid w:val="00C60D4E"/>
    <w:rsid w:val="00C628CB"/>
    <w:rsid w:val="00C63B16"/>
    <w:rsid w:val="00C66110"/>
    <w:rsid w:val="00C66FA1"/>
    <w:rsid w:val="00C67773"/>
    <w:rsid w:val="00C67940"/>
    <w:rsid w:val="00C71123"/>
    <w:rsid w:val="00C71482"/>
    <w:rsid w:val="00C72997"/>
    <w:rsid w:val="00C72F98"/>
    <w:rsid w:val="00C74C16"/>
    <w:rsid w:val="00C755EE"/>
    <w:rsid w:val="00C76D13"/>
    <w:rsid w:val="00C76DE5"/>
    <w:rsid w:val="00C774B2"/>
    <w:rsid w:val="00C77BB9"/>
    <w:rsid w:val="00C77C24"/>
    <w:rsid w:val="00C77E9A"/>
    <w:rsid w:val="00C82061"/>
    <w:rsid w:val="00C827A5"/>
    <w:rsid w:val="00C82FD8"/>
    <w:rsid w:val="00C838F1"/>
    <w:rsid w:val="00C840BD"/>
    <w:rsid w:val="00C858F0"/>
    <w:rsid w:val="00C86C3D"/>
    <w:rsid w:val="00C8746E"/>
    <w:rsid w:val="00C928EC"/>
    <w:rsid w:val="00C93D49"/>
    <w:rsid w:val="00C944FE"/>
    <w:rsid w:val="00C9460B"/>
    <w:rsid w:val="00C95220"/>
    <w:rsid w:val="00C95E05"/>
    <w:rsid w:val="00C967AD"/>
    <w:rsid w:val="00C97907"/>
    <w:rsid w:val="00CA3EFB"/>
    <w:rsid w:val="00CA44D6"/>
    <w:rsid w:val="00CA6232"/>
    <w:rsid w:val="00CA66F6"/>
    <w:rsid w:val="00CA7CD5"/>
    <w:rsid w:val="00CB04CD"/>
    <w:rsid w:val="00CB0599"/>
    <w:rsid w:val="00CB0B82"/>
    <w:rsid w:val="00CB433E"/>
    <w:rsid w:val="00CB67EA"/>
    <w:rsid w:val="00CB69FE"/>
    <w:rsid w:val="00CB79F1"/>
    <w:rsid w:val="00CC05AB"/>
    <w:rsid w:val="00CC10E0"/>
    <w:rsid w:val="00CC1154"/>
    <w:rsid w:val="00CC1259"/>
    <w:rsid w:val="00CC16F3"/>
    <w:rsid w:val="00CC3249"/>
    <w:rsid w:val="00CC3D90"/>
    <w:rsid w:val="00CC56C4"/>
    <w:rsid w:val="00CC5F40"/>
    <w:rsid w:val="00CC6370"/>
    <w:rsid w:val="00CC783C"/>
    <w:rsid w:val="00CD0E2B"/>
    <w:rsid w:val="00CD17B7"/>
    <w:rsid w:val="00CD1DD2"/>
    <w:rsid w:val="00CD2763"/>
    <w:rsid w:val="00CD2D78"/>
    <w:rsid w:val="00CD4201"/>
    <w:rsid w:val="00CD4F4B"/>
    <w:rsid w:val="00CD5635"/>
    <w:rsid w:val="00CD6C3A"/>
    <w:rsid w:val="00CD7933"/>
    <w:rsid w:val="00CD7CFD"/>
    <w:rsid w:val="00CE119D"/>
    <w:rsid w:val="00CE141C"/>
    <w:rsid w:val="00CE2929"/>
    <w:rsid w:val="00CE4D5F"/>
    <w:rsid w:val="00CE7610"/>
    <w:rsid w:val="00CE7A9D"/>
    <w:rsid w:val="00CE7AB4"/>
    <w:rsid w:val="00CF0E68"/>
    <w:rsid w:val="00CF3C00"/>
    <w:rsid w:val="00CF3FF1"/>
    <w:rsid w:val="00CF404E"/>
    <w:rsid w:val="00CF449E"/>
    <w:rsid w:val="00CF4FD0"/>
    <w:rsid w:val="00CF576E"/>
    <w:rsid w:val="00CF5B10"/>
    <w:rsid w:val="00CF7DBD"/>
    <w:rsid w:val="00D0000C"/>
    <w:rsid w:val="00D013A6"/>
    <w:rsid w:val="00D014A0"/>
    <w:rsid w:val="00D0167B"/>
    <w:rsid w:val="00D0241E"/>
    <w:rsid w:val="00D03C0C"/>
    <w:rsid w:val="00D04722"/>
    <w:rsid w:val="00D07A14"/>
    <w:rsid w:val="00D12E37"/>
    <w:rsid w:val="00D13825"/>
    <w:rsid w:val="00D143AF"/>
    <w:rsid w:val="00D15ED0"/>
    <w:rsid w:val="00D1637F"/>
    <w:rsid w:val="00D173CC"/>
    <w:rsid w:val="00D174BB"/>
    <w:rsid w:val="00D175F9"/>
    <w:rsid w:val="00D17784"/>
    <w:rsid w:val="00D17B34"/>
    <w:rsid w:val="00D17B6C"/>
    <w:rsid w:val="00D20162"/>
    <w:rsid w:val="00D20D74"/>
    <w:rsid w:val="00D21152"/>
    <w:rsid w:val="00D21193"/>
    <w:rsid w:val="00D219A1"/>
    <w:rsid w:val="00D230DA"/>
    <w:rsid w:val="00D2588D"/>
    <w:rsid w:val="00D259C7"/>
    <w:rsid w:val="00D25D9E"/>
    <w:rsid w:val="00D25DCA"/>
    <w:rsid w:val="00D2702B"/>
    <w:rsid w:val="00D2793F"/>
    <w:rsid w:val="00D300C2"/>
    <w:rsid w:val="00D30C85"/>
    <w:rsid w:val="00D30E98"/>
    <w:rsid w:val="00D312E8"/>
    <w:rsid w:val="00D31A3B"/>
    <w:rsid w:val="00D3288A"/>
    <w:rsid w:val="00D34939"/>
    <w:rsid w:val="00D35BE2"/>
    <w:rsid w:val="00D36527"/>
    <w:rsid w:val="00D403BA"/>
    <w:rsid w:val="00D4131F"/>
    <w:rsid w:val="00D414AC"/>
    <w:rsid w:val="00D419EC"/>
    <w:rsid w:val="00D41B22"/>
    <w:rsid w:val="00D425DE"/>
    <w:rsid w:val="00D42826"/>
    <w:rsid w:val="00D42A15"/>
    <w:rsid w:val="00D4435E"/>
    <w:rsid w:val="00D4449E"/>
    <w:rsid w:val="00D45CA4"/>
    <w:rsid w:val="00D50133"/>
    <w:rsid w:val="00D5086E"/>
    <w:rsid w:val="00D51251"/>
    <w:rsid w:val="00D53C4D"/>
    <w:rsid w:val="00D5401A"/>
    <w:rsid w:val="00D54085"/>
    <w:rsid w:val="00D55508"/>
    <w:rsid w:val="00D5572B"/>
    <w:rsid w:val="00D57DC0"/>
    <w:rsid w:val="00D6113B"/>
    <w:rsid w:val="00D6166F"/>
    <w:rsid w:val="00D62D19"/>
    <w:rsid w:val="00D6399D"/>
    <w:rsid w:val="00D640B6"/>
    <w:rsid w:val="00D64C34"/>
    <w:rsid w:val="00D6564A"/>
    <w:rsid w:val="00D6666B"/>
    <w:rsid w:val="00D66DEB"/>
    <w:rsid w:val="00D67869"/>
    <w:rsid w:val="00D67880"/>
    <w:rsid w:val="00D67E7C"/>
    <w:rsid w:val="00D7068E"/>
    <w:rsid w:val="00D70E5E"/>
    <w:rsid w:val="00D716DE"/>
    <w:rsid w:val="00D722E6"/>
    <w:rsid w:val="00D723C6"/>
    <w:rsid w:val="00D74C43"/>
    <w:rsid w:val="00D750FF"/>
    <w:rsid w:val="00D756BC"/>
    <w:rsid w:val="00D7631C"/>
    <w:rsid w:val="00D76A34"/>
    <w:rsid w:val="00D778D9"/>
    <w:rsid w:val="00D77998"/>
    <w:rsid w:val="00D77A93"/>
    <w:rsid w:val="00D81E90"/>
    <w:rsid w:val="00D8301C"/>
    <w:rsid w:val="00D838F2"/>
    <w:rsid w:val="00D83EEE"/>
    <w:rsid w:val="00D84B14"/>
    <w:rsid w:val="00D85140"/>
    <w:rsid w:val="00D858B5"/>
    <w:rsid w:val="00D860A5"/>
    <w:rsid w:val="00D864CC"/>
    <w:rsid w:val="00D8675E"/>
    <w:rsid w:val="00D91BCD"/>
    <w:rsid w:val="00D920A3"/>
    <w:rsid w:val="00D92725"/>
    <w:rsid w:val="00D9430C"/>
    <w:rsid w:val="00D95331"/>
    <w:rsid w:val="00D95A62"/>
    <w:rsid w:val="00D95E15"/>
    <w:rsid w:val="00D97CFB"/>
    <w:rsid w:val="00DA1714"/>
    <w:rsid w:val="00DA18E0"/>
    <w:rsid w:val="00DA286D"/>
    <w:rsid w:val="00DA2904"/>
    <w:rsid w:val="00DA2BB2"/>
    <w:rsid w:val="00DA323E"/>
    <w:rsid w:val="00DA41AD"/>
    <w:rsid w:val="00DA4248"/>
    <w:rsid w:val="00DA5BDF"/>
    <w:rsid w:val="00DA5DCC"/>
    <w:rsid w:val="00DA7658"/>
    <w:rsid w:val="00DB0FBD"/>
    <w:rsid w:val="00DB11F9"/>
    <w:rsid w:val="00DB2574"/>
    <w:rsid w:val="00DB2C07"/>
    <w:rsid w:val="00DB3239"/>
    <w:rsid w:val="00DB328F"/>
    <w:rsid w:val="00DB374C"/>
    <w:rsid w:val="00DB60F8"/>
    <w:rsid w:val="00DB69A3"/>
    <w:rsid w:val="00DB729A"/>
    <w:rsid w:val="00DB7BC1"/>
    <w:rsid w:val="00DC027B"/>
    <w:rsid w:val="00DC058E"/>
    <w:rsid w:val="00DC0F2D"/>
    <w:rsid w:val="00DC17A8"/>
    <w:rsid w:val="00DC1A96"/>
    <w:rsid w:val="00DC2319"/>
    <w:rsid w:val="00DC45CE"/>
    <w:rsid w:val="00DC4A92"/>
    <w:rsid w:val="00DC4B6E"/>
    <w:rsid w:val="00DC67A5"/>
    <w:rsid w:val="00DC6B72"/>
    <w:rsid w:val="00DC6D13"/>
    <w:rsid w:val="00DC70A0"/>
    <w:rsid w:val="00DC7F7A"/>
    <w:rsid w:val="00DD048E"/>
    <w:rsid w:val="00DD05E9"/>
    <w:rsid w:val="00DD0852"/>
    <w:rsid w:val="00DD221A"/>
    <w:rsid w:val="00DD2A44"/>
    <w:rsid w:val="00DD33E4"/>
    <w:rsid w:val="00DD34FA"/>
    <w:rsid w:val="00DD355D"/>
    <w:rsid w:val="00DD459D"/>
    <w:rsid w:val="00DD4F37"/>
    <w:rsid w:val="00DD5B15"/>
    <w:rsid w:val="00DD5D68"/>
    <w:rsid w:val="00DD6F03"/>
    <w:rsid w:val="00DD76DB"/>
    <w:rsid w:val="00DE03F1"/>
    <w:rsid w:val="00DE16FC"/>
    <w:rsid w:val="00DE19A8"/>
    <w:rsid w:val="00DE26F9"/>
    <w:rsid w:val="00DE2D33"/>
    <w:rsid w:val="00DE38CB"/>
    <w:rsid w:val="00DE3A8B"/>
    <w:rsid w:val="00DE40E0"/>
    <w:rsid w:val="00DE4CE2"/>
    <w:rsid w:val="00DE5369"/>
    <w:rsid w:val="00DE6182"/>
    <w:rsid w:val="00DE6512"/>
    <w:rsid w:val="00DE68E4"/>
    <w:rsid w:val="00DE7252"/>
    <w:rsid w:val="00DE7AF1"/>
    <w:rsid w:val="00DE7CCE"/>
    <w:rsid w:val="00DF058C"/>
    <w:rsid w:val="00DF0F57"/>
    <w:rsid w:val="00DF1A6C"/>
    <w:rsid w:val="00DF1F10"/>
    <w:rsid w:val="00DF222D"/>
    <w:rsid w:val="00DF24FC"/>
    <w:rsid w:val="00DF2CD4"/>
    <w:rsid w:val="00DF3C17"/>
    <w:rsid w:val="00DF4077"/>
    <w:rsid w:val="00DF4262"/>
    <w:rsid w:val="00DF6BCF"/>
    <w:rsid w:val="00DF6E3A"/>
    <w:rsid w:val="00DF713E"/>
    <w:rsid w:val="00E01051"/>
    <w:rsid w:val="00E019DD"/>
    <w:rsid w:val="00E0499E"/>
    <w:rsid w:val="00E051F0"/>
    <w:rsid w:val="00E053F0"/>
    <w:rsid w:val="00E06705"/>
    <w:rsid w:val="00E10500"/>
    <w:rsid w:val="00E108DB"/>
    <w:rsid w:val="00E10B4A"/>
    <w:rsid w:val="00E1272D"/>
    <w:rsid w:val="00E12DA4"/>
    <w:rsid w:val="00E16B76"/>
    <w:rsid w:val="00E16DB6"/>
    <w:rsid w:val="00E16E92"/>
    <w:rsid w:val="00E17896"/>
    <w:rsid w:val="00E217CB"/>
    <w:rsid w:val="00E21D0A"/>
    <w:rsid w:val="00E21D43"/>
    <w:rsid w:val="00E22E56"/>
    <w:rsid w:val="00E241CA"/>
    <w:rsid w:val="00E2451C"/>
    <w:rsid w:val="00E24DF1"/>
    <w:rsid w:val="00E25149"/>
    <w:rsid w:val="00E278C8"/>
    <w:rsid w:val="00E3033B"/>
    <w:rsid w:val="00E30D7C"/>
    <w:rsid w:val="00E32C11"/>
    <w:rsid w:val="00E32F01"/>
    <w:rsid w:val="00E32F02"/>
    <w:rsid w:val="00E33288"/>
    <w:rsid w:val="00E334F3"/>
    <w:rsid w:val="00E33522"/>
    <w:rsid w:val="00E33932"/>
    <w:rsid w:val="00E34A66"/>
    <w:rsid w:val="00E35D60"/>
    <w:rsid w:val="00E3615B"/>
    <w:rsid w:val="00E419D2"/>
    <w:rsid w:val="00E4310F"/>
    <w:rsid w:val="00E435C6"/>
    <w:rsid w:val="00E44501"/>
    <w:rsid w:val="00E454B8"/>
    <w:rsid w:val="00E457C0"/>
    <w:rsid w:val="00E47DFF"/>
    <w:rsid w:val="00E47E62"/>
    <w:rsid w:val="00E50D76"/>
    <w:rsid w:val="00E512E5"/>
    <w:rsid w:val="00E5437D"/>
    <w:rsid w:val="00E6045C"/>
    <w:rsid w:val="00E60583"/>
    <w:rsid w:val="00E610E3"/>
    <w:rsid w:val="00E618A4"/>
    <w:rsid w:val="00E6275F"/>
    <w:rsid w:val="00E63429"/>
    <w:rsid w:val="00E6365F"/>
    <w:rsid w:val="00E63D05"/>
    <w:rsid w:val="00E63DD1"/>
    <w:rsid w:val="00E63F2E"/>
    <w:rsid w:val="00E64132"/>
    <w:rsid w:val="00E66157"/>
    <w:rsid w:val="00E67324"/>
    <w:rsid w:val="00E67703"/>
    <w:rsid w:val="00E70741"/>
    <w:rsid w:val="00E712C4"/>
    <w:rsid w:val="00E7130A"/>
    <w:rsid w:val="00E71322"/>
    <w:rsid w:val="00E724A9"/>
    <w:rsid w:val="00E726E9"/>
    <w:rsid w:val="00E729AF"/>
    <w:rsid w:val="00E7301B"/>
    <w:rsid w:val="00E74937"/>
    <w:rsid w:val="00E762C6"/>
    <w:rsid w:val="00E777D8"/>
    <w:rsid w:val="00E80579"/>
    <w:rsid w:val="00E8076A"/>
    <w:rsid w:val="00E80F95"/>
    <w:rsid w:val="00E810F3"/>
    <w:rsid w:val="00E82D19"/>
    <w:rsid w:val="00E837C8"/>
    <w:rsid w:val="00E84050"/>
    <w:rsid w:val="00E856A2"/>
    <w:rsid w:val="00E85997"/>
    <w:rsid w:val="00E85E15"/>
    <w:rsid w:val="00E8722B"/>
    <w:rsid w:val="00E875D3"/>
    <w:rsid w:val="00E87A50"/>
    <w:rsid w:val="00E9002A"/>
    <w:rsid w:val="00E91998"/>
    <w:rsid w:val="00E91E70"/>
    <w:rsid w:val="00E92C8E"/>
    <w:rsid w:val="00E94522"/>
    <w:rsid w:val="00E961D1"/>
    <w:rsid w:val="00E97148"/>
    <w:rsid w:val="00E9721D"/>
    <w:rsid w:val="00E977E8"/>
    <w:rsid w:val="00E97CDE"/>
    <w:rsid w:val="00EA01C1"/>
    <w:rsid w:val="00EA2672"/>
    <w:rsid w:val="00EA31B9"/>
    <w:rsid w:val="00EA3AF9"/>
    <w:rsid w:val="00EA403C"/>
    <w:rsid w:val="00EA41B4"/>
    <w:rsid w:val="00EA5418"/>
    <w:rsid w:val="00EA6733"/>
    <w:rsid w:val="00EA6DE9"/>
    <w:rsid w:val="00EA75F2"/>
    <w:rsid w:val="00EB030D"/>
    <w:rsid w:val="00EB0655"/>
    <w:rsid w:val="00EB0904"/>
    <w:rsid w:val="00EB094F"/>
    <w:rsid w:val="00EB3663"/>
    <w:rsid w:val="00EB3E23"/>
    <w:rsid w:val="00EB4C65"/>
    <w:rsid w:val="00EB4DD2"/>
    <w:rsid w:val="00EB4E70"/>
    <w:rsid w:val="00EB5960"/>
    <w:rsid w:val="00EB74E3"/>
    <w:rsid w:val="00EC0465"/>
    <w:rsid w:val="00EC2922"/>
    <w:rsid w:val="00EC36C6"/>
    <w:rsid w:val="00EC401F"/>
    <w:rsid w:val="00EC4CFD"/>
    <w:rsid w:val="00EC5533"/>
    <w:rsid w:val="00EC62E8"/>
    <w:rsid w:val="00EC6864"/>
    <w:rsid w:val="00EC729E"/>
    <w:rsid w:val="00EC74EB"/>
    <w:rsid w:val="00EC75C2"/>
    <w:rsid w:val="00EC79CA"/>
    <w:rsid w:val="00EC7E9F"/>
    <w:rsid w:val="00ED0367"/>
    <w:rsid w:val="00ED09D2"/>
    <w:rsid w:val="00ED2181"/>
    <w:rsid w:val="00ED2288"/>
    <w:rsid w:val="00ED2CF7"/>
    <w:rsid w:val="00ED2D9C"/>
    <w:rsid w:val="00ED57C8"/>
    <w:rsid w:val="00ED620A"/>
    <w:rsid w:val="00ED6460"/>
    <w:rsid w:val="00ED68D6"/>
    <w:rsid w:val="00ED6E09"/>
    <w:rsid w:val="00ED6F2E"/>
    <w:rsid w:val="00ED78CC"/>
    <w:rsid w:val="00ED7CB8"/>
    <w:rsid w:val="00EE0136"/>
    <w:rsid w:val="00EE097C"/>
    <w:rsid w:val="00EE0CA3"/>
    <w:rsid w:val="00EE0E67"/>
    <w:rsid w:val="00EE1AF8"/>
    <w:rsid w:val="00EE4D98"/>
    <w:rsid w:val="00EE4FF3"/>
    <w:rsid w:val="00EE5C88"/>
    <w:rsid w:val="00EE60BE"/>
    <w:rsid w:val="00EE664D"/>
    <w:rsid w:val="00EE7302"/>
    <w:rsid w:val="00EE7F95"/>
    <w:rsid w:val="00EF019A"/>
    <w:rsid w:val="00EF0E95"/>
    <w:rsid w:val="00EF12C1"/>
    <w:rsid w:val="00EF13A8"/>
    <w:rsid w:val="00EF2931"/>
    <w:rsid w:val="00EF465E"/>
    <w:rsid w:val="00EF5341"/>
    <w:rsid w:val="00EF5359"/>
    <w:rsid w:val="00EF544B"/>
    <w:rsid w:val="00EF5528"/>
    <w:rsid w:val="00EF5F3D"/>
    <w:rsid w:val="00EF60E2"/>
    <w:rsid w:val="00EF6BC8"/>
    <w:rsid w:val="00EF755B"/>
    <w:rsid w:val="00F009DD"/>
    <w:rsid w:val="00F00B9E"/>
    <w:rsid w:val="00F016E8"/>
    <w:rsid w:val="00F02BEB"/>
    <w:rsid w:val="00F04C76"/>
    <w:rsid w:val="00F052F1"/>
    <w:rsid w:val="00F064E8"/>
    <w:rsid w:val="00F077D5"/>
    <w:rsid w:val="00F07FF3"/>
    <w:rsid w:val="00F121F3"/>
    <w:rsid w:val="00F1232D"/>
    <w:rsid w:val="00F1293A"/>
    <w:rsid w:val="00F13123"/>
    <w:rsid w:val="00F133D0"/>
    <w:rsid w:val="00F14365"/>
    <w:rsid w:val="00F149BE"/>
    <w:rsid w:val="00F16FE1"/>
    <w:rsid w:val="00F17F0F"/>
    <w:rsid w:val="00F2279A"/>
    <w:rsid w:val="00F23EAE"/>
    <w:rsid w:val="00F24809"/>
    <w:rsid w:val="00F26667"/>
    <w:rsid w:val="00F30479"/>
    <w:rsid w:val="00F307DB"/>
    <w:rsid w:val="00F308B0"/>
    <w:rsid w:val="00F32B0B"/>
    <w:rsid w:val="00F32E20"/>
    <w:rsid w:val="00F338D6"/>
    <w:rsid w:val="00F33C98"/>
    <w:rsid w:val="00F34145"/>
    <w:rsid w:val="00F35CA0"/>
    <w:rsid w:val="00F36044"/>
    <w:rsid w:val="00F36818"/>
    <w:rsid w:val="00F369FE"/>
    <w:rsid w:val="00F370AC"/>
    <w:rsid w:val="00F40004"/>
    <w:rsid w:val="00F40A91"/>
    <w:rsid w:val="00F41245"/>
    <w:rsid w:val="00F41467"/>
    <w:rsid w:val="00F41BAD"/>
    <w:rsid w:val="00F41C0D"/>
    <w:rsid w:val="00F42E5A"/>
    <w:rsid w:val="00F43521"/>
    <w:rsid w:val="00F436EE"/>
    <w:rsid w:val="00F438A0"/>
    <w:rsid w:val="00F479C4"/>
    <w:rsid w:val="00F479F2"/>
    <w:rsid w:val="00F5335E"/>
    <w:rsid w:val="00F53BEC"/>
    <w:rsid w:val="00F53E2D"/>
    <w:rsid w:val="00F5469D"/>
    <w:rsid w:val="00F56852"/>
    <w:rsid w:val="00F619E9"/>
    <w:rsid w:val="00F61CFD"/>
    <w:rsid w:val="00F635E8"/>
    <w:rsid w:val="00F638F9"/>
    <w:rsid w:val="00F63F78"/>
    <w:rsid w:val="00F64275"/>
    <w:rsid w:val="00F730A5"/>
    <w:rsid w:val="00F736D5"/>
    <w:rsid w:val="00F761BF"/>
    <w:rsid w:val="00F76392"/>
    <w:rsid w:val="00F767A5"/>
    <w:rsid w:val="00F76CED"/>
    <w:rsid w:val="00F7707A"/>
    <w:rsid w:val="00F77B4D"/>
    <w:rsid w:val="00F77BBF"/>
    <w:rsid w:val="00F77DBC"/>
    <w:rsid w:val="00F80621"/>
    <w:rsid w:val="00F806ED"/>
    <w:rsid w:val="00F81D03"/>
    <w:rsid w:val="00F821D0"/>
    <w:rsid w:val="00F84FBF"/>
    <w:rsid w:val="00F866E2"/>
    <w:rsid w:val="00F8704F"/>
    <w:rsid w:val="00F90AE5"/>
    <w:rsid w:val="00F90B9B"/>
    <w:rsid w:val="00F91948"/>
    <w:rsid w:val="00F91A4A"/>
    <w:rsid w:val="00F91DEF"/>
    <w:rsid w:val="00F91FDF"/>
    <w:rsid w:val="00F93190"/>
    <w:rsid w:val="00F93723"/>
    <w:rsid w:val="00F93BB8"/>
    <w:rsid w:val="00F94096"/>
    <w:rsid w:val="00F97BF0"/>
    <w:rsid w:val="00FA259F"/>
    <w:rsid w:val="00FA5370"/>
    <w:rsid w:val="00FA58B2"/>
    <w:rsid w:val="00FA7058"/>
    <w:rsid w:val="00FA7339"/>
    <w:rsid w:val="00FB0617"/>
    <w:rsid w:val="00FB20CF"/>
    <w:rsid w:val="00FB2E7F"/>
    <w:rsid w:val="00FB3CA0"/>
    <w:rsid w:val="00FB3F58"/>
    <w:rsid w:val="00FB3FB6"/>
    <w:rsid w:val="00FB4336"/>
    <w:rsid w:val="00FB659F"/>
    <w:rsid w:val="00FC0C6E"/>
    <w:rsid w:val="00FC1F71"/>
    <w:rsid w:val="00FC20CE"/>
    <w:rsid w:val="00FC2755"/>
    <w:rsid w:val="00FC32D3"/>
    <w:rsid w:val="00FC3ABC"/>
    <w:rsid w:val="00FC3D90"/>
    <w:rsid w:val="00FC41AE"/>
    <w:rsid w:val="00FC4230"/>
    <w:rsid w:val="00FC4C0F"/>
    <w:rsid w:val="00FC4E8B"/>
    <w:rsid w:val="00FC6AC1"/>
    <w:rsid w:val="00FD0D3D"/>
    <w:rsid w:val="00FD2ACE"/>
    <w:rsid w:val="00FD416A"/>
    <w:rsid w:val="00FD471D"/>
    <w:rsid w:val="00FD480B"/>
    <w:rsid w:val="00FD4981"/>
    <w:rsid w:val="00FE0323"/>
    <w:rsid w:val="00FE0338"/>
    <w:rsid w:val="00FE0A74"/>
    <w:rsid w:val="00FE1821"/>
    <w:rsid w:val="00FE21F0"/>
    <w:rsid w:val="00FE271D"/>
    <w:rsid w:val="00FE31C2"/>
    <w:rsid w:val="00FE38AD"/>
    <w:rsid w:val="00FE3CB1"/>
    <w:rsid w:val="00FE3F27"/>
    <w:rsid w:val="00FE4451"/>
    <w:rsid w:val="00FE4EE0"/>
    <w:rsid w:val="00FE6FAA"/>
    <w:rsid w:val="00FE74F0"/>
    <w:rsid w:val="00FF0BAE"/>
    <w:rsid w:val="00FF34B0"/>
    <w:rsid w:val="00FF3663"/>
    <w:rsid w:val="00FF3B07"/>
    <w:rsid w:val="00FF3DB6"/>
    <w:rsid w:val="00FF59FF"/>
    <w:rsid w:val="00FF5A41"/>
    <w:rsid w:val="00FF5F22"/>
    <w:rsid w:val="00FF7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EDE5F8"/>
  <w15:docId w15:val="{9EF6981D-C4C9-4186-AAFC-F5B8E011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5B6F"/>
    <w:rPr>
      <w:sz w:val="24"/>
      <w:szCs w:val="24"/>
    </w:rPr>
  </w:style>
  <w:style w:type="paragraph" w:styleId="berschrift1">
    <w:name w:val="heading 1"/>
    <w:basedOn w:val="Standard"/>
    <w:next w:val="Standard"/>
    <w:link w:val="berschrift1Zchn"/>
    <w:uiPriority w:val="99"/>
    <w:qFormat/>
    <w:rsid w:val="009D5B6F"/>
    <w:pPr>
      <w:keepNext/>
      <w:spacing w:line="340" w:lineRule="atLeast"/>
      <w:ind w:left="1979"/>
      <w:jc w:val="both"/>
      <w:outlineLvl w:val="0"/>
    </w:pPr>
    <w:rPr>
      <w:b/>
      <w:bCs/>
    </w:rPr>
  </w:style>
  <w:style w:type="paragraph" w:styleId="berschrift2">
    <w:name w:val="heading 2"/>
    <w:basedOn w:val="Standard"/>
    <w:next w:val="Standard"/>
    <w:link w:val="berschrift2Zchn"/>
    <w:uiPriority w:val="99"/>
    <w:qFormat/>
    <w:rsid w:val="009D5B6F"/>
    <w:pPr>
      <w:keepNext/>
      <w:spacing w:line="360" w:lineRule="atLeast"/>
      <w:ind w:left="1134"/>
      <w:jc w:val="both"/>
      <w:outlineLvl w:val="1"/>
    </w:pPr>
    <w:rPr>
      <w:b/>
      <w:bCs/>
    </w:rPr>
  </w:style>
  <w:style w:type="paragraph" w:styleId="berschrift3">
    <w:name w:val="heading 3"/>
    <w:basedOn w:val="Standard"/>
    <w:next w:val="Standardeinzug"/>
    <w:link w:val="berschrift3Zchn"/>
    <w:uiPriority w:val="99"/>
    <w:qFormat/>
    <w:rsid w:val="009D5B6F"/>
    <w:pPr>
      <w:autoSpaceDE w:val="0"/>
      <w:autoSpaceDN w:val="0"/>
      <w:ind w:left="354"/>
      <w:outlineLvl w:val="2"/>
    </w:pPr>
    <w:rPr>
      <w:b/>
      <w:bCs/>
    </w:rPr>
  </w:style>
  <w:style w:type="paragraph" w:styleId="berschrift4">
    <w:name w:val="heading 4"/>
    <w:basedOn w:val="Standard"/>
    <w:next w:val="Standard"/>
    <w:link w:val="berschrift4Zchn"/>
    <w:uiPriority w:val="99"/>
    <w:qFormat/>
    <w:rsid w:val="009D5B6F"/>
    <w:pPr>
      <w:keepNext/>
      <w:spacing w:line="360" w:lineRule="atLeast"/>
      <w:ind w:left="1701"/>
      <w:jc w:val="both"/>
      <w:outlineLvl w:val="3"/>
    </w:pPr>
    <w:rPr>
      <w:b/>
      <w:bCs/>
    </w:rPr>
  </w:style>
  <w:style w:type="paragraph" w:styleId="berschrift5">
    <w:name w:val="heading 5"/>
    <w:basedOn w:val="Standard"/>
    <w:next w:val="Standard"/>
    <w:link w:val="berschrift5Zchn"/>
    <w:uiPriority w:val="99"/>
    <w:qFormat/>
    <w:rsid w:val="009D5B6F"/>
    <w:pPr>
      <w:keepNext/>
      <w:spacing w:line="360" w:lineRule="atLeast"/>
      <w:ind w:left="1418" w:firstLine="567"/>
      <w:jc w:val="both"/>
      <w:outlineLvl w:val="4"/>
    </w:pPr>
    <w:rPr>
      <w:b/>
      <w:bCs/>
    </w:rPr>
  </w:style>
  <w:style w:type="paragraph" w:styleId="berschrift6">
    <w:name w:val="heading 6"/>
    <w:basedOn w:val="Standard"/>
    <w:next w:val="Standard"/>
    <w:link w:val="berschrift6Zchn"/>
    <w:uiPriority w:val="99"/>
    <w:qFormat/>
    <w:rsid w:val="009D5B6F"/>
    <w:pPr>
      <w:keepNext/>
      <w:spacing w:line="360" w:lineRule="atLeast"/>
      <w:ind w:left="1418"/>
      <w:jc w:val="both"/>
      <w:outlineLvl w:val="5"/>
    </w:pPr>
    <w:rPr>
      <w:b/>
      <w:bCs/>
    </w:rPr>
  </w:style>
  <w:style w:type="paragraph" w:styleId="berschrift7">
    <w:name w:val="heading 7"/>
    <w:basedOn w:val="Standard"/>
    <w:next w:val="Standard"/>
    <w:link w:val="berschrift7Zchn"/>
    <w:uiPriority w:val="99"/>
    <w:qFormat/>
    <w:rsid w:val="009D5B6F"/>
    <w:pPr>
      <w:keepNext/>
      <w:ind w:left="1418"/>
      <w:outlineLvl w:val="6"/>
    </w:pPr>
    <w:rPr>
      <w:b/>
      <w:bCs/>
    </w:rPr>
  </w:style>
  <w:style w:type="paragraph" w:styleId="berschrift8">
    <w:name w:val="heading 8"/>
    <w:basedOn w:val="Standard"/>
    <w:next w:val="Standard"/>
    <w:link w:val="berschrift8Zchn"/>
    <w:uiPriority w:val="99"/>
    <w:qFormat/>
    <w:rsid w:val="009D5B6F"/>
    <w:pPr>
      <w:keepNext/>
      <w:spacing w:line="360" w:lineRule="atLeast"/>
      <w:ind w:left="1440"/>
      <w:jc w:val="both"/>
      <w:outlineLvl w:val="7"/>
    </w:pPr>
    <w:rPr>
      <w:b/>
      <w:bCs/>
    </w:rPr>
  </w:style>
  <w:style w:type="paragraph" w:styleId="berschrift9">
    <w:name w:val="heading 9"/>
    <w:basedOn w:val="Standard"/>
    <w:next w:val="Standard"/>
    <w:link w:val="berschrift9Zchn"/>
    <w:uiPriority w:val="99"/>
    <w:qFormat/>
    <w:rsid w:val="009D5B6F"/>
    <w:pPr>
      <w:keepNext/>
      <w:spacing w:line="360" w:lineRule="atLeast"/>
      <w:ind w:left="1531"/>
      <w:jc w:val="both"/>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490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5D490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5D490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5D4904"/>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rsid w:val="005D4904"/>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uiPriority w:val="9"/>
    <w:semiHidden/>
    <w:rsid w:val="005D4904"/>
    <w:rPr>
      <w:rFonts w:ascii="Calibri" w:eastAsia="Times New Roman" w:hAnsi="Calibri" w:cs="Times New Roman"/>
      <w:b/>
      <w:bCs/>
    </w:rPr>
  </w:style>
  <w:style w:type="character" w:customStyle="1" w:styleId="berschrift7Zchn">
    <w:name w:val="Überschrift 7 Zchn"/>
    <w:basedOn w:val="Absatz-Standardschriftart"/>
    <w:link w:val="berschrift7"/>
    <w:uiPriority w:val="9"/>
    <w:semiHidden/>
    <w:rsid w:val="005D4904"/>
    <w:rPr>
      <w:rFonts w:ascii="Calibri" w:eastAsia="Times New Roman" w:hAnsi="Calibri" w:cs="Times New Roman"/>
      <w:sz w:val="24"/>
      <w:szCs w:val="24"/>
    </w:rPr>
  </w:style>
  <w:style w:type="character" w:customStyle="1" w:styleId="berschrift8Zchn">
    <w:name w:val="Überschrift 8 Zchn"/>
    <w:basedOn w:val="Absatz-Standardschriftart"/>
    <w:link w:val="berschrift8"/>
    <w:uiPriority w:val="9"/>
    <w:semiHidden/>
    <w:rsid w:val="005D4904"/>
    <w:rPr>
      <w:rFonts w:ascii="Calibri" w:eastAsia="Times New Roman" w:hAnsi="Calibri" w:cs="Times New Roman"/>
      <w:i/>
      <w:iCs/>
      <w:sz w:val="24"/>
      <w:szCs w:val="24"/>
    </w:rPr>
  </w:style>
  <w:style w:type="character" w:customStyle="1" w:styleId="berschrift9Zchn">
    <w:name w:val="Überschrift 9 Zchn"/>
    <w:basedOn w:val="Absatz-Standardschriftart"/>
    <w:link w:val="berschrift9"/>
    <w:uiPriority w:val="9"/>
    <w:semiHidden/>
    <w:rsid w:val="005D4904"/>
    <w:rPr>
      <w:rFonts w:ascii="Cambria" w:eastAsia="Times New Roman" w:hAnsi="Cambria" w:cs="Times New Roman"/>
    </w:rPr>
  </w:style>
  <w:style w:type="paragraph" w:styleId="Kopfzeile">
    <w:name w:val="header"/>
    <w:basedOn w:val="Standard"/>
    <w:link w:val="KopfzeileZchn"/>
    <w:uiPriority w:val="99"/>
    <w:semiHidden/>
    <w:rsid w:val="009D5B6F"/>
    <w:pPr>
      <w:tabs>
        <w:tab w:val="center" w:pos="4536"/>
        <w:tab w:val="right" w:pos="9072"/>
      </w:tabs>
      <w:autoSpaceDE w:val="0"/>
      <w:autoSpaceDN w:val="0"/>
    </w:pPr>
    <w:rPr>
      <w:sz w:val="20"/>
      <w:szCs w:val="20"/>
    </w:rPr>
  </w:style>
  <w:style w:type="character" w:customStyle="1" w:styleId="KopfzeileZchn">
    <w:name w:val="Kopfzeile Zchn"/>
    <w:basedOn w:val="Absatz-Standardschriftart"/>
    <w:link w:val="Kopfzeile"/>
    <w:uiPriority w:val="99"/>
    <w:semiHidden/>
    <w:rsid w:val="005D4904"/>
    <w:rPr>
      <w:sz w:val="24"/>
      <w:szCs w:val="24"/>
    </w:rPr>
  </w:style>
  <w:style w:type="paragraph" w:styleId="Fuzeile">
    <w:name w:val="footer"/>
    <w:basedOn w:val="Standard"/>
    <w:link w:val="FuzeileZchn"/>
    <w:uiPriority w:val="99"/>
    <w:semiHidden/>
    <w:rsid w:val="009D5B6F"/>
    <w:pPr>
      <w:tabs>
        <w:tab w:val="center" w:pos="4536"/>
        <w:tab w:val="right" w:pos="9072"/>
      </w:tabs>
      <w:autoSpaceDE w:val="0"/>
      <w:autoSpaceDN w:val="0"/>
    </w:pPr>
    <w:rPr>
      <w:sz w:val="20"/>
      <w:szCs w:val="20"/>
    </w:rPr>
  </w:style>
  <w:style w:type="character" w:customStyle="1" w:styleId="FuzeileZchn">
    <w:name w:val="Fußzeile Zchn"/>
    <w:basedOn w:val="Absatz-Standardschriftart"/>
    <w:link w:val="Fuzeile"/>
    <w:uiPriority w:val="99"/>
    <w:semiHidden/>
    <w:rsid w:val="005D4904"/>
    <w:rPr>
      <w:sz w:val="24"/>
      <w:szCs w:val="24"/>
    </w:rPr>
  </w:style>
  <w:style w:type="character" w:styleId="Seitenzahl">
    <w:name w:val="page number"/>
    <w:basedOn w:val="Absatz-Standardschriftart"/>
    <w:uiPriority w:val="99"/>
    <w:semiHidden/>
    <w:rsid w:val="009D5B6F"/>
    <w:rPr>
      <w:rFonts w:cs="Times New Roman"/>
    </w:rPr>
  </w:style>
  <w:style w:type="paragraph" w:customStyle="1" w:styleId="Infozeile">
    <w:name w:val="Infozeile"/>
    <w:basedOn w:val="Standard"/>
    <w:uiPriority w:val="99"/>
    <w:rsid w:val="009D5B6F"/>
    <w:pPr>
      <w:autoSpaceDE w:val="0"/>
      <w:autoSpaceDN w:val="0"/>
      <w:jc w:val="both"/>
    </w:pPr>
    <w:rPr>
      <w:i/>
      <w:iCs/>
    </w:rPr>
  </w:style>
  <w:style w:type="character" w:styleId="Hyperlink">
    <w:name w:val="Hyperlink"/>
    <w:basedOn w:val="Absatz-Standardschriftart"/>
    <w:uiPriority w:val="99"/>
    <w:semiHidden/>
    <w:rsid w:val="009D5B6F"/>
    <w:rPr>
      <w:rFonts w:cs="Times New Roman"/>
      <w:color w:val="0000FF"/>
      <w:u w:val="single"/>
    </w:rPr>
  </w:style>
  <w:style w:type="paragraph" w:styleId="Textkrper-Zeileneinzug">
    <w:name w:val="Body Text Indent"/>
    <w:basedOn w:val="Standard"/>
    <w:link w:val="Textkrper-ZeileneinzugZchn"/>
    <w:semiHidden/>
    <w:rsid w:val="009D5B6F"/>
    <w:pPr>
      <w:spacing w:line="360" w:lineRule="atLeast"/>
      <w:jc w:val="both"/>
    </w:pPr>
    <w:rPr>
      <w:b/>
      <w:bCs/>
    </w:rPr>
  </w:style>
  <w:style w:type="character" w:customStyle="1" w:styleId="Textkrper-ZeileneinzugZchn">
    <w:name w:val="Textkörper-Zeileneinzug Zchn"/>
    <w:basedOn w:val="Absatz-Standardschriftart"/>
    <w:link w:val="Textkrper-Zeileneinzug"/>
    <w:uiPriority w:val="99"/>
    <w:semiHidden/>
    <w:rsid w:val="005D4904"/>
    <w:rPr>
      <w:sz w:val="24"/>
      <w:szCs w:val="24"/>
    </w:rPr>
  </w:style>
  <w:style w:type="paragraph" w:styleId="Standardeinzug">
    <w:name w:val="Normal Indent"/>
    <w:basedOn w:val="Standard"/>
    <w:uiPriority w:val="99"/>
    <w:semiHidden/>
    <w:rsid w:val="009D5B6F"/>
    <w:pPr>
      <w:ind w:left="708"/>
    </w:pPr>
  </w:style>
  <w:style w:type="paragraph" w:styleId="Textkrper">
    <w:name w:val="Body Text"/>
    <w:basedOn w:val="Standard"/>
    <w:link w:val="TextkrperZchn"/>
    <w:uiPriority w:val="99"/>
    <w:semiHidden/>
    <w:rsid w:val="009D5B6F"/>
    <w:pPr>
      <w:spacing w:line="280" w:lineRule="atLeast"/>
      <w:jc w:val="both"/>
    </w:pPr>
  </w:style>
  <w:style w:type="character" w:customStyle="1" w:styleId="TextkrperZchn">
    <w:name w:val="Textkörper Zchn"/>
    <w:basedOn w:val="Absatz-Standardschriftart"/>
    <w:link w:val="Textkrper"/>
    <w:uiPriority w:val="99"/>
    <w:semiHidden/>
    <w:rsid w:val="005D4904"/>
    <w:rPr>
      <w:sz w:val="24"/>
      <w:szCs w:val="24"/>
    </w:rPr>
  </w:style>
  <w:style w:type="paragraph" w:styleId="Textkrper-Einzug2">
    <w:name w:val="Body Text Indent 2"/>
    <w:basedOn w:val="Standard"/>
    <w:link w:val="Textkrper-Einzug2Zchn"/>
    <w:uiPriority w:val="99"/>
    <w:semiHidden/>
    <w:rsid w:val="009D5B6F"/>
    <w:pPr>
      <w:spacing w:line="340" w:lineRule="atLeast"/>
      <w:ind w:left="1979" w:firstLine="539"/>
      <w:jc w:val="both"/>
    </w:pPr>
  </w:style>
  <w:style w:type="character" w:customStyle="1" w:styleId="Textkrper-Einzug2Zchn">
    <w:name w:val="Textkörper-Einzug 2 Zchn"/>
    <w:basedOn w:val="Absatz-Standardschriftart"/>
    <w:link w:val="Textkrper-Einzug2"/>
    <w:uiPriority w:val="99"/>
    <w:semiHidden/>
    <w:rsid w:val="005D4904"/>
    <w:rPr>
      <w:sz w:val="24"/>
      <w:szCs w:val="24"/>
    </w:rPr>
  </w:style>
  <w:style w:type="character" w:styleId="Kommentarzeichen">
    <w:name w:val="annotation reference"/>
    <w:basedOn w:val="Absatz-Standardschriftart"/>
    <w:uiPriority w:val="99"/>
    <w:semiHidden/>
    <w:rsid w:val="009D5B6F"/>
    <w:rPr>
      <w:rFonts w:cs="Times New Roman"/>
      <w:sz w:val="16"/>
      <w:szCs w:val="16"/>
    </w:rPr>
  </w:style>
  <w:style w:type="paragraph" w:styleId="Kommentartext">
    <w:name w:val="annotation text"/>
    <w:basedOn w:val="Standard"/>
    <w:link w:val="KommentartextZchn"/>
    <w:uiPriority w:val="99"/>
    <w:semiHidden/>
    <w:rsid w:val="009D5B6F"/>
    <w:rPr>
      <w:sz w:val="20"/>
      <w:szCs w:val="20"/>
    </w:rPr>
  </w:style>
  <w:style w:type="character" w:customStyle="1" w:styleId="KommentartextZchn">
    <w:name w:val="Kommentartext Zchn"/>
    <w:basedOn w:val="Absatz-Standardschriftart"/>
    <w:link w:val="Kommentartext"/>
    <w:uiPriority w:val="99"/>
    <w:semiHidden/>
    <w:rsid w:val="005D4904"/>
    <w:rPr>
      <w:sz w:val="20"/>
      <w:szCs w:val="20"/>
    </w:rPr>
  </w:style>
  <w:style w:type="paragraph" w:styleId="Textkrper-Einzug3">
    <w:name w:val="Body Text Indent 3"/>
    <w:basedOn w:val="Standard"/>
    <w:link w:val="Textkrper-Einzug3Zchn"/>
    <w:uiPriority w:val="99"/>
    <w:semiHidden/>
    <w:rsid w:val="009D5B6F"/>
    <w:pPr>
      <w:spacing w:line="360" w:lineRule="atLeast"/>
      <w:ind w:left="1979" w:firstLine="567"/>
      <w:jc w:val="both"/>
    </w:pPr>
  </w:style>
  <w:style w:type="character" w:customStyle="1" w:styleId="Textkrper-Einzug3Zchn">
    <w:name w:val="Textkörper-Einzug 3 Zchn"/>
    <w:basedOn w:val="Absatz-Standardschriftart"/>
    <w:link w:val="Textkrper-Einzug3"/>
    <w:uiPriority w:val="99"/>
    <w:semiHidden/>
    <w:rsid w:val="005D4904"/>
    <w:rPr>
      <w:sz w:val="16"/>
      <w:szCs w:val="16"/>
    </w:rPr>
  </w:style>
  <w:style w:type="character" w:styleId="Fett">
    <w:name w:val="Strong"/>
    <w:basedOn w:val="Absatz-Standardschriftart"/>
    <w:uiPriority w:val="22"/>
    <w:qFormat/>
    <w:rsid w:val="009D5B6F"/>
    <w:rPr>
      <w:rFonts w:cs="Times New Roman"/>
      <w:b/>
      <w:bCs/>
    </w:rPr>
  </w:style>
  <w:style w:type="character" w:customStyle="1" w:styleId="fliesstext">
    <w:name w:val="fliesstext"/>
    <w:basedOn w:val="Absatz-Standardschriftart"/>
    <w:uiPriority w:val="99"/>
    <w:rsid w:val="009D5B6F"/>
    <w:rPr>
      <w:rFonts w:cs="Times New Roman"/>
    </w:rPr>
  </w:style>
  <w:style w:type="paragraph" w:customStyle="1" w:styleId="AB">
    <w:name w:val="AB"/>
    <w:uiPriority w:val="99"/>
    <w:rsid w:val="009D5B6F"/>
    <w:pPr>
      <w:autoSpaceDE w:val="0"/>
      <w:autoSpaceDN w:val="0"/>
      <w:spacing w:line="360" w:lineRule="exact"/>
      <w:ind w:left="3232" w:right="1304" w:firstLine="567"/>
      <w:jc w:val="both"/>
    </w:pPr>
    <w:rPr>
      <w:rFonts w:ascii="CG Times (WN)" w:hAnsi="CG Times (WN)"/>
      <w:sz w:val="24"/>
      <w:szCs w:val="24"/>
    </w:rPr>
  </w:style>
  <w:style w:type="paragraph" w:customStyle="1" w:styleId="faqfrage">
    <w:name w:val="faqfrage"/>
    <w:basedOn w:val="Standard"/>
    <w:uiPriority w:val="99"/>
    <w:rsid w:val="009D5B6F"/>
    <w:pPr>
      <w:spacing w:before="100" w:beforeAutospacing="1" w:after="100" w:afterAutospacing="1"/>
    </w:pPr>
    <w:rPr>
      <w:rFonts w:ascii="Arial Unicode MS" w:eastAsia="Arial Unicode MS" w:hAnsi="Arial Unicode MS"/>
    </w:rPr>
  </w:style>
  <w:style w:type="paragraph" w:styleId="StandardWeb">
    <w:name w:val="Normal (Web)"/>
    <w:basedOn w:val="Standard"/>
    <w:uiPriority w:val="99"/>
    <w:semiHidden/>
    <w:rsid w:val="009D5B6F"/>
    <w:pPr>
      <w:spacing w:before="100" w:beforeAutospacing="1" w:after="100" w:afterAutospacing="1"/>
    </w:pPr>
    <w:rPr>
      <w:rFonts w:ascii="Arial Unicode MS" w:eastAsia="Arial Unicode MS" w:hAnsi="Arial Unicode MS"/>
    </w:rPr>
  </w:style>
  <w:style w:type="character" w:styleId="BesuchterLink">
    <w:name w:val="FollowedHyperlink"/>
    <w:basedOn w:val="Absatz-Standardschriftart"/>
    <w:uiPriority w:val="99"/>
    <w:semiHidden/>
    <w:rsid w:val="009D5B6F"/>
    <w:rPr>
      <w:rFonts w:cs="Times New Roman"/>
      <w:color w:val="800080"/>
      <w:u w:val="single"/>
    </w:rPr>
  </w:style>
  <w:style w:type="paragraph" w:customStyle="1" w:styleId="bodytext">
    <w:name w:val="bodytext"/>
    <w:basedOn w:val="Standard"/>
    <w:uiPriority w:val="99"/>
    <w:rsid w:val="009D5B6F"/>
    <w:pPr>
      <w:spacing w:before="100" w:beforeAutospacing="1" w:after="100" w:afterAutospacing="1"/>
    </w:pPr>
    <w:rPr>
      <w:rFonts w:ascii="Arial Unicode MS" w:eastAsia="Arial Unicode MS" w:hAnsi="Arial Unicode MS" w:cs="Arial Unicode MS"/>
    </w:rPr>
  </w:style>
  <w:style w:type="paragraph" w:customStyle="1" w:styleId="Textkrper-Zeileneinzug1">
    <w:name w:val="Textkörper-Zeileneinzug1"/>
    <w:basedOn w:val="Standard"/>
    <w:uiPriority w:val="99"/>
    <w:rsid w:val="00B51508"/>
    <w:pPr>
      <w:autoSpaceDE w:val="0"/>
      <w:autoSpaceDN w:val="0"/>
      <w:spacing w:line="360" w:lineRule="atLeast"/>
      <w:ind w:left="3402"/>
      <w:jc w:val="both"/>
    </w:pPr>
    <w:rPr>
      <w:sz w:val="22"/>
      <w:szCs w:val="22"/>
    </w:rPr>
  </w:style>
  <w:style w:type="paragraph" w:styleId="Sprechblasentext">
    <w:name w:val="Balloon Text"/>
    <w:basedOn w:val="Standard"/>
    <w:link w:val="SprechblasentextZchn"/>
    <w:uiPriority w:val="99"/>
    <w:semiHidden/>
    <w:rsid w:val="00B5150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51508"/>
    <w:rPr>
      <w:rFonts w:ascii="Tahoma" w:hAnsi="Tahoma" w:cs="Tahoma"/>
      <w:sz w:val="16"/>
      <w:szCs w:val="16"/>
    </w:rPr>
  </w:style>
  <w:style w:type="character" w:customStyle="1" w:styleId="st">
    <w:name w:val="st"/>
    <w:basedOn w:val="Absatz-Standardschriftart"/>
    <w:rsid w:val="00FB0617"/>
  </w:style>
  <w:style w:type="paragraph" w:styleId="Kommentarthema">
    <w:name w:val="annotation subject"/>
    <w:basedOn w:val="Kommentartext"/>
    <w:next w:val="Kommentartext"/>
    <w:link w:val="KommentarthemaZchn"/>
    <w:uiPriority w:val="99"/>
    <w:semiHidden/>
    <w:unhideWhenUsed/>
    <w:rsid w:val="00291484"/>
    <w:rPr>
      <w:b/>
      <w:bCs/>
    </w:rPr>
  </w:style>
  <w:style w:type="character" w:customStyle="1" w:styleId="KommentarthemaZchn">
    <w:name w:val="Kommentarthema Zchn"/>
    <w:basedOn w:val="KommentartextZchn"/>
    <w:link w:val="Kommentarthema"/>
    <w:uiPriority w:val="99"/>
    <w:semiHidden/>
    <w:rsid w:val="00291484"/>
    <w:rPr>
      <w:b/>
      <w:bCs/>
      <w:sz w:val="20"/>
      <w:szCs w:val="20"/>
    </w:rPr>
  </w:style>
  <w:style w:type="paragraph" w:styleId="Textkrper2">
    <w:name w:val="Body Text 2"/>
    <w:basedOn w:val="Standard"/>
    <w:link w:val="Textkrper2Zchn"/>
    <w:uiPriority w:val="99"/>
    <w:semiHidden/>
    <w:unhideWhenUsed/>
    <w:rsid w:val="00C17E62"/>
    <w:pPr>
      <w:spacing w:after="120" w:line="480" w:lineRule="auto"/>
    </w:pPr>
  </w:style>
  <w:style w:type="character" w:customStyle="1" w:styleId="Textkrper2Zchn">
    <w:name w:val="Textkörper 2 Zchn"/>
    <w:basedOn w:val="Absatz-Standardschriftart"/>
    <w:link w:val="Textkrper2"/>
    <w:uiPriority w:val="99"/>
    <w:semiHidden/>
    <w:rsid w:val="00C17E62"/>
    <w:rPr>
      <w:sz w:val="24"/>
      <w:szCs w:val="24"/>
    </w:rPr>
  </w:style>
  <w:style w:type="character" w:styleId="Hervorhebung">
    <w:name w:val="Emphasis"/>
    <w:basedOn w:val="Absatz-Standardschriftart"/>
    <w:uiPriority w:val="20"/>
    <w:qFormat/>
    <w:locked/>
    <w:rsid w:val="00677FFB"/>
    <w:rPr>
      <w:i/>
      <w:iCs/>
    </w:rPr>
  </w:style>
  <w:style w:type="paragraph" w:styleId="Listenabsatz">
    <w:name w:val="List Paragraph"/>
    <w:basedOn w:val="Standard"/>
    <w:uiPriority w:val="34"/>
    <w:qFormat/>
    <w:rsid w:val="002800FE"/>
    <w:pPr>
      <w:spacing w:after="160" w:line="259" w:lineRule="auto"/>
      <w:ind w:left="720"/>
      <w:contextualSpacing/>
    </w:pPr>
    <w:rPr>
      <w:rFonts w:asciiTheme="minorHAnsi" w:eastAsiaTheme="minorHAnsi" w:hAnsiTheme="minorHAnsi" w:cstheme="minorBidi"/>
      <w:sz w:val="22"/>
      <w:szCs w:val="22"/>
      <w:lang w:eastAsia="en-US"/>
    </w:rPr>
  </w:style>
  <w:style w:type="paragraph" w:styleId="HTMLVorformatiert">
    <w:name w:val="HTML Preformatted"/>
    <w:basedOn w:val="Standard"/>
    <w:link w:val="HTMLVorformatiertZchn"/>
    <w:uiPriority w:val="99"/>
    <w:unhideWhenUsed/>
    <w:rsid w:val="00A2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22553"/>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AA50BA"/>
    <w:rPr>
      <w:color w:val="605E5C"/>
      <w:shd w:val="clear" w:color="auto" w:fill="E1DFDD"/>
    </w:rPr>
  </w:style>
  <w:style w:type="character" w:styleId="NichtaufgelsteErwhnung">
    <w:name w:val="Unresolved Mention"/>
    <w:basedOn w:val="Absatz-Standardschriftart"/>
    <w:uiPriority w:val="99"/>
    <w:semiHidden/>
    <w:unhideWhenUsed/>
    <w:rsid w:val="002E55EE"/>
    <w:rPr>
      <w:color w:val="605E5C"/>
      <w:shd w:val="clear" w:color="auto" w:fill="E1DFDD"/>
    </w:rPr>
  </w:style>
  <w:style w:type="character" w:customStyle="1" w:styleId="figuretext">
    <w:name w:val="figure__text"/>
    <w:basedOn w:val="Absatz-Standardschriftart"/>
    <w:rsid w:val="00FF3DB6"/>
  </w:style>
  <w:style w:type="paragraph" w:styleId="berarbeitung">
    <w:name w:val="Revision"/>
    <w:hidden/>
    <w:uiPriority w:val="99"/>
    <w:semiHidden/>
    <w:rsid w:val="00A81A5E"/>
    <w:rPr>
      <w:sz w:val="24"/>
      <w:szCs w:val="24"/>
    </w:rPr>
  </w:style>
  <w:style w:type="paragraph" w:customStyle="1" w:styleId="my-2">
    <w:name w:val="my-2"/>
    <w:basedOn w:val="Standard"/>
    <w:rsid w:val="00850A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8368">
      <w:bodyDiv w:val="1"/>
      <w:marLeft w:val="0"/>
      <w:marRight w:val="0"/>
      <w:marTop w:val="0"/>
      <w:marBottom w:val="0"/>
      <w:divBdr>
        <w:top w:val="none" w:sz="0" w:space="0" w:color="auto"/>
        <w:left w:val="none" w:sz="0" w:space="0" w:color="auto"/>
        <w:bottom w:val="none" w:sz="0" w:space="0" w:color="auto"/>
        <w:right w:val="none" w:sz="0" w:space="0" w:color="auto"/>
      </w:divBdr>
    </w:div>
    <w:div w:id="178617321">
      <w:bodyDiv w:val="1"/>
      <w:marLeft w:val="0"/>
      <w:marRight w:val="0"/>
      <w:marTop w:val="0"/>
      <w:marBottom w:val="0"/>
      <w:divBdr>
        <w:top w:val="none" w:sz="0" w:space="0" w:color="auto"/>
        <w:left w:val="none" w:sz="0" w:space="0" w:color="auto"/>
        <w:bottom w:val="none" w:sz="0" w:space="0" w:color="auto"/>
        <w:right w:val="none" w:sz="0" w:space="0" w:color="auto"/>
      </w:divBdr>
    </w:div>
    <w:div w:id="273440570">
      <w:bodyDiv w:val="1"/>
      <w:marLeft w:val="0"/>
      <w:marRight w:val="0"/>
      <w:marTop w:val="0"/>
      <w:marBottom w:val="0"/>
      <w:divBdr>
        <w:top w:val="none" w:sz="0" w:space="0" w:color="auto"/>
        <w:left w:val="none" w:sz="0" w:space="0" w:color="auto"/>
        <w:bottom w:val="none" w:sz="0" w:space="0" w:color="auto"/>
        <w:right w:val="none" w:sz="0" w:space="0" w:color="auto"/>
      </w:divBdr>
    </w:div>
    <w:div w:id="480730416">
      <w:bodyDiv w:val="1"/>
      <w:marLeft w:val="0"/>
      <w:marRight w:val="0"/>
      <w:marTop w:val="0"/>
      <w:marBottom w:val="0"/>
      <w:divBdr>
        <w:top w:val="none" w:sz="0" w:space="0" w:color="auto"/>
        <w:left w:val="none" w:sz="0" w:space="0" w:color="auto"/>
        <w:bottom w:val="none" w:sz="0" w:space="0" w:color="auto"/>
        <w:right w:val="none" w:sz="0" w:space="0" w:color="auto"/>
      </w:divBdr>
    </w:div>
    <w:div w:id="592664230">
      <w:bodyDiv w:val="1"/>
      <w:marLeft w:val="0"/>
      <w:marRight w:val="0"/>
      <w:marTop w:val="0"/>
      <w:marBottom w:val="0"/>
      <w:divBdr>
        <w:top w:val="none" w:sz="0" w:space="0" w:color="auto"/>
        <w:left w:val="none" w:sz="0" w:space="0" w:color="auto"/>
        <w:bottom w:val="none" w:sz="0" w:space="0" w:color="auto"/>
        <w:right w:val="none" w:sz="0" w:space="0" w:color="auto"/>
      </w:divBdr>
    </w:div>
    <w:div w:id="881675473">
      <w:bodyDiv w:val="1"/>
      <w:marLeft w:val="0"/>
      <w:marRight w:val="0"/>
      <w:marTop w:val="0"/>
      <w:marBottom w:val="0"/>
      <w:divBdr>
        <w:top w:val="none" w:sz="0" w:space="0" w:color="auto"/>
        <w:left w:val="none" w:sz="0" w:space="0" w:color="auto"/>
        <w:bottom w:val="none" w:sz="0" w:space="0" w:color="auto"/>
        <w:right w:val="none" w:sz="0" w:space="0" w:color="auto"/>
      </w:divBdr>
    </w:div>
    <w:div w:id="896091316">
      <w:bodyDiv w:val="1"/>
      <w:marLeft w:val="0"/>
      <w:marRight w:val="0"/>
      <w:marTop w:val="0"/>
      <w:marBottom w:val="0"/>
      <w:divBdr>
        <w:top w:val="none" w:sz="0" w:space="0" w:color="auto"/>
        <w:left w:val="none" w:sz="0" w:space="0" w:color="auto"/>
        <w:bottom w:val="none" w:sz="0" w:space="0" w:color="auto"/>
        <w:right w:val="none" w:sz="0" w:space="0" w:color="auto"/>
      </w:divBdr>
    </w:div>
    <w:div w:id="977153835">
      <w:bodyDiv w:val="1"/>
      <w:marLeft w:val="0"/>
      <w:marRight w:val="0"/>
      <w:marTop w:val="0"/>
      <w:marBottom w:val="0"/>
      <w:divBdr>
        <w:top w:val="none" w:sz="0" w:space="0" w:color="auto"/>
        <w:left w:val="none" w:sz="0" w:space="0" w:color="auto"/>
        <w:bottom w:val="none" w:sz="0" w:space="0" w:color="auto"/>
        <w:right w:val="none" w:sz="0" w:space="0" w:color="auto"/>
      </w:divBdr>
    </w:div>
    <w:div w:id="991058244">
      <w:bodyDiv w:val="1"/>
      <w:marLeft w:val="0"/>
      <w:marRight w:val="0"/>
      <w:marTop w:val="0"/>
      <w:marBottom w:val="0"/>
      <w:divBdr>
        <w:top w:val="none" w:sz="0" w:space="0" w:color="auto"/>
        <w:left w:val="none" w:sz="0" w:space="0" w:color="auto"/>
        <w:bottom w:val="none" w:sz="0" w:space="0" w:color="auto"/>
        <w:right w:val="none" w:sz="0" w:space="0" w:color="auto"/>
      </w:divBdr>
    </w:div>
    <w:div w:id="1053964364">
      <w:bodyDiv w:val="1"/>
      <w:marLeft w:val="0"/>
      <w:marRight w:val="0"/>
      <w:marTop w:val="0"/>
      <w:marBottom w:val="0"/>
      <w:divBdr>
        <w:top w:val="none" w:sz="0" w:space="0" w:color="auto"/>
        <w:left w:val="none" w:sz="0" w:space="0" w:color="auto"/>
        <w:bottom w:val="none" w:sz="0" w:space="0" w:color="auto"/>
        <w:right w:val="none" w:sz="0" w:space="0" w:color="auto"/>
      </w:divBdr>
      <w:divsChild>
        <w:div w:id="1016224873">
          <w:marLeft w:val="0"/>
          <w:marRight w:val="0"/>
          <w:marTop w:val="0"/>
          <w:marBottom w:val="0"/>
          <w:divBdr>
            <w:top w:val="none" w:sz="0" w:space="0" w:color="auto"/>
            <w:left w:val="none" w:sz="0" w:space="0" w:color="auto"/>
            <w:bottom w:val="none" w:sz="0" w:space="0" w:color="auto"/>
            <w:right w:val="none" w:sz="0" w:space="0" w:color="auto"/>
          </w:divBdr>
        </w:div>
      </w:divsChild>
    </w:div>
    <w:div w:id="1086414754">
      <w:bodyDiv w:val="1"/>
      <w:marLeft w:val="0"/>
      <w:marRight w:val="0"/>
      <w:marTop w:val="0"/>
      <w:marBottom w:val="0"/>
      <w:divBdr>
        <w:top w:val="none" w:sz="0" w:space="0" w:color="auto"/>
        <w:left w:val="none" w:sz="0" w:space="0" w:color="auto"/>
        <w:bottom w:val="none" w:sz="0" w:space="0" w:color="auto"/>
        <w:right w:val="none" w:sz="0" w:space="0" w:color="auto"/>
      </w:divBdr>
    </w:div>
    <w:div w:id="1104229063">
      <w:bodyDiv w:val="1"/>
      <w:marLeft w:val="0"/>
      <w:marRight w:val="0"/>
      <w:marTop w:val="0"/>
      <w:marBottom w:val="0"/>
      <w:divBdr>
        <w:top w:val="none" w:sz="0" w:space="0" w:color="auto"/>
        <w:left w:val="none" w:sz="0" w:space="0" w:color="auto"/>
        <w:bottom w:val="none" w:sz="0" w:space="0" w:color="auto"/>
        <w:right w:val="none" w:sz="0" w:space="0" w:color="auto"/>
      </w:divBdr>
      <w:divsChild>
        <w:div w:id="2086603091">
          <w:marLeft w:val="0"/>
          <w:marRight w:val="0"/>
          <w:marTop w:val="0"/>
          <w:marBottom w:val="0"/>
          <w:divBdr>
            <w:top w:val="none" w:sz="0" w:space="0" w:color="auto"/>
            <w:left w:val="none" w:sz="0" w:space="0" w:color="auto"/>
            <w:bottom w:val="none" w:sz="0" w:space="0" w:color="auto"/>
            <w:right w:val="none" w:sz="0" w:space="0" w:color="auto"/>
          </w:divBdr>
        </w:div>
      </w:divsChild>
    </w:div>
    <w:div w:id="1210414455">
      <w:bodyDiv w:val="1"/>
      <w:marLeft w:val="0"/>
      <w:marRight w:val="0"/>
      <w:marTop w:val="0"/>
      <w:marBottom w:val="0"/>
      <w:divBdr>
        <w:top w:val="none" w:sz="0" w:space="0" w:color="auto"/>
        <w:left w:val="none" w:sz="0" w:space="0" w:color="auto"/>
        <w:bottom w:val="none" w:sz="0" w:space="0" w:color="auto"/>
        <w:right w:val="none" w:sz="0" w:space="0" w:color="auto"/>
      </w:divBdr>
    </w:div>
    <w:div w:id="1214729785">
      <w:bodyDiv w:val="1"/>
      <w:marLeft w:val="0"/>
      <w:marRight w:val="0"/>
      <w:marTop w:val="0"/>
      <w:marBottom w:val="0"/>
      <w:divBdr>
        <w:top w:val="none" w:sz="0" w:space="0" w:color="auto"/>
        <w:left w:val="none" w:sz="0" w:space="0" w:color="auto"/>
        <w:bottom w:val="none" w:sz="0" w:space="0" w:color="auto"/>
        <w:right w:val="none" w:sz="0" w:space="0" w:color="auto"/>
      </w:divBdr>
    </w:div>
    <w:div w:id="1228758844">
      <w:bodyDiv w:val="1"/>
      <w:marLeft w:val="0"/>
      <w:marRight w:val="0"/>
      <w:marTop w:val="0"/>
      <w:marBottom w:val="0"/>
      <w:divBdr>
        <w:top w:val="none" w:sz="0" w:space="0" w:color="auto"/>
        <w:left w:val="none" w:sz="0" w:space="0" w:color="auto"/>
        <w:bottom w:val="none" w:sz="0" w:space="0" w:color="auto"/>
        <w:right w:val="none" w:sz="0" w:space="0" w:color="auto"/>
      </w:divBdr>
    </w:div>
    <w:div w:id="1296176126">
      <w:bodyDiv w:val="1"/>
      <w:marLeft w:val="0"/>
      <w:marRight w:val="0"/>
      <w:marTop w:val="0"/>
      <w:marBottom w:val="0"/>
      <w:divBdr>
        <w:top w:val="none" w:sz="0" w:space="0" w:color="auto"/>
        <w:left w:val="none" w:sz="0" w:space="0" w:color="auto"/>
        <w:bottom w:val="none" w:sz="0" w:space="0" w:color="auto"/>
        <w:right w:val="none" w:sz="0" w:space="0" w:color="auto"/>
      </w:divBdr>
      <w:divsChild>
        <w:div w:id="360740714">
          <w:marLeft w:val="0"/>
          <w:marRight w:val="0"/>
          <w:marTop w:val="0"/>
          <w:marBottom w:val="0"/>
          <w:divBdr>
            <w:top w:val="none" w:sz="0" w:space="0" w:color="auto"/>
            <w:left w:val="none" w:sz="0" w:space="0" w:color="auto"/>
            <w:bottom w:val="none" w:sz="0" w:space="0" w:color="auto"/>
            <w:right w:val="none" w:sz="0" w:space="0" w:color="auto"/>
          </w:divBdr>
        </w:div>
      </w:divsChild>
    </w:div>
    <w:div w:id="1405184024">
      <w:bodyDiv w:val="1"/>
      <w:marLeft w:val="0"/>
      <w:marRight w:val="0"/>
      <w:marTop w:val="0"/>
      <w:marBottom w:val="0"/>
      <w:divBdr>
        <w:top w:val="none" w:sz="0" w:space="0" w:color="auto"/>
        <w:left w:val="none" w:sz="0" w:space="0" w:color="auto"/>
        <w:bottom w:val="none" w:sz="0" w:space="0" w:color="auto"/>
        <w:right w:val="none" w:sz="0" w:space="0" w:color="auto"/>
      </w:divBdr>
      <w:divsChild>
        <w:div w:id="185101081">
          <w:marLeft w:val="0"/>
          <w:marRight w:val="0"/>
          <w:marTop w:val="0"/>
          <w:marBottom w:val="0"/>
          <w:divBdr>
            <w:top w:val="none" w:sz="0" w:space="0" w:color="auto"/>
            <w:left w:val="none" w:sz="0" w:space="0" w:color="auto"/>
            <w:bottom w:val="none" w:sz="0" w:space="0" w:color="auto"/>
            <w:right w:val="none" w:sz="0" w:space="0" w:color="auto"/>
          </w:divBdr>
        </w:div>
      </w:divsChild>
    </w:div>
    <w:div w:id="1445729906">
      <w:bodyDiv w:val="1"/>
      <w:marLeft w:val="0"/>
      <w:marRight w:val="0"/>
      <w:marTop w:val="0"/>
      <w:marBottom w:val="0"/>
      <w:divBdr>
        <w:top w:val="none" w:sz="0" w:space="0" w:color="auto"/>
        <w:left w:val="none" w:sz="0" w:space="0" w:color="auto"/>
        <w:bottom w:val="none" w:sz="0" w:space="0" w:color="auto"/>
        <w:right w:val="none" w:sz="0" w:space="0" w:color="auto"/>
      </w:divBdr>
    </w:div>
    <w:div w:id="1599869537">
      <w:bodyDiv w:val="1"/>
      <w:marLeft w:val="0"/>
      <w:marRight w:val="0"/>
      <w:marTop w:val="0"/>
      <w:marBottom w:val="0"/>
      <w:divBdr>
        <w:top w:val="none" w:sz="0" w:space="0" w:color="auto"/>
        <w:left w:val="none" w:sz="0" w:space="0" w:color="auto"/>
        <w:bottom w:val="none" w:sz="0" w:space="0" w:color="auto"/>
        <w:right w:val="none" w:sz="0" w:space="0" w:color="auto"/>
      </w:divBdr>
    </w:div>
    <w:div w:id="1695500082">
      <w:bodyDiv w:val="1"/>
      <w:marLeft w:val="0"/>
      <w:marRight w:val="0"/>
      <w:marTop w:val="0"/>
      <w:marBottom w:val="0"/>
      <w:divBdr>
        <w:top w:val="none" w:sz="0" w:space="0" w:color="auto"/>
        <w:left w:val="none" w:sz="0" w:space="0" w:color="auto"/>
        <w:bottom w:val="none" w:sz="0" w:space="0" w:color="auto"/>
        <w:right w:val="none" w:sz="0" w:space="0" w:color="auto"/>
      </w:divBdr>
    </w:div>
    <w:div w:id="1717700629">
      <w:bodyDiv w:val="1"/>
      <w:marLeft w:val="0"/>
      <w:marRight w:val="0"/>
      <w:marTop w:val="0"/>
      <w:marBottom w:val="0"/>
      <w:divBdr>
        <w:top w:val="none" w:sz="0" w:space="0" w:color="auto"/>
        <w:left w:val="none" w:sz="0" w:space="0" w:color="auto"/>
        <w:bottom w:val="none" w:sz="0" w:space="0" w:color="auto"/>
        <w:right w:val="none" w:sz="0" w:space="0" w:color="auto"/>
      </w:divBdr>
    </w:div>
    <w:div w:id="1749381172">
      <w:bodyDiv w:val="1"/>
      <w:marLeft w:val="0"/>
      <w:marRight w:val="0"/>
      <w:marTop w:val="0"/>
      <w:marBottom w:val="0"/>
      <w:divBdr>
        <w:top w:val="none" w:sz="0" w:space="0" w:color="auto"/>
        <w:left w:val="none" w:sz="0" w:space="0" w:color="auto"/>
        <w:bottom w:val="none" w:sz="0" w:space="0" w:color="auto"/>
        <w:right w:val="none" w:sz="0" w:space="0" w:color="auto"/>
      </w:divBdr>
    </w:div>
    <w:div w:id="1805999662">
      <w:bodyDiv w:val="1"/>
      <w:marLeft w:val="0"/>
      <w:marRight w:val="0"/>
      <w:marTop w:val="0"/>
      <w:marBottom w:val="0"/>
      <w:divBdr>
        <w:top w:val="none" w:sz="0" w:space="0" w:color="auto"/>
        <w:left w:val="none" w:sz="0" w:space="0" w:color="auto"/>
        <w:bottom w:val="none" w:sz="0" w:space="0" w:color="auto"/>
        <w:right w:val="none" w:sz="0" w:space="0" w:color="auto"/>
      </w:divBdr>
    </w:div>
    <w:div w:id="1825852307">
      <w:bodyDiv w:val="1"/>
      <w:marLeft w:val="0"/>
      <w:marRight w:val="0"/>
      <w:marTop w:val="0"/>
      <w:marBottom w:val="0"/>
      <w:divBdr>
        <w:top w:val="none" w:sz="0" w:space="0" w:color="auto"/>
        <w:left w:val="none" w:sz="0" w:space="0" w:color="auto"/>
        <w:bottom w:val="none" w:sz="0" w:space="0" w:color="auto"/>
        <w:right w:val="none" w:sz="0" w:space="0" w:color="auto"/>
      </w:divBdr>
    </w:div>
    <w:div w:id="1912306866">
      <w:bodyDiv w:val="1"/>
      <w:marLeft w:val="0"/>
      <w:marRight w:val="0"/>
      <w:marTop w:val="0"/>
      <w:marBottom w:val="0"/>
      <w:divBdr>
        <w:top w:val="none" w:sz="0" w:space="0" w:color="auto"/>
        <w:left w:val="none" w:sz="0" w:space="0" w:color="auto"/>
        <w:bottom w:val="none" w:sz="0" w:space="0" w:color="auto"/>
        <w:right w:val="none" w:sz="0" w:space="0" w:color="auto"/>
      </w:divBdr>
    </w:div>
    <w:div w:id="20472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iel-theysohn-stiftung.de" TargetMode="External"/><Relationship Id="rId13" Type="http://schemas.openxmlformats.org/officeDocument/2006/relationships/hyperlink" Target="mailto:MOvermann@ars-p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aniel-theysohn-stiftung.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pr.de/de/presse/meldungen/20150711_khp.php" TargetMode="External"/><Relationship Id="rId5" Type="http://schemas.openxmlformats.org/officeDocument/2006/relationships/webSettings" Target="webSettings.xml"/><Relationship Id="rId15" Type="http://schemas.openxmlformats.org/officeDocument/2006/relationships/hyperlink" Target="https://ars-pr.de" TargetMode="External"/><Relationship Id="rId10" Type="http://schemas.openxmlformats.org/officeDocument/2006/relationships/hyperlink" Target="https://ars-pr.de/presse/2026xxyy_d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aniel-theysohn-stiftung.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226_d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184F-EAA1-4BBF-8235-61161710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6146</Characters>
  <Application>Microsoft Office Word</Application>
  <DocSecurity>0</DocSecurity>
  <Lines>51</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Förderung in der Breite mit Schwerpunkten im Detail (Daniel-Theysohn-Stiftung) Pressemeldung vom 26.02.2026</vt:lpstr>
      <vt:lpstr>sou.MatriXX mit optimierter Dokumentenverarbeitung (SOU) Pressemeldung vom</vt:lpstr>
    </vt:vector>
  </TitlesOfParts>
  <Company>ars publicandi GmbH</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in der Breite mit Schwerpunkten im Detail (Daniel-Theysohn-Stiftung) Pressemeldung vom 26.02.2026</dc:title>
  <dc:creator>Andreas Becker</dc:creator>
  <cp:lastModifiedBy>Martina Overmann</cp:lastModifiedBy>
  <cp:revision>4</cp:revision>
  <cp:lastPrinted>2024-10-15T12:05:00Z</cp:lastPrinted>
  <dcterms:created xsi:type="dcterms:W3CDTF">2026-02-25T12:42:00Z</dcterms:created>
  <dcterms:modified xsi:type="dcterms:W3CDTF">2026-02-25T13:35:00Z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06518450100001000048</vt:lpwstr>
  </property>
  <property fmtid="{D5CDD505-2E9C-101B-9397-08002B2CF9AE}" pid="3" name="_Hy-ProIId_">
    <vt:lpwstr>05623251140000100016</vt:lpwstr>
  </property>
  <property fmtid="{D5CDD505-2E9C-101B-9397-08002B2CF9AE}" pid="4" name="_Hy-FaxList_">
    <vt:lpwstr>FAX:   00102406202/2784-84;</vt:lpwstr>
  </property>
  <property fmtid="{D5CDD505-2E9C-101B-9397-08002B2CF9AE}" pid="5" name="_Hy-FaxIId_">
    <vt:lpwstr>[06518450100001000048056232511400001000160000319216800100105001]</vt:lpwstr>
  </property>
  <property fmtid="{D5CDD505-2E9C-101B-9397-08002B2CF9AE}" pid="6" name="AfpsDokumentNr">
    <vt:lpwstr>BB1602584</vt:lpwstr>
  </property>
  <property fmtid="{D5CDD505-2E9C-101B-9397-08002B2CF9AE}" pid="7" name="AfpsDokumentVersion">
    <vt:lpwstr>2</vt:lpwstr>
  </property>
</Properties>
</file>