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218865E8"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71190F">
        <w:rPr>
          <w:rFonts w:ascii="Arial" w:eastAsia="Arial" w:hAnsi="Arial" w:cs="Arial"/>
          <w:sz w:val="22"/>
          <w:szCs w:val="22"/>
        </w:rPr>
        <w:t>15</w:t>
      </w:r>
      <w:r w:rsidRPr="00AA134B">
        <w:rPr>
          <w:rFonts w:ascii="Arial" w:eastAsia="Arial" w:hAnsi="Arial" w:cs="Arial"/>
          <w:sz w:val="22"/>
          <w:szCs w:val="22"/>
        </w:rPr>
        <w:t xml:space="preserve">. </w:t>
      </w:r>
      <w:r w:rsidR="0071190F">
        <w:rPr>
          <w:rFonts w:ascii="Arial" w:eastAsia="Arial" w:hAnsi="Arial" w:cs="Arial"/>
          <w:sz w:val="22"/>
          <w:szCs w:val="22"/>
        </w:rPr>
        <w:t>Oktober</w:t>
      </w:r>
      <w:r w:rsidR="0076735F">
        <w:rPr>
          <w:rFonts w:ascii="Arial" w:eastAsia="Arial" w:hAnsi="Arial" w:cs="Arial"/>
          <w:sz w:val="22"/>
          <w:szCs w:val="22"/>
        </w:rPr>
        <w:t xml:space="preserve"> </w:t>
      </w:r>
      <w:r w:rsidRPr="00AA134B">
        <w:rPr>
          <w:rFonts w:ascii="Arial" w:eastAsia="Arial" w:hAnsi="Arial" w:cs="Arial"/>
          <w:sz w:val="22"/>
          <w:szCs w:val="22"/>
        </w:rPr>
        <w:t>20</w:t>
      </w:r>
      <w:r w:rsidR="00CD2C44">
        <w:rPr>
          <w:rFonts w:ascii="Arial" w:eastAsia="Arial" w:hAnsi="Arial" w:cs="Arial"/>
          <w:sz w:val="22"/>
          <w:szCs w:val="22"/>
        </w:rPr>
        <w:t>2</w:t>
      </w:r>
      <w:r w:rsidR="00CF58BA">
        <w:rPr>
          <w:rFonts w:ascii="Arial" w:eastAsia="Arial" w:hAnsi="Arial" w:cs="Arial"/>
          <w:sz w:val="22"/>
          <w:szCs w:val="22"/>
        </w:rPr>
        <w:t>4</w:t>
      </w:r>
    </w:p>
    <w:p w14:paraId="6D42B527" w14:textId="50DF25CE" w:rsidR="00943440" w:rsidRPr="00EF4B24" w:rsidRDefault="005502AD" w:rsidP="00B26363">
      <w:pPr>
        <w:pStyle w:val="StandardWeb"/>
        <w:tabs>
          <w:tab w:val="left" w:pos="851"/>
        </w:tabs>
        <w:spacing w:before="120" w:beforeAutospacing="0" w:after="0" w:afterAutospacing="0" w:line="420" w:lineRule="atLeast"/>
        <w:rPr>
          <w:rFonts w:ascii="Arial" w:hAnsi="Arial" w:cs="Arial"/>
          <w:b/>
          <w:bCs/>
          <w:sz w:val="34"/>
          <w:szCs w:val="34"/>
        </w:rPr>
      </w:pPr>
      <w:bookmarkStart w:id="0" w:name="_Hlk129519739"/>
      <w:bookmarkStart w:id="1" w:name="_Hlk116465940"/>
      <w:r>
        <w:rPr>
          <w:rFonts w:ascii="Arial" w:hAnsi="Arial" w:cs="Arial"/>
          <w:b/>
          <w:bCs/>
          <w:sz w:val="34"/>
          <w:szCs w:val="34"/>
        </w:rPr>
        <w:t>Würdigung „h</w:t>
      </w:r>
      <w:r w:rsidRPr="005502AD">
        <w:rPr>
          <w:rFonts w:ascii="Arial" w:hAnsi="Arial" w:cs="Arial"/>
          <w:b/>
          <w:bCs/>
          <w:sz w:val="34"/>
          <w:szCs w:val="34"/>
        </w:rPr>
        <w:t>erausragender Museumsarbeit</w:t>
      </w:r>
      <w:r>
        <w:rPr>
          <w:rFonts w:ascii="Arial" w:hAnsi="Arial" w:cs="Arial"/>
          <w:b/>
          <w:bCs/>
          <w:sz w:val="34"/>
          <w:szCs w:val="34"/>
        </w:rPr>
        <w:t>“</w:t>
      </w:r>
    </w:p>
    <w:bookmarkEnd w:id="0"/>
    <w:p w14:paraId="332C9866" w14:textId="77777777" w:rsidR="00943440" w:rsidRPr="006E361A" w:rsidRDefault="00943440" w:rsidP="001F6B46">
      <w:pPr>
        <w:spacing w:line="340" w:lineRule="atLeast"/>
        <w:rPr>
          <w:rFonts w:ascii="Arial" w:hAnsi="Arial" w:cs="Arial"/>
          <w:sz w:val="22"/>
          <w:szCs w:val="22"/>
        </w:rPr>
      </w:pPr>
    </w:p>
    <w:p w14:paraId="7E7592FF" w14:textId="3549F236" w:rsidR="001F6B46" w:rsidRDefault="00961BBD" w:rsidP="0024266A">
      <w:pPr>
        <w:pStyle w:val="Kopfzeile"/>
        <w:numPr>
          <w:ilvl w:val="0"/>
          <w:numId w:val="2"/>
        </w:numPr>
        <w:tabs>
          <w:tab w:val="clear" w:pos="4536"/>
          <w:tab w:val="clear" w:pos="9072"/>
          <w:tab w:val="left" w:pos="8100"/>
        </w:tabs>
        <w:suppressAutoHyphens/>
        <w:spacing w:line="340" w:lineRule="atLeast"/>
        <w:ind w:left="283" w:hanging="357"/>
        <w:jc w:val="both"/>
        <w:rPr>
          <w:rFonts w:cs="Arial"/>
          <w:b/>
          <w:sz w:val="22"/>
          <w:szCs w:val="22"/>
        </w:rPr>
      </w:pPr>
      <w:r>
        <w:rPr>
          <w:rFonts w:cs="Arial"/>
          <w:b/>
          <w:sz w:val="22"/>
          <w:szCs w:val="22"/>
        </w:rPr>
        <w:t xml:space="preserve">Bundesland </w:t>
      </w:r>
      <w:r w:rsidR="005502AD" w:rsidRPr="005502AD">
        <w:rPr>
          <w:rFonts w:cs="Arial"/>
          <w:b/>
          <w:sz w:val="22"/>
          <w:szCs w:val="22"/>
        </w:rPr>
        <w:t xml:space="preserve">Rheinland-Pfalz </w:t>
      </w:r>
      <w:r w:rsidR="0045468A">
        <w:rPr>
          <w:rFonts w:cs="Arial"/>
          <w:b/>
          <w:sz w:val="22"/>
          <w:szCs w:val="22"/>
        </w:rPr>
        <w:t>zeichnet</w:t>
      </w:r>
      <w:r w:rsidR="005502AD">
        <w:rPr>
          <w:rFonts w:cs="Arial"/>
          <w:b/>
          <w:sz w:val="22"/>
          <w:szCs w:val="22"/>
        </w:rPr>
        <w:t xml:space="preserve"> </w:t>
      </w:r>
      <w:r>
        <w:rPr>
          <w:rFonts w:cs="Arial"/>
          <w:b/>
          <w:sz w:val="22"/>
          <w:szCs w:val="22"/>
        </w:rPr>
        <w:t xml:space="preserve">das </w:t>
      </w:r>
      <w:r w:rsidR="000B787C" w:rsidRPr="005502AD">
        <w:rPr>
          <w:rFonts w:cs="Arial"/>
          <w:b/>
          <w:sz w:val="22"/>
          <w:szCs w:val="22"/>
        </w:rPr>
        <w:t>Pirmasens</w:t>
      </w:r>
      <w:r w:rsidR="000B787C">
        <w:rPr>
          <w:rFonts w:cs="Arial"/>
          <w:b/>
          <w:sz w:val="22"/>
          <w:szCs w:val="22"/>
        </w:rPr>
        <w:t>er</w:t>
      </w:r>
      <w:r w:rsidR="000B787C" w:rsidRPr="005502AD">
        <w:rPr>
          <w:rFonts w:cs="Arial"/>
          <w:b/>
          <w:sz w:val="22"/>
          <w:szCs w:val="22"/>
        </w:rPr>
        <w:t xml:space="preserve"> </w:t>
      </w:r>
      <w:r w:rsidR="000B787C" w:rsidRPr="00E87B08">
        <w:rPr>
          <w:rFonts w:cs="Arial"/>
          <w:b/>
          <w:sz w:val="22"/>
          <w:szCs w:val="22"/>
        </w:rPr>
        <w:t xml:space="preserve">Kulturzentrum </w:t>
      </w:r>
      <w:r w:rsidR="005502AD" w:rsidRPr="005502AD">
        <w:rPr>
          <w:rFonts w:cs="Arial"/>
          <w:b/>
          <w:sz w:val="22"/>
          <w:szCs w:val="22"/>
        </w:rPr>
        <w:t xml:space="preserve">Forum ALTE POST </w:t>
      </w:r>
      <w:r w:rsidR="0045468A">
        <w:rPr>
          <w:rFonts w:cs="Arial"/>
          <w:b/>
          <w:sz w:val="22"/>
          <w:szCs w:val="22"/>
        </w:rPr>
        <w:t xml:space="preserve">aus </w:t>
      </w:r>
      <w:r w:rsidR="005502AD" w:rsidRPr="005502AD">
        <w:rPr>
          <w:rFonts w:cs="Arial"/>
          <w:b/>
          <w:sz w:val="22"/>
          <w:szCs w:val="22"/>
        </w:rPr>
        <w:t>zum</w:t>
      </w:r>
      <w:r w:rsidR="005502AD">
        <w:rPr>
          <w:rFonts w:cs="Arial"/>
          <w:b/>
          <w:sz w:val="22"/>
          <w:szCs w:val="22"/>
        </w:rPr>
        <w:t xml:space="preserve"> Museum des Monats Oktober</w:t>
      </w:r>
      <w:r w:rsidR="00E87B08">
        <w:rPr>
          <w:rFonts w:cs="Arial"/>
          <w:b/>
          <w:sz w:val="22"/>
          <w:szCs w:val="22"/>
        </w:rPr>
        <w:t xml:space="preserve"> 2024</w:t>
      </w:r>
    </w:p>
    <w:p w14:paraId="7344E7CE" w14:textId="588E9DEB" w:rsidR="000B787C" w:rsidRPr="000B787C" w:rsidRDefault="00166E4D" w:rsidP="007649CD">
      <w:pPr>
        <w:pStyle w:val="Kopfzeile"/>
        <w:numPr>
          <w:ilvl w:val="0"/>
          <w:numId w:val="2"/>
        </w:numPr>
        <w:tabs>
          <w:tab w:val="clear" w:pos="4536"/>
          <w:tab w:val="clear" w:pos="9072"/>
          <w:tab w:val="left" w:pos="8100"/>
        </w:tabs>
        <w:suppressAutoHyphens/>
        <w:spacing w:before="120" w:line="340" w:lineRule="atLeast"/>
        <w:ind w:left="283" w:hanging="357"/>
        <w:jc w:val="both"/>
        <w:rPr>
          <w:rFonts w:cs="Arial"/>
          <w:b/>
          <w:sz w:val="22"/>
          <w:szCs w:val="22"/>
        </w:rPr>
      </w:pPr>
      <w:r w:rsidRPr="000B787C">
        <w:rPr>
          <w:rFonts w:cs="Arial"/>
          <w:b/>
          <w:sz w:val="22"/>
          <w:szCs w:val="22"/>
        </w:rPr>
        <w:t xml:space="preserve">Begonnene </w:t>
      </w:r>
      <w:r w:rsidR="00E87B08" w:rsidRPr="000B787C">
        <w:rPr>
          <w:rFonts w:cs="Arial"/>
          <w:b/>
          <w:sz w:val="22"/>
          <w:szCs w:val="22"/>
        </w:rPr>
        <w:t xml:space="preserve">Neuausrichtung </w:t>
      </w:r>
      <w:r w:rsidRPr="000B787C">
        <w:rPr>
          <w:rFonts w:cs="Arial"/>
          <w:b/>
          <w:sz w:val="22"/>
          <w:szCs w:val="22"/>
        </w:rPr>
        <w:t>schärft</w:t>
      </w:r>
      <w:r w:rsidR="00E24227" w:rsidRPr="000B787C">
        <w:rPr>
          <w:rFonts w:cs="Arial"/>
          <w:b/>
          <w:sz w:val="22"/>
          <w:szCs w:val="22"/>
        </w:rPr>
        <w:t xml:space="preserve"> Blick auf die Stadtgesellschaft </w:t>
      </w:r>
      <w:r w:rsidR="000B787C" w:rsidRPr="000B787C">
        <w:rPr>
          <w:rFonts w:cs="Arial"/>
          <w:b/>
          <w:sz w:val="22"/>
          <w:szCs w:val="22"/>
        </w:rPr>
        <w:t>mit Familien</w:t>
      </w:r>
      <w:r w:rsidR="00F52E01">
        <w:rPr>
          <w:rFonts w:cs="Arial"/>
          <w:b/>
          <w:sz w:val="22"/>
          <w:szCs w:val="22"/>
        </w:rPr>
        <w:t xml:space="preserve"> und jungen Menschen</w:t>
      </w:r>
      <w:r w:rsidR="000B787C" w:rsidRPr="000B787C">
        <w:rPr>
          <w:rFonts w:cs="Arial"/>
          <w:b/>
          <w:sz w:val="22"/>
          <w:szCs w:val="22"/>
        </w:rPr>
        <w:t xml:space="preserve"> – </w:t>
      </w:r>
      <w:r w:rsidR="00176C56">
        <w:rPr>
          <w:rFonts w:cs="Arial"/>
          <w:b/>
          <w:sz w:val="22"/>
          <w:szCs w:val="22"/>
        </w:rPr>
        <w:t>F</w:t>
      </w:r>
      <w:r w:rsidR="007E2554" w:rsidRPr="000B787C">
        <w:rPr>
          <w:rFonts w:cs="Arial"/>
          <w:b/>
          <w:sz w:val="22"/>
          <w:szCs w:val="22"/>
        </w:rPr>
        <w:t xml:space="preserve">est verankerte Museumspädagogik entwickelt </w:t>
      </w:r>
      <w:r w:rsidR="000B787C" w:rsidRPr="000B787C">
        <w:rPr>
          <w:rFonts w:cs="Arial"/>
          <w:b/>
          <w:sz w:val="22"/>
          <w:szCs w:val="22"/>
        </w:rPr>
        <w:t>inn</w:t>
      </w:r>
      <w:r w:rsidR="004C4555">
        <w:rPr>
          <w:rFonts w:cs="Arial"/>
          <w:b/>
          <w:sz w:val="22"/>
          <w:szCs w:val="22"/>
        </w:rPr>
        <w:t>ov</w:t>
      </w:r>
      <w:r w:rsidR="000B787C" w:rsidRPr="000B787C">
        <w:rPr>
          <w:rFonts w:cs="Arial"/>
          <w:b/>
          <w:sz w:val="22"/>
          <w:szCs w:val="22"/>
        </w:rPr>
        <w:t xml:space="preserve">ative </w:t>
      </w:r>
      <w:r w:rsidR="00E24227" w:rsidRPr="000B787C">
        <w:rPr>
          <w:rFonts w:cs="Arial"/>
          <w:b/>
          <w:sz w:val="22"/>
          <w:szCs w:val="22"/>
        </w:rPr>
        <w:t>Beteiligungskonzepte</w:t>
      </w:r>
      <w:r w:rsidRPr="000B787C">
        <w:rPr>
          <w:rFonts w:cs="Arial"/>
          <w:b/>
          <w:sz w:val="22"/>
          <w:szCs w:val="22"/>
        </w:rPr>
        <w:t xml:space="preserve"> </w:t>
      </w:r>
      <w:r w:rsidR="007E2554" w:rsidRPr="000B787C">
        <w:rPr>
          <w:rFonts w:cs="Arial"/>
          <w:b/>
          <w:sz w:val="22"/>
          <w:szCs w:val="22"/>
        </w:rPr>
        <w:t xml:space="preserve">mit </w:t>
      </w:r>
      <w:r w:rsidR="000B787C" w:rsidRPr="000B787C">
        <w:rPr>
          <w:rFonts w:cs="Arial"/>
          <w:b/>
          <w:sz w:val="22"/>
          <w:szCs w:val="22"/>
        </w:rPr>
        <w:t xml:space="preserve">attraktiven </w:t>
      </w:r>
      <w:r w:rsidR="007E2554" w:rsidRPr="000B787C">
        <w:rPr>
          <w:rFonts w:cs="Arial"/>
          <w:b/>
          <w:sz w:val="22"/>
          <w:szCs w:val="22"/>
        </w:rPr>
        <w:t>Mitmachangeboten</w:t>
      </w:r>
      <w:r w:rsidR="00176C56">
        <w:rPr>
          <w:rFonts w:cs="Arial"/>
          <w:b/>
          <w:sz w:val="22"/>
          <w:szCs w:val="22"/>
        </w:rPr>
        <w:t xml:space="preserve"> inmitten der Ausstellungen</w:t>
      </w:r>
    </w:p>
    <w:p w14:paraId="3CC37770" w14:textId="77777777" w:rsidR="00D83512" w:rsidRPr="006E54C5" w:rsidRDefault="00D83512" w:rsidP="001F6B46">
      <w:pPr>
        <w:spacing w:line="340" w:lineRule="atLeast"/>
        <w:jc w:val="both"/>
        <w:rPr>
          <w:rFonts w:ascii="Arial" w:hAnsi="Arial" w:cs="Arial"/>
          <w:sz w:val="22"/>
          <w:szCs w:val="22"/>
        </w:rPr>
      </w:pPr>
    </w:p>
    <w:p w14:paraId="01B980CF" w14:textId="77777777" w:rsidR="00EB08FC" w:rsidRDefault="004F0F0B" w:rsidP="00EB08FC">
      <w:pPr>
        <w:spacing w:line="360" w:lineRule="atLeast"/>
        <w:ind w:left="1418" w:firstLine="567"/>
        <w:jc w:val="both"/>
        <w:rPr>
          <w:rFonts w:ascii="Arial" w:hAnsi="Arial" w:cs="Arial"/>
          <w:sz w:val="22"/>
          <w:szCs w:val="22"/>
        </w:rPr>
      </w:pPr>
      <w:r>
        <w:rPr>
          <w:rFonts w:ascii="Arial" w:hAnsi="Arial" w:cs="Arial"/>
          <w:sz w:val="22"/>
          <w:szCs w:val="22"/>
        </w:rPr>
        <w:t xml:space="preserve">Das </w:t>
      </w:r>
      <w:r w:rsidR="007811E1">
        <w:rPr>
          <w:rFonts w:ascii="Arial" w:hAnsi="Arial" w:cs="Arial"/>
          <w:sz w:val="22"/>
          <w:szCs w:val="22"/>
        </w:rPr>
        <w:t>Forum ALTE POST</w:t>
      </w:r>
      <w:r w:rsidR="00C634DE">
        <w:rPr>
          <w:rFonts w:ascii="Arial" w:hAnsi="Arial" w:cs="Arial"/>
          <w:sz w:val="22"/>
          <w:szCs w:val="22"/>
        </w:rPr>
        <w:t xml:space="preserve"> ist </w:t>
      </w:r>
      <w:r w:rsidR="00C634DE" w:rsidRPr="002846FE">
        <w:rPr>
          <w:rFonts w:ascii="Arial" w:hAnsi="Arial" w:cs="Arial"/>
          <w:sz w:val="22"/>
          <w:szCs w:val="22"/>
        </w:rPr>
        <w:t xml:space="preserve">vom </w:t>
      </w:r>
      <w:r w:rsidR="00961BBD" w:rsidRPr="00A12C73">
        <w:rPr>
          <w:rFonts w:ascii="Arial" w:hAnsi="Arial" w:cs="Arial"/>
          <w:sz w:val="22"/>
          <w:szCs w:val="22"/>
        </w:rPr>
        <w:t xml:space="preserve">Ministerium für Familie, Frauen, Kultur und Integration </w:t>
      </w:r>
      <w:r w:rsidR="00476AFC">
        <w:rPr>
          <w:rFonts w:ascii="Arial" w:hAnsi="Arial" w:cs="Arial"/>
          <w:sz w:val="22"/>
          <w:szCs w:val="22"/>
        </w:rPr>
        <w:t xml:space="preserve">des Landes </w:t>
      </w:r>
      <w:r w:rsidR="00C634DE" w:rsidRPr="002846FE">
        <w:rPr>
          <w:rFonts w:ascii="Arial" w:hAnsi="Arial" w:cs="Arial"/>
          <w:sz w:val="22"/>
          <w:szCs w:val="22"/>
        </w:rPr>
        <w:t xml:space="preserve">Rheinland-Pfalz zum Museum des Monats </w:t>
      </w:r>
      <w:r w:rsidR="00C634DE">
        <w:rPr>
          <w:rFonts w:ascii="Arial" w:hAnsi="Arial" w:cs="Arial"/>
          <w:sz w:val="22"/>
          <w:szCs w:val="22"/>
        </w:rPr>
        <w:t>Oktober</w:t>
      </w:r>
      <w:r w:rsidR="00C634DE" w:rsidRPr="002846FE">
        <w:rPr>
          <w:rFonts w:ascii="Arial" w:hAnsi="Arial" w:cs="Arial"/>
          <w:sz w:val="22"/>
          <w:szCs w:val="22"/>
        </w:rPr>
        <w:t xml:space="preserve"> 2024 ausgezeichnet worden</w:t>
      </w:r>
      <w:r w:rsidR="00C634DE">
        <w:rPr>
          <w:rFonts w:ascii="Arial" w:hAnsi="Arial" w:cs="Arial"/>
          <w:sz w:val="22"/>
          <w:szCs w:val="22"/>
        </w:rPr>
        <w:t xml:space="preserve">. </w:t>
      </w:r>
      <w:r w:rsidR="008D62F5">
        <w:rPr>
          <w:rFonts w:ascii="Arial" w:hAnsi="Arial" w:cs="Arial"/>
          <w:sz w:val="22"/>
          <w:szCs w:val="22"/>
        </w:rPr>
        <w:t xml:space="preserve">Heute erfolgte </w:t>
      </w:r>
      <w:r w:rsidR="00B159F3">
        <w:rPr>
          <w:rFonts w:ascii="Arial" w:hAnsi="Arial" w:cs="Arial"/>
          <w:sz w:val="22"/>
          <w:szCs w:val="22"/>
        </w:rPr>
        <w:t>im Kuppelsaal des Pirmasenser Kultur</w:t>
      </w:r>
      <w:r w:rsidR="00476AFC">
        <w:rPr>
          <w:rFonts w:ascii="Arial" w:hAnsi="Arial" w:cs="Arial"/>
          <w:sz w:val="22"/>
          <w:szCs w:val="22"/>
        </w:rPr>
        <w:softHyphen/>
      </w:r>
      <w:r w:rsidR="00B159F3">
        <w:rPr>
          <w:rFonts w:ascii="Arial" w:hAnsi="Arial" w:cs="Arial"/>
          <w:sz w:val="22"/>
          <w:szCs w:val="22"/>
        </w:rPr>
        <w:t xml:space="preserve">zentrums </w:t>
      </w:r>
      <w:r w:rsidR="008D62F5">
        <w:rPr>
          <w:rFonts w:ascii="Arial" w:hAnsi="Arial" w:cs="Arial"/>
          <w:sz w:val="22"/>
          <w:szCs w:val="22"/>
        </w:rPr>
        <w:t xml:space="preserve">vor zahlreichen Gästen </w:t>
      </w:r>
      <w:r w:rsidR="00B159F3">
        <w:rPr>
          <w:rFonts w:ascii="Arial" w:hAnsi="Arial" w:cs="Arial"/>
          <w:sz w:val="22"/>
          <w:szCs w:val="22"/>
        </w:rPr>
        <w:t>d</w:t>
      </w:r>
      <w:r w:rsidR="006B6A4D" w:rsidRPr="006B6A4D">
        <w:rPr>
          <w:rFonts w:ascii="Arial" w:hAnsi="Arial" w:cs="Arial"/>
          <w:sz w:val="22"/>
          <w:szCs w:val="22"/>
        </w:rPr>
        <w:t xml:space="preserve">ie </w:t>
      </w:r>
      <w:r w:rsidR="00C634DE">
        <w:rPr>
          <w:rFonts w:ascii="Arial" w:hAnsi="Arial" w:cs="Arial"/>
          <w:sz w:val="22"/>
          <w:szCs w:val="22"/>
        </w:rPr>
        <w:t xml:space="preserve">feierliche </w:t>
      </w:r>
      <w:r w:rsidR="006B6A4D" w:rsidRPr="006B6A4D">
        <w:rPr>
          <w:rFonts w:ascii="Arial" w:hAnsi="Arial" w:cs="Arial"/>
          <w:sz w:val="22"/>
          <w:szCs w:val="22"/>
        </w:rPr>
        <w:t>Preisverleihung</w:t>
      </w:r>
      <w:r w:rsidR="00C634DE">
        <w:rPr>
          <w:rFonts w:ascii="Arial" w:hAnsi="Arial" w:cs="Arial"/>
          <w:sz w:val="22"/>
          <w:szCs w:val="22"/>
        </w:rPr>
        <w:t xml:space="preserve"> aus Händen des </w:t>
      </w:r>
      <w:bookmarkStart w:id="2" w:name="_Hlk179890472"/>
      <w:r w:rsidR="00C634DE" w:rsidRPr="006B6A4D">
        <w:rPr>
          <w:rFonts w:ascii="Arial" w:hAnsi="Arial" w:cs="Arial"/>
          <w:sz w:val="22"/>
          <w:szCs w:val="22"/>
        </w:rPr>
        <w:t>Kulturstaatssekretär</w:t>
      </w:r>
      <w:r w:rsidR="00C634DE">
        <w:rPr>
          <w:rFonts w:ascii="Arial" w:hAnsi="Arial" w:cs="Arial"/>
          <w:sz w:val="22"/>
          <w:szCs w:val="22"/>
        </w:rPr>
        <w:t>s</w:t>
      </w:r>
      <w:r w:rsidR="00C634DE" w:rsidRPr="006B6A4D">
        <w:rPr>
          <w:rFonts w:ascii="Arial" w:hAnsi="Arial" w:cs="Arial"/>
          <w:sz w:val="22"/>
          <w:szCs w:val="22"/>
        </w:rPr>
        <w:t xml:space="preserve"> Prof.</w:t>
      </w:r>
      <w:r w:rsidR="00C634DE">
        <w:rPr>
          <w:rFonts w:ascii="Arial" w:hAnsi="Arial" w:cs="Arial"/>
          <w:sz w:val="22"/>
          <w:szCs w:val="22"/>
        </w:rPr>
        <w:t> </w:t>
      </w:r>
      <w:r w:rsidR="00C634DE" w:rsidRPr="006B6A4D">
        <w:rPr>
          <w:rFonts w:ascii="Arial" w:hAnsi="Arial" w:cs="Arial"/>
          <w:sz w:val="22"/>
          <w:szCs w:val="22"/>
        </w:rPr>
        <w:t>Dr.</w:t>
      </w:r>
      <w:r w:rsidR="00C634DE">
        <w:rPr>
          <w:rFonts w:ascii="Arial" w:hAnsi="Arial" w:cs="Arial"/>
          <w:sz w:val="22"/>
          <w:szCs w:val="22"/>
        </w:rPr>
        <w:t> </w:t>
      </w:r>
      <w:r w:rsidR="00C634DE" w:rsidRPr="006B6A4D">
        <w:rPr>
          <w:rFonts w:ascii="Arial" w:hAnsi="Arial" w:cs="Arial"/>
          <w:sz w:val="22"/>
          <w:szCs w:val="22"/>
        </w:rPr>
        <w:t>Jürgen Hardeck</w:t>
      </w:r>
      <w:bookmarkEnd w:id="2"/>
      <w:r w:rsidR="00C634DE">
        <w:rPr>
          <w:rFonts w:ascii="Arial" w:hAnsi="Arial" w:cs="Arial"/>
          <w:sz w:val="22"/>
          <w:szCs w:val="22"/>
        </w:rPr>
        <w:t>.</w:t>
      </w:r>
      <w:r w:rsidR="00C84176">
        <w:rPr>
          <w:rFonts w:ascii="Arial" w:hAnsi="Arial" w:cs="Arial"/>
          <w:sz w:val="22"/>
          <w:szCs w:val="22"/>
        </w:rPr>
        <w:t xml:space="preserve"> </w:t>
      </w:r>
      <w:r w:rsidR="00A92586">
        <w:rPr>
          <w:rFonts w:ascii="Arial" w:hAnsi="Arial" w:cs="Arial"/>
          <w:sz w:val="22"/>
          <w:szCs w:val="22"/>
        </w:rPr>
        <w:t xml:space="preserve">Die </w:t>
      </w:r>
      <w:r w:rsidR="00A92586" w:rsidRPr="00A12C73">
        <w:rPr>
          <w:rFonts w:ascii="Arial" w:hAnsi="Arial" w:cs="Arial"/>
          <w:sz w:val="22"/>
          <w:szCs w:val="22"/>
        </w:rPr>
        <w:t>Auszeichnung ist mit 1.000</w:t>
      </w:r>
      <w:r w:rsidR="00E97330">
        <w:rPr>
          <w:rFonts w:ascii="Arial" w:hAnsi="Arial" w:cs="Arial"/>
          <w:sz w:val="22"/>
          <w:szCs w:val="22"/>
        </w:rPr>
        <w:t xml:space="preserve"> </w:t>
      </w:r>
      <w:r w:rsidR="00A92586" w:rsidRPr="00A12C73">
        <w:rPr>
          <w:rFonts w:ascii="Arial" w:hAnsi="Arial" w:cs="Arial"/>
          <w:sz w:val="22"/>
          <w:szCs w:val="22"/>
        </w:rPr>
        <w:t>Euro dotiert</w:t>
      </w:r>
      <w:r w:rsidR="00A92586">
        <w:rPr>
          <w:rFonts w:ascii="Arial" w:hAnsi="Arial" w:cs="Arial"/>
          <w:sz w:val="22"/>
          <w:szCs w:val="22"/>
        </w:rPr>
        <w:t xml:space="preserve">. Preisträger </w:t>
      </w:r>
      <w:r w:rsidR="000B6F6F">
        <w:rPr>
          <w:rFonts w:ascii="Arial" w:hAnsi="Arial" w:cs="Arial"/>
          <w:sz w:val="22"/>
          <w:szCs w:val="22"/>
        </w:rPr>
        <w:t>im</w:t>
      </w:r>
      <w:r w:rsidR="00A92586">
        <w:rPr>
          <w:rFonts w:ascii="Arial" w:hAnsi="Arial" w:cs="Arial"/>
          <w:sz w:val="22"/>
          <w:szCs w:val="22"/>
        </w:rPr>
        <w:t xml:space="preserve"> Vormonat September war das J</w:t>
      </w:r>
      <w:r w:rsidR="00A92586" w:rsidRPr="00CC463F">
        <w:rPr>
          <w:rFonts w:ascii="Arial" w:hAnsi="Arial" w:cs="Arial"/>
          <w:sz w:val="22"/>
          <w:szCs w:val="22"/>
        </w:rPr>
        <w:t xml:space="preserve">üdische Museum in der ehemaligen Synagoge </w:t>
      </w:r>
      <w:proofErr w:type="spellStart"/>
      <w:r w:rsidR="00A92586" w:rsidRPr="00CC463F">
        <w:rPr>
          <w:rFonts w:ascii="Arial" w:hAnsi="Arial" w:cs="Arial"/>
          <w:sz w:val="22"/>
          <w:szCs w:val="22"/>
        </w:rPr>
        <w:t>Niederzissen</w:t>
      </w:r>
      <w:proofErr w:type="spellEnd"/>
      <w:r w:rsidR="00A92586">
        <w:rPr>
          <w:rFonts w:ascii="Arial" w:hAnsi="Arial" w:cs="Arial"/>
          <w:sz w:val="22"/>
          <w:szCs w:val="22"/>
        </w:rPr>
        <w:t>.</w:t>
      </w:r>
    </w:p>
    <w:p w14:paraId="4758612F" w14:textId="77777777" w:rsidR="00EB08FC" w:rsidRDefault="00EB08FC" w:rsidP="00EB08FC">
      <w:pPr>
        <w:spacing w:line="360" w:lineRule="atLeast"/>
        <w:ind w:left="1418" w:firstLine="567"/>
        <w:jc w:val="both"/>
        <w:rPr>
          <w:rFonts w:ascii="Arial" w:hAnsi="Arial" w:cs="Arial"/>
          <w:sz w:val="22"/>
          <w:szCs w:val="22"/>
        </w:rPr>
      </w:pPr>
    </w:p>
    <w:p w14:paraId="614AFB41" w14:textId="77777777" w:rsidR="00EB08FC" w:rsidRDefault="00E97330" w:rsidP="00EB08FC">
      <w:pPr>
        <w:spacing w:line="360" w:lineRule="atLeast"/>
        <w:ind w:left="1418" w:firstLine="567"/>
        <w:jc w:val="both"/>
        <w:rPr>
          <w:rFonts w:ascii="Arial" w:hAnsi="Arial" w:cs="Arial"/>
          <w:sz w:val="22"/>
          <w:szCs w:val="22"/>
        </w:rPr>
      </w:pPr>
      <w:r>
        <w:rPr>
          <w:rFonts w:ascii="Arial" w:hAnsi="Arial" w:cs="Arial"/>
          <w:sz w:val="22"/>
          <w:szCs w:val="22"/>
        </w:rPr>
        <w:t>Die</w:t>
      </w:r>
      <w:r w:rsidR="00252B61">
        <w:rPr>
          <w:rFonts w:ascii="Arial" w:hAnsi="Arial" w:cs="Arial"/>
          <w:sz w:val="22"/>
          <w:szCs w:val="22"/>
        </w:rPr>
        <w:t xml:space="preserve"> erstmals </w:t>
      </w:r>
      <w:r w:rsidR="00BB0954">
        <w:rPr>
          <w:rFonts w:ascii="Arial" w:hAnsi="Arial" w:cs="Arial"/>
          <w:sz w:val="22"/>
          <w:szCs w:val="22"/>
        </w:rPr>
        <w:t xml:space="preserve">im </w:t>
      </w:r>
      <w:r w:rsidR="00BB0954" w:rsidRPr="00252B61">
        <w:rPr>
          <w:rFonts w:ascii="Arial" w:hAnsi="Arial" w:cs="Arial"/>
          <w:sz w:val="22"/>
          <w:szCs w:val="22"/>
        </w:rPr>
        <w:t>August 2022</w:t>
      </w:r>
      <w:r w:rsidR="00BB0954" w:rsidRPr="00BB0954">
        <w:rPr>
          <w:rFonts w:ascii="Arial" w:hAnsi="Arial" w:cs="Arial"/>
          <w:sz w:val="22"/>
          <w:szCs w:val="22"/>
        </w:rPr>
        <w:t xml:space="preserve"> </w:t>
      </w:r>
      <w:r w:rsidR="000B6F6F">
        <w:rPr>
          <w:rFonts w:ascii="Arial" w:hAnsi="Arial" w:cs="Arial"/>
          <w:sz w:val="22"/>
          <w:szCs w:val="22"/>
        </w:rPr>
        <w:t>ausgesprochene Würdigung</w:t>
      </w:r>
      <w:r w:rsidR="00606D0A">
        <w:rPr>
          <w:rFonts w:ascii="Arial" w:hAnsi="Arial" w:cs="Arial"/>
          <w:sz w:val="22"/>
          <w:szCs w:val="22"/>
        </w:rPr>
        <w:t xml:space="preserve"> </w:t>
      </w:r>
      <w:r w:rsidR="00252B61">
        <w:rPr>
          <w:rFonts w:ascii="Arial" w:hAnsi="Arial" w:cs="Arial"/>
          <w:sz w:val="22"/>
          <w:szCs w:val="22"/>
        </w:rPr>
        <w:t>soll</w:t>
      </w:r>
      <w:r w:rsidR="00BB0954" w:rsidRPr="00BB0954">
        <w:rPr>
          <w:rFonts w:ascii="Arial" w:hAnsi="Arial" w:cs="Arial"/>
          <w:sz w:val="22"/>
          <w:szCs w:val="22"/>
        </w:rPr>
        <w:t xml:space="preserve"> die </w:t>
      </w:r>
      <w:r w:rsidR="00DA008B">
        <w:rPr>
          <w:rFonts w:ascii="Arial" w:hAnsi="Arial" w:cs="Arial"/>
          <w:sz w:val="22"/>
          <w:szCs w:val="22"/>
        </w:rPr>
        <w:t>A</w:t>
      </w:r>
      <w:r w:rsidR="00BB0954" w:rsidRPr="00BB0954">
        <w:rPr>
          <w:rFonts w:ascii="Arial" w:hAnsi="Arial" w:cs="Arial"/>
          <w:sz w:val="22"/>
          <w:szCs w:val="22"/>
        </w:rPr>
        <w:t xml:space="preserve">rbeit </w:t>
      </w:r>
      <w:r w:rsidR="00DA008B">
        <w:rPr>
          <w:rFonts w:ascii="Arial" w:hAnsi="Arial" w:cs="Arial"/>
          <w:sz w:val="22"/>
          <w:szCs w:val="22"/>
        </w:rPr>
        <w:t>der</w:t>
      </w:r>
      <w:r w:rsidR="00BB0954" w:rsidRPr="00BB0954">
        <w:rPr>
          <w:rFonts w:ascii="Arial" w:hAnsi="Arial" w:cs="Arial"/>
          <w:sz w:val="22"/>
          <w:szCs w:val="22"/>
        </w:rPr>
        <w:t xml:space="preserve"> Museen landesweit in den Fokus </w:t>
      </w:r>
      <w:r>
        <w:rPr>
          <w:rFonts w:ascii="Arial" w:hAnsi="Arial" w:cs="Arial"/>
          <w:sz w:val="22"/>
          <w:szCs w:val="22"/>
        </w:rPr>
        <w:t>rücken</w:t>
      </w:r>
      <w:r w:rsidR="00BB0954" w:rsidRPr="00BB0954">
        <w:rPr>
          <w:rFonts w:ascii="Arial" w:hAnsi="Arial" w:cs="Arial"/>
          <w:sz w:val="22"/>
          <w:szCs w:val="22"/>
        </w:rPr>
        <w:t xml:space="preserve">. </w:t>
      </w:r>
      <w:r w:rsidR="000B6F6F">
        <w:rPr>
          <w:rFonts w:ascii="Arial" w:hAnsi="Arial" w:cs="Arial"/>
          <w:sz w:val="22"/>
          <w:szCs w:val="22"/>
        </w:rPr>
        <w:t>Prämiert</w:t>
      </w:r>
      <w:r w:rsidR="00BB0954" w:rsidRPr="00BB0954">
        <w:rPr>
          <w:rFonts w:ascii="Arial" w:hAnsi="Arial" w:cs="Arial"/>
          <w:sz w:val="22"/>
          <w:szCs w:val="22"/>
        </w:rPr>
        <w:t xml:space="preserve"> werden </w:t>
      </w:r>
      <w:r w:rsidR="00DA008B">
        <w:rPr>
          <w:rFonts w:ascii="Arial" w:hAnsi="Arial" w:cs="Arial"/>
          <w:sz w:val="22"/>
          <w:szCs w:val="22"/>
        </w:rPr>
        <w:t>Häuser</w:t>
      </w:r>
      <w:r w:rsidR="00EC3ED2">
        <w:rPr>
          <w:rFonts w:ascii="Arial" w:hAnsi="Arial" w:cs="Arial"/>
          <w:sz w:val="22"/>
          <w:szCs w:val="22"/>
        </w:rPr>
        <w:t>, die sich mit herausragender Arbeit in verschiedenen Bereichen hervortun wie insbesondere durch i</w:t>
      </w:r>
      <w:r w:rsidR="00EC3ED2" w:rsidRPr="00DA008B">
        <w:rPr>
          <w:rFonts w:ascii="Arial" w:hAnsi="Arial" w:cs="Arial"/>
          <w:sz w:val="22"/>
          <w:szCs w:val="22"/>
        </w:rPr>
        <w:t>nnovative Vermittlungsideen</w:t>
      </w:r>
      <w:r w:rsidR="00EC3ED2">
        <w:rPr>
          <w:rFonts w:ascii="Arial" w:hAnsi="Arial" w:cs="Arial"/>
          <w:sz w:val="22"/>
          <w:szCs w:val="22"/>
        </w:rPr>
        <w:t>.</w:t>
      </w:r>
      <w:r w:rsidR="001340A4">
        <w:rPr>
          <w:rFonts w:ascii="Arial" w:hAnsi="Arial" w:cs="Arial"/>
          <w:sz w:val="22"/>
          <w:szCs w:val="22"/>
        </w:rPr>
        <w:t xml:space="preserve"> Bei der Auswahl der pr</w:t>
      </w:r>
      <w:r w:rsidR="006516E1">
        <w:rPr>
          <w:rFonts w:ascii="Arial" w:hAnsi="Arial" w:cs="Arial"/>
          <w:sz w:val="22"/>
          <w:szCs w:val="22"/>
        </w:rPr>
        <w:t>ä</w:t>
      </w:r>
      <w:r w:rsidR="001340A4">
        <w:rPr>
          <w:rFonts w:ascii="Arial" w:hAnsi="Arial" w:cs="Arial"/>
          <w:sz w:val="22"/>
          <w:szCs w:val="22"/>
        </w:rPr>
        <w:t>mierten Einrichtu</w:t>
      </w:r>
      <w:r>
        <w:rPr>
          <w:rFonts w:ascii="Arial" w:hAnsi="Arial" w:cs="Arial"/>
          <w:sz w:val="22"/>
          <w:szCs w:val="22"/>
        </w:rPr>
        <w:t>n</w:t>
      </w:r>
      <w:r w:rsidR="001340A4">
        <w:rPr>
          <w:rFonts w:ascii="Arial" w:hAnsi="Arial" w:cs="Arial"/>
          <w:sz w:val="22"/>
          <w:szCs w:val="22"/>
        </w:rPr>
        <w:t xml:space="preserve">gen wird das Landesministerium vom </w:t>
      </w:r>
      <w:r w:rsidR="001340A4" w:rsidRPr="00DF3637">
        <w:rPr>
          <w:rFonts w:ascii="Arial" w:hAnsi="Arial" w:cs="Arial"/>
          <w:sz w:val="22"/>
          <w:szCs w:val="22"/>
        </w:rPr>
        <w:t>Museumsverband Rheinland-Pfalz</w:t>
      </w:r>
      <w:r w:rsidR="001340A4">
        <w:rPr>
          <w:rFonts w:ascii="Arial" w:hAnsi="Arial" w:cs="Arial"/>
          <w:sz w:val="22"/>
          <w:szCs w:val="22"/>
        </w:rPr>
        <w:t xml:space="preserve"> e. V.</w:t>
      </w:r>
      <w:r>
        <w:rPr>
          <w:rFonts w:ascii="Arial" w:hAnsi="Arial" w:cs="Arial"/>
          <w:sz w:val="22"/>
          <w:szCs w:val="22"/>
        </w:rPr>
        <w:t xml:space="preserve"> unter</w:t>
      </w:r>
      <w:r>
        <w:rPr>
          <w:rFonts w:ascii="Arial" w:hAnsi="Arial" w:cs="Arial"/>
          <w:sz w:val="22"/>
          <w:szCs w:val="22"/>
        </w:rPr>
        <w:softHyphen/>
        <w:t>stützt</w:t>
      </w:r>
      <w:r w:rsidR="001340A4">
        <w:rPr>
          <w:rFonts w:ascii="Arial" w:hAnsi="Arial" w:cs="Arial"/>
          <w:sz w:val="22"/>
          <w:szCs w:val="22"/>
        </w:rPr>
        <w:t xml:space="preserve">, der die Interessen der rund 500 </w:t>
      </w:r>
      <w:r w:rsidR="001340A4" w:rsidRPr="00881014">
        <w:rPr>
          <w:rFonts w:ascii="Arial" w:hAnsi="Arial" w:cs="Arial"/>
          <w:sz w:val="22"/>
          <w:szCs w:val="22"/>
        </w:rPr>
        <w:t xml:space="preserve">Museen </w:t>
      </w:r>
      <w:r w:rsidR="001340A4">
        <w:rPr>
          <w:rFonts w:ascii="Arial" w:hAnsi="Arial" w:cs="Arial"/>
          <w:sz w:val="22"/>
          <w:szCs w:val="22"/>
        </w:rPr>
        <w:t>und</w:t>
      </w:r>
      <w:r w:rsidR="001340A4" w:rsidRPr="00881014">
        <w:rPr>
          <w:rFonts w:ascii="Arial" w:hAnsi="Arial" w:cs="Arial"/>
          <w:sz w:val="22"/>
          <w:szCs w:val="22"/>
        </w:rPr>
        <w:t xml:space="preserve"> museumsähnlichen Einrichtungen</w:t>
      </w:r>
      <w:r w:rsidR="001340A4">
        <w:rPr>
          <w:rFonts w:ascii="Arial" w:hAnsi="Arial" w:cs="Arial"/>
          <w:sz w:val="22"/>
          <w:szCs w:val="22"/>
        </w:rPr>
        <w:t xml:space="preserve"> </w:t>
      </w:r>
      <w:r>
        <w:rPr>
          <w:rFonts w:ascii="Arial" w:hAnsi="Arial" w:cs="Arial"/>
          <w:sz w:val="22"/>
          <w:szCs w:val="22"/>
        </w:rPr>
        <w:t xml:space="preserve">des Landes </w:t>
      </w:r>
      <w:r w:rsidR="001340A4">
        <w:rPr>
          <w:rFonts w:ascii="Arial" w:hAnsi="Arial" w:cs="Arial"/>
          <w:sz w:val="22"/>
          <w:szCs w:val="22"/>
        </w:rPr>
        <w:t>vertritt.</w:t>
      </w:r>
    </w:p>
    <w:p w14:paraId="0F5B9FF5" w14:textId="77777777" w:rsidR="008052F3" w:rsidRDefault="008052F3" w:rsidP="00EB08FC">
      <w:pPr>
        <w:spacing w:line="360" w:lineRule="atLeast"/>
        <w:ind w:left="1418" w:firstLine="567"/>
        <w:jc w:val="both"/>
        <w:rPr>
          <w:rFonts w:ascii="Arial" w:hAnsi="Arial" w:cs="Arial"/>
          <w:sz w:val="22"/>
          <w:szCs w:val="22"/>
        </w:rPr>
      </w:pPr>
    </w:p>
    <w:p w14:paraId="28CADAB5" w14:textId="00A6D426" w:rsidR="008052F3" w:rsidRDefault="008052F3" w:rsidP="00EB08FC">
      <w:pPr>
        <w:spacing w:line="360" w:lineRule="atLeast"/>
        <w:ind w:left="1418" w:firstLine="567"/>
        <w:jc w:val="both"/>
        <w:rPr>
          <w:rFonts w:ascii="Arial" w:hAnsi="Arial" w:cs="Arial"/>
          <w:sz w:val="22"/>
          <w:szCs w:val="22"/>
        </w:rPr>
      </w:pPr>
      <w:r w:rsidRPr="008052F3">
        <w:rPr>
          <w:rFonts w:ascii="Arial" w:hAnsi="Arial" w:cs="Arial"/>
          <w:sz w:val="22"/>
          <w:szCs w:val="22"/>
        </w:rPr>
        <w:t>„Seit seiner Eröffnung im Jahr 2014 hat sich das Forum ALTE POST zu einem bedeutenden kulturellen Anziehungspunkt für die Region entwickelt. Es verbindet eindrucksvoll die historische Architektur mit dem Erbe der berühmten Stadtsöhne sowie zeitgenössischer Kunst und bietet ein abwechslungsreiches Programm an Veranstaltungen und Ausstellungen. Die beiden Dauerausstellungen zu Hugo Ball und Heinrich Bürkel sind nicht nur eine Hommage an diese herausragenden Persönlichkeiten, sondern leisten auch einen wichtigen Beitrag zur Vermittlung der regionalen Geschichte und Kunst“, betonte Kulturstaatssekretär Jürgen Hardeck bei der Preisverleihung.</w:t>
      </w:r>
    </w:p>
    <w:p w14:paraId="50FF40E8" w14:textId="77777777" w:rsidR="00EB08FC" w:rsidRDefault="00EB08FC" w:rsidP="00EB08FC">
      <w:pPr>
        <w:spacing w:line="360" w:lineRule="atLeast"/>
        <w:ind w:left="1418" w:firstLine="567"/>
        <w:jc w:val="both"/>
        <w:rPr>
          <w:rFonts w:ascii="Arial" w:hAnsi="Arial" w:cs="Arial"/>
          <w:sz w:val="22"/>
          <w:szCs w:val="22"/>
        </w:rPr>
      </w:pPr>
    </w:p>
    <w:p w14:paraId="4859E30F" w14:textId="77777777" w:rsidR="00EB08FC" w:rsidRDefault="00417CF5" w:rsidP="00EB08FC">
      <w:pPr>
        <w:spacing w:line="360" w:lineRule="atLeast"/>
        <w:ind w:left="1418" w:firstLine="567"/>
        <w:jc w:val="both"/>
        <w:rPr>
          <w:rFonts w:ascii="Arial" w:hAnsi="Arial" w:cs="Arial"/>
          <w:sz w:val="22"/>
          <w:szCs w:val="22"/>
        </w:rPr>
      </w:pPr>
      <w:r>
        <w:rPr>
          <w:rFonts w:ascii="Arial" w:hAnsi="Arial" w:cs="Arial"/>
          <w:sz w:val="22"/>
          <w:szCs w:val="22"/>
        </w:rPr>
        <w:t xml:space="preserve">Mit großer Freude nahm </w:t>
      </w:r>
      <w:r w:rsidR="006516E1" w:rsidRPr="00FA6478">
        <w:rPr>
          <w:rFonts w:ascii="Arial" w:hAnsi="Arial" w:cs="Arial"/>
          <w:sz w:val="22"/>
          <w:szCs w:val="22"/>
        </w:rPr>
        <w:t>Heike Wittmer</w:t>
      </w:r>
      <w:r w:rsidR="006516E1">
        <w:rPr>
          <w:rFonts w:ascii="Arial" w:hAnsi="Arial" w:cs="Arial"/>
          <w:sz w:val="22"/>
          <w:szCs w:val="22"/>
        </w:rPr>
        <w:t xml:space="preserve">, </w:t>
      </w:r>
      <w:r w:rsidR="006516E1" w:rsidRPr="00FA6478">
        <w:rPr>
          <w:rFonts w:ascii="Arial" w:hAnsi="Arial" w:cs="Arial"/>
          <w:sz w:val="22"/>
          <w:szCs w:val="22"/>
        </w:rPr>
        <w:t>Leiterin des Kulturamts</w:t>
      </w:r>
      <w:r w:rsidR="006516E1">
        <w:rPr>
          <w:rFonts w:ascii="Arial" w:hAnsi="Arial" w:cs="Arial"/>
          <w:sz w:val="22"/>
          <w:szCs w:val="22"/>
        </w:rPr>
        <w:t xml:space="preserve"> der Stadt Pirmasens</w:t>
      </w:r>
      <w:r w:rsidR="00C87E5F">
        <w:rPr>
          <w:rFonts w:ascii="Arial" w:hAnsi="Arial" w:cs="Arial"/>
          <w:sz w:val="22"/>
          <w:szCs w:val="22"/>
        </w:rPr>
        <w:t xml:space="preserve">, </w:t>
      </w:r>
      <w:r>
        <w:rPr>
          <w:rFonts w:ascii="Arial" w:hAnsi="Arial" w:cs="Arial"/>
          <w:sz w:val="22"/>
          <w:szCs w:val="22"/>
        </w:rPr>
        <w:t xml:space="preserve">den Preis entgegen und bedankte sich </w:t>
      </w:r>
      <w:r w:rsidR="003837CC">
        <w:rPr>
          <w:rFonts w:ascii="Arial" w:hAnsi="Arial" w:cs="Arial"/>
          <w:sz w:val="22"/>
          <w:szCs w:val="22"/>
        </w:rPr>
        <w:t xml:space="preserve">auch </w:t>
      </w:r>
      <w:r>
        <w:rPr>
          <w:rFonts w:ascii="Arial" w:hAnsi="Arial" w:cs="Arial"/>
          <w:sz w:val="22"/>
          <w:szCs w:val="22"/>
        </w:rPr>
        <w:t xml:space="preserve">im Namen des gesamten Museumsteams für die Würdigung </w:t>
      </w:r>
      <w:r w:rsidR="00914AB5">
        <w:rPr>
          <w:rFonts w:ascii="Arial" w:hAnsi="Arial" w:cs="Arial"/>
          <w:sz w:val="22"/>
          <w:szCs w:val="22"/>
        </w:rPr>
        <w:t>seiner</w:t>
      </w:r>
      <w:r>
        <w:rPr>
          <w:rFonts w:ascii="Arial" w:hAnsi="Arial" w:cs="Arial"/>
          <w:sz w:val="22"/>
          <w:szCs w:val="22"/>
        </w:rPr>
        <w:t xml:space="preserve"> Arbeit.</w:t>
      </w:r>
      <w:r w:rsidR="00914AB5">
        <w:rPr>
          <w:rFonts w:ascii="Arial" w:hAnsi="Arial" w:cs="Arial"/>
          <w:sz w:val="22"/>
          <w:szCs w:val="22"/>
        </w:rPr>
        <w:t xml:space="preserve"> Dabei betonte sie den angesto</w:t>
      </w:r>
      <w:r w:rsidR="003837CC">
        <w:rPr>
          <w:rFonts w:ascii="Arial" w:hAnsi="Arial" w:cs="Arial"/>
          <w:sz w:val="22"/>
          <w:szCs w:val="22"/>
        </w:rPr>
        <w:softHyphen/>
      </w:r>
      <w:r w:rsidR="00914AB5">
        <w:rPr>
          <w:rFonts w:ascii="Arial" w:hAnsi="Arial" w:cs="Arial"/>
          <w:sz w:val="22"/>
          <w:szCs w:val="22"/>
        </w:rPr>
        <w:t>ßenen Prozess, über vielfäl</w:t>
      </w:r>
      <w:r w:rsidR="006D410D">
        <w:rPr>
          <w:rFonts w:ascii="Arial" w:hAnsi="Arial" w:cs="Arial"/>
          <w:sz w:val="22"/>
          <w:szCs w:val="22"/>
        </w:rPr>
        <w:t>t</w:t>
      </w:r>
      <w:r w:rsidR="00914AB5">
        <w:rPr>
          <w:rFonts w:ascii="Arial" w:hAnsi="Arial" w:cs="Arial"/>
          <w:sz w:val="22"/>
          <w:szCs w:val="22"/>
        </w:rPr>
        <w:t>ige Beteil</w:t>
      </w:r>
      <w:r w:rsidR="00882105">
        <w:rPr>
          <w:rFonts w:ascii="Arial" w:hAnsi="Arial" w:cs="Arial"/>
          <w:sz w:val="22"/>
          <w:szCs w:val="22"/>
        </w:rPr>
        <w:t>i</w:t>
      </w:r>
      <w:r w:rsidR="00914AB5">
        <w:rPr>
          <w:rFonts w:ascii="Arial" w:hAnsi="Arial" w:cs="Arial"/>
          <w:sz w:val="22"/>
          <w:szCs w:val="22"/>
        </w:rPr>
        <w:t>gungs</w:t>
      </w:r>
      <w:r w:rsidR="003837CC">
        <w:rPr>
          <w:rFonts w:ascii="Arial" w:hAnsi="Arial" w:cs="Arial"/>
          <w:sz w:val="22"/>
          <w:szCs w:val="22"/>
        </w:rPr>
        <w:t xml:space="preserve">angebote </w:t>
      </w:r>
      <w:r w:rsidR="00577147">
        <w:rPr>
          <w:rFonts w:ascii="Arial" w:hAnsi="Arial" w:cs="Arial"/>
          <w:sz w:val="22"/>
          <w:szCs w:val="22"/>
        </w:rPr>
        <w:t>möglichst weite Teile der</w:t>
      </w:r>
      <w:r w:rsidR="00914AB5">
        <w:rPr>
          <w:rFonts w:ascii="Arial" w:hAnsi="Arial" w:cs="Arial"/>
          <w:sz w:val="22"/>
          <w:szCs w:val="22"/>
        </w:rPr>
        <w:t xml:space="preserve"> Stadtgesellschaft für Kultur zu begeistern</w:t>
      </w:r>
      <w:r w:rsidR="00893A84">
        <w:rPr>
          <w:rFonts w:ascii="Arial" w:hAnsi="Arial" w:cs="Arial"/>
          <w:sz w:val="22"/>
          <w:szCs w:val="22"/>
        </w:rPr>
        <w:t xml:space="preserve"> – d</w:t>
      </w:r>
      <w:r w:rsidR="00914AB5">
        <w:rPr>
          <w:rFonts w:ascii="Arial" w:hAnsi="Arial" w:cs="Arial"/>
          <w:sz w:val="22"/>
          <w:szCs w:val="22"/>
        </w:rPr>
        <w:t xml:space="preserve">azu gehöre etwa auch, den lokalen </w:t>
      </w:r>
      <w:r w:rsidR="00914AB5" w:rsidRPr="005072B9">
        <w:rPr>
          <w:rFonts w:ascii="Arial" w:hAnsi="Arial" w:cs="Arial"/>
          <w:sz w:val="22"/>
          <w:szCs w:val="22"/>
        </w:rPr>
        <w:t>K</w:t>
      </w:r>
      <w:r w:rsidR="00914AB5">
        <w:rPr>
          <w:rFonts w:ascii="Arial" w:hAnsi="Arial" w:cs="Arial"/>
          <w:sz w:val="22"/>
          <w:szCs w:val="22"/>
        </w:rPr>
        <w:t xml:space="preserve">unst </w:t>
      </w:r>
      <w:r w:rsidR="00914AB5" w:rsidRPr="005072B9">
        <w:rPr>
          <w:rFonts w:ascii="Arial" w:hAnsi="Arial" w:cs="Arial"/>
          <w:sz w:val="22"/>
          <w:szCs w:val="22"/>
        </w:rPr>
        <w:t xml:space="preserve">&amp; </w:t>
      </w:r>
      <w:r w:rsidR="00914AB5">
        <w:rPr>
          <w:rFonts w:ascii="Arial" w:hAnsi="Arial" w:cs="Arial"/>
          <w:sz w:val="22"/>
          <w:szCs w:val="22"/>
        </w:rPr>
        <w:t xml:space="preserve">Kultur Pirmasens e. </w:t>
      </w:r>
      <w:r w:rsidR="00914AB5" w:rsidRPr="005072B9">
        <w:rPr>
          <w:rFonts w:ascii="Arial" w:hAnsi="Arial" w:cs="Arial"/>
          <w:sz w:val="22"/>
          <w:szCs w:val="22"/>
        </w:rPr>
        <w:t>V</w:t>
      </w:r>
      <w:r w:rsidR="00914AB5">
        <w:rPr>
          <w:rFonts w:ascii="Arial" w:hAnsi="Arial" w:cs="Arial"/>
          <w:sz w:val="22"/>
          <w:szCs w:val="22"/>
        </w:rPr>
        <w:t>. mit im Boot zu haben</w:t>
      </w:r>
      <w:r w:rsidR="00893A84">
        <w:rPr>
          <w:rFonts w:ascii="Arial" w:hAnsi="Arial" w:cs="Arial"/>
          <w:sz w:val="22"/>
          <w:szCs w:val="22"/>
        </w:rPr>
        <w:t xml:space="preserve">. „Wir wollen verstärkt </w:t>
      </w:r>
      <w:r w:rsidR="00577147">
        <w:rPr>
          <w:rFonts w:ascii="Arial" w:hAnsi="Arial" w:cs="Arial"/>
          <w:sz w:val="22"/>
          <w:szCs w:val="22"/>
        </w:rPr>
        <w:t xml:space="preserve">gerade auch Familien und jüngere Menschen ansprechen und für Kunst interessieren“, so Wittmer. „Dafür setzen wir auf </w:t>
      </w:r>
      <w:r w:rsidR="00CF6EC9">
        <w:rPr>
          <w:rFonts w:ascii="Arial" w:hAnsi="Arial" w:cs="Arial"/>
          <w:sz w:val="22"/>
          <w:szCs w:val="22"/>
        </w:rPr>
        <w:t>innovative Formate</w:t>
      </w:r>
      <w:r w:rsidR="00577147">
        <w:rPr>
          <w:rFonts w:ascii="Arial" w:hAnsi="Arial" w:cs="Arial"/>
          <w:sz w:val="22"/>
          <w:szCs w:val="22"/>
        </w:rPr>
        <w:t xml:space="preserve"> und </w:t>
      </w:r>
      <w:r w:rsidR="00D85FB6">
        <w:rPr>
          <w:rFonts w:ascii="Arial" w:hAnsi="Arial" w:cs="Arial"/>
          <w:sz w:val="22"/>
          <w:szCs w:val="22"/>
        </w:rPr>
        <w:t xml:space="preserve">Beteiligungskonzepte, wie aktuell zu sehen bei </w:t>
      </w:r>
      <w:r w:rsidR="00577147">
        <w:rPr>
          <w:rFonts w:ascii="Arial" w:hAnsi="Arial" w:cs="Arial"/>
          <w:sz w:val="22"/>
          <w:szCs w:val="22"/>
        </w:rPr>
        <w:t>unserer</w:t>
      </w:r>
      <w:r w:rsidR="00D85FB6">
        <w:rPr>
          <w:rFonts w:ascii="Arial" w:hAnsi="Arial" w:cs="Arial"/>
          <w:sz w:val="22"/>
          <w:szCs w:val="22"/>
        </w:rPr>
        <w:t xml:space="preserve"> </w:t>
      </w:r>
      <w:r w:rsidR="00D85FB6" w:rsidRPr="00D85FB6">
        <w:rPr>
          <w:rFonts w:ascii="Arial" w:hAnsi="Arial" w:cs="Arial"/>
          <w:sz w:val="22"/>
          <w:szCs w:val="22"/>
        </w:rPr>
        <w:t xml:space="preserve">Wechselausstellung </w:t>
      </w:r>
      <w:r w:rsidR="00577147">
        <w:rPr>
          <w:rFonts w:ascii="Arial" w:hAnsi="Arial" w:cs="Arial"/>
          <w:sz w:val="22"/>
          <w:szCs w:val="22"/>
        </w:rPr>
        <w:t>‘</w:t>
      </w:r>
      <w:r w:rsidR="00D85FB6" w:rsidRPr="00D85FB6">
        <w:rPr>
          <w:rFonts w:ascii="Arial" w:hAnsi="Arial" w:cs="Arial"/>
          <w:sz w:val="22"/>
          <w:szCs w:val="22"/>
        </w:rPr>
        <w:t>Made in Pirmasens – Heimat Wald</w:t>
      </w:r>
      <w:r w:rsidR="00577147">
        <w:rPr>
          <w:rFonts w:ascii="Arial" w:hAnsi="Arial" w:cs="Arial"/>
          <w:sz w:val="22"/>
          <w:szCs w:val="22"/>
        </w:rPr>
        <w:t>‘“. Dort nämlich gäbe es</w:t>
      </w:r>
      <w:r w:rsidR="00D85FB6">
        <w:rPr>
          <w:rFonts w:ascii="Arial" w:hAnsi="Arial" w:cs="Arial"/>
          <w:sz w:val="22"/>
          <w:szCs w:val="22"/>
        </w:rPr>
        <w:t xml:space="preserve"> </w:t>
      </w:r>
      <w:r w:rsidR="00844560">
        <w:rPr>
          <w:rFonts w:ascii="Arial" w:hAnsi="Arial" w:cs="Arial"/>
          <w:sz w:val="22"/>
          <w:szCs w:val="22"/>
        </w:rPr>
        <w:t>k</w:t>
      </w:r>
      <w:r w:rsidR="00C43EF7" w:rsidRPr="00C43EF7">
        <w:rPr>
          <w:rFonts w:ascii="Arial" w:hAnsi="Arial" w:cs="Arial"/>
          <w:sz w:val="22"/>
          <w:szCs w:val="22"/>
        </w:rPr>
        <w:t xml:space="preserve">reative </w:t>
      </w:r>
      <w:proofErr w:type="spellStart"/>
      <w:r w:rsidR="00C43EF7" w:rsidRPr="00C43EF7">
        <w:rPr>
          <w:rFonts w:ascii="Arial" w:hAnsi="Arial" w:cs="Arial"/>
          <w:sz w:val="22"/>
          <w:szCs w:val="22"/>
        </w:rPr>
        <w:t>Mitmachangebote</w:t>
      </w:r>
      <w:proofErr w:type="spellEnd"/>
      <w:r w:rsidR="00844560">
        <w:rPr>
          <w:rFonts w:ascii="Arial" w:hAnsi="Arial" w:cs="Arial"/>
          <w:sz w:val="22"/>
          <w:szCs w:val="22"/>
        </w:rPr>
        <w:t xml:space="preserve"> der </w:t>
      </w:r>
      <w:r w:rsidR="00577147">
        <w:rPr>
          <w:rFonts w:ascii="Arial" w:hAnsi="Arial" w:cs="Arial"/>
          <w:sz w:val="22"/>
          <w:szCs w:val="22"/>
        </w:rPr>
        <w:t xml:space="preserve">hauseigenen </w:t>
      </w:r>
      <w:r w:rsidR="00844560">
        <w:rPr>
          <w:rFonts w:ascii="Arial" w:hAnsi="Arial" w:cs="Arial"/>
          <w:sz w:val="22"/>
          <w:szCs w:val="22"/>
        </w:rPr>
        <w:t>Museumspädagogik</w:t>
      </w:r>
      <w:r w:rsidR="00577147">
        <w:rPr>
          <w:rFonts w:ascii="Arial" w:hAnsi="Arial" w:cs="Arial"/>
          <w:sz w:val="22"/>
          <w:szCs w:val="22"/>
        </w:rPr>
        <w:t xml:space="preserve"> für</w:t>
      </w:r>
      <w:r w:rsidR="00C43EF7" w:rsidRPr="00C43EF7">
        <w:rPr>
          <w:rFonts w:ascii="Arial" w:hAnsi="Arial" w:cs="Arial"/>
          <w:sz w:val="22"/>
          <w:szCs w:val="22"/>
        </w:rPr>
        <w:t xml:space="preserve"> </w:t>
      </w:r>
      <w:r w:rsidR="000E26EF">
        <w:rPr>
          <w:rFonts w:ascii="Arial" w:hAnsi="Arial" w:cs="Arial"/>
          <w:sz w:val="22"/>
          <w:szCs w:val="22"/>
        </w:rPr>
        <w:t>nicht nur, aber insbesondere jüngere Besucher ab fünf Jahren</w:t>
      </w:r>
      <w:r w:rsidR="00577147">
        <w:rPr>
          <w:rFonts w:ascii="Arial" w:hAnsi="Arial" w:cs="Arial"/>
          <w:sz w:val="22"/>
          <w:szCs w:val="22"/>
        </w:rPr>
        <w:t>.</w:t>
      </w:r>
      <w:r w:rsidR="000E26EF">
        <w:rPr>
          <w:rFonts w:ascii="Arial" w:hAnsi="Arial" w:cs="Arial"/>
          <w:sz w:val="22"/>
          <w:szCs w:val="22"/>
        </w:rPr>
        <w:t xml:space="preserve"> </w:t>
      </w:r>
      <w:r w:rsidR="003662DA">
        <w:rPr>
          <w:rFonts w:ascii="Arial" w:hAnsi="Arial" w:cs="Arial"/>
          <w:sz w:val="22"/>
          <w:szCs w:val="22"/>
        </w:rPr>
        <w:t>„</w:t>
      </w:r>
      <w:r w:rsidR="000E26EF">
        <w:rPr>
          <w:rFonts w:ascii="Arial" w:hAnsi="Arial" w:cs="Arial"/>
          <w:sz w:val="22"/>
          <w:szCs w:val="22"/>
        </w:rPr>
        <w:t xml:space="preserve">Diese können sie inmitten der Ausstellungsflächen </w:t>
      </w:r>
      <w:r w:rsidR="00577147">
        <w:rPr>
          <w:rFonts w:ascii="Arial" w:hAnsi="Arial" w:cs="Arial"/>
          <w:sz w:val="22"/>
          <w:szCs w:val="22"/>
        </w:rPr>
        <w:t xml:space="preserve">spielend </w:t>
      </w:r>
      <w:r w:rsidR="000E26EF">
        <w:rPr>
          <w:rFonts w:ascii="Arial" w:hAnsi="Arial" w:cs="Arial"/>
          <w:sz w:val="22"/>
          <w:szCs w:val="22"/>
        </w:rPr>
        <w:t xml:space="preserve">nutzen und sich so auf kreative Art ebenfalls mit dem </w:t>
      </w:r>
      <w:r w:rsidR="00577147">
        <w:rPr>
          <w:rFonts w:ascii="Arial" w:hAnsi="Arial" w:cs="Arial"/>
          <w:sz w:val="22"/>
          <w:szCs w:val="22"/>
        </w:rPr>
        <w:t>Ausstellungst</w:t>
      </w:r>
      <w:r w:rsidR="000E26EF">
        <w:rPr>
          <w:rFonts w:ascii="Arial" w:hAnsi="Arial" w:cs="Arial"/>
          <w:sz w:val="22"/>
          <w:szCs w:val="22"/>
        </w:rPr>
        <w:t>hema Wald beschäftigen.</w:t>
      </w:r>
      <w:r w:rsidR="00577147">
        <w:rPr>
          <w:rFonts w:ascii="Arial" w:hAnsi="Arial" w:cs="Arial"/>
          <w:sz w:val="22"/>
          <w:szCs w:val="22"/>
        </w:rPr>
        <w:t>“</w:t>
      </w:r>
    </w:p>
    <w:p w14:paraId="35CD548C" w14:textId="77777777" w:rsidR="00EB08FC" w:rsidRDefault="00EB08FC" w:rsidP="00EB08FC">
      <w:pPr>
        <w:spacing w:line="360" w:lineRule="atLeast"/>
        <w:ind w:left="1418" w:firstLine="567"/>
        <w:jc w:val="both"/>
        <w:rPr>
          <w:rFonts w:ascii="Arial" w:hAnsi="Arial" w:cs="Arial"/>
          <w:sz w:val="22"/>
          <w:szCs w:val="22"/>
        </w:rPr>
      </w:pPr>
    </w:p>
    <w:p w14:paraId="5497C89B" w14:textId="3B68929D" w:rsidR="00BC3FEB" w:rsidRDefault="00577147" w:rsidP="00EB08FC">
      <w:pPr>
        <w:spacing w:line="360" w:lineRule="atLeast"/>
        <w:ind w:left="1418" w:firstLine="567"/>
        <w:jc w:val="both"/>
        <w:rPr>
          <w:rFonts w:ascii="Arial" w:hAnsi="Arial" w:cs="Arial"/>
          <w:sz w:val="22"/>
          <w:szCs w:val="22"/>
        </w:rPr>
      </w:pPr>
      <w:r>
        <w:rPr>
          <w:rFonts w:ascii="Arial" w:hAnsi="Arial" w:cs="Arial"/>
          <w:sz w:val="22"/>
          <w:szCs w:val="22"/>
        </w:rPr>
        <w:t xml:space="preserve">Im gleichen Zusammenhang sprach </w:t>
      </w:r>
      <w:r w:rsidR="00E81755" w:rsidRPr="00E81755">
        <w:rPr>
          <w:rFonts w:ascii="Arial" w:hAnsi="Arial" w:cs="Arial"/>
          <w:sz w:val="22"/>
          <w:szCs w:val="22"/>
        </w:rPr>
        <w:t>Denis Clauer</w:t>
      </w:r>
      <w:r w:rsidR="006F6AE3">
        <w:rPr>
          <w:rFonts w:ascii="Arial" w:hAnsi="Arial" w:cs="Arial"/>
          <w:sz w:val="22"/>
          <w:szCs w:val="22"/>
        </w:rPr>
        <w:t xml:space="preserve"> davon, den Aufenthalt im Museum durch vielfältige und zielgruppenspezifische Ang</w:t>
      </w:r>
      <w:r w:rsidR="00882105">
        <w:rPr>
          <w:rFonts w:ascii="Arial" w:hAnsi="Arial" w:cs="Arial"/>
          <w:sz w:val="22"/>
          <w:szCs w:val="22"/>
        </w:rPr>
        <w:t>e</w:t>
      </w:r>
      <w:r w:rsidR="006F6AE3">
        <w:rPr>
          <w:rFonts w:ascii="Arial" w:hAnsi="Arial" w:cs="Arial"/>
          <w:sz w:val="22"/>
          <w:szCs w:val="22"/>
        </w:rPr>
        <w:t>bote</w:t>
      </w:r>
      <w:r w:rsidR="00EA7AA9">
        <w:rPr>
          <w:rFonts w:ascii="Arial" w:hAnsi="Arial" w:cs="Arial"/>
          <w:sz w:val="22"/>
          <w:szCs w:val="22"/>
        </w:rPr>
        <w:t xml:space="preserve"> bürger</w:t>
      </w:r>
      <w:r w:rsidR="00882105">
        <w:rPr>
          <w:rFonts w:ascii="Arial" w:hAnsi="Arial" w:cs="Arial"/>
          <w:sz w:val="22"/>
          <w:szCs w:val="22"/>
        </w:rPr>
        <w:t xml:space="preserve">nah </w:t>
      </w:r>
      <w:r w:rsidR="00EA7AA9">
        <w:rPr>
          <w:rFonts w:ascii="Arial" w:hAnsi="Arial" w:cs="Arial"/>
          <w:sz w:val="22"/>
          <w:szCs w:val="22"/>
        </w:rPr>
        <w:t>und</w:t>
      </w:r>
      <w:r w:rsidR="006F6AE3">
        <w:rPr>
          <w:rFonts w:ascii="Arial" w:hAnsi="Arial" w:cs="Arial"/>
          <w:sz w:val="22"/>
          <w:szCs w:val="22"/>
        </w:rPr>
        <w:t xml:space="preserve"> </w:t>
      </w:r>
      <w:r w:rsidR="006E54C5">
        <w:rPr>
          <w:rFonts w:ascii="Arial" w:hAnsi="Arial" w:cs="Arial"/>
          <w:sz w:val="22"/>
          <w:szCs w:val="22"/>
        </w:rPr>
        <w:t xml:space="preserve">für alle Zielgruppen </w:t>
      </w:r>
      <w:r w:rsidR="00882105">
        <w:rPr>
          <w:rFonts w:ascii="Arial" w:hAnsi="Arial" w:cs="Arial"/>
          <w:sz w:val="22"/>
          <w:szCs w:val="22"/>
        </w:rPr>
        <w:t xml:space="preserve">immer </w:t>
      </w:r>
      <w:r w:rsidR="006F6AE3">
        <w:rPr>
          <w:rFonts w:ascii="Arial" w:hAnsi="Arial" w:cs="Arial"/>
          <w:sz w:val="22"/>
          <w:szCs w:val="22"/>
        </w:rPr>
        <w:t xml:space="preserve">attraktiver </w:t>
      </w:r>
      <w:r w:rsidR="00882105">
        <w:rPr>
          <w:rFonts w:ascii="Arial" w:hAnsi="Arial" w:cs="Arial"/>
          <w:sz w:val="22"/>
          <w:szCs w:val="22"/>
        </w:rPr>
        <w:t>gestalten</w:t>
      </w:r>
      <w:r w:rsidR="006F6AE3">
        <w:rPr>
          <w:rFonts w:ascii="Arial" w:hAnsi="Arial" w:cs="Arial"/>
          <w:sz w:val="22"/>
          <w:szCs w:val="22"/>
        </w:rPr>
        <w:t xml:space="preserve"> zu wollen: „</w:t>
      </w:r>
      <w:r w:rsidR="0091620B">
        <w:rPr>
          <w:rFonts w:ascii="Arial" w:hAnsi="Arial" w:cs="Arial"/>
          <w:sz w:val="22"/>
          <w:szCs w:val="22"/>
        </w:rPr>
        <w:t>Wir sehen das Forum ALTE POST neben dem Zuhause und der Ar</w:t>
      </w:r>
      <w:r w:rsidR="00882105">
        <w:rPr>
          <w:rFonts w:ascii="Arial" w:hAnsi="Arial" w:cs="Arial"/>
          <w:sz w:val="22"/>
          <w:szCs w:val="22"/>
        </w:rPr>
        <w:t>b</w:t>
      </w:r>
      <w:r w:rsidR="0091620B">
        <w:rPr>
          <w:rFonts w:ascii="Arial" w:hAnsi="Arial" w:cs="Arial"/>
          <w:sz w:val="22"/>
          <w:szCs w:val="22"/>
        </w:rPr>
        <w:t xml:space="preserve">eitsstelle als wichtigen dritten Ort, an dem sich </w:t>
      </w:r>
      <w:r w:rsidR="0091620B" w:rsidRPr="00016BCA">
        <w:rPr>
          <w:rFonts w:ascii="Arial" w:hAnsi="Arial" w:cs="Arial"/>
          <w:sz w:val="22"/>
          <w:szCs w:val="22"/>
        </w:rPr>
        <w:t xml:space="preserve">Menschen begegnen, </w:t>
      </w:r>
      <w:r w:rsidR="0091620B">
        <w:rPr>
          <w:rFonts w:ascii="Arial" w:hAnsi="Arial" w:cs="Arial"/>
          <w:sz w:val="22"/>
          <w:szCs w:val="22"/>
        </w:rPr>
        <w:t xml:space="preserve">wo sie </w:t>
      </w:r>
      <w:r w:rsidR="0091620B" w:rsidRPr="00016BCA">
        <w:rPr>
          <w:rFonts w:ascii="Arial" w:hAnsi="Arial" w:cs="Arial"/>
          <w:sz w:val="22"/>
          <w:szCs w:val="22"/>
        </w:rPr>
        <w:t xml:space="preserve">Beziehungen aufbauen, </w:t>
      </w:r>
      <w:r w:rsidR="0091620B">
        <w:rPr>
          <w:rFonts w:ascii="Arial" w:hAnsi="Arial" w:cs="Arial"/>
          <w:sz w:val="22"/>
          <w:szCs w:val="22"/>
        </w:rPr>
        <w:t>sich</w:t>
      </w:r>
      <w:r w:rsidR="0091620B" w:rsidRPr="00016BCA">
        <w:rPr>
          <w:rFonts w:ascii="Arial" w:hAnsi="Arial" w:cs="Arial"/>
          <w:sz w:val="22"/>
          <w:szCs w:val="22"/>
        </w:rPr>
        <w:t xml:space="preserve"> austau</w:t>
      </w:r>
      <w:r w:rsidR="00882105">
        <w:rPr>
          <w:rFonts w:ascii="Arial" w:hAnsi="Arial" w:cs="Arial"/>
          <w:sz w:val="22"/>
          <w:szCs w:val="22"/>
        </w:rPr>
        <w:softHyphen/>
      </w:r>
      <w:r w:rsidR="0091620B" w:rsidRPr="00016BCA">
        <w:rPr>
          <w:rFonts w:ascii="Arial" w:hAnsi="Arial" w:cs="Arial"/>
          <w:sz w:val="22"/>
          <w:szCs w:val="22"/>
        </w:rPr>
        <w:t xml:space="preserve">schen und ihr Gemeinschaftsgefühl </w:t>
      </w:r>
      <w:r w:rsidR="0091620B">
        <w:rPr>
          <w:rFonts w:ascii="Arial" w:hAnsi="Arial" w:cs="Arial"/>
          <w:sz w:val="22"/>
          <w:szCs w:val="22"/>
        </w:rPr>
        <w:t>ge</w:t>
      </w:r>
      <w:r w:rsidR="0091620B" w:rsidRPr="00016BCA">
        <w:rPr>
          <w:rFonts w:ascii="Arial" w:hAnsi="Arial" w:cs="Arial"/>
          <w:sz w:val="22"/>
          <w:szCs w:val="22"/>
        </w:rPr>
        <w:t>stärk</w:t>
      </w:r>
      <w:r w:rsidR="0091620B">
        <w:rPr>
          <w:rFonts w:ascii="Arial" w:hAnsi="Arial" w:cs="Arial"/>
          <w:sz w:val="22"/>
          <w:szCs w:val="22"/>
        </w:rPr>
        <w:t>t werden kann“, s</w:t>
      </w:r>
      <w:r w:rsidR="006F6AE3">
        <w:rPr>
          <w:rFonts w:ascii="Arial" w:hAnsi="Arial" w:cs="Arial"/>
          <w:sz w:val="22"/>
          <w:szCs w:val="22"/>
        </w:rPr>
        <w:t xml:space="preserve">o der </w:t>
      </w:r>
      <w:r w:rsidR="00E81755" w:rsidRPr="00E81755">
        <w:rPr>
          <w:rFonts w:ascii="Arial" w:hAnsi="Arial" w:cs="Arial"/>
          <w:sz w:val="22"/>
          <w:szCs w:val="22"/>
        </w:rPr>
        <w:t xml:space="preserve">Beigeordnete </w:t>
      </w:r>
      <w:r w:rsidR="00E81755">
        <w:rPr>
          <w:rFonts w:ascii="Arial" w:hAnsi="Arial" w:cs="Arial"/>
          <w:sz w:val="22"/>
          <w:szCs w:val="22"/>
        </w:rPr>
        <w:t>der Stadt Pirmasens</w:t>
      </w:r>
      <w:r w:rsidR="006F6AE3">
        <w:rPr>
          <w:rFonts w:ascii="Arial" w:hAnsi="Arial" w:cs="Arial"/>
          <w:sz w:val="22"/>
          <w:szCs w:val="22"/>
        </w:rPr>
        <w:t>, der als Dezernatsleiter für den Betrieb des</w:t>
      </w:r>
      <w:r>
        <w:rPr>
          <w:rFonts w:ascii="Arial" w:hAnsi="Arial" w:cs="Arial"/>
          <w:sz w:val="22"/>
          <w:szCs w:val="22"/>
        </w:rPr>
        <w:t xml:space="preserve"> Forum</w:t>
      </w:r>
      <w:r w:rsidR="006F6AE3">
        <w:rPr>
          <w:rFonts w:ascii="Arial" w:hAnsi="Arial" w:cs="Arial"/>
          <w:sz w:val="22"/>
          <w:szCs w:val="22"/>
        </w:rPr>
        <w:t>s</w:t>
      </w:r>
      <w:r>
        <w:rPr>
          <w:rFonts w:ascii="Arial" w:hAnsi="Arial" w:cs="Arial"/>
          <w:sz w:val="22"/>
          <w:szCs w:val="22"/>
        </w:rPr>
        <w:t xml:space="preserve"> ALTE POST</w:t>
      </w:r>
      <w:r w:rsidR="006F6AE3">
        <w:rPr>
          <w:rFonts w:ascii="Arial" w:hAnsi="Arial" w:cs="Arial"/>
          <w:sz w:val="22"/>
          <w:szCs w:val="22"/>
        </w:rPr>
        <w:t xml:space="preserve"> verantwortlich zeichnet</w:t>
      </w:r>
      <w:r w:rsidR="006E54C5">
        <w:rPr>
          <w:rFonts w:ascii="Arial" w:hAnsi="Arial" w:cs="Arial"/>
          <w:sz w:val="22"/>
          <w:szCs w:val="22"/>
        </w:rPr>
        <w:t>.</w:t>
      </w:r>
    </w:p>
    <w:p w14:paraId="3DC875C4" w14:textId="77777777" w:rsidR="006E54C5" w:rsidRPr="006E54C5" w:rsidRDefault="006E54C5" w:rsidP="006E54C5">
      <w:pPr>
        <w:spacing w:line="340" w:lineRule="atLeast"/>
        <w:jc w:val="both"/>
        <w:rPr>
          <w:rFonts w:ascii="Arial" w:hAnsi="Arial" w:cs="Arial"/>
          <w:sz w:val="22"/>
          <w:szCs w:val="22"/>
        </w:rPr>
      </w:pPr>
    </w:p>
    <w:p w14:paraId="411A921F" w14:textId="099E2279" w:rsidR="00D3323D" w:rsidRPr="00F41D5A" w:rsidRDefault="00D3323D" w:rsidP="008052F3">
      <w:pPr>
        <w:spacing w:line="320" w:lineRule="atLeast"/>
        <w:jc w:val="both"/>
        <w:rPr>
          <w:rFonts w:ascii="Arial" w:hAnsi="Arial" w:cs="Arial"/>
          <w:b/>
          <w:bCs/>
          <w:sz w:val="20"/>
        </w:rPr>
      </w:pPr>
      <w:r w:rsidRPr="00F41D5A">
        <w:rPr>
          <w:rFonts w:ascii="Arial" w:hAnsi="Arial" w:cs="Arial"/>
          <w:b/>
          <w:bCs/>
          <w:sz w:val="20"/>
        </w:rPr>
        <w:t>Zum Forum ALTE POST</w:t>
      </w:r>
    </w:p>
    <w:p w14:paraId="1A78E193" w14:textId="0485A290" w:rsidR="00705773" w:rsidRPr="00F41D5A" w:rsidRDefault="00D3323D" w:rsidP="008052F3">
      <w:pPr>
        <w:spacing w:line="320" w:lineRule="atLeast"/>
        <w:jc w:val="both"/>
        <w:rPr>
          <w:rFonts w:ascii="Arial" w:hAnsi="Arial" w:cs="Arial"/>
          <w:sz w:val="20"/>
        </w:rPr>
      </w:pPr>
      <w:r w:rsidRPr="00F41D5A">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F41D5A">
          <w:rPr>
            <w:rStyle w:val="Hyperlink"/>
            <w:rFonts w:ascii="Arial" w:hAnsi="Arial" w:cs="Arial"/>
            <w:sz w:val="20"/>
          </w:rPr>
          <w:t>https://www.forumaltepost.de</w:t>
        </w:r>
      </w:hyperlink>
      <w:r w:rsidRPr="00F41D5A">
        <w:rPr>
          <w:rFonts w:ascii="Arial" w:hAnsi="Arial" w:cs="Arial"/>
          <w:sz w:val="20"/>
        </w:rPr>
        <w:t>.</w:t>
      </w:r>
    </w:p>
    <w:bookmarkEnd w:id="1"/>
    <w:p w14:paraId="328AE07E" w14:textId="2672B683" w:rsidR="00CD2C44" w:rsidRPr="00AA134B" w:rsidRDefault="00CD2C44" w:rsidP="00897642">
      <w:pPr>
        <w:spacing w:line="280" w:lineRule="atLeast"/>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A274F">
        <w:rPr>
          <w:rFonts w:ascii="Arial" w:eastAsia="Arial" w:hAnsi="Arial" w:cs="Arial"/>
          <w:b/>
          <w:bCs/>
          <w:sz w:val="16"/>
          <w:szCs w:val="16"/>
        </w:rPr>
        <w:t>4</w:t>
      </w:r>
      <w:r w:rsidR="0071190F">
        <w:rPr>
          <w:rFonts w:ascii="Arial" w:eastAsia="Arial" w:hAnsi="Arial" w:cs="Arial"/>
          <w:b/>
          <w:bCs/>
          <w:sz w:val="16"/>
          <w:szCs w:val="16"/>
        </w:rPr>
        <w:t>1015</w:t>
      </w:r>
      <w:r w:rsidR="00DD2B23">
        <w:rPr>
          <w:rFonts w:ascii="Arial" w:eastAsia="Arial" w:hAnsi="Arial" w:cs="Arial"/>
          <w:b/>
          <w:bCs/>
          <w:sz w:val="16"/>
          <w:szCs w:val="16"/>
        </w:rPr>
        <w:t>_</w:t>
      </w:r>
      <w:r w:rsidRPr="00AA134B">
        <w:rPr>
          <w:rFonts w:ascii="Arial" w:eastAsia="Arial" w:hAnsi="Arial" w:cs="Arial"/>
          <w:b/>
          <w:bCs/>
          <w:sz w:val="16"/>
          <w:szCs w:val="16"/>
        </w:rPr>
        <w:t>fap</w:t>
      </w:r>
    </w:p>
    <w:p w14:paraId="312C3FF3" w14:textId="77777777" w:rsidR="0071190F" w:rsidRDefault="0071190F" w:rsidP="0071190F">
      <w:pPr>
        <w:spacing w:before="240"/>
        <w:rPr>
          <w:rFonts w:ascii="Arial" w:eastAsia="Arial" w:hAnsi="Arial" w:cs="Arial"/>
          <w:sz w:val="20"/>
        </w:rPr>
      </w:pPr>
    </w:p>
    <w:p w14:paraId="6ADFBAA9" w14:textId="77777777" w:rsidR="00F176D6" w:rsidRDefault="00CD2C44" w:rsidP="00F36220">
      <w:pPr>
        <w:spacing w:before="240"/>
        <w:rPr>
          <w:rFonts w:ascii="Arial" w:eastAsia="Arial" w:hAnsi="Arial" w:cs="Arial"/>
          <w:b/>
          <w:bCs/>
          <w:sz w:val="22"/>
          <w:szCs w:val="22"/>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6C9B3E25" w14:textId="7F32094D" w:rsidR="00197741" w:rsidRDefault="00197741" w:rsidP="00F36220">
      <w:pPr>
        <w:spacing w:before="240"/>
        <w:rPr>
          <w:rFonts w:ascii="Arial" w:eastAsia="Arial" w:hAnsi="Arial" w:cs="Arial"/>
          <w:sz w:val="20"/>
        </w:rPr>
      </w:pPr>
      <w:r>
        <w:rPr>
          <w:rFonts w:ascii="Arial" w:eastAsia="Arial" w:hAnsi="Arial" w:cs="Arial"/>
          <w:noProof/>
          <w:sz w:val="20"/>
        </w:rPr>
        <w:drawing>
          <wp:inline distT="0" distB="0" distL="0" distR="0" wp14:anchorId="3D9BDA31" wp14:editId="01F41022">
            <wp:extent cx="6378217" cy="3972153"/>
            <wp:effectExtent l="0" t="0" r="3810" b="9525"/>
            <wp:docPr id="5849667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66703" name="Grafik 584966703"/>
                    <pic:cNvPicPr/>
                  </pic:nvPicPr>
                  <pic:blipFill>
                    <a:blip r:embed="rId11"/>
                    <a:stretch>
                      <a:fillRect/>
                    </a:stretch>
                  </pic:blipFill>
                  <pic:spPr>
                    <a:xfrm>
                      <a:off x="0" y="0"/>
                      <a:ext cx="6383126" cy="3975210"/>
                    </a:xfrm>
                    <a:prstGeom prst="rect">
                      <a:avLst/>
                    </a:prstGeom>
                  </pic:spPr>
                </pic:pic>
              </a:graphicData>
            </a:graphic>
          </wp:inline>
        </w:drawing>
      </w:r>
    </w:p>
    <w:p w14:paraId="575FAC12" w14:textId="3BA79168" w:rsidR="00CD2C44" w:rsidRDefault="00CD2C44" w:rsidP="00F36220">
      <w:pPr>
        <w:spacing w:before="240"/>
        <w:rPr>
          <w:rFonts w:ascii="Arial" w:eastAsia="Arial" w:hAnsi="Arial" w:cs="Arial"/>
          <w:sz w:val="20"/>
        </w:rPr>
      </w:pPr>
      <w:r w:rsidRPr="00AA134B">
        <w:rPr>
          <w:rFonts w:ascii="Arial" w:eastAsia="Arial" w:hAnsi="Arial" w:cs="Arial"/>
          <w:sz w:val="20"/>
        </w:rPr>
        <w:t xml:space="preserve">[ Download unter </w:t>
      </w:r>
      <w:hyperlink r:id="rId12" w:history="1">
        <w:r w:rsidR="00C869DA" w:rsidRPr="00842651">
          <w:rPr>
            <w:rStyle w:val="Hyperlink"/>
            <w:rFonts w:ascii="Arial" w:eastAsia="Arial" w:hAnsi="Arial" w:cs="Arial"/>
            <w:sz w:val="20"/>
          </w:rPr>
          <w:t>https://ars-pr.de/presse/20241015_fap</w:t>
        </w:r>
      </w:hyperlink>
      <w:r w:rsidR="008217C2">
        <w:rPr>
          <w:rFonts w:ascii="Arial" w:eastAsia="Arial" w:hAnsi="Arial" w:cs="Arial"/>
          <w:sz w:val="20"/>
        </w:rPr>
        <w:t xml:space="preserve"> </w:t>
      </w:r>
      <w:r w:rsidRPr="00AA134B">
        <w:rPr>
          <w:rFonts w:ascii="Arial" w:eastAsia="Arial" w:hAnsi="Arial" w:cs="Arial"/>
          <w:sz w:val="20"/>
        </w:rPr>
        <w:t>]</w:t>
      </w:r>
    </w:p>
    <w:p w14:paraId="0BD46EF6" w14:textId="6A377D04" w:rsidR="00FA5C75" w:rsidRDefault="00FA5C75">
      <w:pPr>
        <w:rPr>
          <w:rFonts w:ascii="Arial" w:eastAsia="Arial" w:hAnsi="Arial" w:cs="Arial"/>
          <w:b/>
          <w:bCs/>
          <w:sz w:val="22"/>
          <w:szCs w:val="22"/>
        </w:rPr>
      </w:pPr>
      <w:bookmarkStart w:id="3" w:name="_Hlk107226934"/>
    </w:p>
    <w:p w14:paraId="0F1A8D15" w14:textId="77777777" w:rsidR="008052F3" w:rsidRDefault="008052F3">
      <w:pPr>
        <w:rPr>
          <w:rFonts w:ascii="Arial" w:eastAsia="Arial" w:hAnsi="Arial" w:cs="Arial"/>
          <w:b/>
          <w:bCs/>
          <w:sz w:val="22"/>
          <w:szCs w:val="22"/>
        </w:rPr>
      </w:pPr>
    </w:p>
    <w:p w14:paraId="75D486A1" w14:textId="77777777" w:rsidR="008052F3" w:rsidRDefault="008052F3">
      <w:pPr>
        <w:rPr>
          <w:rFonts w:ascii="Arial" w:eastAsia="Arial" w:hAnsi="Arial" w:cs="Arial"/>
          <w:b/>
          <w:bCs/>
          <w:sz w:val="22"/>
          <w:szCs w:val="22"/>
        </w:rPr>
      </w:pPr>
    </w:p>
    <w:p w14:paraId="5FF47F23" w14:textId="4EAE3281"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1CF637C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8A40D6">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0A5D62A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Telefax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23927-20</w:t>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54F4C9C0" w:rsidR="00CD2C44" w:rsidRPr="00AA134B" w:rsidRDefault="00EB7A06"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29AFE5AF" w:rsidR="00CD2C44" w:rsidRPr="00AA134B" w:rsidRDefault="00EB7A06" w:rsidP="00CD2C44">
      <w:pPr>
        <w:pStyle w:val="Infozeile"/>
        <w:spacing w:line="260" w:lineRule="atLeast"/>
        <w:rPr>
          <w:rFonts w:ascii="Arial" w:eastAsia="Arial" w:hAnsi="Arial" w:cs="Arial"/>
          <w:i w:val="0"/>
          <w:iCs w:val="0"/>
          <w:sz w:val="20"/>
          <w:szCs w:val="20"/>
        </w:rPr>
      </w:pPr>
      <w:hyperlink r:id="rId14" w:history="1">
        <w:r w:rsidRPr="00BF72F7">
          <w:rPr>
            <w:rStyle w:val="Hyperlink"/>
            <w:rFonts w:ascii="Arial" w:eastAsia="Arial" w:hAnsi="Arial" w:cs="Arial"/>
            <w:i w:val="0"/>
            <w:iCs w:val="0"/>
            <w:sz w:val="20"/>
            <w:szCs w:val="20"/>
          </w:rPr>
          <w:t>https://www.forumaltepost.de</w:t>
        </w:r>
      </w:hyperlink>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3"/>
    </w:p>
    <w:sectPr w:rsidR="00645BD9" w:rsidRPr="00645BD9" w:rsidSect="004A7205">
      <w:headerReference w:type="even" r:id="rId19"/>
      <w:headerReference w:type="default" r:id="rId20"/>
      <w:footerReference w:type="even" r:id="rId21"/>
      <w:footerReference w:type="default" r:id="rId22"/>
      <w:headerReference w:type="first" r:id="rId23"/>
      <w:footerReference w:type="first" r:id="rId24"/>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0DC5" w14:textId="77777777" w:rsidR="00F617B6" w:rsidRDefault="00F617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EC7" w14:textId="77777777" w:rsidR="009F78C2" w:rsidRDefault="009F78C2">
    <w:pPr>
      <w:pStyle w:val="Fuzeile"/>
      <w:rPr>
        <w:rFonts w:ascii="Arial" w:hAnsi="Arial" w:cs="Arial"/>
        <w:b/>
        <w:bCs/>
        <w:sz w:val="20"/>
        <w:lang w:val="de-CH"/>
      </w:rPr>
    </w:pPr>
  </w:p>
  <w:p w14:paraId="06EA61A7" w14:textId="77777777" w:rsidR="00B35C65" w:rsidRDefault="00B35C65">
    <w:pPr>
      <w:pStyle w:val="Fuzeile"/>
      <w:rPr>
        <w:rFonts w:ascii="Arial" w:hAnsi="Arial" w:cs="Arial"/>
        <w:b/>
        <w:bCs/>
        <w:sz w:val="20"/>
        <w:lang w:val="de-CH"/>
      </w:rPr>
    </w:pPr>
  </w:p>
  <w:p w14:paraId="0A3C47B4" w14:textId="17E8BCBA" w:rsidR="00440866" w:rsidRPr="0004068F" w:rsidRDefault="00440866">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C869DA" w:rsidRPr="00842651">
        <w:rPr>
          <w:rStyle w:val="Hyperlink"/>
          <w:rFonts w:ascii="Arial" w:hAnsi="Arial" w:cs="Arial"/>
          <w:b/>
          <w:bCs/>
          <w:sz w:val="20"/>
          <w:lang w:val="de-CH"/>
        </w:rPr>
        <w:t>https://ars-pr.de/presse/20241015_fap</w:t>
      </w:r>
    </w:hyperlink>
    <w:r w:rsidR="008217C2">
      <w:rPr>
        <w:rFonts w:ascii="Arial" w:hAnsi="Arial" w:cs="Arial"/>
        <w:b/>
        <w:bCs/>
        <w:sz w:val="20"/>
        <w:lang w:val="de-CH"/>
      </w:rPr>
      <w:t xml:space="preserve"> </w:t>
    </w:r>
    <w:r w:rsidR="00231F63">
      <w:rPr>
        <w:rFonts w:ascii="Arial" w:hAnsi="Arial" w:cs="Arial"/>
        <w:b/>
        <w:bCs/>
        <w:sz w:val="20"/>
        <w:lang w:val="de-CH"/>
      </w:rPr>
      <w:t xml:space="preserve"> </w:t>
    </w:r>
    <w:r w:rsidR="00DD3D07">
      <w:rPr>
        <w:rFonts w:ascii="Arial" w:hAnsi="Arial" w:cs="Arial"/>
        <w:b/>
        <w:bCs/>
        <w:sz w:val="20"/>
        <w:lang w:val="de-CH"/>
      </w:rPr>
      <w:t xml:space="preserve"> </w:t>
    </w:r>
    <w:r w:rsidR="00E2383C">
      <w:rPr>
        <w:rFonts w:ascii="Arial" w:hAnsi="Arial" w:cs="Arial"/>
        <w:b/>
        <w:bCs/>
        <w:sz w:val="20"/>
        <w:lang w:val="de-CH"/>
      </w:rPr>
      <w:t xml:space="preserve"> </w:t>
    </w:r>
    <w:r w:rsidR="00A16A83">
      <w:rPr>
        <w:rFonts w:ascii="Arial" w:hAnsi="Arial" w:cs="Arial"/>
        <w:b/>
        <w:bCs/>
        <w:sz w:val="20"/>
        <w:lang w:val="de-CH"/>
      </w:rPr>
      <w:t xml:space="preserve"> </w:t>
    </w:r>
    <w:r w:rsidR="003B306A">
      <w:rPr>
        <w:rFonts w:ascii="Arial" w:hAnsi="Arial" w:cs="Arial"/>
        <w:b/>
        <w:bCs/>
        <w:sz w:val="20"/>
        <w:lang w:val="de-CH"/>
      </w:rPr>
      <w:t xml:space="preserve"> </w:t>
    </w:r>
    <w:r w:rsidR="005A2C01">
      <w:rPr>
        <w:rFonts w:ascii="Arial" w:hAnsi="Arial" w:cs="Arial"/>
        <w:b/>
        <w:bCs/>
        <w:sz w:val="20"/>
        <w:lang w:val="de-CH"/>
      </w:rPr>
      <w:t xml:space="preserve"> </w:t>
    </w:r>
    <w:r w:rsidR="006A5DB0">
      <w:rPr>
        <w:rFonts w:ascii="Arial" w:hAnsi="Arial" w:cs="Arial"/>
        <w:b/>
        <w:bCs/>
        <w:sz w:val="20"/>
        <w:lang w:val="de-CH"/>
      </w:rPr>
      <w:t xml:space="preserve"> </w:t>
    </w:r>
    <w:r w:rsidR="007B255D">
      <w:rPr>
        <w:rFonts w:ascii="Arial" w:hAnsi="Arial" w:cs="Arial"/>
        <w:b/>
        <w:bCs/>
        <w:sz w:val="20"/>
        <w:lang w:val="de-CH"/>
      </w:rPr>
      <w:t xml:space="preserve">    </w:t>
    </w:r>
    <w:r w:rsidR="00C4030B">
      <w:rPr>
        <w:rFonts w:ascii="Arial" w:hAnsi="Arial" w:cs="Arial"/>
        <w:b/>
        <w:bCs/>
        <w:sz w:val="20"/>
        <w:lang w:val="de-CH"/>
      </w:rPr>
      <w:t xml:space="preserve"> </w:t>
    </w:r>
    <w:r w:rsidR="007B255D">
      <w:rPr>
        <w:rFonts w:ascii="Arial" w:hAnsi="Arial" w:cs="Arial"/>
        <w:b/>
        <w:bCs/>
        <w:sz w:val="20"/>
        <w:lang w:val="de-CH"/>
      </w:rPr>
      <w:t xml:space="preserve">                                </w:t>
    </w:r>
    <w:r w:rsidR="00E0784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887949">
      <w:rPr>
        <w:rStyle w:val="Seitenzahl"/>
        <w:rFonts w:ascii="Arial" w:hAnsi="Arial" w:cs="Arial"/>
        <w:b/>
        <w:bCs/>
        <w:noProof/>
        <w:sz w:val="20"/>
        <w:lang w:val="de-CH"/>
      </w:rPr>
      <w:t>2</w:t>
    </w:r>
    <w:r w:rsidR="00E07847">
      <w:rPr>
        <w:rStyle w:val="Seitenzahl"/>
        <w:rFonts w:ascii="Arial" w:hAnsi="Arial" w:cs="Arial"/>
        <w:b/>
        <w:bCs/>
        <w:sz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ADE5" w14:textId="77777777" w:rsidR="00B35C65" w:rsidRDefault="00B35C65">
    <w:pPr>
      <w:pStyle w:val="Fuzeile"/>
      <w:rPr>
        <w:rFonts w:ascii="Arial" w:hAnsi="Arial" w:cs="Arial"/>
        <w:b/>
        <w:bCs/>
        <w:sz w:val="20"/>
        <w:lang w:val="de-CH"/>
      </w:rPr>
    </w:pPr>
  </w:p>
  <w:p w14:paraId="723D2C16" w14:textId="6B6295A0" w:rsidR="00440866" w:rsidRPr="007B255D" w:rsidRDefault="007B255D">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F617B6" w:rsidRPr="00C54077">
        <w:rPr>
          <w:rStyle w:val="Hyperlink"/>
          <w:rFonts w:ascii="Arial" w:hAnsi="Arial" w:cs="Arial"/>
          <w:b/>
          <w:bCs/>
          <w:sz w:val="20"/>
          <w:lang w:val="de-CH"/>
        </w:rPr>
        <w:t>https://ars-pr.de/presse/202410015_fap</w:t>
      </w:r>
    </w:hyperlink>
    <w:r w:rsidR="008217C2">
      <w:rPr>
        <w:rFonts w:ascii="Arial" w:hAnsi="Arial" w:cs="Arial"/>
        <w:b/>
        <w:bCs/>
        <w:sz w:val="20"/>
        <w:lang w:val="de-CH"/>
      </w:rPr>
      <w:t xml:space="preserve"> </w:t>
    </w:r>
    <w:r w:rsidR="00231F63">
      <w:rPr>
        <w:rFonts w:ascii="Arial" w:hAnsi="Arial" w:cs="Arial"/>
        <w:b/>
        <w:bCs/>
        <w:sz w:val="20"/>
        <w:lang w:val="de-CH"/>
      </w:rPr>
      <w:t xml:space="preserve"> </w:t>
    </w:r>
    <w:r w:rsidR="00DD3D07">
      <w:rPr>
        <w:rFonts w:ascii="Arial" w:hAnsi="Arial" w:cs="Arial"/>
        <w:b/>
        <w:bCs/>
        <w:sz w:val="20"/>
        <w:lang w:val="de-CH"/>
      </w:rPr>
      <w:t xml:space="preserve"> </w:t>
    </w:r>
    <w:r w:rsidR="004562C9">
      <w:rPr>
        <w:rFonts w:ascii="Arial" w:hAnsi="Arial" w:cs="Arial"/>
        <w:b/>
        <w:bCs/>
        <w:sz w:val="20"/>
        <w:lang w:val="de-CH"/>
      </w:rPr>
      <w:t xml:space="preserve"> </w:t>
    </w:r>
    <w:r w:rsidR="007E5845">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887949">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7D20" w14:textId="77777777" w:rsidR="00F617B6" w:rsidRDefault="00F617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D692" w14:textId="77777777" w:rsidR="00440866" w:rsidRDefault="00440866">
    <w:pPr>
      <w:pStyle w:val="Kopfzeile"/>
    </w:pPr>
  </w:p>
  <w:p w14:paraId="255E7BBA" w14:textId="77777777" w:rsidR="00440866" w:rsidRDefault="004408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23A7" w14:textId="77777777" w:rsidR="00F617B6" w:rsidRDefault="00F617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2294519">
    <w:abstractNumId w:val="0"/>
  </w:num>
  <w:num w:numId="2" w16cid:durableId="14792965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BCA"/>
    <w:rsid w:val="00017236"/>
    <w:rsid w:val="000206C9"/>
    <w:rsid w:val="000210B6"/>
    <w:rsid w:val="00021122"/>
    <w:rsid w:val="0002245E"/>
    <w:rsid w:val="0002272C"/>
    <w:rsid w:val="000244FC"/>
    <w:rsid w:val="00024CC5"/>
    <w:rsid w:val="0002598B"/>
    <w:rsid w:val="00027B3C"/>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45DA"/>
    <w:rsid w:val="00084B9F"/>
    <w:rsid w:val="00084C67"/>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132F"/>
    <w:rsid w:val="000A2140"/>
    <w:rsid w:val="000A274D"/>
    <w:rsid w:val="000A274F"/>
    <w:rsid w:val="000A2AFC"/>
    <w:rsid w:val="000A2E4B"/>
    <w:rsid w:val="000A2F86"/>
    <w:rsid w:val="000A34B5"/>
    <w:rsid w:val="000A37D8"/>
    <w:rsid w:val="000A4180"/>
    <w:rsid w:val="000A42D5"/>
    <w:rsid w:val="000A4778"/>
    <w:rsid w:val="000A4CB2"/>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5A9"/>
    <w:rsid w:val="000B285C"/>
    <w:rsid w:val="000B39B9"/>
    <w:rsid w:val="000B4279"/>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E"/>
    <w:rsid w:val="000F0C56"/>
    <w:rsid w:val="000F1AE4"/>
    <w:rsid w:val="000F24ED"/>
    <w:rsid w:val="000F2B16"/>
    <w:rsid w:val="000F2EF3"/>
    <w:rsid w:val="000F40AA"/>
    <w:rsid w:val="000F5B42"/>
    <w:rsid w:val="000F65D0"/>
    <w:rsid w:val="000F6E24"/>
    <w:rsid w:val="000F70F2"/>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C19"/>
    <w:rsid w:val="0012737D"/>
    <w:rsid w:val="00130057"/>
    <w:rsid w:val="001311C5"/>
    <w:rsid w:val="001313FE"/>
    <w:rsid w:val="00131EFD"/>
    <w:rsid w:val="0013270C"/>
    <w:rsid w:val="001336E6"/>
    <w:rsid w:val="001340A4"/>
    <w:rsid w:val="00134EAE"/>
    <w:rsid w:val="00136106"/>
    <w:rsid w:val="0013622C"/>
    <w:rsid w:val="00136255"/>
    <w:rsid w:val="001368C0"/>
    <w:rsid w:val="00137C3D"/>
    <w:rsid w:val="00140390"/>
    <w:rsid w:val="00140892"/>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23FE"/>
    <w:rsid w:val="00152A5F"/>
    <w:rsid w:val="00152FF2"/>
    <w:rsid w:val="00154454"/>
    <w:rsid w:val="00154636"/>
    <w:rsid w:val="00154CF6"/>
    <w:rsid w:val="00155050"/>
    <w:rsid w:val="001552DA"/>
    <w:rsid w:val="00155AD0"/>
    <w:rsid w:val="00156634"/>
    <w:rsid w:val="00156F98"/>
    <w:rsid w:val="00156F9A"/>
    <w:rsid w:val="00157209"/>
    <w:rsid w:val="001601E1"/>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66E4D"/>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1F3F"/>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2851"/>
    <w:rsid w:val="00212978"/>
    <w:rsid w:val="00212B45"/>
    <w:rsid w:val="00213B5F"/>
    <w:rsid w:val="00213C9B"/>
    <w:rsid w:val="00213DA4"/>
    <w:rsid w:val="00214B79"/>
    <w:rsid w:val="00214D94"/>
    <w:rsid w:val="00214F64"/>
    <w:rsid w:val="00215684"/>
    <w:rsid w:val="00215F44"/>
    <w:rsid w:val="002166BA"/>
    <w:rsid w:val="00216B82"/>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3BF"/>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7555"/>
    <w:rsid w:val="00267FC0"/>
    <w:rsid w:val="00271989"/>
    <w:rsid w:val="00271BBC"/>
    <w:rsid w:val="00271F0F"/>
    <w:rsid w:val="00272685"/>
    <w:rsid w:val="00272D0B"/>
    <w:rsid w:val="0027342E"/>
    <w:rsid w:val="00273607"/>
    <w:rsid w:val="00274756"/>
    <w:rsid w:val="002749A5"/>
    <w:rsid w:val="00274DF5"/>
    <w:rsid w:val="002757A4"/>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6FE"/>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D00"/>
    <w:rsid w:val="00294EB0"/>
    <w:rsid w:val="002960AE"/>
    <w:rsid w:val="002964E4"/>
    <w:rsid w:val="00296A44"/>
    <w:rsid w:val="002972BD"/>
    <w:rsid w:val="002979F5"/>
    <w:rsid w:val="00297E66"/>
    <w:rsid w:val="002A21E6"/>
    <w:rsid w:val="002A2E2E"/>
    <w:rsid w:val="002A31C7"/>
    <w:rsid w:val="002A34C8"/>
    <w:rsid w:val="002A354E"/>
    <w:rsid w:val="002A4450"/>
    <w:rsid w:val="002A66D8"/>
    <w:rsid w:val="002A67A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1FEE"/>
    <w:rsid w:val="002D2786"/>
    <w:rsid w:val="002D2F0F"/>
    <w:rsid w:val="002D3AB4"/>
    <w:rsid w:val="002D44D2"/>
    <w:rsid w:val="002D497F"/>
    <w:rsid w:val="002D4F7B"/>
    <w:rsid w:val="002D5307"/>
    <w:rsid w:val="002D5327"/>
    <w:rsid w:val="002D64FF"/>
    <w:rsid w:val="002D6A23"/>
    <w:rsid w:val="002D73AD"/>
    <w:rsid w:val="002D7486"/>
    <w:rsid w:val="002D7F7B"/>
    <w:rsid w:val="002E01CC"/>
    <w:rsid w:val="002E17A6"/>
    <w:rsid w:val="002E3690"/>
    <w:rsid w:val="002E4095"/>
    <w:rsid w:val="002E4594"/>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3334"/>
    <w:rsid w:val="00313CC1"/>
    <w:rsid w:val="00313DE5"/>
    <w:rsid w:val="003141EC"/>
    <w:rsid w:val="00314210"/>
    <w:rsid w:val="0031483C"/>
    <w:rsid w:val="00315567"/>
    <w:rsid w:val="00317A0C"/>
    <w:rsid w:val="00320087"/>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3EB5"/>
    <w:rsid w:val="00363F40"/>
    <w:rsid w:val="0036424C"/>
    <w:rsid w:val="003646DC"/>
    <w:rsid w:val="003648EE"/>
    <w:rsid w:val="00364E08"/>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FB0"/>
    <w:rsid w:val="003906C5"/>
    <w:rsid w:val="00390B0E"/>
    <w:rsid w:val="00390C00"/>
    <w:rsid w:val="00390F3E"/>
    <w:rsid w:val="00390FDE"/>
    <w:rsid w:val="00392B6C"/>
    <w:rsid w:val="003934F4"/>
    <w:rsid w:val="00394C49"/>
    <w:rsid w:val="00394C88"/>
    <w:rsid w:val="00394DBB"/>
    <w:rsid w:val="003952FE"/>
    <w:rsid w:val="00396417"/>
    <w:rsid w:val="00397286"/>
    <w:rsid w:val="0039773B"/>
    <w:rsid w:val="003A0989"/>
    <w:rsid w:val="003A1165"/>
    <w:rsid w:val="003A1235"/>
    <w:rsid w:val="003A2C53"/>
    <w:rsid w:val="003A3929"/>
    <w:rsid w:val="003A4352"/>
    <w:rsid w:val="003A46C1"/>
    <w:rsid w:val="003A46C9"/>
    <w:rsid w:val="003A51AA"/>
    <w:rsid w:val="003A6A59"/>
    <w:rsid w:val="003A70F2"/>
    <w:rsid w:val="003B068F"/>
    <w:rsid w:val="003B0D6A"/>
    <w:rsid w:val="003B1081"/>
    <w:rsid w:val="003B2401"/>
    <w:rsid w:val="003B26ED"/>
    <w:rsid w:val="003B2B8B"/>
    <w:rsid w:val="003B306A"/>
    <w:rsid w:val="003B32E1"/>
    <w:rsid w:val="003B3C0E"/>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5DA4"/>
    <w:rsid w:val="003E5DDC"/>
    <w:rsid w:val="003E6634"/>
    <w:rsid w:val="003F0501"/>
    <w:rsid w:val="003F13BF"/>
    <w:rsid w:val="003F15E2"/>
    <w:rsid w:val="003F16BF"/>
    <w:rsid w:val="003F2317"/>
    <w:rsid w:val="003F3D9C"/>
    <w:rsid w:val="003F43D5"/>
    <w:rsid w:val="003F49B0"/>
    <w:rsid w:val="003F5517"/>
    <w:rsid w:val="003F56BA"/>
    <w:rsid w:val="003F7414"/>
    <w:rsid w:val="003F7626"/>
    <w:rsid w:val="004008C2"/>
    <w:rsid w:val="004011B8"/>
    <w:rsid w:val="00401F97"/>
    <w:rsid w:val="00402087"/>
    <w:rsid w:val="00402629"/>
    <w:rsid w:val="00403216"/>
    <w:rsid w:val="00403289"/>
    <w:rsid w:val="00403A25"/>
    <w:rsid w:val="00403BC3"/>
    <w:rsid w:val="0040489F"/>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3EB"/>
    <w:rsid w:val="00471834"/>
    <w:rsid w:val="00475665"/>
    <w:rsid w:val="004762CF"/>
    <w:rsid w:val="00476756"/>
    <w:rsid w:val="00476798"/>
    <w:rsid w:val="00476AFC"/>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F3"/>
    <w:rsid w:val="004917F8"/>
    <w:rsid w:val="0049213A"/>
    <w:rsid w:val="0049319B"/>
    <w:rsid w:val="00493485"/>
    <w:rsid w:val="00493C25"/>
    <w:rsid w:val="00494399"/>
    <w:rsid w:val="00496D91"/>
    <w:rsid w:val="00497861"/>
    <w:rsid w:val="00497E0D"/>
    <w:rsid w:val="004A1775"/>
    <w:rsid w:val="004A1FCE"/>
    <w:rsid w:val="004A3140"/>
    <w:rsid w:val="004A3FFB"/>
    <w:rsid w:val="004A40F3"/>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E0492"/>
    <w:rsid w:val="004E2C67"/>
    <w:rsid w:val="004E37E5"/>
    <w:rsid w:val="004E37E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21521"/>
    <w:rsid w:val="00521E8F"/>
    <w:rsid w:val="00521FBF"/>
    <w:rsid w:val="00522341"/>
    <w:rsid w:val="00522446"/>
    <w:rsid w:val="00522AEE"/>
    <w:rsid w:val="005231E0"/>
    <w:rsid w:val="00524145"/>
    <w:rsid w:val="00524502"/>
    <w:rsid w:val="00524E73"/>
    <w:rsid w:val="0052558A"/>
    <w:rsid w:val="00525B62"/>
    <w:rsid w:val="00526141"/>
    <w:rsid w:val="005261FB"/>
    <w:rsid w:val="0052784D"/>
    <w:rsid w:val="00527922"/>
    <w:rsid w:val="005279A7"/>
    <w:rsid w:val="00527DF6"/>
    <w:rsid w:val="005303A0"/>
    <w:rsid w:val="00530B0B"/>
    <w:rsid w:val="00530D60"/>
    <w:rsid w:val="00533746"/>
    <w:rsid w:val="0053473A"/>
    <w:rsid w:val="00536399"/>
    <w:rsid w:val="00536614"/>
    <w:rsid w:val="0053690A"/>
    <w:rsid w:val="00536A21"/>
    <w:rsid w:val="005370C2"/>
    <w:rsid w:val="0053778B"/>
    <w:rsid w:val="005379A7"/>
    <w:rsid w:val="00537BEA"/>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E23"/>
    <w:rsid w:val="005F05E9"/>
    <w:rsid w:val="005F0636"/>
    <w:rsid w:val="005F187E"/>
    <w:rsid w:val="005F1996"/>
    <w:rsid w:val="005F2925"/>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16E1"/>
    <w:rsid w:val="00652D23"/>
    <w:rsid w:val="00652EF8"/>
    <w:rsid w:val="00653DCF"/>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94A"/>
    <w:rsid w:val="00675A9B"/>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F2B"/>
    <w:rsid w:val="006C1054"/>
    <w:rsid w:val="006C1AB2"/>
    <w:rsid w:val="006C1B4C"/>
    <w:rsid w:val="006C39FE"/>
    <w:rsid w:val="006C5B3B"/>
    <w:rsid w:val="006C6890"/>
    <w:rsid w:val="006C6CBA"/>
    <w:rsid w:val="006D08C7"/>
    <w:rsid w:val="006D0E34"/>
    <w:rsid w:val="006D1B8C"/>
    <w:rsid w:val="006D1BE6"/>
    <w:rsid w:val="006D1F9D"/>
    <w:rsid w:val="006D21EB"/>
    <w:rsid w:val="006D2537"/>
    <w:rsid w:val="006D32C1"/>
    <w:rsid w:val="006D34F0"/>
    <w:rsid w:val="006D3575"/>
    <w:rsid w:val="006D35BC"/>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AE3"/>
    <w:rsid w:val="006F6D4A"/>
    <w:rsid w:val="006F7B25"/>
    <w:rsid w:val="006F7D11"/>
    <w:rsid w:val="007000DB"/>
    <w:rsid w:val="00700230"/>
    <w:rsid w:val="0070073C"/>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40C"/>
    <w:rsid w:val="00710CE3"/>
    <w:rsid w:val="00710F65"/>
    <w:rsid w:val="0071190F"/>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408F3"/>
    <w:rsid w:val="00740FFF"/>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50141"/>
    <w:rsid w:val="00750AC3"/>
    <w:rsid w:val="00750BDB"/>
    <w:rsid w:val="00750C12"/>
    <w:rsid w:val="00750C49"/>
    <w:rsid w:val="0075152F"/>
    <w:rsid w:val="00751FE6"/>
    <w:rsid w:val="00752406"/>
    <w:rsid w:val="00752632"/>
    <w:rsid w:val="00753062"/>
    <w:rsid w:val="0075313E"/>
    <w:rsid w:val="00753DF0"/>
    <w:rsid w:val="00754441"/>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35F"/>
    <w:rsid w:val="00767407"/>
    <w:rsid w:val="00767ABE"/>
    <w:rsid w:val="00767F63"/>
    <w:rsid w:val="007704AE"/>
    <w:rsid w:val="00770FFC"/>
    <w:rsid w:val="00772629"/>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17C2"/>
    <w:rsid w:val="00822473"/>
    <w:rsid w:val="00822679"/>
    <w:rsid w:val="00824E7D"/>
    <w:rsid w:val="00825759"/>
    <w:rsid w:val="00825A86"/>
    <w:rsid w:val="008260E1"/>
    <w:rsid w:val="00826BC4"/>
    <w:rsid w:val="00826E8E"/>
    <w:rsid w:val="008276F9"/>
    <w:rsid w:val="00830668"/>
    <w:rsid w:val="0083077C"/>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332C"/>
    <w:rsid w:val="00843793"/>
    <w:rsid w:val="008444C1"/>
    <w:rsid w:val="00844560"/>
    <w:rsid w:val="008457B8"/>
    <w:rsid w:val="00845C77"/>
    <w:rsid w:val="00846081"/>
    <w:rsid w:val="0084614F"/>
    <w:rsid w:val="008501E4"/>
    <w:rsid w:val="008506E5"/>
    <w:rsid w:val="00850783"/>
    <w:rsid w:val="00850826"/>
    <w:rsid w:val="00850CA9"/>
    <w:rsid w:val="00850F1B"/>
    <w:rsid w:val="00852EE8"/>
    <w:rsid w:val="008530AF"/>
    <w:rsid w:val="008537DA"/>
    <w:rsid w:val="00853BC1"/>
    <w:rsid w:val="00854289"/>
    <w:rsid w:val="0085475C"/>
    <w:rsid w:val="00855742"/>
    <w:rsid w:val="00855C5F"/>
    <w:rsid w:val="00856338"/>
    <w:rsid w:val="00856562"/>
    <w:rsid w:val="00857197"/>
    <w:rsid w:val="00857A82"/>
    <w:rsid w:val="00857AD5"/>
    <w:rsid w:val="00857BD6"/>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F88"/>
    <w:rsid w:val="0087303A"/>
    <w:rsid w:val="00873EC2"/>
    <w:rsid w:val="008743CA"/>
    <w:rsid w:val="00874612"/>
    <w:rsid w:val="00874BD2"/>
    <w:rsid w:val="00874F31"/>
    <w:rsid w:val="00875A36"/>
    <w:rsid w:val="00875A3F"/>
    <w:rsid w:val="00876239"/>
    <w:rsid w:val="0087654E"/>
    <w:rsid w:val="00876878"/>
    <w:rsid w:val="00876AA2"/>
    <w:rsid w:val="00876CEC"/>
    <w:rsid w:val="00880B15"/>
    <w:rsid w:val="00880B7D"/>
    <w:rsid w:val="00880D16"/>
    <w:rsid w:val="00880E06"/>
    <w:rsid w:val="00881005"/>
    <w:rsid w:val="00881014"/>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D01F6"/>
    <w:rsid w:val="008D052D"/>
    <w:rsid w:val="008D08D0"/>
    <w:rsid w:val="008D0F76"/>
    <w:rsid w:val="008D138C"/>
    <w:rsid w:val="008D1638"/>
    <w:rsid w:val="008D1897"/>
    <w:rsid w:val="008D1B15"/>
    <w:rsid w:val="008D1E5B"/>
    <w:rsid w:val="008D1FC1"/>
    <w:rsid w:val="008D2FD3"/>
    <w:rsid w:val="008D40F0"/>
    <w:rsid w:val="008D62F5"/>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1010"/>
    <w:rsid w:val="009016C6"/>
    <w:rsid w:val="00901973"/>
    <w:rsid w:val="00901C9C"/>
    <w:rsid w:val="00901F5A"/>
    <w:rsid w:val="00903129"/>
    <w:rsid w:val="00903B32"/>
    <w:rsid w:val="00903CE8"/>
    <w:rsid w:val="00904139"/>
    <w:rsid w:val="009041DB"/>
    <w:rsid w:val="009058AE"/>
    <w:rsid w:val="00906BE0"/>
    <w:rsid w:val="0090739F"/>
    <w:rsid w:val="00907F5F"/>
    <w:rsid w:val="0091197A"/>
    <w:rsid w:val="00911DFD"/>
    <w:rsid w:val="00913165"/>
    <w:rsid w:val="009131C7"/>
    <w:rsid w:val="00913598"/>
    <w:rsid w:val="0091373E"/>
    <w:rsid w:val="00913C8C"/>
    <w:rsid w:val="009143FB"/>
    <w:rsid w:val="00914AB5"/>
    <w:rsid w:val="00915ADB"/>
    <w:rsid w:val="00915E75"/>
    <w:rsid w:val="0091620B"/>
    <w:rsid w:val="009163F1"/>
    <w:rsid w:val="00916799"/>
    <w:rsid w:val="00916CDF"/>
    <w:rsid w:val="00917073"/>
    <w:rsid w:val="00917245"/>
    <w:rsid w:val="009201D1"/>
    <w:rsid w:val="00920DBE"/>
    <w:rsid w:val="00920E2E"/>
    <w:rsid w:val="00920E3E"/>
    <w:rsid w:val="00921447"/>
    <w:rsid w:val="00921F03"/>
    <w:rsid w:val="009220C4"/>
    <w:rsid w:val="00922444"/>
    <w:rsid w:val="00922E01"/>
    <w:rsid w:val="00923BFC"/>
    <w:rsid w:val="00924E2E"/>
    <w:rsid w:val="009263DF"/>
    <w:rsid w:val="009276AC"/>
    <w:rsid w:val="00927BCB"/>
    <w:rsid w:val="00927DC2"/>
    <w:rsid w:val="00930404"/>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4603"/>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AD6"/>
    <w:rsid w:val="00963EF9"/>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2C73"/>
    <w:rsid w:val="00A1336C"/>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81829"/>
    <w:rsid w:val="00A8183A"/>
    <w:rsid w:val="00A8192D"/>
    <w:rsid w:val="00A81C53"/>
    <w:rsid w:val="00A82B30"/>
    <w:rsid w:val="00A83983"/>
    <w:rsid w:val="00A839C2"/>
    <w:rsid w:val="00A84FA2"/>
    <w:rsid w:val="00A85120"/>
    <w:rsid w:val="00A8524F"/>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629"/>
    <w:rsid w:val="00AC71F3"/>
    <w:rsid w:val="00AC734D"/>
    <w:rsid w:val="00AD04DE"/>
    <w:rsid w:val="00AD0DF3"/>
    <w:rsid w:val="00AD281A"/>
    <w:rsid w:val="00AD291D"/>
    <w:rsid w:val="00AD2C0D"/>
    <w:rsid w:val="00AD344D"/>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A0A"/>
    <w:rsid w:val="00B23D0F"/>
    <w:rsid w:val="00B2413D"/>
    <w:rsid w:val="00B253FB"/>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35E3"/>
    <w:rsid w:val="00B438F2"/>
    <w:rsid w:val="00B43DB1"/>
    <w:rsid w:val="00B43E5B"/>
    <w:rsid w:val="00B4581F"/>
    <w:rsid w:val="00B46BAA"/>
    <w:rsid w:val="00B47541"/>
    <w:rsid w:val="00B509E5"/>
    <w:rsid w:val="00B50C54"/>
    <w:rsid w:val="00B50C80"/>
    <w:rsid w:val="00B51B3E"/>
    <w:rsid w:val="00B51EC9"/>
    <w:rsid w:val="00B524A2"/>
    <w:rsid w:val="00B53113"/>
    <w:rsid w:val="00B5364B"/>
    <w:rsid w:val="00B539A7"/>
    <w:rsid w:val="00B53B4F"/>
    <w:rsid w:val="00B543BF"/>
    <w:rsid w:val="00B54B52"/>
    <w:rsid w:val="00B551F9"/>
    <w:rsid w:val="00B565D9"/>
    <w:rsid w:val="00B57631"/>
    <w:rsid w:val="00B60671"/>
    <w:rsid w:val="00B6093B"/>
    <w:rsid w:val="00B609B1"/>
    <w:rsid w:val="00B60FC0"/>
    <w:rsid w:val="00B6169F"/>
    <w:rsid w:val="00B61AA4"/>
    <w:rsid w:val="00B62A9E"/>
    <w:rsid w:val="00B62F8D"/>
    <w:rsid w:val="00B63DC5"/>
    <w:rsid w:val="00B64814"/>
    <w:rsid w:val="00B6494B"/>
    <w:rsid w:val="00B65348"/>
    <w:rsid w:val="00B654CE"/>
    <w:rsid w:val="00B6550C"/>
    <w:rsid w:val="00B6680A"/>
    <w:rsid w:val="00B67002"/>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954"/>
    <w:rsid w:val="00BB0C0E"/>
    <w:rsid w:val="00BB2816"/>
    <w:rsid w:val="00BB3863"/>
    <w:rsid w:val="00BB394F"/>
    <w:rsid w:val="00BB3C7A"/>
    <w:rsid w:val="00BB3FFD"/>
    <w:rsid w:val="00BB428F"/>
    <w:rsid w:val="00BB4D50"/>
    <w:rsid w:val="00BB5CE5"/>
    <w:rsid w:val="00BB6241"/>
    <w:rsid w:val="00BB63A2"/>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FEB"/>
    <w:rsid w:val="00BC440A"/>
    <w:rsid w:val="00BC4460"/>
    <w:rsid w:val="00BC4C5F"/>
    <w:rsid w:val="00BC4D14"/>
    <w:rsid w:val="00BC5E34"/>
    <w:rsid w:val="00BC655D"/>
    <w:rsid w:val="00BC6B86"/>
    <w:rsid w:val="00BC7864"/>
    <w:rsid w:val="00BD0812"/>
    <w:rsid w:val="00BD0CD7"/>
    <w:rsid w:val="00BD0F26"/>
    <w:rsid w:val="00BD1030"/>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60B"/>
    <w:rsid w:val="00C0077D"/>
    <w:rsid w:val="00C014FD"/>
    <w:rsid w:val="00C016B9"/>
    <w:rsid w:val="00C016E8"/>
    <w:rsid w:val="00C0190A"/>
    <w:rsid w:val="00C026B4"/>
    <w:rsid w:val="00C0353D"/>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4B95"/>
    <w:rsid w:val="00C3585C"/>
    <w:rsid w:val="00C35F11"/>
    <w:rsid w:val="00C362F9"/>
    <w:rsid w:val="00C37995"/>
    <w:rsid w:val="00C379AE"/>
    <w:rsid w:val="00C4030B"/>
    <w:rsid w:val="00C40674"/>
    <w:rsid w:val="00C410E9"/>
    <w:rsid w:val="00C4117E"/>
    <w:rsid w:val="00C41693"/>
    <w:rsid w:val="00C41938"/>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D2E"/>
    <w:rsid w:val="00C561F4"/>
    <w:rsid w:val="00C56370"/>
    <w:rsid w:val="00C56379"/>
    <w:rsid w:val="00C56694"/>
    <w:rsid w:val="00C57D5D"/>
    <w:rsid w:val="00C60B0C"/>
    <w:rsid w:val="00C617A2"/>
    <w:rsid w:val="00C62BFC"/>
    <w:rsid w:val="00C634DE"/>
    <w:rsid w:val="00C63538"/>
    <w:rsid w:val="00C63621"/>
    <w:rsid w:val="00C63BBF"/>
    <w:rsid w:val="00C63F3C"/>
    <w:rsid w:val="00C6416C"/>
    <w:rsid w:val="00C65B01"/>
    <w:rsid w:val="00C65B9D"/>
    <w:rsid w:val="00C65BB2"/>
    <w:rsid w:val="00C6670D"/>
    <w:rsid w:val="00C66EA7"/>
    <w:rsid w:val="00C70015"/>
    <w:rsid w:val="00C70288"/>
    <w:rsid w:val="00C7028E"/>
    <w:rsid w:val="00C703DE"/>
    <w:rsid w:val="00C70FF8"/>
    <w:rsid w:val="00C71317"/>
    <w:rsid w:val="00C722F8"/>
    <w:rsid w:val="00C73672"/>
    <w:rsid w:val="00C73B4D"/>
    <w:rsid w:val="00C74781"/>
    <w:rsid w:val="00C74C8E"/>
    <w:rsid w:val="00C75E86"/>
    <w:rsid w:val="00C75F89"/>
    <w:rsid w:val="00C768DA"/>
    <w:rsid w:val="00C76CC1"/>
    <w:rsid w:val="00C76F7E"/>
    <w:rsid w:val="00C801DA"/>
    <w:rsid w:val="00C80F7B"/>
    <w:rsid w:val="00C81B0F"/>
    <w:rsid w:val="00C81CD6"/>
    <w:rsid w:val="00C81DED"/>
    <w:rsid w:val="00C825F8"/>
    <w:rsid w:val="00C83EB6"/>
    <w:rsid w:val="00C84176"/>
    <w:rsid w:val="00C84353"/>
    <w:rsid w:val="00C84872"/>
    <w:rsid w:val="00C84BFB"/>
    <w:rsid w:val="00C867EF"/>
    <w:rsid w:val="00C8688A"/>
    <w:rsid w:val="00C869DA"/>
    <w:rsid w:val="00C879C2"/>
    <w:rsid w:val="00C879F9"/>
    <w:rsid w:val="00C87E5F"/>
    <w:rsid w:val="00C87F63"/>
    <w:rsid w:val="00C9105E"/>
    <w:rsid w:val="00C91176"/>
    <w:rsid w:val="00C911A0"/>
    <w:rsid w:val="00C91AB3"/>
    <w:rsid w:val="00C91E26"/>
    <w:rsid w:val="00C92776"/>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E0"/>
    <w:rsid w:val="00CB75BC"/>
    <w:rsid w:val="00CB79C1"/>
    <w:rsid w:val="00CC05D5"/>
    <w:rsid w:val="00CC07A2"/>
    <w:rsid w:val="00CC0841"/>
    <w:rsid w:val="00CC2E07"/>
    <w:rsid w:val="00CC3D01"/>
    <w:rsid w:val="00CC463F"/>
    <w:rsid w:val="00CC4F27"/>
    <w:rsid w:val="00CC5381"/>
    <w:rsid w:val="00CC54EB"/>
    <w:rsid w:val="00CC64E5"/>
    <w:rsid w:val="00CC6D92"/>
    <w:rsid w:val="00CC750C"/>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207"/>
    <w:rsid w:val="00CE4F84"/>
    <w:rsid w:val="00CE51A9"/>
    <w:rsid w:val="00CE58E7"/>
    <w:rsid w:val="00CE5A65"/>
    <w:rsid w:val="00CE61EE"/>
    <w:rsid w:val="00CE714C"/>
    <w:rsid w:val="00CF0512"/>
    <w:rsid w:val="00CF129F"/>
    <w:rsid w:val="00CF1DE4"/>
    <w:rsid w:val="00CF240A"/>
    <w:rsid w:val="00CF29FA"/>
    <w:rsid w:val="00CF3B61"/>
    <w:rsid w:val="00CF3C2D"/>
    <w:rsid w:val="00CF459A"/>
    <w:rsid w:val="00CF4608"/>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E5E"/>
    <w:rsid w:val="00D5354A"/>
    <w:rsid w:val="00D5509E"/>
    <w:rsid w:val="00D55F2C"/>
    <w:rsid w:val="00D57404"/>
    <w:rsid w:val="00D576E8"/>
    <w:rsid w:val="00D60DB0"/>
    <w:rsid w:val="00D61F06"/>
    <w:rsid w:val="00D61F6B"/>
    <w:rsid w:val="00D628C8"/>
    <w:rsid w:val="00D63304"/>
    <w:rsid w:val="00D6356D"/>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512"/>
    <w:rsid w:val="00D83A6F"/>
    <w:rsid w:val="00D83EAB"/>
    <w:rsid w:val="00D84EFE"/>
    <w:rsid w:val="00D85577"/>
    <w:rsid w:val="00D85586"/>
    <w:rsid w:val="00D85BE3"/>
    <w:rsid w:val="00D85EE1"/>
    <w:rsid w:val="00D85FB6"/>
    <w:rsid w:val="00D86B7B"/>
    <w:rsid w:val="00D86C84"/>
    <w:rsid w:val="00D874F4"/>
    <w:rsid w:val="00D877CE"/>
    <w:rsid w:val="00D9090B"/>
    <w:rsid w:val="00D90FA1"/>
    <w:rsid w:val="00D90FD3"/>
    <w:rsid w:val="00D91D2E"/>
    <w:rsid w:val="00D933CC"/>
    <w:rsid w:val="00D9376A"/>
    <w:rsid w:val="00D93CC4"/>
    <w:rsid w:val="00D947B4"/>
    <w:rsid w:val="00D95F54"/>
    <w:rsid w:val="00D96116"/>
    <w:rsid w:val="00D962FE"/>
    <w:rsid w:val="00D964D5"/>
    <w:rsid w:val="00D96AAD"/>
    <w:rsid w:val="00D977C9"/>
    <w:rsid w:val="00DA008B"/>
    <w:rsid w:val="00DA06E7"/>
    <w:rsid w:val="00DA0E78"/>
    <w:rsid w:val="00DA171F"/>
    <w:rsid w:val="00DA178B"/>
    <w:rsid w:val="00DA2814"/>
    <w:rsid w:val="00DA2816"/>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5466"/>
    <w:rsid w:val="00DB59AE"/>
    <w:rsid w:val="00DB5ABD"/>
    <w:rsid w:val="00DB5ABE"/>
    <w:rsid w:val="00DB5D41"/>
    <w:rsid w:val="00DB6054"/>
    <w:rsid w:val="00DB61D1"/>
    <w:rsid w:val="00DB62B9"/>
    <w:rsid w:val="00DB6C2C"/>
    <w:rsid w:val="00DC0403"/>
    <w:rsid w:val="00DC04FD"/>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1CF4"/>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060"/>
    <w:rsid w:val="00E24227"/>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CCE"/>
    <w:rsid w:val="00E80D0E"/>
    <w:rsid w:val="00E812C4"/>
    <w:rsid w:val="00E81358"/>
    <w:rsid w:val="00E815D2"/>
    <w:rsid w:val="00E81755"/>
    <w:rsid w:val="00E81EFC"/>
    <w:rsid w:val="00E82FBE"/>
    <w:rsid w:val="00E82FD6"/>
    <w:rsid w:val="00E831BD"/>
    <w:rsid w:val="00E83A2B"/>
    <w:rsid w:val="00E845C7"/>
    <w:rsid w:val="00E85AEB"/>
    <w:rsid w:val="00E86292"/>
    <w:rsid w:val="00E872B4"/>
    <w:rsid w:val="00E87B08"/>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960"/>
    <w:rsid w:val="00EA6DAD"/>
    <w:rsid w:val="00EA720E"/>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57CE"/>
    <w:rsid w:val="00EC5A59"/>
    <w:rsid w:val="00EC6223"/>
    <w:rsid w:val="00EC632B"/>
    <w:rsid w:val="00EC7864"/>
    <w:rsid w:val="00ED0121"/>
    <w:rsid w:val="00ED0872"/>
    <w:rsid w:val="00ED0C95"/>
    <w:rsid w:val="00ED10E5"/>
    <w:rsid w:val="00ED1803"/>
    <w:rsid w:val="00ED1AF7"/>
    <w:rsid w:val="00ED1E2E"/>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2F08"/>
    <w:rsid w:val="00EF4002"/>
    <w:rsid w:val="00EF4B24"/>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1118"/>
    <w:rsid w:val="00F312C5"/>
    <w:rsid w:val="00F316D1"/>
    <w:rsid w:val="00F31E61"/>
    <w:rsid w:val="00F31F87"/>
    <w:rsid w:val="00F32512"/>
    <w:rsid w:val="00F33DFF"/>
    <w:rsid w:val="00F3423B"/>
    <w:rsid w:val="00F355A9"/>
    <w:rsid w:val="00F35A09"/>
    <w:rsid w:val="00F36220"/>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C6"/>
    <w:rsid w:val="00F66627"/>
    <w:rsid w:val="00F66DE5"/>
    <w:rsid w:val="00F67D75"/>
    <w:rsid w:val="00F70DCD"/>
    <w:rsid w:val="00F719AB"/>
    <w:rsid w:val="00F72173"/>
    <w:rsid w:val="00F72F58"/>
    <w:rsid w:val="00F7464F"/>
    <w:rsid w:val="00F74FC5"/>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styleId="NichtaufgelsteErwhnung">
    <w:name w:val="Unresolved Mention"/>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rs-pr.de/presse/20241015_fap" TargetMode="External"/><Relationship Id="rId17" Type="http://schemas.openxmlformats.org/officeDocument/2006/relationships/hyperlink" Target="https://www.pirmasens.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header" Target="header3.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015_fap"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ars-pr.de/presse/202410015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04211-5089-4B86-8185-A46EBDF1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748</Words>
  <Characters>5496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Würdigung „herausragender Museumsarbeit“ (Forum ALTE POST) Pressemeldung vom 15.10.2024</vt:lpstr>
    </vt:vector>
  </TitlesOfParts>
  <Company/>
  <LinksUpToDate>false</LinksUpToDate>
  <CharactersWithSpaces>6232</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Würdigung „herausragender Museumsarbeit“ (Forum ALTE POST) Pressemeldung vom 15.10.2024</dc:title>
  <dc:creator>Sturm</dc:creator>
  <cp:lastModifiedBy>Sabine Sturm</cp:lastModifiedBy>
  <cp:revision>2</cp:revision>
  <cp:lastPrinted>2024-09-12T09:30:00Z</cp:lastPrinted>
  <dcterms:created xsi:type="dcterms:W3CDTF">2024-10-15T11:41:00Z</dcterms:created>
  <dcterms:modified xsi:type="dcterms:W3CDTF">2024-10-15T11:41:00Z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