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D0AD" w14:textId="0633306D" w:rsidR="0000751D" w:rsidRDefault="00D41B22" w:rsidP="00606F28">
      <w:pPr>
        <w:pStyle w:val="Textkrper-Zeileneinzug"/>
        <w:shd w:val="clear" w:color="auto" w:fill="FFFFFF" w:themeFill="background1"/>
        <w:rPr>
          <w:rFonts w:asciiTheme="minorHAnsi" w:hAnsiTheme="minorHAnsi"/>
          <w:sz w:val="34"/>
          <w:szCs w:val="34"/>
        </w:rPr>
      </w:pPr>
      <w:r>
        <w:rPr>
          <w:rFonts w:asciiTheme="minorHAnsi" w:hAnsiTheme="minorHAnsi"/>
          <w:sz w:val="34"/>
          <w:szCs w:val="34"/>
        </w:rPr>
        <w:t>Gewohnt s</w:t>
      </w:r>
      <w:r w:rsidR="0080618A">
        <w:rPr>
          <w:rFonts w:asciiTheme="minorHAnsi" w:hAnsiTheme="minorHAnsi"/>
          <w:sz w:val="34"/>
          <w:szCs w:val="34"/>
        </w:rPr>
        <w:t xml:space="preserve">tarkes </w:t>
      </w:r>
      <w:r w:rsidR="00CF3FF1">
        <w:rPr>
          <w:rFonts w:asciiTheme="minorHAnsi" w:hAnsiTheme="minorHAnsi"/>
          <w:sz w:val="34"/>
          <w:szCs w:val="34"/>
        </w:rPr>
        <w:t xml:space="preserve">Engagement für die Südwestpfalz </w:t>
      </w:r>
      <w:r w:rsidR="0080618A">
        <w:rPr>
          <w:rFonts w:asciiTheme="minorHAnsi" w:hAnsiTheme="minorHAnsi"/>
          <w:sz w:val="34"/>
          <w:szCs w:val="34"/>
        </w:rPr>
        <w:t>auch im Jahr 2023</w:t>
      </w:r>
    </w:p>
    <w:p w14:paraId="56FC333A" w14:textId="77777777" w:rsidR="006C204A" w:rsidRPr="00413FC5" w:rsidRDefault="006C204A" w:rsidP="00F63F78">
      <w:pPr>
        <w:pStyle w:val="Textkrper-Zeileneinzug"/>
        <w:rPr>
          <w:rFonts w:asciiTheme="minorHAnsi" w:hAnsiTheme="minorHAnsi"/>
          <w:b w:val="0"/>
          <w:sz w:val="22"/>
          <w:szCs w:val="22"/>
        </w:rPr>
      </w:pPr>
    </w:p>
    <w:p w14:paraId="7D3ED0B8" w14:textId="2AC4C9D3" w:rsidR="002C6F07" w:rsidRDefault="0080618A" w:rsidP="00F63F78">
      <w:pPr>
        <w:pStyle w:val="Textkrper-Zeileneinzug"/>
        <w:numPr>
          <w:ilvl w:val="0"/>
          <w:numId w:val="15"/>
        </w:numPr>
        <w:spacing w:after="60"/>
        <w:ind w:left="284" w:hanging="284"/>
        <w:rPr>
          <w:rFonts w:asciiTheme="minorHAnsi" w:hAnsiTheme="minorHAnsi"/>
          <w:sz w:val="22"/>
          <w:szCs w:val="22"/>
        </w:rPr>
      </w:pPr>
      <w:r>
        <w:rPr>
          <w:rFonts w:asciiTheme="minorHAnsi" w:hAnsiTheme="minorHAnsi"/>
          <w:sz w:val="22"/>
          <w:szCs w:val="22"/>
        </w:rPr>
        <w:t xml:space="preserve">Daniel-Theysohn-Stiftung fördert gemäß Stifterwillen </w:t>
      </w:r>
      <w:r w:rsidR="00D41B22">
        <w:rPr>
          <w:rFonts w:asciiTheme="minorHAnsi" w:hAnsiTheme="minorHAnsi"/>
          <w:sz w:val="22"/>
          <w:szCs w:val="22"/>
        </w:rPr>
        <w:t xml:space="preserve">mit einem Gesamtvolumen von 1.363.890 Euro </w:t>
      </w:r>
      <w:r w:rsidR="00F40004">
        <w:rPr>
          <w:rFonts w:asciiTheme="minorHAnsi" w:hAnsiTheme="minorHAnsi"/>
          <w:sz w:val="22"/>
          <w:szCs w:val="22"/>
        </w:rPr>
        <w:t xml:space="preserve">zahlreiche </w:t>
      </w:r>
      <w:r>
        <w:rPr>
          <w:rFonts w:asciiTheme="minorHAnsi" w:hAnsiTheme="minorHAnsi"/>
          <w:sz w:val="22"/>
          <w:szCs w:val="22"/>
        </w:rPr>
        <w:t xml:space="preserve">gemeinnützige Einzelprojekte </w:t>
      </w:r>
      <w:r w:rsidR="00376B70">
        <w:rPr>
          <w:rFonts w:asciiTheme="minorHAnsi" w:hAnsiTheme="minorHAnsi"/>
          <w:sz w:val="22"/>
          <w:szCs w:val="22"/>
        </w:rPr>
        <w:t xml:space="preserve">von Vereinen und Kommunen </w:t>
      </w:r>
      <w:r w:rsidR="00D41B22">
        <w:rPr>
          <w:rFonts w:asciiTheme="minorHAnsi" w:hAnsiTheme="minorHAnsi"/>
          <w:sz w:val="22"/>
          <w:szCs w:val="22"/>
        </w:rPr>
        <w:t xml:space="preserve">sowie </w:t>
      </w:r>
      <w:r w:rsidR="00672B69">
        <w:rPr>
          <w:rFonts w:asciiTheme="minorHAnsi" w:hAnsiTheme="minorHAnsi"/>
          <w:sz w:val="22"/>
          <w:szCs w:val="22"/>
        </w:rPr>
        <w:t>junge Menschen</w:t>
      </w:r>
      <w:r w:rsidR="00D41B22">
        <w:rPr>
          <w:rFonts w:asciiTheme="minorHAnsi" w:hAnsiTheme="minorHAnsi"/>
          <w:sz w:val="22"/>
          <w:szCs w:val="22"/>
        </w:rPr>
        <w:t xml:space="preserve"> in </w:t>
      </w:r>
      <w:r w:rsidR="0049498C">
        <w:rPr>
          <w:rFonts w:asciiTheme="minorHAnsi" w:hAnsiTheme="minorHAnsi"/>
          <w:sz w:val="22"/>
          <w:szCs w:val="22"/>
        </w:rPr>
        <w:t xml:space="preserve">Schule und </w:t>
      </w:r>
      <w:r w:rsidR="00D41B22">
        <w:rPr>
          <w:rFonts w:asciiTheme="minorHAnsi" w:hAnsiTheme="minorHAnsi"/>
          <w:sz w:val="22"/>
          <w:szCs w:val="22"/>
        </w:rPr>
        <w:t xml:space="preserve">Ausbildung </w:t>
      </w:r>
    </w:p>
    <w:p w14:paraId="08BF0671" w14:textId="6E974D98" w:rsidR="00A4517C" w:rsidRPr="00A87DBC" w:rsidRDefault="00A87DBC" w:rsidP="00A87DBC">
      <w:pPr>
        <w:pStyle w:val="Textkrper-Zeileneinzug"/>
        <w:numPr>
          <w:ilvl w:val="0"/>
          <w:numId w:val="15"/>
        </w:numPr>
        <w:spacing w:before="120" w:after="60"/>
        <w:ind w:left="284" w:hanging="284"/>
        <w:rPr>
          <w:rFonts w:asciiTheme="minorHAnsi" w:hAnsiTheme="minorHAnsi"/>
          <w:sz w:val="22"/>
          <w:szCs w:val="22"/>
        </w:rPr>
      </w:pPr>
      <w:r w:rsidRPr="00A87DBC">
        <w:rPr>
          <w:rFonts w:asciiTheme="minorHAnsi" w:hAnsiTheme="minorHAnsi"/>
          <w:sz w:val="22"/>
          <w:szCs w:val="22"/>
        </w:rPr>
        <w:t xml:space="preserve">Erhöhung der </w:t>
      </w:r>
      <w:r w:rsidR="002C6F07" w:rsidRPr="00A87DBC">
        <w:rPr>
          <w:rFonts w:asciiTheme="minorHAnsi" w:hAnsiTheme="minorHAnsi"/>
          <w:sz w:val="22"/>
          <w:szCs w:val="22"/>
        </w:rPr>
        <w:t>finanzielle</w:t>
      </w:r>
      <w:r w:rsidR="004577A5" w:rsidRPr="00A87DBC">
        <w:rPr>
          <w:rFonts w:asciiTheme="minorHAnsi" w:hAnsiTheme="minorHAnsi"/>
          <w:sz w:val="22"/>
          <w:szCs w:val="22"/>
        </w:rPr>
        <w:t>n</w:t>
      </w:r>
      <w:r w:rsidR="002C6F07" w:rsidRPr="00A87DBC">
        <w:rPr>
          <w:rFonts w:asciiTheme="minorHAnsi" w:hAnsiTheme="minorHAnsi"/>
          <w:sz w:val="22"/>
          <w:szCs w:val="22"/>
        </w:rPr>
        <w:t xml:space="preserve"> Unterstützung</w:t>
      </w:r>
      <w:r w:rsidRPr="00A87DBC">
        <w:rPr>
          <w:rFonts w:asciiTheme="minorHAnsi" w:hAnsiTheme="minorHAnsi"/>
          <w:sz w:val="22"/>
          <w:szCs w:val="22"/>
        </w:rPr>
        <w:t xml:space="preserve"> und Erweiterung der Förderziele aufgrund rückläufiger Zahl an Jugendlichen </w:t>
      </w:r>
    </w:p>
    <w:p w14:paraId="40A9F3CF" w14:textId="77777777" w:rsidR="00A87DBC" w:rsidRDefault="00A87DBC" w:rsidP="00A87DBC">
      <w:pPr>
        <w:spacing w:line="240" w:lineRule="atLeast"/>
        <w:ind w:left="1701" w:firstLine="567"/>
        <w:jc w:val="both"/>
        <w:rPr>
          <w:rFonts w:asciiTheme="minorHAnsi" w:hAnsiTheme="minorHAnsi"/>
          <w:b/>
          <w:bCs/>
          <w:sz w:val="22"/>
          <w:szCs w:val="22"/>
        </w:rPr>
      </w:pPr>
    </w:p>
    <w:p w14:paraId="410DFAEA" w14:textId="6E3AF764" w:rsidR="00A15375" w:rsidRDefault="00BE6F95" w:rsidP="003D1E22">
      <w:pPr>
        <w:spacing w:line="360" w:lineRule="atLeast"/>
        <w:ind w:left="1701" w:firstLine="567"/>
        <w:jc w:val="both"/>
        <w:rPr>
          <w:rFonts w:asciiTheme="minorHAnsi" w:hAnsiTheme="minorHAnsi"/>
          <w:sz w:val="22"/>
          <w:szCs w:val="22"/>
        </w:rPr>
      </w:pPr>
      <w:r w:rsidRPr="00102DF5">
        <w:rPr>
          <w:rFonts w:asciiTheme="minorHAnsi" w:hAnsiTheme="minorHAnsi"/>
          <w:b/>
          <w:bCs/>
          <w:sz w:val="22"/>
          <w:szCs w:val="22"/>
        </w:rPr>
        <w:t>Ludwigswinkel</w:t>
      </w:r>
      <w:r w:rsidR="00791972" w:rsidRPr="00102DF5">
        <w:rPr>
          <w:rFonts w:asciiTheme="minorHAnsi" w:hAnsiTheme="minorHAnsi"/>
          <w:b/>
          <w:bCs/>
          <w:sz w:val="22"/>
          <w:szCs w:val="22"/>
        </w:rPr>
        <w:t xml:space="preserve">, </w:t>
      </w:r>
      <w:r w:rsidR="00952EC4">
        <w:rPr>
          <w:rFonts w:asciiTheme="minorHAnsi" w:hAnsiTheme="minorHAnsi"/>
          <w:b/>
          <w:bCs/>
          <w:sz w:val="22"/>
          <w:szCs w:val="22"/>
        </w:rPr>
        <w:t>22.</w:t>
      </w:r>
      <w:r w:rsidR="00C74C16" w:rsidRPr="00102DF5">
        <w:rPr>
          <w:rFonts w:asciiTheme="minorHAnsi" w:hAnsiTheme="minorHAnsi"/>
          <w:b/>
          <w:bCs/>
          <w:sz w:val="22"/>
          <w:szCs w:val="22"/>
        </w:rPr>
        <w:t xml:space="preserve"> </w:t>
      </w:r>
      <w:r w:rsidR="003133BA" w:rsidRPr="00102DF5">
        <w:rPr>
          <w:rFonts w:asciiTheme="minorHAnsi" w:hAnsiTheme="minorHAnsi"/>
          <w:b/>
          <w:bCs/>
          <w:sz w:val="22"/>
          <w:szCs w:val="22"/>
        </w:rPr>
        <w:t xml:space="preserve">Februar </w:t>
      </w:r>
      <w:r w:rsidR="00C74C16" w:rsidRPr="00102DF5">
        <w:rPr>
          <w:rFonts w:asciiTheme="minorHAnsi" w:hAnsiTheme="minorHAnsi"/>
          <w:b/>
          <w:bCs/>
          <w:sz w:val="22"/>
          <w:szCs w:val="22"/>
        </w:rPr>
        <w:t>20</w:t>
      </w:r>
      <w:r w:rsidR="000B1F19" w:rsidRPr="00102DF5">
        <w:rPr>
          <w:rFonts w:asciiTheme="minorHAnsi" w:hAnsiTheme="minorHAnsi"/>
          <w:b/>
          <w:bCs/>
          <w:sz w:val="22"/>
          <w:szCs w:val="22"/>
        </w:rPr>
        <w:t>2</w:t>
      </w:r>
      <w:r w:rsidR="00952EC4">
        <w:rPr>
          <w:rFonts w:asciiTheme="minorHAnsi" w:hAnsiTheme="minorHAnsi"/>
          <w:b/>
          <w:bCs/>
          <w:sz w:val="22"/>
          <w:szCs w:val="22"/>
        </w:rPr>
        <w:t>4</w:t>
      </w:r>
      <w:r w:rsidR="00791972" w:rsidRPr="00102DF5">
        <w:rPr>
          <w:rFonts w:asciiTheme="minorHAnsi" w:hAnsiTheme="minorHAnsi"/>
          <w:b/>
          <w:bCs/>
          <w:sz w:val="22"/>
          <w:szCs w:val="22"/>
        </w:rPr>
        <w:t>.</w:t>
      </w:r>
      <w:r w:rsidR="00FD2ACE" w:rsidRPr="00102DF5">
        <w:rPr>
          <w:rFonts w:asciiTheme="minorHAnsi" w:hAnsiTheme="minorHAnsi"/>
          <w:sz w:val="22"/>
          <w:szCs w:val="22"/>
        </w:rPr>
        <w:t xml:space="preserve"> </w:t>
      </w:r>
      <w:r w:rsidR="00376B70">
        <w:rPr>
          <w:rFonts w:asciiTheme="minorHAnsi" w:hAnsiTheme="minorHAnsi"/>
          <w:sz w:val="22"/>
          <w:szCs w:val="22"/>
        </w:rPr>
        <w:t xml:space="preserve">Junge Menschen in Schule, Ausbildung und Studium </w:t>
      </w:r>
      <w:r w:rsidR="00264EFE">
        <w:rPr>
          <w:rFonts w:asciiTheme="minorHAnsi" w:hAnsiTheme="minorHAnsi"/>
          <w:sz w:val="22"/>
          <w:szCs w:val="22"/>
        </w:rPr>
        <w:t xml:space="preserve">sowie </w:t>
      </w:r>
      <w:r w:rsidR="00376B70">
        <w:rPr>
          <w:rFonts w:asciiTheme="minorHAnsi" w:hAnsiTheme="minorHAnsi"/>
          <w:sz w:val="22"/>
          <w:szCs w:val="22"/>
        </w:rPr>
        <w:t xml:space="preserve">gemeinnützige Projekte nachhaltig fördern: Auch 2023 </w:t>
      </w:r>
      <w:r w:rsidR="00264EFE">
        <w:rPr>
          <w:rFonts w:asciiTheme="minorHAnsi" w:hAnsiTheme="minorHAnsi"/>
          <w:sz w:val="22"/>
          <w:szCs w:val="22"/>
        </w:rPr>
        <w:t>ist</w:t>
      </w:r>
      <w:r w:rsidR="00376B70">
        <w:rPr>
          <w:rFonts w:asciiTheme="minorHAnsi" w:hAnsiTheme="minorHAnsi"/>
          <w:sz w:val="22"/>
          <w:szCs w:val="22"/>
        </w:rPr>
        <w:t xml:space="preserve"> die Daniel-Theysohn-Stiftung aus Ludwigswinkel </w:t>
      </w:r>
      <w:r w:rsidR="001928E9">
        <w:rPr>
          <w:rFonts w:asciiTheme="minorHAnsi" w:hAnsiTheme="minorHAnsi"/>
          <w:sz w:val="22"/>
          <w:szCs w:val="22"/>
        </w:rPr>
        <w:t xml:space="preserve">ihrer Stiftungsaufgabe </w:t>
      </w:r>
      <w:r w:rsidR="00264EFE">
        <w:rPr>
          <w:rFonts w:asciiTheme="minorHAnsi" w:hAnsiTheme="minorHAnsi"/>
          <w:sz w:val="22"/>
          <w:szCs w:val="22"/>
        </w:rPr>
        <w:t xml:space="preserve">nachgekommen, den </w:t>
      </w:r>
      <w:r w:rsidR="00672E8D">
        <w:rPr>
          <w:rFonts w:asciiTheme="minorHAnsi" w:hAnsiTheme="minorHAnsi"/>
          <w:sz w:val="22"/>
          <w:szCs w:val="22"/>
        </w:rPr>
        <w:t>Landkreis Südwestpfalz und die dort wohnenden Menschen i</w:t>
      </w:r>
      <w:r w:rsidR="001928E9">
        <w:rPr>
          <w:rFonts w:asciiTheme="minorHAnsi" w:hAnsiTheme="minorHAnsi"/>
          <w:sz w:val="22"/>
          <w:szCs w:val="22"/>
        </w:rPr>
        <w:t>m</w:t>
      </w:r>
      <w:r w:rsidR="00672E8D">
        <w:rPr>
          <w:rFonts w:asciiTheme="minorHAnsi" w:hAnsiTheme="minorHAnsi"/>
          <w:sz w:val="22"/>
          <w:szCs w:val="22"/>
        </w:rPr>
        <w:t xml:space="preserve"> Rahmen einer Vielzahl an Maßnahmen finanziell zu unterstützen. </w:t>
      </w:r>
      <w:r w:rsidR="0049498C">
        <w:rPr>
          <w:rFonts w:asciiTheme="minorHAnsi" w:hAnsiTheme="minorHAnsi"/>
          <w:sz w:val="22"/>
          <w:szCs w:val="22"/>
        </w:rPr>
        <w:t xml:space="preserve">Von einer Gesamtsumme von 1.363.890 Euro </w:t>
      </w:r>
      <w:r w:rsidR="00A15375">
        <w:rPr>
          <w:rFonts w:asciiTheme="minorHAnsi" w:hAnsiTheme="minorHAnsi"/>
          <w:sz w:val="22"/>
          <w:szCs w:val="22"/>
        </w:rPr>
        <w:t xml:space="preserve">kamen </w:t>
      </w:r>
      <w:r w:rsidR="0049498C">
        <w:rPr>
          <w:rFonts w:asciiTheme="minorHAnsi" w:hAnsiTheme="minorHAnsi"/>
          <w:sz w:val="22"/>
          <w:szCs w:val="22"/>
        </w:rPr>
        <w:t xml:space="preserve">dabei </w:t>
      </w:r>
      <w:r w:rsidR="00672E8D">
        <w:rPr>
          <w:rFonts w:asciiTheme="minorHAnsi" w:hAnsiTheme="minorHAnsi"/>
          <w:sz w:val="22"/>
          <w:szCs w:val="22"/>
        </w:rPr>
        <w:t xml:space="preserve">552.490 Euro der Ausbildungsförderung von </w:t>
      </w:r>
      <w:r w:rsidR="001928E9">
        <w:rPr>
          <w:rFonts w:asciiTheme="minorHAnsi" w:hAnsiTheme="minorHAnsi"/>
          <w:sz w:val="22"/>
          <w:szCs w:val="22"/>
        </w:rPr>
        <w:t xml:space="preserve">404 </w:t>
      </w:r>
      <w:r w:rsidR="00672E8D">
        <w:rPr>
          <w:rFonts w:asciiTheme="minorHAnsi" w:hAnsiTheme="minorHAnsi"/>
          <w:sz w:val="22"/>
          <w:szCs w:val="22"/>
        </w:rPr>
        <w:t xml:space="preserve">Jugendlichen in den Gemeinden </w:t>
      </w:r>
      <w:r w:rsidR="001928E9">
        <w:rPr>
          <w:rFonts w:asciiTheme="minorHAnsi" w:hAnsiTheme="minorHAnsi"/>
          <w:sz w:val="22"/>
          <w:szCs w:val="22"/>
        </w:rPr>
        <w:t xml:space="preserve">Fischbach, Ludwigswinkel, Geiselberg, Heltersberg, Schmalenberg und Waldfischbach-Burgalben zugute. </w:t>
      </w:r>
      <w:r w:rsidR="00F40004">
        <w:rPr>
          <w:rFonts w:asciiTheme="minorHAnsi" w:hAnsiTheme="minorHAnsi"/>
          <w:sz w:val="22"/>
          <w:szCs w:val="22"/>
        </w:rPr>
        <w:t xml:space="preserve">Alles in allem 68 </w:t>
      </w:r>
      <w:r w:rsidR="007A2F11">
        <w:rPr>
          <w:rFonts w:asciiTheme="minorHAnsi" w:hAnsiTheme="minorHAnsi"/>
          <w:sz w:val="22"/>
          <w:szCs w:val="22"/>
        </w:rPr>
        <w:t xml:space="preserve">Projekte in den Bereichen Umwelt-, Naturschutz und Landschaftspflege, Denkmalschutz und -pflege, Tierschutz, Sport sowie Pflege des Heimatgedankens und Heimatkunde wurden mit 811.400 Euro gefördert. </w:t>
      </w:r>
      <w:r w:rsidR="00A15375">
        <w:rPr>
          <w:rFonts w:asciiTheme="minorHAnsi" w:hAnsiTheme="minorHAnsi"/>
          <w:sz w:val="22"/>
          <w:szCs w:val="22"/>
        </w:rPr>
        <w:t xml:space="preserve">Dies beinhaltet </w:t>
      </w:r>
      <w:r w:rsidR="00A87DBC">
        <w:rPr>
          <w:rFonts w:asciiTheme="minorHAnsi" w:hAnsiTheme="minorHAnsi"/>
          <w:sz w:val="22"/>
          <w:szCs w:val="22"/>
        </w:rPr>
        <w:t xml:space="preserve">unter anderem </w:t>
      </w:r>
      <w:r w:rsidR="00A15375">
        <w:rPr>
          <w:rFonts w:asciiTheme="minorHAnsi" w:hAnsiTheme="minorHAnsi"/>
          <w:sz w:val="22"/>
          <w:szCs w:val="22"/>
        </w:rPr>
        <w:t>auch die Unterstützung von Projekten in der Stadt Pirmasens</w:t>
      </w:r>
      <w:r w:rsidR="00F40004">
        <w:rPr>
          <w:rFonts w:asciiTheme="minorHAnsi" w:hAnsiTheme="minorHAnsi"/>
          <w:sz w:val="22"/>
          <w:szCs w:val="22"/>
        </w:rPr>
        <w:t xml:space="preserve"> mit einer </w:t>
      </w:r>
      <w:r w:rsidR="001C585D">
        <w:rPr>
          <w:rFonts w:asciiTheme="minorHAnsi" w:hAnsiTheme="minorHAnsi"/>
          <w:sz w:val="22"/>
          <w:szCs w:val="22"/>
        </w:rPr>
        <w:t xml:space="preserve">Beteiligung </w:t>
      </w:r>
      <w:r w:rsidR="00F40004">
        <w:rPr>
          <w:rFonts w:asciiTheme="minorHAnsi" w:hAnsiTheme="minorHAnsi"/>
          <w:sz w:val="22"/>
          <w:szCs w:val="22"/>
        </w:rPr>
        <w:t>etwa</w:t>
      </w:r>
      <w:r w:rsidR="001C585D">
        <w:rPr>
          <w:rFonts w:asciiTheme="minorHAnsi" w:hAnsiTheme="minorHAnsi"/>
          <w:sz w:val="22"/>
          <w:szCs w:val="22"/>
        </w:rPr>
        <w:t xml:space="preserve"> bei der Anschaffung des Exponats „Wettlauftunnel“ im Dynamikum Science Center oder der Umgestaltung der Skateanlage im Strecktalpark.</w:t>
      </w:r>
    </w:p>
    <w:p w14:paraId="7456839D" w14:textId="5FB34B66" w:rsidR="004C06E6" w:rsidRDefault="007A2F11" w:rsidP="00C47208">
      <w:pPr>
        <w:spacing w:before="120" w:line="360" w:lineRule="atLeast"/>
        <w:ind w:left="1701" w:firstLine="567"/>
        <w:jc w:val="both"/>
        <w:rPr>
          <w:rFonts w:asciiTheme="minorHAnsi" w:hAnsiTheme="minorHAnsi"/>
          <w:sz w:val="22"/>
          <w:szCs w:val="22"/>
        </w:rPr>
      </w:pPr>
      <w:r>
        <w:rPr>
          <w:rFonts w:asciiTheme="minorHAnsi" w:hAnsiTheme="minorHAnsi"/>
          <w:sz w:val="22"/>
          <w:szCs w:val="22"/>
        </w:rPr>
        <w:t xml:space="preserve">Seit ihrer </w:t>
      </w:r>
      <w:r w:rsidR="007E6797">
        <w:rPr>
          <w:rFonts w:asciiTheme="minorHAnsi" w:hAnsiTheme="minorHAnsi"/>
          <w:sz w:val="22"/>
          <w:szCs w:val="22"/>
        </w:rPr>
        <w:t xml:space="preserve">Gründung </w:t>
      </w:r>
      <w:r w:rsidR="00C06AB4">
        <w:rPr>
          <w:rFonts w:asciiTheme="minorHAnsi" w:hAnsiTheme="minorHAnsi"/>
          <w:sz w:val="22"/>
          <w:szCs w:val="22"/>
        </w:rPr>
        <w:t xml:space="preserve">im Jahr 1970 </w:t>
      </w:r>
      <w:r w:rsidR="007E6797">
        <w:rPr>
          <w:rFonts w:asciiTheme="minorHAnsi" w:hAnsiTheme="minorHAnsi"/>
          <w:sz w:val="22"/>
          <w:szCs w:val="22"/>
        </w:rPr>
        <w:t xml:space="preserve">hat </w:t>
      </w:r>
      <w:r w:rsidR="00C06AB4">
        <w:rPr>
          <w:rFonts w:asciiTheme="minorHAnsi" w:hAnsiTheme="minorHAnsi"/>
          <w:sz w:val="22"/>
          <w:szCs w:val="22"/>
        </w:rPr>
        <w:t xml:space="preserve">die Daniel-Theysohn-Stiftung </w:t>
      </w:r>
      <w:r w:rsidR="007E6797">
        <w:rPr>
          <w:rFonts w:asciiTheme="minorHAnsi" w:hAnsiTheme="minorHAnsi"/>
          <w:sz w:val="22"/>
          <w:szCs w:val="22"/>
        </w:rPr>
        <w:t xml:space="preserve">in Summe </w:t>
      </w:r>
      <w:r>
        <w:rPr>
          <w:rFonts w:asciiTheme="minorHAnsi" w:hAnsiTheme="minorHAnsi"/>
          <w:sz w:val="22"/>
          <w:szCs w:val="22"/>
        </w:rPr>
        <w:t xml:space="preserve">90.460.000 Euro </w:t>
      </w:r>
      <w:r w:rsidR="007E6797">
        <w:rPr>
          <w:rFonts w:asciiTheme="minorHAnsi" w:hAnsiTheme="minorHAnsi"/>
          <w:sz w:val="22"/>
          <w:szCs w:val="22"/>
        </w:rPr>
        <w:t xml:space="preserve">an Fördermitteln </w:t>
      </w:r>
      <w:r w:rsidR="00817857">
        <w:rPr>
          <w:rFonts w:asciiTheme="minorHAnsi" w:hAnsiTheme="minorHAnsi"/>
          <w:sz w:val="22"/>
          <w:szCs w:val="22"/>
        </w:rPr>
        <w:t>ausgegeben.</w:t>
      </w:r>
      <w:r w:rsidR="001C585D">
        <w:rPr>
          <w:rFonts w:asciiTheme="minorHAnsi" w:hAnsiTheme="minorHAnsi"/>
          <w:sz w:val="22"/>
          <w:szCs w:val="22"/>
        </w:rPr>
        <w:t xml:space="preserve"> Davon entfallen 23.374.000 Euro auf die </w:t>
      </w:r>
      <w:r w:rsidR="0000340B" w:rsidRPr="0000340B">
        <w:rPr>
          <w:rFonts w:asciiTheme="minorHAnsi" w:hAnsiTheme="minorHAnsi"/>
          <w:sz w:val="22"/>
          <w:szCs w:val="22"/>
        </w:rPr>
        <w:t xml:space="preserve">Förderung der schulischen und beruflichen Ausbildung </w:t>
      </w:r>
      <w:r w:rsidR="0000340B">
        <w:rPr>
          <w:rFonts w:asciiTheme="minorHAnsi" w:hAnsiTheme="minorHAnsi"/>
          <w:sz w:val="22"/>
          <w:szCs w:val="22"/>
        </w:rPr>
        <w:t xml:space="preserve">– </w:t>
      </w:r>
      <w:r w:rsidR="004C06E6">
        <w:rPr>
          <w:rFonts w:asciiTheme="minorHAnsi" w:hAnsiTheme="minorHAnsi"/>
          <w:sz w:val="22"/>
          <w:szCs w:val="22"/>
        </w:rPr>
        <w:t xml:space="preserve">einschließlich Hochschulstudium – von </w:t>
      </w:r>
      <w:r w:rsidR="0000340B" w:rsidRPr="0000340B">
        <w:rPr>
          <w:rFonts w:asciiTheme="minorHAnsi" w:hAnsiTheme="minorHAnsi"/>
          <w:sz w:val="22"/>
          <w:szCs w:val="22"/>
        </w:rPr>
        <w:t xml:space="preserve">begabten, bedürftigen oder </w:t>
      </w:r>
      <w:r w:rsidR="004C06E6">
        <w:rPr>
          <w:rFonts w:asciiTheme="minorHAnsi" w:hAnsiTheme="minorHAnsi"/>
          <w:sz w:val="22"/>
          <w:szCs w:val="22"/>
        </w:rPr>
        <w:t>auf andere Weise</w:t>
      </w:r>
      <w:r w:rsidR="0000340B" w:rsidRPr="0000340B">
        <w:rPr>
          <w:rFonts w:asciiTheme="minorHAnsi" w:hAnsiTheme="minorHAnsi"/>
          <w:sz w:val="22"/>
          <w:szCs w:val="22"/>
        </w:rPr>
        <w:t xml:space="preserve"> förderungswürdigen Jugendlichen</w:t>
      </w:r>
      <w:r w:rsidR="004C06E6">
        <w:rPr>
          <w:rFonts w:asciiTheme="minorHAnsi" w:hAnsiTheme="minorHAnsi"/>
          <w:sz w:val="22"/>
          <w:szCs w:val="22"/>
        </w:rPr>
        <w:t xml:space="preserve"> </w:t>
      </w:r>
      <w:r w:rsidR="00C06AB4">
        <w:rPr>
          <w:rFonts w:asciiTheme="minorHAnsi" w:hAnsiTheme="minorHAnsi"/>
          <w:sz w:val="22"/>
          <w:szCs w:val="22"/>
        </w:rPr>
        <w:t xml:space="preserve">als dem ursprünglich einzigen und nach wie vor </w:t>
      </w:r>
      <w:r w:rsidR="007F1B98">
        <w:rPr>
          <w:rFonts w:asciiTheme="minorHAnsi" w:hAnsiTheme="minorHAnsi"/>
          <w:sz w:val="22"/>
          <w:szCs w:val="22"/>
        </w:rPr>
        <w:t xml:space="preserve">vorrangigen </w:t>
      </w:r>
      <w:r w:rsidR="00C06AB4">
        <w:rPr>
          <w:rFonts w:asciiTheme="minorHAnsi" w:hAnsiTheme="minorHAnsi"/>
          <w:sz w:val="22"/>
          <w:szCs w:val="22"/>
        </w:rPr>
        <w:t xml:space="preserve">Stiftungszweck. </w:t>
      </w:r>
      <w:r w:rsidR="004C06E6">
        <w:rPr>
          <w:rFonts w:asciiTheme="minorHAnsi" w:hAnsiTheme="minorHAnsi"/>
          <w:sz w:val="22"/>
          <w:szCs w:val="22"/>
        </w:rPr>
        <w:t xml:space="preserve">67.086.000 Euro </w:t>
      </w:r>
      <w:r w:rsidR="00506CD2">
        <w:rPr>
          <w:rFonts w:asciiTheme="minorHAnsi" w:hAnsiTheme="minorHAnsi"/>
          <w:sz w:val="22"/>
          <w:szCs w:val="22"/>
        </w:rPr>
        <w:t xml:space="preserve">flossen </w:t>
      </w:r>
      <w:r w:rsidR="00A87DBC">
        <w:rPr>
          <w:rFonts w:asciiTheme="minorHAnsi" w:hAnsiTheme="minorHAnsi"/>
          <w:sz w:val="22"/>
          <w:szCs w:val="22"/>
        </w:rPr>
        <w:t xml:space="preserve">bis heute </w:t>
      </w:r>
      <w:r w:rsidR="00506CD2">
        <w:rPr>
          <w:rFonts w:asciiTheme="minorHAnsi" w:hAnsiTheme="minorHAnsi"/>
          <w:sz w:val="22"/>
          <w:szCs w:val="22"/>
        </w:rPr>
        <w:t xml:space="preserve">in die Hilfe für </w:t>
      </w:r>
      <w:r w:rsidR="00506CD2" w:rsidRPr="00506CD2">
        <w:rPr>
          <w:rFonts w:asciiTheme="minorHAnsi" w:hAnsiTheme="minorHAnsi"/>
          <w:sz w:val="22"/>
          <w:szCs w:val="22"/>
        </w:rPr>
        <w:t>Kommunen, Vereine und Institutionen</w:t>
      </w:r>
      <w:r w:rsidR="00506CD2">
        <w:rPr>
          <w:rFonts w:asciiTheme="minorHAnsi" w:hAnsiTheme="minorHAnsi"/>
          <w:sz w:val="22"/>
          <w:szCs w:val="22"/>
        </w:rPr>
        <w:t xml:space="preserve"> im Landkreis Südwestpfalz</w:t>
      </w:r>
      <w:r w:rsidR="00132915">
        <w:rPr>
          <w:rFonts w:asciiTheme="minorHAnsi" w:hAnsiTheme="minorHAnsi"/>
          <w:sz w:val="22"/>
          <w:szCs w:val="22"/>
        </w:rPr>
        <w:t>, entweder auf dem Weg eigener Fördermaßnahmen oder über die Beschaffung und Weitergabe von Mitteln an Dritte</w:t>
      </w:r>
      <w:r w:rsidR="00506CD2">
        <w:rPr>
          <w:rFonts w:asciiTheme="minorHAnsi" w:hAnsiTheme="minorHAnsi"/>
          <w:sz w:val="22"/>
          <w:szCs w:val="22"/>
        </w:rPr>
        <w:t>.</w:t>
      </w:r>
    </w:p>
    <w:p w14:paraId="55C6EA64" w14:textId="77777777" w:rsidR="004C06E6" w:rsidRDefault="004C06E6" w:rsidP="003D1E22">
      <w:pPr>
        <w:spacing w:line="360" w:lineRule="atLeast"/>
        <w:ind w:left="1701" w:firstLine="567"/>
        <w:jc w:val="both"/>
        <w:rPr>
          <w:rFonts w:asciiTheme="minorHAnsi" w:hAnsiTheme="minorHAnsi"/>
          <w:sz w:val="22"/>
          <w:szCs w:val="22"/>
        </w:rPr>
      </w:pPr>
    </w:p>
    <w:p w14:paraId="5A6EB22F" w14:textId="0701B282" w:rsidR="007539DA" w:rsidRPr="008A1FA1" w:rsidRDefault="008A1FA1" w:rsidP="008A1FA1">
      <w:pPr>
        <w:spacing w:line="360" w:lineRule="atLeast"/>
        <w:ind w:left="1701"/>
        <w:jc w:val="both"/>
        <w:rPr>
          <w:rFonts w:asciiTheme="minorHAnsi" w:hAnsiTheme="minorHAnsi"/>
          <w:b/>
          <w:bCs/>
          <w:sz w:val="22"/>
          <w:szCs w:val="22"/>
        </w:rPr>
      </w:pPr>
      <w:r>
        <w:rPr>
          <w:rFonts w:asciiTheme="minorHAnsi" w:hAnsiTheme="minorHAnsi"/>
          <w:b/>
          <w:bCs/>
          <w:sz w:val="22"/>
          <w:szCs w:val="22"/>
        </w:rPr>
        <w:t xml:space="preserve">Wichtige </w:t>
      </w:r>
      <w:r w:rsidRPr="008A1FA1">
        <w:rPr>
          <w:rFonts w:asciiTheme="minorHAnsi" w:hAnsiTheme="minorHAnsi"/>
          <w:b/>
          <w:bCs/>
          <w:sz w:val="22"/>
          <w:szCs w:val="22"/>
        </w:rPr>
        <w:t>Anpassungen in der Ausbildungsförderung</w:t>
      </w:r>
    </w:p>
    <w:p w14:paraId="59A78817" w14:textId="1FD82DE7" w:rsidR="008A1FA1" w:rsidRDefault="008A1FA1" w:rsidP="008A1FA1">
      <w:pPr>
        <w:spacing w:line="360" w:lineRule="atLeast"/>
        <w:ind w:left="1701"/>
        <w:jc w:val="both"/>
        <w:rPr>
          <w:rFonts w:asciiTheme="minorHAnsi" w:hAnsiTheme="minorHAnsi"/>
          <w:sz w:val="22"/>
          <w:szCs w:val="22"/>
        </w:rPr>
      </w:pPr>
      <w:r>
        <w:rPr>
          <w:rFonts w:asciiTheme="minorHAnsi" w:hAnsiTheme="minorHAnsi"/>
          <w:sz w:val="22"/>
          <w:szCs w:val="22"/>
        </w:rPr>
        <w:t xml:space="preserve">Der demografischen Entwicklung </w:t>
      </w:r>
      <w:r w:rsidR="008C08C7">
        <w:rPr>
          <w:rFonts w:asciiTheme="minorHAnsi" w:hAnsiTheme="minorHAnsi"/>
          <w:sz w:val="22"/>
          <w:szCs w:val="22"/>
        </w:rPr>
        <w:t xml:space="preserve">und der damit zurückgehenden Zahl an Anträgen </w:t>
      </w:r>
      <w:r>
        <w:rPr>
          <w:rFonts w:asciiTheme="minorHAnsi" w:hAnsiTheme="minorHAnsi"/>
          <w:sz w:val="22"/>
          <w:szCs w:val="22"/>
        </w:rPr>
        <w:t>geschuldet, hat der Stiftungsvorstand</w:t>
      </w:r>
      <w:r w:rsidR="006C74EF">
        <w:rPr>
          <w:rFonts w:asciiTheme="minorHAnsi" w:hAnsiTheme="minorHAnsi"/>
          <w:sz w:val="22"/>
          <w:szCs w:val="22"/>
        </w:rPr>
        <w:t xml:space="preserve"> in seinen Richtlinien zur Ausbildungsförderung verschiedene Anpassungen vorgenommen, die zum 1. Januar 2024 in Kraft getreten sind. </w:t>
      </w:r>
      <w:r w:rsidR="008C08C7">
        <w:rPr>
          <w:rFonts w:asciiTheme="minorHAnsi" w:hAnsiTheme="minorHAnsi"/>
          <w:sz w:val="22"/>
          <w:szCs w:val="22"/>
        </w:rPr>
        <w:lastRenderedPageBreak/>
        <w:t xml:space="preserve">So werden zusätzlich zum von 120 auf 150 Euro angehobenen monatlichen Grundbetrag auch </w:t>
      </w:r>
      <w:r w:rsidR="00FB3FB6">
        <w:rPr>
          <w:rFonts w:asciiTheme="minorHAnsi" w:hAnsiTheme="minorHAnsi"/>
          <w:sz w:val="22"/>
          <w:szCs w:val="22"/>
        </w:rPr>
        <w:t xml:space="preserve">die </w:t>
      </w:r>
      <w:r w:rsidR="008C08C7">
        <w:rPr>
          <w:rFonts w:asciiTheme="minorHAnsi" w:hAnsiTheme="minorHAnsi"/>
          <w:sz w:val="22"/>
          <w:szCs w:val="22"/>
        </w:rPr>
        <w:t xml:space="preserve">Mehraufwendungen </w:t>
      </w:r>
      <w:r w:rsidR="00FB3FB6">
        <w:rPr>
          <w:rFonts w:asciiTheme="minorHAnsi" w:hAnsiTheme="minorHAnsi"/>
          <w:sz w:val="22"/>
          <w:szCs w:val="22"/>
        </w:rPr>
        <w:t>angehoben</w:t>
      </w:r>
      <w:r w:rsidR="008C08C7">
        <w:rPr>
          <w:rFonts w:asciiTheme="minorHAnsi" w:hAnsiTheme="minorHAnsi"/>
          <w:sz w:val="22"/>
          <w:szCs w:val="22"/>
        </w:rPr>
        <w:t xml:space="preserve">, die wegen der Entfernung zwischen Wohnung und Ausbildungsstätte anfallen. </w:t>
      </w:r>
    </w:p>
    <w:p w14:paraId="27958589" w14:textId="309B4BF7" w:rsidR="00D920A3" w:rsidRDefault="00D920A3" w:rsidP="00C47208">
      <w:pPr>
        <w:spacing w:before="120" w:line="360" w:lineRule="atLeast"/>
        <w:ind w:left="1701" w:firstLine="567"/>
        <w:jc w:val="both"/>
        <w:rPr>
          <w:rFonts w:asciiTheme="minorHAnsi" w:hAnsiTheme="minorHAnsi"/>
          <w:sz w:val="22"/>
          <w:szCs w:val="22"/>
        </w:rPr>
      </w:pPr>
      <w:r>
        <w:rPr>
          <w:rFonts w:asciiTheme="minorHAnsi" w:hAnsiTheme="minorHAnsi"/>
          <w:sz w:val="22"/>
          <w:szCs w:val="22"/>
        </w:rPr>
        <w:t xml:space="preserve">Daneben hat der Stiftungsvorstand </w:t>
      </w:r>
      <w:r w:rsidR="00FB3FB6">
        <w:rPr>
          <w:rFonts w:asciiTheme="minorHAnsi" w:hAnsiTheme="minorHAnsi"/>
          <w:sz w:val="22"/>
          <w:szCs w:val="22"/>
        </w:rPr>
        <w:t>beschlossen</w:t>
      </w:r>
      <w:r w:rsidR="007972F7">
        <w:rPr>
          <w:rFonts w:asciiTheme="minorHAnsi" w:hAnsiTheme="minorHAnsi"/>
          <w:sz w:val="22"/>
          <w:szCs w:val="22"/>
        </w:rPr>
        <w:t>,</w:t>
      </w:r>
      <w:r w:rsidR="00FB3FB6">
        <w:rPr>
          <w:rFonts w:asciiTheme="minorHAnsi" w:hAnsiTheme="minorHAnsi"/>
          <w:sz w:val="22"/>
          <w:szCs w:val="22"/>
        </w:rPr>
        <w:t xml:space="preserve"> </w:t>
      </w:r>
      <w:r w:rsidR="00A87DBC">
        <w:rPr>
          <w:rFonts w:asciiTheme="minorHAnsi" w:hAnsiTheme="minorHAnsi"/>
          <w:sz w:val="22"/>
          <w:szCs w:val="22"/>
        </w:rPr>
        <w:t>die</w:t>
      </w:r>
      <w:r w:rsidR="0051322A">
        <w:rPr>
          <w:rFonts w:asciiTheme="minorHAnsi" w:hAnsiTheme="minorHAnsi"/>
          <w:sz w:val="22"/>
          <w:szCs w:val="22"/>
        </w:rPr>
        <w:t xml:space="preserve"> Förder</w:t>
      </w:r>
      <w:r w:rsidR="00FB3FB6">
        <w:rPr>
          <w:rFonts w:asciiTheme="minorHAnsi" w:hAnsiTheme="minorHAnsi"/>
          <w:sz w:val="22"/>
          <w:szCs w:val="22"/>
        </w:rPr>
        <w:t>wege weiter auszubauen.</w:t>
      </w:r>
      <w:r w:rsidR="0051322A">
        <w:rPr>
          <w:rFonts w:asciiTheme="minorHAnsi" w:hAnsiTheme="minorHAnsi"/>
          <w:sz w:val="22"/>
          <w:szCs w:val="22"/>
        </w:rPr>
        <w:t xml:space="preserve"> Zum einen sollen die Rahmenbedingungen für den Erfolg der Ausbildung verbessert und die Zahl der jungen Menschen ohne abgeschlossene Ausbildung minimiert werden. Zum anderen </w:t>
      </w:r>
      <w:r w:rsidR="003C3734">
        <w:rPr>
          <w:rFonts w:asciiTheme="minorHAnsi" w:hAnsiTheme="minorHAnsi"/>
          <w:sz w:val="22"/>
          <w:szCs w:val="22"/>
        </w:rPr>
        <w:t xml:space="preserve">will die Stiftung dazu beitragen, den Mangel an Fachkräften in verschiedenen Bereichen im Fördergebiet zu reduzieren. </w:t>
      </w:r>
      <w:r w:rsidR="00CD1DD2">
        <w:rPr>
          <w:rFonts w:asciiTheme="minorHAnsi" w:hAnsiTheme="minorHAnsi"/>
          <w:sz w:val="22"/>
          <w:szCs w:val="22"/>
        </w:rPr>
        <w:t xml:space="preserve">Vor diesem Hintergrund hat die Daniel-Theysohn-Stiftung im Jahr 2023 das Modellprojekt „IT-Ersthelfende an Schulen“ </w:t>
      </w:r>
      <w:r w:rsidR="00497E00">
        <w:rPr>
          <w:rFonts w:asciiTheme="minorHAnsi" w:hAnsiTheme="minorHAnsi"/>
          <w:sz w:val="22"/>
          <w:szCs w:val="22"/>
        </w:rPr>
        <w:t>und</w:t>
      </w:r>
      <w:r w:rsidR="00CD1DD2">
        <w:rPr>
          <w:rFonts w:asciiTheme="minorHAnsi" w:hAnsiTheme="minorHAnsi"/>
          <w:sz w:val="22"/>
          <w:szCs w:val="22"/>
        </w:rPr>
        <w:t xml:space="preserve"> die Anschaffung digitaler Tafeln in der Grundschule Fischbach unterstützt</w:t>
      </w:r>
      <w:r w:rsidR="00497E00">
        <w:rPr>
          <w:rFonts w:asciiTheme="minorHAnsi" w:hAnsiTheme="minorHAnsi"/>
          <w:sz w:val="22"/>
          <w:szCs w:val="22"/>
        </w:rPr>
        <w:t xml:space="preserve"> sowie das </w:t>
      </w:r>
      <w:r w:rsidR="00CD1DD2">
        <w:rPr>
          <w:rFonts w:asciiTheme="minorHAnsi" w:hAnsiTheme="minorHAnsi"/>
          <w:sz w:val="22"/>
          <w:szCs w:val="22"/>
        </w:rPr>
        <w:t xml:space="preserve">Fahrradprojekt der IGS Daniel Theysohn in Waldfischbach-Burgalben </w:t>
      </w:r>
      <w:r w:rsidR="00497E00">
        <w:rPr>
          <w:rFonts w:asciiTheme="minorHAnsi" w:hAnsiTheme="minorHAnsi"/>
          <w:sz w:val="22"/>
          <w:szCs w:val="22"/>
        </w:rPr>
        <w:t>gefördert. Um die medizinische Versorgung in der Südwestpfalz sicherzustellen, hat die Stiftung außerdem ein Sonderstipendium von monatlich 500 Euro an einen Studenten vergeben, der aus einer der sechs vom Stifter benannten Fördergemeinden stammt und an der Universität Pécs in Ungarn für Humanmedizin eingeschrieben ist</w:t>
      </w:r>
      <w:r w:rsidR="003D1CC5">
        <w:rPr>
          <w:rFonts w:asciiTheme="minorHAnsi" w:hAnsiTheme="minorHAnsi"/>
          <w:sz w:val="22"/>
          <w:szCs w:val="22"/>
        </w:rPr>
        <w:t xml:space="preserve">. Im Gegenzug </w:t>
      </w:r>
      <w:r w:rsidR="00A15375">
        <w:rPr>
          <w:rFonts w:asciiTheme="minorHAnsi" w:hAnsiTheme="minorHAnsi"/>
          <w:sz w:val="22"/>
          <w:szCs w:val="22"/>
        </w:rPr>
        <w:t>wird er nach Beendigung des Studiums für mindestens fünf Jahre als Arzt im Fördergebiet arbeiten.</w:t>
      </w:r>
    </w:p>
    <w:p w14:paraId="67145584" w14:textId="77777777" w:rsidR="008A1FA1" w:rsidRDefault="008A1FA1" w:rsidP="008A1FA1">
      <w:pPr>
        <w:spacing w:line="360" w:lineRule="atLeast"/>
        <w:ind w:left="1701"/>
        <w:jc w:val="both"/>
        <w:rPr>
          <w:rFonts w:asciiTheme="minorHAnsi" w:hAnsiTheme="minorHAnsi"/>
          <w:sz w:val="22"/>
          <w:szCs w:val="22"/>
        </w:rPr>
      </w:pPr>
    </w:p>
    <w:p w14:paraId="710B9907" w14:textId="77777777" w:rsidR="00C66110" w:rsidRPr="0031538B" w:rsidRDefault="00C66110" w:rsidP="003D1E22">
      <w:pPr>
        <w:spacing w:line="360" w:lineRule="atLeast"/>
        <w:ind w:left="1701"/>
        <w:jc w:val="both"/>
        <w:rPr>
          <w:rFonts w:asciiTheme="minorHAnsi" w:hAnsiTheme="minorHAnsi"/>
          <w:b/>
          <w:bCs/>
          <w:sz w:val="22"/>
          <w:szCs w:val="22"/>
        </w:rPr>
      </w:pPr>
      <w:r w:rsidRPr="0031538B">
        <w:rPr>
          <w:rFonts w:asciiTheme="minorHAnsi" w:hAnsiTheme="minorHAnsi"/>
          <w:b/>
          <w:bCs/>
          <w:sz w:val="22"/>
          <w:szCs w:val="22"/>
        </w:rPr>
        <w:t xml:space="preserve">Ausgewählte Förderprojekte in der Region Südwestpfalz </w:t>
      </w:r>
    </w:p>
    <w:p w14:paraId="14AFA67E" w14:textId="400B7D3B" w:rsidR="003D1E22" w:rsidRDefault="00C47C56" w:rsidP="003D1E22">
      <w:pPr>
        <w:spacing w:line="360" w:lineRule="atLeast"/>
        <w:ind w:left="1701"/>
        <w:jc w:val="both"/>
        <w:rPr>
          <w:rFonts w:asciiTheme="minorHAnsi" w:hAnsiTheme="minorHAnsi"/>
          <w:sz w:val="22"/>
          <w:szCs w:val="22"/>
        </w:rPr>
      </w:pPr>
      <w:r>
        <w:rPr>
          <w:rFonts w:asciiTheme="minorHAnsi" w:hAnsiTheme="minorHAnsi"/>
          <w:sz w:val="22"/>
          <w:szCs w:val="22"/>
        </w:rPr>
        <w:t>Im Jahr 202</w:t>
      </w:r>
      <w:r w:rsidR="00CE7AB4">
        <w:rPr>
          <w:rFonts w:asciiTheme="minorHAnsi" w:hAnsiTheme="minorHAnsi"/>
          <w:sz w:val="22"/>
          <w:szCs w:val="22"/>
        </w:rPr>
        <w:t>3</w:t>
      </w:r>
      <w:r>
        <w:rPr>
          <w:rFonts w:asciiTheme="minorHAnsi" w:hAnsiTheme="minorHAnsi"/>
          <w:sz w:val="22"/>
          <w:szCs w:val="22"/>
        </w:rPr>
        <w:t xml:space="preserve"> hat die Daniel-Theysohn-Stiftung </w:t>
      </w:r>
      <w:r w:rsidR="00102DF5">
        <w:rPr>
          <w:rFonts w:asciiTheme="minorHAnsi" w:hAnsiTheme="minorHAnsi"/>
          <w:sz w:val="22"/>
          <w:szCs w:val="22"/>
        </w:rPr>
        <w:t>Gelder für</w:t>
      </w:r>
      <w:r w:rsidR="000229D8">
        <w:rPr>
          <w:rFonts w:asciiTheme="minorHAnsi" w:hAnsiTheme="minorHAnsi"/>
          <w:sz w:val="22"/>
          <w:szCs w:val="22"/>
        </w:rPr>
        <w:t xml:space="preserve"> </w:t>
      </w:r>
      <w:r w:rsidR="00CE7AB4">
        <w:rPr>
          <w:rFonts w:asciiTheme="minorHAnsi" w:hAnsiTheme="minorHAnsi"/>
          <w:sz w:val="22"/>
          <w:szCs w:val="22"/>
        </w:rPr>
        <w:t>68</w:t>
      </w:r>
      <w:r w:rsidR="000229D8">
        <w:rPr>
          <w:rFonts w:asciiTheme="minorHAnsi" w:hAnsiTheme="minorHAnsi"/>
          <w:sz w:val="22"/>
          <w:szCs w:val="22"/>
        </w:rPr>
        <w:t xml:space="preserve"> </w:t>
      </w:r>
      <w:r w:rsidR="00102DF5">
        <w:rPr>
          <w:rFonts w:asciiTheme="minorHAnsi" w:hAnsiTheme="minorHAnsi"/>
          <w:sz w:val="22"/>
          <w:szCs w:val="22"/>
        </w:rPr>
        <w:t xml:space="preserve">Maßnahmen </w:t>
      </w:r>
      <w:r w:rsidR="00102DF5" w:rsidRPr="00DF1A6C">
        <w:rPr>
          <w:rFonts w:asciiTheme="minorHAnsi" w:hAnsiTheme="minorHAnsi"/>
          <w:sz w:val="22"/>
          <w:szCs w:val="22"/>
        </w:rPr>
        <w:t>im Natur- und Umweltschutz</w:t>
      </w:r>
      <w:r>
        <w:rPr>
          <w:rFonts w:asciiTheme="minorHAnsi" w:hAnsiTheme="minorHAnsi"/>
          <w:sz w:val="22"/>
          <w:szCs w:val="22"/>
        </w:rPr>
        <w:t>,</w:t>
      </w:r>
      <w:r w:rsidR="00102DF5" w:rsidRPr="00DF1A6C">
        <w:rPr>
          <w:rFonts w:asciiTheme="minorHAnsi" w:hAnsiTheme="minorHAnsi"/>
          <w:sz w:val="22"/>
          <w:szCs w:val="22"/>
        </w:rPr>
        <w:t xml:space="preserve"> </w:t>
      </w:r>
      <w:r>
        <w:rPr>
          <w:rFonts w:asciiTheme="minorHAnsi" w:hAnsiTheme="minorHAnsi"/>
          <w:sz w:val="22"/>
          <w:szCs w:val="22"/>
        </w:rPr>
        <w:t>für</w:t>
      </w:r>
      <w:r w:rsidR="00102DF5">
        <w:rPr>
          <w:rFonts w:asciiTheme="minorHAnsi" w:hAnsiTheme="minorHAnsi"/>
          <w:sz w:val="22"/>
          <w:szCs w:val="22"/>
        </w:rPr>
        <w:t xml:space="preserve"> </w:t>
      </w:r>
      <w:r w:rsidR="00102DF5" w:rsidRPr="00DF1A6C">
        <w:rPr>
          <w:rFonts w:asciiTheme="minorHAnsi" w:hAnsiTheme="minorHAnsi"/>
          <w:sz w:val="22"/>
          <w:szCs w:val="22"/>
        </w:rPr>
        <w:t>Denkmalschutz/-pflege, Heimatgedanke</w:t>
      </w:r>
      <w:r>
        <w:rPr>
          <w:rFonts w:asciiTheme="minorHAnsi" w:hAnsiTheme="minorHAnsi"/>
          <w:sz w:val="22"/>
          <w:szCs w:val="22"/>
        </w:rPr>
        <w:t>n</w:t>
      </w:r>
      <w:r w:rsidR="00102DF5" w:rsidRPr="00DF1A6C">
        <w:rPr>
          <w:rFonts w:asciiTheme="minorHAnsi" w:hAnsiTheme="minorHAnsi"/>
          <w:sz w:val="22"/>
          <w:szCs w:val="22"/>
        </w:rPr>
        <w:t xml:space="preserve">/-kunde, </w:t>
      </w:r>
      <w:r w:rsidR="00102DF5">
        <w:rPr>
          <w:rFonts w:asciiTheme="minorHAnsi" w:hAnsiTheme="minorHAnsi"/>
          <w:sz w:val="22"/>
          <w:szCs w:val="22"/>
        </w:rPr>
        <w:t xml:space="preserve">Sport und </w:t>
      </w:r>
      <w:r w:rsidR="00102DF5" w:rsidRPr="00DF1A6C">
        <w:rPr>
          <w:rFonts w:asciiTheme="minorHAnsi" w:hAnsiTheme="minorHAnsi"/>
          <w:sz w:val="22"/>
          <w:szCs w:val="22"/>
        </w:rPr>
        <w:t>Tierschutz</w:t>
      </w:r>
      <w:r w:rsidR="00856DBC">
        <w:rPr>
          <w:rFonts w:asciiTheme="minorHAnsi" w:hAnsiTheme="minorHAnsi"/>
          <w:sz w:val="22"/>
          <w:szCs w:val="22"/>
        </w:rPr>
        <w:t xml:space="preserve"> aufgewendet</w:t>
      </w:r>
      <w:r w:rsidR="00102DF5" w:rsidRPr="00DF1A6C">
        <w:rPr>
          <w:rFonts w:asciiTheme="minorHAnsi" w:hAnsiTheme="minorHAnsi"/>
          <w:sz w:val="22"/>
          <w:szCs w:val="22"/>
        </w:rPr>
        <w:t xml:space="preserve">. </w:t>
      </w:r>
      <w:r w:rsidR="00824641">
        <w:rPr>
          <w:rFonts w:asciiTheme="minorHAnsi" w:hAnsiTheme="minorHAnsi"/>
          <w:sz w:val="22"/>
          <w:szCs w:val="22"/>
        </w:rPr>
        <w:t xml:space="preserve">Die Projekte sind weitere entscheidende Bausteine zur Erfüllung des Stiftungsauftrags. In dessen Sinne ist es das Ziel, </w:t>
      </w:r>
      <w:r w:rsidR="00B10D97">
        <w:rPr>
          <w:rFonts w:asciiTheme="minorHAnsi" w:hAnsiTheme="minorHAnsi"/>
          <w:sz w:val="22"/>
          <w:szCs w:val="22"/>
        </w:rPr>
        <w:t>zur Schaffung und Erhaltung von Arbeitsplätzen beizutragen</w:t>
      </w:r>
      <w:r w:rsidR="0055477D">
        <w:rPr>
          <w:rFonts w:asciiTheme="minorHAnsi" w:hAnsiTheme="minorHAnsi"/>
          <w:sz w:val="22"/>
          <w:szCs w:val="22"/>
        </w:rPr>
        <w:t xml:space="preserve"> </w:t>
      </w:r>
      <w:r w:rsidR="00824641">
        <w:rPr>
          <w:rFonts w:asciiTheme="minorHAnsi" w:hAnsiTheme="minorHAnsi"/>
          <w:sz w:val="22"/>
          <w:szCs w:val="22"/>
        </w:rPr>
        <w:t xml:space="preserve">sowie </w:t>
      </w:r>
      <w:r w:rsidR="00BD7996">
        <w:rPr>
          <w:rFonts w:asciiTheme="minorHAnsi" w:hAnsiTheme="minorHAnsi"/>
          <w:sz w:val="22"/>
          <w:szCs w:val="22"/>
        </w:rPr>
        <w:t xml:space="preserve">die Wohn- und Lebensqualität in den jeweiligen Gemeinden </w:t>
      </w:r>
      <w:r w:rsidR="00FB3FB6">
        <w:rPr>
          <w:rFonts w:asciiTheme="minorHAnsi" w:hAnsiTheme="minorHAnsi"/>
          <w:sz w:val="22"/>
          <w:szCs w:val="22"/>
        </w:rPr>
        <w:t xml:space="preserve">und damit in der Region </w:t>
      </w:r>
      <w:r w:rsidR="00132915">
        <w:rPr>
          <w:rFonts w:asciiTheme="minorHAnsi" w:hAnsiTheme="minorHAnsi"/>
          <w:sz w:val="22"/>
          <w:szCs w:val="22"/>
        </w:rPr>
        <w:t>zu steigern</w:t>
      </w:r>
      <w:r w:rsidR="00824641">
        <w:rPr>
          <w:rFonts w:asciiTheme="minorHAnsi" w:hAnsiTheme="minorHAnsi"/>
          <w:sz w:val="22"/>
          <w:szCs w:val="22"/>
        </w:rPr>
        <w:t xml:space="preserve">. In Zeiten mangelnder Finanzen aufseiten der zuständigen Stellen trägt die Daniel-Theysohn-Stiftung gleichzeitig </w:t>
      </w:r>
      <w:r w:rsidR="00CA6232">
        <w:rPr>
          <w:rFonts w:asciiTheme="minorHAnsi" w:hAnsiTheme="minorHAnsi"/>
          <w:sz w:val="22"/>
          <w:szCs w:val="22"/>
        </w:rPr>
        <w:t>auch entscheidend zur Bewahrung von Natur und Umwelt bei. All dies bildet die Grundlage dafür, dass sich die Menschen im Fördergebiet enger mit ihrer Heimat identifizieren und verbunden fühlen.</w:t>
      </w:r>
    </w:p>
    <w:p w14:paraId="03169D03" w14:textId="3DB6AC36" w:rsidR="00672B69" w:rsidRDefault="00672B69">
      <w:pPr>
        <w:rPr>
          <w:rFonts w:asciiTheme="minorHAnsi" w:hAnsiTheme="minorHAnsi"/>
          <w:b/>
          <w:sz w:val="22"/>
          <w:szCs w:val="22"/>
        </w:rPr>
      </w:pPr>
    </w:p>
    <w:p w14:paraId="7657F2C1" w14:textId="41A8C83D" w:rsidR="00102DF5" w:rsidRPr="003D1E22" w:rsidRDefault="00C47C56" w:rsidP="003D1E22">
      <w:pPr>
        <w:spacing w:line="360" w:lineRule="atLeast"/>
        <w:ind w:left="1701"/>
        <w:jc w:val="both"/>
        <w:rPr>
          <w:rFonts w:asciiTheme="minorHAnsi" w:hAnsiTheme="minorHAnsi"/>
          <w:b/>
          <w:bCs/>
          <w:sz w:val="22"/>
          <w:szCs w:val="22"/>
        </w:rPr>
      </w:pPr>
      <w:r w:rsidRPr="003D1E22">
        <w:rPr>
          <w:rFonts w:asciiTheme="minorHAnsi" w:hAnsiTheme="minorHAnsi"/>
          <w:b/>
          <w:sz w:val="22"/>
          <w:szCs w:val="22"/>
        </w:rPr>
        <w:t xml:space="preserve">Beispiele für die </w:t>
      </w:r>
      <w:r w:rsidR="00CA6232">
        <w:rPr>
          <w:rFonts w:asciiTheme="minorHAnsi" w:hAnsiTheme="minorHAnsi"/>
          <w:b/>
          <w:sz w:val="22"/>
          <w:szCs w:val="22"/>
        </w:rPr>
        <w:t xml:space="preserve">im letzten Jahr unterstützten </w:t>
      </w:r>
      <w:r w:rsidRPr="003D1E22">
        <w:rPr>
          <w:rFonts w:asciiTheme="minorHAnsi" w:hAnsiTheme="minorHAnsi"/>
          <w:b/>
          <w:sz w:val="22"/>
          <w:szCs w:val="22"/>
        </w:rPr>
        <w:t>Fördermaßnahmen sind:</w:t>
      </w:r>
    </w:p>
    <w:p w14:paraId="2708DDA9" w14:textId="77777777" w:rsidR="00102DF5" w:rsidRPr="00637714" w:rsidRDefault="00102DF5" w:rsidP="003D1E22">
      <w:pPr>
        <w:spacing w:line="360" w:lineRule="atLeast"/>
        <w:ind w:left="1701"/>
        <w:jc w:val="both"/>
        <w:rPr>
          <w:rFonts w:asciiTheme="minorHAnsi" w:hAnsiTheme="minorHAnsi"/>
          <w:sz w:val="22"/>
          <w:szCs w:val="22"/>
          <w:u w:val="single"/>
        </w:rPr>
      </w:pPr>
      <w:r w:rsidRPr="00637714">
        <w:rPr>
          <w:rFonts w:asciiTheme="minorHAnsi" w:hAnsiTheme="minorHAnsi"/>
          <w:sz w:val="22"/>
          <w:szCs w:val="22"/>
          <w:u w:val="single"/>
        </w:rPr>
        <w:t>Naturschutz/Landschaftspflege und Umweltschutz</w:t>
      </w:r>
    </w:p>
    <w:p w14:paraId="1A2C6680" w14:textId="17275363" w:rsidR="00102DF5" w:rsidRPr="00637714" w:rsidRDefault="00CE7AB4" w:rsidP="003D1E22">
      <w:pPr>
        <w:pStyle w:val="Listenabsatz"/>
        <w:numPr>
          <w:ilvl w:val="0"/>
          <w:numId w:val="17"/>
        </w:numPr>
        <w:spacing w:line="360" w:lineRule="atLeast"/>
        <w:ind w:left="1701"/>
        <w:jc w:val="both"/>
      </w:pPr>
      <w:r>
        <w:t>Ludwigswinkel, Ortsgemeinde: Landschaftspflege und Offenhaltung der Talaue – 81.800 Euro</w:t>
      </w:r>
    </w:p>
    <w:p w14:paraId="346508A1" w14:textId="0836169D" w:rsidR="00102DF5" w:rsidRPr="00637714" w:rsidRDefault="00673799" w:rsidP="003D1E22">
      <w:pPr>
        <w:pStyle w:val="Listenabsatz"/>
        <w:numPr>
          <w:ilvl w:val="0"/>
          <w:numId w:val="17"/>
        </w:numPr>
        <w:spacing w:line="360" w:lineRule="atLeast"/>
        <w:ind w:left="1701"/>
        <w:jc w:val="both"/>
      </w:pPr>
      <w:r>
        <w:t>Dahn, Imkerverein Dahnertal e. V.</w:t>
      </w:r>
      <w:r w:rsidR="00CE7AB4">
        <w:t>:</w:t>
      </w:r>
      <w:r>
        <w:t xml:space="preserve"> Errichtung Lehr- und Schaubienenstand</w:t>
      </w:r>
      <w:r w:rsidR="00CE7AB4">
        <w:t xml:space="preserve"> – </w:t>
      </w:r>
      <w:r>
        <w:t>3.4</w:t>
      </w:r>
      <w:r w:rsidR="00CE7AB4">
        <w:t>00 Euro</w:t>
      </w:r>
    </w:p>
    <w:p w14:paraId="2308D0F2" w14:textId="77777777" w:rsidR="00102DF5" w:rsidRPr="00637714" w:rsidRDefault="00102DF5" w:rsidP="003D1E22">
      <w:pPr>
        <w:spacing w:line="360" w:lineRule="atLeast"/>
        <w:ind w:left="1701"/>
        <w:jc w:val="both"/>
        <w:rPr>
          <w:rFonts w:asciiTheme="minorHAnsi" w:hAnsiTheme="minorHAnsi"/>
          <w:sz w:val="22"/>
          <w:szCs w:val="22"/>
          <w:u w:val="single"/>
        </w:rPr>
      </w:pPr>
      <w:r w:rsidRPr="00637714">
        <w:rPr>
          <w:rFonts w:asciiTheme="minorHAnsi" w:hAnsiTheme="minorHAnsi"/>
          <w:sz w:val="22"/>
          <w:szCs w:val="22"/>
          <w:u w:val="single"/>
        </w:rPr>
        <w:lastRenderedPageBreak/>
        <w:t>Tierschutz</w:t>
      </w:r>
    </w:p>
    <w:p w14:paraId="2444A031" w14:textId="7E961FE7" w:rsidR="00102DF5" w:rsidRPr="00637714" w:rsidRDefault="00CE7AB4" w:rsidP="003D1E22">
      <w:pPr>
        <w:pStyle w:val="Listenabsatz"/>
        <w:numPr>
          <w:ilvl w:val="0"/>
          <w:numId w:val="17"/>
        </w:numPr>
        <w:spacing w:line="360" w:lineRule="atLeast"/>
        <w:ind w:left="1701"/>
        <w:jc w:val="both"/>
      </w:pPr>
      <w:r>
        <w:t>Pirmasens, Glückstier e. V.: Dachsanierung im Kleintierbereich – 4.000 Euro</w:t>
      </w:r>
    </w:p>
    <w:p w14:paraId="77C24E31" w14:textId="30F6225B" w:rsidR="00102DF5" w:rsidRPr="00637714" w:rsidRDefault="00A90BE3" w:rsidP="003D1E22">
      <w:pPr>
        <w:pStyle w:val="Listenabsatz"/>
        <w:numPr>
          <w:ilvl w:val="0"/>
          <w:numId w:val="17"/>
        </w:numPr>
        <w:spacing w:line="360" w:lineRule="atLeast"/>
        <w:ind w:left="1701"/>
        <w:jc w:val="both"/>
      </w:pPr>
      <w:r>
        <w:t xml:space="preserve">Waldfischbach-Burgalben, Tierschutzverein </w:t>
      </w:r>
      <w:r w:rsidR="00102DF5" w:rsidRPr="00637714">
        <w:t>e. V.:</w:t>
      </w:r>
      <w:r>
        <w:t xml:space="preserve"> Anschaffung </w:t>
      </w:r>
      <w:r w:rsidR="00CE7AB4">
        <w:t xml:space="preserve">Einsatzfahrzeug für die Tierrettung </w:t>
      </w:r>
      <w:r w:rsidR="00102DF5" w:rsidRPr="00637714">
        <w:t xml:space="preserve">– </w:t>
      </w:r>
      <w:r w:rsidR="00CE7AB4">
        <w:t>5.0</w:t>
      </w:r>
      <w:r w:rsidR="00102DF5" w:rsidRPr="00637714">
        <w:t>00 Euro</w:t>
      </w:r>
    </w:p>
    <w:p w14:paraId="743E9832" w14:textId="77777777" w:rsidR="00102DF5" w:rsidRPr="00637714" w:rsidRDefault="00102DF5" w:rsidP="003D1E22">
      <w:pPr>
        <w:spacing w:line="360" w:lineRule="atLeast"/>
        <w:ind w:left="1701"/>
        <w:jc w:val="both"/>
        <w:rPr>
          <w:rFonts w:asciiTheme="minorHAnsi" w:hAnsiTheme="minorHAnsi"/>
          <w:sz w:val="22"/>
          <w:szCs w:val="22"/>
          <w:u w:val="single"/>
        </w:rPr>
      </w:pPr>
      <w:r w:rsidRPr="00637714">
        <w:rPr>
          <w:rFonts w:asciiTheme="minorHAnsi" w:hAnsiTheme="minorHAnsi"/>
          <w:sz w:val="22"/>
          <w:szCs w:val="22"/>
          <w:u w:val="single"/>
        </w:rPr>
        <w:t>Denkmalschutz</w:t>
      </w:r>
    </w:p>
    <w:p w14:paraId="2061B3AC" w14:textId="6EEDCD36" w:rsidR="00102DF5" w:rsidRPr="00637714" w:rsidRDefault="00232C53" w:rsidP="003D1E22">
      <w:pPr>
        <w:pStyle w:val="Listenabsatz"/>
        <w:numPr>
          <w:ilvl w:val="0"/>
          <w:numId w:val="17"/>
        </w:numPr>
        <w:spacing w:line="360" w:lineRule="atLeast"/>
        <w:ind w:left="1701"/>
        <w:jc w:val="both"/>
      </w:pPr>
      <w:r>
        <w:t>Pirmasens, kunst &amp; kultur pirmasens e. v.: Teehaus Neufferpark – 50.000 Euro</w:t>
      </w:r>
    </w:p>
    <w:p w14:paraId="5F368A8D" w14:textId="7C0C669D" w:rsidR="00102DF5" w:rsidRPr="00637714" w:rsidRDefault="00232C53" w:rsidP="003D1E22">
      <w:pPr>
        <w:pStyle w:val="Listenabsatz"/>
        <w:numPr>
          <w:ilvl w:val="0"/>
          <w:numId w:val="17"/>
        </w:numPr>
        <w:spacing w:line="360" w:lineRule="atLeast"/>
        <w:ind w:left="1701"/>
        <w:jc w:val="both"/>
      </w:pPr>
      <w:r>
        <w:t xml:space="preserve">Vinningen, ev. </w:t>
      </w:r>
      <w:r w:rsidR="00EE7302">
        <w:t xml:space="preserve">Kirchengemeinde Luthersbrunn: Innensanierung der denkmalgeschützten Kirche sowie Instandsetzung der denkmalgeschützten Orgel – 25.000 Euro </w:t>
      </w:r>
    </w:p>
    <w:p w14:paraId="4A6E1E7C" w14:textId="77777777" w:rsidR="00102DF5" w:rsidRPr="00637714" w:rsidRDefault="00102DF5" w:rsidP="003D1E22">
      <w:pPr>
        <w:spacing w:line="360" w:lineRule="atLeast"/>
        <w:ind w:left="1701"/>
        <w:jc w:val="both"/>
        <w:rPr>
          <w:rFonts w:asciiTheme="minorHAnsi" w:hAnsiTheme="minorHAnsi"/>
          <w:sz w:val="22"/>
          <w:szCs w:val="22"/>
          <w:u w:val="single"/>
        </w:rPr>
      </w:pPr>
      <w:r w:rsidRPr="00637714">
        <w:rPr>
          <w:rFonts w:asciiTheme="minorHAnsi" w:hAnsiTheme="minorHAnsi"/>
          <w:sz w:val="22"/>
          <w:szCs w:val="22"/>
          <w:u w:val="single"/>
        </w:rPr>
        <w:t>Sport</w:t>
      </w:r>
    </w:p>
    <w:p w14:paraId="7D945E06" w14:textId="3CEEDEB6" w:rsidR="00102DF5" w:rsidRPr="00637714" w:rsidRDefault="0071032B" w:rsidP="003D1E22">
      <w:pPr>
        <w:pStyle w:val="Listenabsatz"/>
        <w:numPr>
          <w:ilvl w:val="0"/>
          <w:numId w:val="17"/>
        </w:numPr>
        <w:spacing w:line="360" w:lineRule="atLeast"/>
        <w:ind w:left="1701"/>
        <w:jc w:val="both"/>
      </w:pPr>
      <w:r w:rsidRPr="0071032B">
        <w:t>Münchweiler, Pfälzischer Badminton Club: Vereinsheim (ehem. Fritz-Claus-Hütte) – 15.000 Euro</w:t>
      </w:r>
    </w:p>
    <w:p w14:paraId="3FE80A5C" w14:textId="3EF9AEE3" w:rsidR="00102DF5" w:rsidRPr="00637714" w:rsidRDefault="00673799" w:rsidP="003D1E22">
      <w:pPr>
        <w:pStyle w:val="Listenabsatz"/>
        <w:numPr>
          <w:ilvl w:val="0"/>
          <w:numId w:val="17"/>
        </w:numPr>
        <w:spacing w:line="360" w:lineRule="atLeast"/>
        <w:ind w:left="1701"/>
        <w:jc w:val="both"/>
      </w:pPr>
      <w:r>
        <w:t>Ludwigswinkel, Ortsgemeinde: Spielanlage für Freizeitpark i</w:t>
      </w:r>
      <w:r w:rsidR="0071032B">
        <w:t>m</w:t>
      </w:r>
      <w:r>
        <w:t xml:space="preserve"> Birkenfeld</w:t>
      </w:r>
      <w:r w:rsidR="00EE7302">
        <w:t xml:space="preserve"> –</w:t>
      </w:r>
      <w:r>
        <w:t xml:space="preserve"> 75.000</w:t>
      </w:r>
      <w:r w:rsidR="00EE7302">
        <w:t> Euro</w:t>
      </w:r>
    </w:p>
    <w:p w14:paraId="43E240C4" w14:textId="77777777" w:rsidR="00102DF5" w:rsidRPr="00637714" w:rsidRDefault="00102DF5" w:rsidP="003D1E22">
      <w:pPr>
        <w:spacing w:line="360" w:lineRule="atLeast"/>
        <w:ind w:left="1701"/>
        <w:jc w:val="both"/>
        <w:rPr>
          <w:rFonts w:asciiTheme="minorHAnsi" w:hAnsiTheme="minorHAnsi"/>
          <w:sz w:val="22"/>
          <w:szCs w:val="22"/>
          <w:u w:val="single"/>
        </w:rPr>
      </w:pPr>
      <w:r w:rsidRPr="00637714">
        <w:rPr>
          <w:rFonts w:asciiTheme="minorHAnsi" w:hAnsiTheme="minorHAnsi"/>
          <w:sz w:val="22"/>
          <w:szCs w:val="22"/>
          <w:u w:val="single"/>
        </w:rPr>
        <w:t>Pflege des Heimatgedankens</w:t>
      </w:r>
    </w:p>
    <w:p w14:paraId="59DB74C5" w14:textId="37C7EB7E" w:rsidR="00102DF5" w:rsidRPr="00637714" w:rsidRDefault="00AF0942" w:rsidP="003D1E22">
      <w:pPr>
        <w:pStyle w:val="Listenabsatz"/>
        <w:numPr>
          <w:ilvl w:val="0"/>
          <w:numId w:val="17"/>
        </w:numPr>
        <w:spacing w:line="360" w:lineRule="atLeast"/>
        <w:ind w:left="1701"/>
        <w:jc w:val="both"/>
      </w:pPr>
      <w:r>
        <w:t>Rumbach</w:t>
      </w:r>
      <w:r w:rsidR="00C40626" w:rsidRPr="00C40626">
        <w:t xml:space="preserve">, Ortsgemeinde: </w:t>
      </w:r>
      <w:r>
        <w:t xml:space="preserve">Barrierefreier Zugang zum Dorfgemeinschaftshaus </w:t>
      </w:r>
      <w:r w:rsidR="00C40626">
        <w:t>–</w:t>
      </w:r>
      <w:r w:rsidR="00C40626" w:rsidRPr="00C40626">
        <w:t xml:space="preserve"> 3</w:t>
      </w:r>
      <w:r>
        <w:t>0.000 </w:t>
      </w:r>
      <w:r w:rsidR="00C40626">
        <w:t>Euro</w:t>
      </w:r>
    </w:p>
    <w:p w14:paraId="531B940A" w14:textId="4F9A6F01" w:rsidR="00102DF5" w:rsidRPr="00637714" w:rsidRDefault="00AF0942" w:rsidP="001E7D84">
      <w:pPr>
        <w:pStyle w:val="Listenabsatz"/>
        <w:numPr>
          <w:ilvl w:val="0"/>
          <w:numId w:val="17"/>
        </w:numPr>
        <w:spacing w:after="0" w:line="360" w:lineRule="atLeast"/>
        <w:ind w:left="1701" w:hanging="357"/>
        <w:jc w:val="both"/>
      </w:pPr>
      <w:r>
        <w:t>Fischbach</w:t>
      </w:r>
      <w:r w:rsidR="00A633D8" w:rsidRPr="00A633D8">
        <w:t xml:space="preserve">, Ortsgemeinde: </w:t>
      </w:r>
      <w:r>
        <w:t>Mehrkosten Umbau Haus der Vereine – 78.000 Euro</w:t>
      </w:r>
    </w:p>
    <w:p w14:paraId="03421553" w14:textId="77777777" w:rsidR="001E7D84" w:rsidRDefault="001E7D84" w:rsidP="00BF424A">
      <w:pPr>
        <w:spacing w:line="360" w:lineRule="atLeast"/>
        <w:rPr>
          <w:rFonts w:asciiTheme="minorHAnsi" w:hAnsiTheme="minorHAnsi"/>
          <w:b/>
          <w:sz w:val="22"/>
          <w:szCs w:val="22"/>
        </w:rPr>
      </w:pPr>
    </w:p>
    <w:p w14:paraId="1EB172DD" w14:textId="5E5BCFDC" w:rsidR="001A60D5" w:rsidRPr="00C026B4" w:rsidRDefault="00BE6F95" w:rsidP="001E7D84">
      <w:pPr>
        <w:spacing w:line="340" w:lineRule="atLeast"/>
        <w:rPr>
          <w:rFonts w:asciiTheme="minorHAnsi" w:hAnsiTheme="minorHAnsi"/>
          <w:b/>
          <w:sz w:val="22"/>
          <w:szCs w:val="22"/>
        </w:rPr>
      </w:pPr>
      <w:r w:rsidRPr="00C026B4">
        <w:rPr>
          <w:rFonts w:asciiTheme="minorHAnsi" w:hAnsiTheme="minorHAnsi"/>
          <w:b/>
          <w:sz w:val="22"/>
          <w:szCs w:val="22"/>
        </w:rPr>
        <w:t>Hintergrundinformationen zur Daniel-Theyso</w:t>
      </w:r>
      <w:r w:rsidR="00DD221A" w:rsidRPr="00C026B4">
        <w:rPr>
          <w:rFonts w:asciiTheme="minorHAnsi" w:hAnsiTheme="minorHAnsi"/>
          <w:b/>
          <w:sz w:val="22"/>
          <w:szCs w:val="22"/>
        </w:rPr>
        <w:t>h</w:t>
      </w:r>
      <w:r w:rsidRPr="00C026B4">
        <w:rPr>
          <w:rFonts w:asciiTheme="minorHAnsi" w:hAnsiTheme="minorHAnsi"/>
          <w:b/>
          <w:sz w:val="22"/>
          <w:szCs w:val="22"/>
        </w:rPr>
        <w:t>n-Stiftung</w:t>
      </w:r>
    </w:p>
    <w:p w14:paraId="18904D72" w14:textId="6DF547A6" w:rsidR="002E55EE" w:rsidRPr="00C026B4" w:rsidRDefault="002E55EE" w:rsidP="001E7D84">
      <w:pPr>
        <w:spacing w:line="340" w:lineRule="atLeast"/>
        <w:jc w:val="both"/>
        <w:rPr>
          <w:rFonts w:asciiTheme="minorHAnsi" w:hAnsiTheme="minorHAnsi"/>
          <w:b/>
          <w:sz w:val="22"/>
          <w:szCs w:val="22"/>
        </w:rPr>
      </w:pPr>
      <w:r w:rsidRPr="00C026B4">
        <w:rPr>
          <w:rFonts w:asciiTheme="minorHAnsi" w:hAnsiTheme="minorHAnsi"/>
          <w:sz w:val="22"/>
          <w:szCs w:val="22"/>
        </w:rPr>
        <w:t xml:space="preserve">Die Daniel-Theysohn-Stiftung, Ludwigswinkel/Pfalz, wurde 1970 von Daniel Theysohn, einem innovativen Unternehmer der Schuhindustrie und der Kunststoffverarbeitung, und seiner Frau Ruth ins Leben gerufen. Als private Fördereinrichtung in der Südwestpfalz pflegt sie die Tradition zugunsten der dort lebenden Menschen und gestaltet innovativ die Zukunft. Gefördert wird auf dem Gebiet der Pfalz, mit größtmöglichem Vorrang des ehemaligen Landkreises Pirmasens, insbesondere die schulische und berufliche Ausbildung von Jugendlichen in den Gemeinden Ludwigswinkel, Fischbach, Waldfischbach-Burgalben, Heltersberg, Schmalenberg und Geiselberg. Hinzu kommen die </w:t>
      </w:r>
      <w:r w:rsidR="002F4943">
        <w:rPr>
          <w:rFonts w:asciiTheme="minorHAnsi" w:hAnsiTheme="minorHAnsi"/>
          <w:sz w:val="22"/>
          <w:szCs w:val="22"/>
        </w:rPr>
        <w:t>weiteren</w:t>
      </w:r>
      <w:r w:rsidRPr="00C026B4">
        <w:rPr>
          <w:rFonts w:asciiTheme="minorHAnsi" w:hAnsiTheme="minorHAnsi"/>
          <w:sz w:val="22"/>
          <w:szCs w:val="22"/>
        </w:rPr>
        <w:t xml:space="preserve"> Förderzwecke Umweltschutz, Naturschutz und Landschaftspflege, Tierschutz, Denkmalschutz und Denkmalpflege, Sport, Heimatpflege und Heimatkunde. Die Daniel-Theysohn-Stiftung versteht sich zum einen als operativ tätige Stiftung, die ihre Ziele mit eigenen Fördermaßnahmen und Programmen verfolgt. Zum anderen ermöglicht sie als fördernde Stiftung Dritten, Projekte umzusetzen, die den Förderzwecken dienen. Weitere Informationen sind unter </w:t>
      </w:r>
      <w:hyperlink r:id="rId8" w:history="1">
        <w:r w:rsidR="00FB659F" w:rsidRPr="002751D6">
          <w:rPr>
            <w:rStyle w:val="Hyperlink"/>
            <w:rFonts w:asciiTheme="minorHAnsi" w:hAnsiTheme="minorHAnsi"/>
            <w:sz w:val="22"/>
            <w:szCs w:val="22"/>
          </w:rPr>
          <w:t>https://daniel-theysohn-stiftung.de</w:t>
        </w:r>
      </w:hyperlink>
      <w:r w:rsidR="00FB659F">
        <w:rPr>
          <w:rFonts w:asciiTheme="minorHAnsi" w:hAnsiTheme="minorHAnsi"/>
          <w:sz w:val="22"/>
          <w:szCs w:val="22"/>
        </w:rPr>
        <w:t xml:space="preserve"> </w:t>
      </w:r>
      <w:r w:rsidRPr="00C026B4">
        <w:rPr>
          <w:rFonts w:asciiTheme="minorHAnsi" w:hAnsiTheme="minorHAnsi"/>
          <w:sz w:val="22"/>
          <w:szCs w:val="22"/>
        </w:rPr>
        <w:t>erhältlich.</w:t>
      </w:r>
    </w:p>
    <w:p w14:paraId="72F7DAFD" w14:textId="10EBDAC1" w:rsidR="00186BA7" w:rsidRDefault="00DE7CCE" w:rsidP="00DE03F1">
      <w:pPr>
        <w:spacing w:line="240" w:lineRule="atLeast"/>
        <w:jc w:val="right"/>
        <w:rPr>
          <w:rFonts w:asciiTheme="minorHAnsi" w:hAnsiTheme="minorHAnsi"/>
          <w:b/>
          <w:bCs/>
        </w:rPr>
      </w:pPr>
      <w:r>
        <w:rPr>
          <w:rFonts w:asciiTheme="minorHAnsi" w:hAnsiTheme="minorHAnsi"/>
          <w:b/>
          <w:sz w:val="16"/>
          <w:szCs w:val="16"/>
        </w:rPr>
        <w:t>20</w:t>
      </w:r>
      <w:r w:rsidR="000B1F19">
        <w:rPr>
          <w:rFonts w:asciiTheme="minorHAnsi" w:hAnsiTheme="minorHAnsi"/>
          <w:b/>
          <w:sz w:val="16"/>
          <w:szCs w:val="16"/>
        </w:rPr>
        <w:t>2</w:t>
      </w:r>
      <w:r w:rsidR="00952EC4">
        <w:rPr>
          <w:rFonts w:asciiTheme="minorHAnsi" w:hAnsiTheme="minorHAnsi"/>
          <w:b/>
          <w:sz w:val="16"/>
          <w:szCs w:val="16"/>
        </w:rPr>
        <w:t>40222</w:t>
      </w:r>
      <w:r w:rsidR="00BE6F95">
        <w:rPr>
          <w:rFonts w:asciiTheme="minorHAnsi" w:hAnsiTheme="minorHAnsi"/>
          <w:b/>
          <w:sz w:val="16"/>
          <w:szCs w:val="16"/>
        </w:rPr>
        <w:t>_dts</w:t>
      </w:r>
    </w:p>
    <w:p w14:paraId="4378EA04" w14:textId="77777777" w:rsidR="00DF713E" w:rsidRDefault="00DF713E" w:rsidP="005B7BDF">
      <w:pPr>
        <w:spacing w:after="60"/>
        <w:rPr>
          <w:rFonts w:asciiTheme="minorHAnsi" w:hAnsiTheme="minorHAnsi" w:cstheme="minorHAnsi"/>
          <w:b/>
          <w:bCs/>
          <w:sz w:val="22"/>
          <w:szCs w:val="22"/>
        </w:rPr>
      </w:pPr>
    </w:p>
    <w:p w14:paraId="2C1EFD24" w14:textId="77777777" w:rsidR="00C47208" w:rsidRDefault="00C47208">
      <w:pPr>
        <w:rPr>
          <w:rFonts w:asciiTheme="minorHAnsi" w:hAnsiTheme="minorHAnsi" w:cstheme="minorHAnsi"/>
          <w:b/>
          <w:bCs/>
          <w:sz w:val="22"/>
          <w:szCs w:val="22"/>
        </w:rPr>
      </w:pPr>
      <w:r>
        <w:rPr>
          <w:rFonts w:asciiTheme="minorHAnsi" w:hAnsiTheme="minorHAnsi" w:cstheme="minorHAnsi"/>
          <w:b/>
          <w:bCs/>
          <w:sz w:val="22"/>
          <w:szCs w:val="22"/>
        </w:rPr>
        <w:br w:type="page"/>
      </w:r>
    </w:p>
    <w:p w14:paraId="56075505" w14:textId="35761A68" w:rsidR="005B7BDF" w:rsidRPr="005B7BDF" w:rsidRDefault="005B7BDF" w:rsidP="005B7BDF">
      <w:pPr>
        <w:spacing w:after="60"/>
        <w:rPr>
          <w:rFonts w:asciiTheme="minorHAnsi" w:hAnsiTheme="minorHAnsi" w:cstheme="minorHAnsi"/>
          <w:b/>
          <w:bCs/>
          <w:sz w:val="22"/>
          <w:szCs w:val="22"/>
        </w:rPr>
      </w:pPr>
      <w:r w:rsidRPr="005B7BDF">
        <w:rPr>
          <w:rFonts w:asciiTheme="minorHAnsi" w:hAnsiTheme="minorHAnsi" w:cstheme="minorHAnsi"/>
          <w:b/>
          <w:bCs/>
          <w:sz w:val="22"/>
          <w:szCs w:val="22"/>
        </w:rPr>
        <w:lastRenderedPageBreak/>
        <w:t>Begleitendes Bildmaterial</w:t>
      </w:r>
    </w:p>
    <w:p w14:paraId="5026EC08" w14:textId="0EDFC7D9" w:rsidR="00DC70A0" w:rsidRDefault="0071032B" w:rsidP="005B7BDF">
      <w:pPr>
        <w:spacing w:before="120"/>
        <w:rPr>
          <w:rFonts w:asciiTheme="minorHAnsi" w:hAnsiTheme="minorHAnsi" w:cstheme="minorHAnsi"/>
          <w:sz w:val="20"/>
          <w:szCs w:val="20"/>
          <w:lang w:eastAsia="ar-SA"/>
        </w:rPr>
      </w:pPr>
      <w:r>
        <w:rPr>
          <w:rFonts w:asciiTheme="minorHAnsi" w:hAnsiTheme="minorHAnsi" w:cstheme="minorHAnsi"/>
          <w:noProof/>
          <w:sz w:val="20"/>
          <w:szCs w:val="20"/>
          <w:lang w:eastAsia="ar-SA"/>
        </w:rPr>
        <w:drawing>
          <wp:anchor distT="0" distB="0" distL="114300" distR="114300" simplePos="0" relativeHeight="251658240" behindDoc="1" locked="0" layoutInCell="1" allowOverlap="1" wp14:anchorId="13D23AAF" wp14:editId="5C211392">
            <wp:simplePos x="0" y="0"/>
            <wp:positionH relativeFrom="column">
              <wp:posOffset>-13335</wp:posOffset>
            </wp:positionH>
            <wp:positionV relativeFrom="paragraph">
              <wp:posOffset>23495</wp:posOffset>
            </wp:positionV>
            <wp:extent cx="4849495" cy="3927475"/>
            <wp:effectExtent l="0" t="0" r="8255" b="0"/>
            <wp:wrapTight wrapText="bothSides">
              <wp:wrapPolygon edited="0">
                <wp:start x="0" y="0"/>
                <wp:lineTo x="0" y="21478"/>
                <wp:lineTo x="21552" y="21478"/>
                <wp:lineTo x="21552" y="0"/>
                <wp:lineTo x="0" y="0"/>
              </wp:wrapPolygon>
            </wp:wrapTight>
            <wp:docPr id="6904923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92308" name="Grafik 1"/>
                    <pic:cNvPicPr/>
                  </pic:nvPicPr>
                  <pic:blipFill>
                    <a:blip r:embed="rId9"/>
                    <a:stretch>
                      <a:fillRect/>
                    </a:stretch>
                  </pic:blipFill>
                  <pic:spPr>
                    <a:xfrm>
                      <a:off x="0" y="0"/>
                      <a:ext cx="4849495" cy="3927475"/>
                    </a:xfrm>
                    <a:prstGeom prst="rect">
                      <a:avLst/>
                    </a:prstGeom>
                  </pic:spPr>
                </pic:pic>
              </a:graphicData>
            </a:graphic>
            <wp14:sizeRelH relativeFrom="margin">
              <wp14:pctWidth>0</wp14:pctWidth>
            </wp14:sizeRelH>
            <wp14:sizeRelV relativeFrom="margin">
              <wp14:pctHeight>0</wp14:pctHeight>
            </wp14:sizeRelV>
          </wp:anchor>
        </w:drawing>
      </w:r>
    </w:p>
    <w:p w14:paraId="454FA81E" w14:textId="77777777" w:rsidR="00DC70A0" w:rsidRDefault="00DC70A0" w:rsidP="005B7BDF">
      <w:pPr>
        <w:spacing w:before="120"/>
        <w:rPr>
          <w:rFonts w:asciiTheme="minorHAnsi" w:hAnsiTheme="minorHAnsi" w:cstheme="minorHAnsi"/>
          <w:sz w:val="20"/>
          <w:szCs w:val="20"/>
          <w:lang w:eastAsia="ar-SA"/>
        </w:rPr>
      </w:pPr>
    </w:p>
    <w:p w14:paraId="41AA966C" w14:textId="77777777" w:rsidR="00C47208" w:rsidRDefault="00C47208" w:rsidP="005B7BDF">
      <w:pPr>
        <w:spacing w:before="120"/>
        <w:rPr>
          <w:rFonts w:asciiTheme="minorHAnsi" w:hAnsiTheme="minorHAnsi" w:cstheme="minorHAnsi"/>
          <w:sz w:val="20"/>
          <w:szCs w:val="20"/>
          <w:lang w:eastAsia="ar-SA"/>
        </w:rPr>
      </w:pPr>
    </w:p>
    <w:p w14:paraId="2FD5FC19" w14:textId="77777777" w:rsidR="00C47208" w:rsidRDefault="00C47208" w:rsidP="005B7BDF">
      <w:pPr>
        <w:spacing w:before="120"/>
        <w:rPr>
          <w:rFonts w:asciiTheme="minorHAnsi" w:hAnsiTheme="minorHAnsi" w:cstheme="minorHAnsi"/>
          <w:sz w:val="20"/>
          <w:szCs w:val="20"/>
          <w:lang w:eastAsia="ar-SA"/>
        </w:rPr>
      </w:pPr>
    </w:p>
    <w:p w14:paraId="73D66EEA" w14:textId="77777777" w:rsidR="00C47208" w:rsidRDefault="00C47208" w:rsidP="005B7BDF">
      <w:pPr>
        <w:spacing w:before="120"/>
        <w:rPr>
          <w:rFonts w:asciiTheme="minorHAnsi" w:hAnsiTheme="minorHAnsi" w:cstheme="minorHAnsi"/>
          <w:sz w:val="20"/>
          <w:szCs w:val="20"/>
          <w:lang w:eastAsia="ar-SA"/>
        </w:rPr>
      </w:pPr>
    </w:p>
    <w:p w14:paraId="700B7229" w14:textId="77777777" w:rsidR="00C47208" w:rsidRDefault="00C47208" w:rsidP="005B7BDF">
      <w:pPr>
        <w:spacing w:before="120"/>
        <w:rPr>
          <w:rFonts w:asciiTheme="minorHAnsi" w:hAnsiTheme="minorHAnsi" w:cstheme="minorHAnsi"/>
          <w:sz w:val="20"/>
          <w:szCs w:val="20"/>
          <w:lang w:eastAsia="ar-SA"/>
        </w:rPr>
      </w:pPr>
    </w:p>
    <w:p w14:paraId="418730F7" w14:textId="77777777" w:rsidR="00C47208" w:rsidRDefault="00C47208" w:rsidP="005B7BDF">
      <w:pPr>
        <w:spacing w:before="120"/>
        <w:rPr>
          <w:rFonts w:asciiTheme="minorHAnsi" w:hAnsiTheme="minorHAnsi" w:cstheme="minorHAnsi"/>
          <w:sz w:val="20"/>
          <w:szCs w:val="20"/>
          <w:lang w:eastAsia="ar-SA"/>
        </w:rPr>
      </w:pPr>
    </w:p>
    <w:p w14:paraId="75CAD564" w14:textId="77777777" w:rsidR="00C47208" w:rsidRDefault="00C47208" w:rsidP="005B7BDF">
      <w:pPr>
        <w:spacing w:before="120"/>
        <w:rPr>
          <w:rFonts w:asciiTheme="minorHAnsi" w:hAnsiTheme="minorHAnsi" w:cstheme="minorHAnsi"/>
          <w:sz w:val="20"/>
          <w:szCs w:val="20"/>
          <w:lang w:eastAsia="ar-SA"/>
        </w:rPr>
      </w:pPr>
    </w:p>
    <w:p w14:paraId="406A10D8" w14:textId="77777777" w:rsidR="00C47208" w:rsidRDefault="00C47208" w:rsidP="005B7BDF">
      <w:pPr>
        <w:spacing w:before="120"/>
        <w:rPr>
          <w:rFonts w:asciiTheme="minorHAnsi" w:hAnsiTheme="minorHAnsi" w:cstheme="minorHAnsi"/>
          <w:sz w:val="20"/>
          <w:szCs w:val="20"/>
          <w:lang w:eastAsia="ar-SA"/>
        </w:rPr>
      </w:pPr>
    </w:p>
    <w:p w14:paraId="03FAA42C" w14:textId="77777777" w:rsidR="00C47208" w:rsidRDefault="00C47208" w:rsidP="005B7BDF">
      <w:pPr>
        <w:spacing w:before="120"/>
        <w:rPr>
          <w:rFonts w:asciiTheme="minorHAnsi" w:hAnsiTheme="minorHAnsi" w:cstheme="minorHAnsi"/>
          <w:sz w:val="20"/>
          <w:szCs w:val="20"/>
          <w:lang w:eastAsia="ar-SA"/>
        </w:rPr>
      </w:pPr>
    </w:p>
    <w:p w14:paraId="55D3BB85" w14:textId="77777777" w:rsidR="00C47208" w:rsidRDefault="00C47208" w:rsidP="005B7BDF">
      <w:pPr>
        <w:spacing w:before="120"/>
        <w:rPr>
          <w:rFonts w:asciiTheme="minorHAnsi" w:hAnsiTheme="minorHAnsi" w:cstheme="minorHAnsi"/>
          <w:sz w:val="20"/>
          <w:szCs w:val="20"/>
          <w:lang w:eastAsia="ar-SA"/>
        </w:rPr>
      </w:pPr>
    </w:p>
    <w:p w14:paraId="0EDB357B" w14:textId="77777777" w:rsidR="00C47208" w:rsidRDefault="00C47208" w:rsidP="005B7BDF">
      <w:pPr>
        <w:spacing w:before="120"/>
        <w:rPr>
          <w:rFonts w:asciiTheme="minorHAnsi" w:hAnsiTheme="minorHAnsi" w:cstheme="minorHAnsi"/>
          <w:sz w:val="20"/>
          <w:szCs w:val="20"/>
          <w:lang w:eastAsia="ar-SA"/>
        </w:rPr>
      </w:pPr>
    </w:p>
    <w:p w14:paraId="1F55B173" w14:textId="77777777" w:rsidR="00C47208" w:rsidRDefault="00C47208" w:rsidP="005B7BDF">
      <w:pPr>
        <w:spacing w:before="120"/>
        <w:rPr>
          <w:rFonts w:asciiTheme="minorHAnsi" w:hAnsiTheme="minorHAnsi" w:cstheme="minorHAnsi"/>
          <w:sz w:val="20"/>
          <w:szCs w:val="20"/>
          <w:lang w:eastAsia="ar-SA"/>
        </w:rPr>
      </w:pPr>
    </w:p>
    <w:p w14:paraId="549BCD51" w14:textId="77777777" w:rsidR="00C47208" w:rsidRDefault="00C47208" w:rsidP="005B7BDF">
      <w:pPr>
        <w:spacing w:before="120"/>
        <w:rPr>
          <w:rFonts w:asciiTheme="minorHAnsi" w:hAnsiTheme="minorHAnsi" w:cstheme="minorHAnsi"/>
          <w:sz w:val="20"/>
          <w:szCs w:val="20"/>
          <w:lang w:eastAsia="ar-SA"/>
        </w:rPr>
      </w:pPr>
    </w:p>
    <w:p w14:paraId="129F06C6" w14:textId="77777777" w:rsidR="00C47208" w:rsidRDefault="00C47208" w:rsidP="005B7BDF">
      <w:pPr>
        <w:spacing w:before="120"/>
        <w:rPr>
          <w:rFonts w:asciiTheme="minorHAnsi" w:hAnsiTheme="minorHAnsi" w:cstheme="minorHAnsi"/>
          <w:sz w:val="20"/>
          <w:szCs w:val="20"/>
          <w:lang w:eastAsia="ar-SA"/>
        </w:rPr>
      </w:pPr>
    </w:p>
    <w:p w14:paraId="4246B314" w14:textId="77777777" w:rsidR="00C47208" w:rsidRDefault="00C47208" w:rsidP="005B7BDF">
      <w:pPr>
        <w:spacing w:before="120"/>
        <w:rPr>
          <w:rFonts w:asciiTheme="minorHAnsi" w:hAnsiTheme="minorHAnsi" w:cstheme="minorHAnsi"/>
          <w:sz w:val="20"/>
          <w:szCs w:val="20"/>
          <w:lang w:eastAsia="ar-SA"/>
        </w:rPr>
      </w:pPr>
    </w:p>
    <w:p w14:paraId="0F98E12D" w14:textId="77777777" w:rsidR="00C47208" w:rsidRDefault="00C47208" w:rsidP="005B7BDF">
      <w:pPr>
        <w:spacing w:before="120"/>
        <w:rPr>
          <w:rFonts w:asciiTheme="minorHAnsi" w:hAnsiTheme="minorHAnsi" w:cstheme="minorHAnsi"/>
          <w:sz w:val="20"/>
          <w:szCs w:val="20"/>
          <w:lang w:eastAsia="ar-SA"/>
        </w:rPr>
      </w:pPr>
    </w:p>
    <w:p w14:paraId="53D13C2A" w14:textId="77777777" w:rsidR="00C47208" w:rsidRDefault="00C47208" w:rsidP="005B7BDF">
      <w:pPr>
        <w:spacing w:before="120"/>
        <w:rPr>
          <w:rFonts w:asciiTheme="minorHAnsi" w:hAnsiTheme="minorHAnsi" w:cstheme="minorHAnsi"/>
          <w:sz w:val="20"/>
          <w:szCs w:val="20"/>
          <w:lang w:eastAsia="ar-SA"/>
        </w:rPr>
      </w:pPr>
    </w:p>
    <w:p w14:paraId="725590E8" w14:textId="7703473F" w:rsidR="005B7BDF" w:rsidRPr="00733C16" w:rsidRDefault="005B7BDF" w:rsidP="005B7BDF">
      <w:pPr>
        <w:spacing w:before="120"/>
        <w:rPr>
          <w:rFonts w:asciiTheme="minorHAnsi" w:hAnsiTheme="minorHAnsi" w:cstheme="minorHAnsi"/>
          <w:sz w:val="20"/>
          <w:szCs w:val="20"/>
          <w:lang w:eastAsia="ar-SA"/>
        </w:rPr>
      </w:pPr>
      <w:r w:rsidRPr="00733C16">
        <w:rPr>
          <w:rFonts w:asciiTheme="minorHAnsi" w:hAnsiTheme="minorHAnsi" w:cstheme="minorHAnsi"/>
          <w:sz w:val="20"/>
          <w:szCs w:val="20"/>
          <w:lang w:eastAsia="ar-SA"/>
        </w:rPr>
        <w:t xml:space="preserve">[ Download unter </w:t>
      </w:r>
      <w:hyperlink r:id="rId10" w:history="1">
        <w:r w:rsidR="00952EC4" w:rsidRPr="0077202F">
          <w:rPr>
            <w:rStyle w:val="Hyperlink"/>
            <w:rFonts w:asciiTheme="minorHAnsi" w:hAnsiTheme="minorHAnsi" w:cstheme="minorHAnsi"/>
            <w:sz w:val="20"/>
            <w:szCs w:val="20"/>
            <w:lang w:eastAsia="ar-SA"/>
          </w:rPr>
          <w:t>https://ars-pr.de/presse/20240222_dts</w:t>
        </w:r>
      </w:hyperlink>
      <w:r w:rsidR="00952EC4">
        <w:rPr>
          <w:rFonts w:asciiTheme="minorHAnsi" w:hAnsiTheme="minorHAnsi" w:cstheme="minorHAnsi"/>
          <w:sz w:val="20"/>
          <w:szCs w:val="20"/>
          <w:lang w:eastAsia="ar-SA"/>
        </w:rPr>
        <w:t xml:space="preserve"> </w:t>
      </w:r>
      <w:hyperlink r:id="rId11" w:history="1"/>
      <w:r w:rsidRPr="00733C16">
        <w:rPr>
          <w:rFonts w:asciiTheme="minorHAnsi" w:hAnsiTheme="minorHAnsi" w:cstheme="minorHAnsi"/>
          <w:sz w:val="20"/>
          <w:szCs w:val="20"/>
          <w:lang w:eastAsia="ar-SA"/>
        </w:rPr>
        <w:t>]</w:t>
      </w:r>
    </w:p>
    <w:p w14:paraId="2EE1B4E1" w14:textId="44E0F03F" w:rsidR="006C4F53" w:rsidRDefault="006C4F53" w:rsidP="0076363F">
      <w:pPr>
        <w:pStyle w:val="Infozeile"/>
        <w:spacing w:before="120" w:line="240" w:lineRule="exact"/>
        <w:rPr>
          <w:rFonts w:asciiTheme="minorHAnsi" w:hAnsiTheme="minorHAnsi"/>
          <w:bCs/>
          <w:i w:val="0"/>
          <w:sz w:val="22"/>
          <w:szCs w:val="22"/>
        </w:rPr>
      </w:pPr>
    </w:p>
    <w:p w14:paraId="046D87C4" w14:textId="77777777" w:rsidR="000C6815" w:rsidRDefault="000C6815" w:rsidP="0076363F">
      <w:pPr>
        <w:pStyle w:val="Infozeile"/>
        <w:spacing w:before="120" w:line="240" w:lineRule="exact"/>
        <w:rPr>
          <w:rFonts w:asciiTheme="minorHAnsi" w:hAnsiTheme="minorHAnsi"/>
          <w:bCs/>
          <w:i w:val="0"/>
          <w:sz w:val="22"/>
          <w:szCs w:val="22"/>
        </w:rPr>
      </w:pPr>
    </w:p>
    <w:p w14:paraId="2E54788F" w14:textId="77777777" w:rsidR="00791972" w:rsidRPr="0078583E" w:rsidRDefault="00791972" w:rsidP="00C56F86">
      <w:pPr>
        <w:pStyle w:val="Infozeile"/>
        <w:spacing w:line="240" w:lineRule="atLeast"/>
        <w:rPr>
          <w:rFonts w:asciiTheme="minorHAnsi" w:hAnsiTheme="minorHAnsi"/>
          <w:b/>
          <w:bCs/>
          <w:i w:val="0"/>
        </w:rPr>
      </w:pPr>
      <w:r w:rsidRPr="0078583E">
        <w:rPr>
          <w:rFonts w:asciiTheme="minorHAnsi" w:hAnsiTheme="minorHAnsi"/>
          <w:b/>
          <w:bCs/>
          <w:i w:val="0"/>
        </w:rPr>
        <w:t>Weitere Informationen:</w:t>
      </w:r>
      <w:r w:rsidRPr="0078583E">
        <w:rPr>
          <w:rFonts w:asciiTheme="minorHAnsi" w:hAnsiTheme="minorHAnsi"/>
          <w:b/>
          <w:bCs/>
          <w:i w:val="0"/>
        </w:rPr>
        <w:tab/>
      </w:r>
      <w:r w:rsidRPr="0078583E">
        <w:rPr>
          <w:rFonts w:asciiTheme="minorHAnsi" w:hAnsiTheme="minorHAnsi"/>
          <w:b/>
          <w:bCs/>
          <w:i w:val="0"/>
        </w:rPr>
        <w:tab/>
      </w:r>
      <w:r w:rsidR="0078583E" w:rsidRPr="0078583E">
        <w:rPr>
          <w:rFonts w:asciiTheme="minorHAnsi" w:hAnsiTheme="minorHAnsi"/>
          <w:b/>
          <w:bCs/>
          <w:i w:val="0"/>
        </w:rPr>
        <w:tab/>
      </w:r>
      <w:r w:rsidRPr="0078583E">
        <w:rPr>
          <w:rFonts w:asciiTheme="minorHAnsi" w:hAnsiTheme="minorHAnsi"/>
          <w:b/>
          <w:bCs/>
          <w:i w:val="0"/>
        </w:rPr>
        <w:tab/>
        <w:t>Ansprechpartner für die Presse:</w:t>
      </w:r>
    </w:p>
    <w:p w14:paraId="79A1DF1C" w14:textId="77777777" w:rsidR="00BE6F95" w:rsidRPr="0078583E" w:rsidRDefault="00BE6F95" w:rsidP="0078583E">
      <w:pPr>
        <w:pStyle w:val="Infozeile"/>
        <w:spacing w:before="60" w:line="240" w:lineRule="atLeast"/>
        <w:rPr>
          <w:rFonts w:asciiTheme="minorHAnsi" w:hAnsiTheme="minorHAnsi"/>
          <w:b/>
          <w:iCs w:val="0"/>
          <w:sz w:val="22"/>
          <w:szCs w:val="22"/>
          <w:lang w:val="en-US"/>
        </w:rPr>
      </w:pPr>
      <w:r w:rsidRPr="0078583E">
        <w:rPr>
          <w:rFonts w:asciiTheme="minorHAnsi" w:hAnsiTheme="minorHAnsi"/>
          <w:b/>
          <w:iCs w:val="0"/>
          <w:sz w:val="22"/>
          <w:szCs w:val="22"/>
          <w:lang w:val="en-US"/>
        </w:rPr>
        <w:t>Daniel-Theyso</w:t>
      </w:r>
      <w:r w:rsidR="00261338" w:rsidRPr="0078583E">
        <w:rPr>
          <w:rFonts w:asciiTheme="minorHAnsi" w:hAnsiTheme="minorHAnsi"/>
          <w:b/>
          <w:iCs w:val="0"/>
          <w:sz w:val="22"/>
          <w:szCs w:val="22"/>
          <w:lang w:val="en-US"/>
        </w:rPr>
        <w:t>h</w:t>
      </w:r>
      <w:r w:rsidRPr="0078583E">
        <w:rPr>
          <w:rFonts w:asciiTheme="minorHAnsi" w:hAnsiTheme="minorHAnsi"/>
          <w:b/>
          <w:iCs w:val="0"/>
          <w:sz w:val="22"/>
          <w:szCs w:val="22"/>
          <w:lang w:val="en-US"/>
        </w:rPr>
        <w:t>n-Stiftung</w:t>
      </w:r>
      <w:r w:rsidR="0076363F"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Pr="0078583E">
        <w:rPr>
          <w:rFonts w:asciiTheme="minorHAnsi" w:hAnsiTheme="minorHAnsi"/>
          <w:b/>
          <w:iCs w:val="0"/>
          <w:sz w:val="22"/>
          <w:szCs w:val="22"/>
          <w:lang w:val="en-US"/>
        </w:rPr>
        <w:tab/>
      </w:r>
      <w:r w:rsidR="0078583E" w:rsidRPr="0078583E">
        <w:rPr>
          <w:rFonts w:asciiTheme="minorHAnsi" w:hAnsiTheme="minorHAnsi"/>
          <w:b/>
          <w:iCs w:val="0"/>
          <w:sz w:val="22"/>
          <w:szCs w:val="22"/>
          <w:lang w:val="en-US"/>
        </w:rPr>
        <w:tab/>
      </w:r>
      <w:r w:rsidRPr="0078583E">
        <w:rPr>
          <w:rFonts w:asciiTheme="minorHAnsi" w:hAnsiTheme="minorHAnsi"/>
          <w:b/>
          <w:iCs w:val="0"/>
          <w:sz w:val="22"/>
          <w:szCs w:val="22"/>
          <w:lang w:val="en-US"/>
        </w:rPr>
        <w:t>ars publicandi GmbH</w:t>
      </w:r>
    </w:p>
    <w:p w14:paraId="51F93B38" w14:textId="503D8628" w:rsidR="00BE6F95" w:rsidRPr="00C56F86" w:rsidRDefault="006C4F53" w:rsidP="00310EC5">
      <w:pPr>
        <w:pStyle w:val="Infozeile"/>
        <w:spacing w:line="240" w:lineRule="atLeast"/>
        <w:rPr>
          <w:rFonts w:asciiTheme="minorHAnsi" w:hAnsiTheme="minorHAnsi"/>
          <w:i w:val="0"/>
          <w:iCs w:val="0"/>
          <w:sz w:val="22"/>
          <w:szCs w:val="22"/>
        </w:rPr>
      </w:pPr>
      <w:r w:rsidRPr="006C4F53">
        <w:rPr>
          <w:rFonts w:asciiTheme="minorHAnsi" w:hAnsiTheme="minorHAnsi"/>
          <w:i w:val="0"/>
          <w:iCs w:val="0"/>
          <w:sz w:val="22"/>
          <w:szCs w:val="22"/>
        </w:rPr>
        <w:t>Hans G. Pieper</w:t>
      </w:r>
      <w:r>
        <w:rPr>
          <w:rFonts w:asciiTheme="minorHAnsi" w:hAnsiTheme="minorHAnsi"/>
          <w:i w:val="0"/>
          <w:iCs w:val="0"/>
          <w:sz w:val="22"/>
          <w:szCs w:val="22"/>
        </w:rPr>
        <w:tab/>
      </w:r>
      <w:r w:rsidR="0076363F">
        <w:rPr>
          <w:rFonts w:asciiTheme="minorHAnsi" w:hAnsiTheme="minorHAnsi"/>
          <w:i w:val="0"/>
          <w:iCs w:val="0"/>
          <w:sz w:val="22"/>
          <w:szCs w:val="22"/>
        </w:rPr>
        <w:tab/>
      </w:r>
      <w:r w:rsidR="0076363F">
        <w:rPr>
          <w:rFonts w:asciiTheme="minorHAnsi" w:hAnsiTheme="minorHAnsi"/>
          <w:i w:val="0"/>
          <w:iCs w:val="0"/>
          <w:sz w:val="22"/>
          <w:szCs w:val="22"/>
        </w:rPr>
        <w:tab/>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r w:rsidR="00BE6F95" w:rsidRPr="00C56F86">
        <w:rPr>
          <w:rFonts w:asciiTheme="minorHAnsi" w:hAnsiTheme="minorHAnsi"/>
          <w:i w:val="0"/>
          <w:iCs w:val="0"/>
          <w:sz w:val="22"/>
          <w:szCs w:val="22"/>
        </w:rPr>
        <w:t>Martina Overmann</w:t>
      </w:r>
    </w:p>
    <w:p w14:paraId="6161AB88" w14:textId="01189D57" w:rsidR="0078583E" w:rsidRPr="0078583E" w:rsidRDefault="0078583E" w:rsidP="00310EC5">
      <w:pPr>
        <w:pStyle w:val="Infozeile"/>
        <w:spacing w:line="240" w:lineRule="atLeast"/>
        <w:rPr>
          <w:rFonts w:asciiTheme="minorHAnsi" w:hAnsiTheme="minorHAnsi"/>
          <w:i w:val="0"/>
          <w:iCs w:val="0"/>
          <w:sz w:val="22"/>
          <w:szCs w:val="22"/>
        </w:rPr>
      </w:pPr>
      <w:r w:rsidRPr="0078583E">
        <w:rPr>
          <w:rFonts w:asciiTheme="minorHAnsi" w:hAnsiTheme="minorHAnsi"/>
          <w:i w:val="0"/>
          <w:sz w:val="22"/>
          <w:szCs w:val="22"/>
        </w:rPr>
        <w:t>Vorstandsvorsitzender</w:t>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Pr>
          <w:rFonts w:asciiTheme="minorHAnsi" w:hAnsiTheme="minorHAnsi"/>
          <w:i w:val="0"/>
          <w:sz w:val="22"/>
          <w:szCs w:val="22"/>
        </w:rPr>
        <w:tab/>
      </w:r>
      <w:r w:rsidR="00BD076F">
        <w:rPr>
          <w:rFonts w:asciiTheme="minorHAnsi" w:hAnsiTheme="minorHAnsi"/>
          <w:i w:val="0"/>
          <w:sz w:val="22"/>
          <w:szCs w:val="22"/>
        </w:rPr>
        <w:t>PR-Beraterin</w:t>
      </w:r>
    </w:p>
    <w:p w14:paraId="7AFE7897"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Landgrafenstraße 25</w:t>
      </w:r>
      <w:r w:rsidR="0076363F">
        <w:rPr>
          <w:rFonts w:asciiTheme="minorHAnsi" w:hAnsiTheme="minorHAnsi"/>
          <w:i w:val="0"/>
          <w:iCs w:val="0"/>
          <w:sz w:val="22"/>
          <w:szCs w:val="22"/>
        </w:rPr>
        <w:tab/>
      </w:r>
      <w:r w:rsidR="0076363F">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Schulstraße 28</w:t>
      </w:r>
    </w:p>
    <w:p w14:paraId="0F65202F" w14:textId="77777777" w:rsidR="00BE6F95" w:rsidRPr="00C56F86" w:rsidRDefault="00BE6F95" w:rsidP="00310EC5">
      <w:pPr>
        <w:pStyle w:val="Infozeile"/>
        <w:spacing w:line="240" w:lineRule="atLeast"/>
        <w:rPr>
          <w:rFonts w:asciiTheme="minorHAnsi" w:hAnsiTheme="minorHAnsi"/>
          <w:i w:val="0"/>
          <w:iCs w:val="0"/>
          <w:sz w:val="22"/>
          <w:szCs w:val="22"/>
        </w:rPr>
      </w:pPr>
      <w:r w:rsidRPr="00C56F86">
        <w:rPr>
          <w:rFonts w:asciiTheme="minorHAnsi" w:hAnsiTheme="minorHAnsi"/>
          <w:i w:val="0"/>
          <w:iCs w:val="0"/>
          <w:sz w:val="22"/>
          <w:szCs w:val="22"/>
        </w:rPr>
        <w:t>D-66996 Ludwigswinkel</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D-66976 Rodalben</w:t>
      </w:r>
    </w:p>
    <w:p w14:paraId="35907122"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6393</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809-811</w:t>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Pr="00D4435E">
        <w:rPr>
          <w:rFonts w:asciiTheme="minorHAnsi" w:hAnsiTheme="minorHAnsi"/>
          <w:i w:val="0"/>
          <w:iCs w:val="0"/>
          <w:sz w:val="22"/>
          <w:szCs w:val="22"/>
        </w:rPr>
        <w:tab/>
      </w:r>
      <w:r w:rsidR="0078583E" w:rsidRPr="00D4435E">
        <w:rPr>
          <w:rFonts w:asciiTheme="minorHAnsi" w:hAnsiTheme="minorHAnsi"/>
          <w:i w:val="0"/>
          <w:iCs w:val="0"/>
          <w:sz w:val="22"/>
          <w:szCs w:val="22"/>
        </w:rPr>
        <w:tab/>
      </w:r>
      <w:r w:rsidRPr="00D4435E">
        <w:rPr>
          <w:rFonts w:asciiTheme="minorHAnsi" w:hAnsiTheme="minorHAnsi"/>
          <w:i w:val="0"/>
          <w:iCs w:val="0"/>
          <w:sz w:val="22"/>
          <w:szCs w:val="22"/>
        </w:rPr>
        <w:t>Telefon:</w:t>
      </w:r>
      <w:r w:rsidR="0078583E" w:rsidRPr="00D4435E">
        <w:rPr>
          <w:rFonts w:asciiTheme="minorHAnsi" w:hAnsiTheme="minorHAnsi"/>
          <w:i w:val="0"/>
          <w:iCs w:val="0"/>
          <w:sz w:val="22"/>
          <w:szCs w:val="22"/>
        </w:rPr>
        <w:t xml:space="preserve"> </w:t>
      </w:r>
      <w:r w:rsidRPr="00D4435E">
        <w:rPr>
          <w:rFonts w:asciiTheme="minorHAnsi" w:hAnsiTheme="minorHAnsi"/>
          <w:i w:val="0"/>
          <w:iCs w:val="0"/>
          <w:sz w:val="22"/>
          <w:szCs w:val="22"/>
        </w:rPr>
        <w:t>+49</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6331</w:t>
      </w:r>
      <w:r w:rsidR="00BA300E" w:rsidRPr="00D4435E">
        <w:rPr>
          <w:rFonts w:asciiTheme="minorHAnsi" w:hAnsiTheme="minorHAnsi"/>
          <w:i w:val="0"/>
          <w:iCs w:val="0"/>
          <w:sz w:val="22"/>
          <w:szCs w:val="22"/>
        </w:rPr>
        <w:t xml:space="preserve"> </w:t>
      </w:r>
      <w:r w:rsidRPr="00D4435E">
        <w:rPr>
          <w:rFonts w:asciiTheme="minorHAnsi" w:hAnsiTheme="minorHAnsi"/>
          <w:i w:val="0"/>
          <w:iCs w:val="0"/>
          <w:sz w:val="22"/>
          <w:szCs w:val="22"/>
        </w:rPr>
        <w:t>5543-13</w:t>
      </w:r>
    </w:p>
    <w:p w14:paraId="0150F8D3" w14:textId="77777777" w:rsidR="00BE6F95" w:rsidRPr="00C56F86" w:rsidRDefault="00BE6F95" w:rsidP="0078583E">
      <w:pPr>
        <w:pStyle w:val="Infozeile"/>
        <w:tabs>
          <w:tab w:val="left" w:pos="851"/>
        </w:tabs>
        <w:spacing w:line="240" w:lineRule="atLeast"/>
        <w:rPr>
          <w:rFonts w:asciiTheme="minorHAnsi" w:hAnsiTheme="minorHAnsi"/>
          <w:i w:val="0"/>
          <w:iCs w:val="0"/>
          <w:sz w:val="22"/>
          <w:szCs w:val="22"/>
        </w:rPr>
      </w:pPr>
      <w:r w:rsidRPr="00C56F86">
        <w:rPr>
          <w:rFonts w:asciiTheme="minorHAnsi" w:hAnsiTheme="minorHAnsi"/>
          <w:i w:val="0"/>
          <w:iCs w:val="0"/>
          <w:sz w:val="22"/>
          <w:szCs w:val="22"/>
        </w:rPr>
        <w:t xml:space="preserve">Telefax: </w:t>
      </w:r>
      <w:r w:rsidR="0078583E">
        <w:rPr>
          <w:rFonts w:asciiTheme="minorHAnsi" w:hAnsiTheme="minorHAnsi"/>
          <w:i w:val="0"/>
          <w:iCs w:val="0"/>
          <w:sz w:val="22"/>
          <w:szCs w:val="22"/>
        </w:rPr>
        <w:tab/>
      </w:r>
      <w:r w:rsidRPr="00C56F86">
        <w:rPr>
          <w:rFonts w:asciiTheme="minorHAnsi" w:hAnsiTheme="minorHAnsi"/>
          <w:i w:val="0"/>
          <w:iCs w:val="0"/>
          <w:sz w:val="22"/>
          <w:szCs w:val="22"/>
        </w:rPr>
        <w:t>+49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6393</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809-812</w:t>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Pr="00C56F86">
        <w:rPr>
          <w:rFonts w:asciiTheme="minorHAnsi" w:hAnsiTheme="minorHAnsi"/>
          <w:i w:val="0"/>
          <w:iCs w:val="0"/>
          <w:sz w:val="22"/>
          <w:szCs w:val="22"/>
        </w:rPr>
        <w:tab/>
      </w:r>
      <w:r w:rsidR="0078583E">
        <w:rPr>
          <w:rFonts w:asciiTheme="minorHAnsi" w:hAnsiTheme="minorHAnsi"/>
          <w:i w:val="0"/>
          <w:iCs w:val="0"/>
          <w:sz w:val="22"/>
          <w:szCs w:val="22"/>
        </w:rPr>
        <w:tab/>
      </w:r>
      <w:r w:rsidRPr="00C56F86">
        <w:rPr>
          <w:rFonts w:asciiTheme="minorHAnsi" w:hAnsiTheme="minorHAnsi"/>
          <w:i w:val="0"/>
          <w:iCs w:val="0"/>
          <w:sz w:val="22"/>
          <w:szCs w:val="22"/>
        </w:rPr>
        <w:t>Telefax: +49</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6331</w:t>
      </w:r>
      <w:r w:rsidR="00BA300E">
        <w:rPr>
          <w:rFonts w:asciiTheme="minorHAnsi" w:hAnsiTheme="minorHAnsi"/>
          <w:i w:val="0"/>
          <w:iCs w:val="0"/>
          <w:sz w:val="22"/>
          <w:szCs w:val="22"/>
        </w:rPr>
        <w:t xml:space="preserve"> </w:t>
      </w:r>
      <w:r w:rsidRPr="00C56F86">
        <w:rPr>
          <w:rFonts w:asciiTheme="minorHAnsi" w:hAnsiTheme="minorHAnsi"/>
          <w:i w:val="0"/>
          <w:iCs w:val="0"/>
          <w:sz w:val="22"/>
          <w:szCs w:val="22"/>
        </w:rPr>
        <w:t>5543-43</w:t>
      </w:r>
    </w:p>
    <w:p w14:paraId="1A667778" w14:textId="77777777" w:rsidR="00BE6F95" w:rsidRPr="00C56F86" w:rsidRDefault="00124EF9" w:rsidP="00310EC5">
      <w:pPr>
        <w:pStyle w:val="Infozeile"/>
        <w:spacing w:line="240" w:lineRule="atLeast"/>
        <w:rPr>
          <w:rFonts w:asciiTheme="minorHAnsi" w:hAnsiTheme="minorHAnsi"/>
          <w:i w:val="0"/>
          <w:iCs w:val="0"/>
          <w:sz w:val="22"/>
          <w:szCs w:val="22"/>
        </w:rPr>
      </w:pPr>
      <w:hyperlink r:id="rId12" w:history="1">
        <w:r w:rsidR="006068DD" w:rsidRPr="00C56F86">
          <w:rPr>
            <w:rStyle w:val="Hyperlink"/>
            <w:rFonts w:asciiTheme="minorHAnsi" w:hAnsiTheme="minorHAnsi"/>
            <w:i w:val="0"/>
            <w:iCs w:val="0"/>
            <w:sz w:val="22"/>
            <w:szCs w:val="22"/>
          </w:rPr>
          <w:t>info@daniel-theysohn-stiftung.de</w:t>
        </w:r>
      </w:hyperlink>
      <w:r w:rsidR="006068DD" w:rsidRPr="00C56F86">
        <w:rPr>
          <w:rFonts w:asciiTheme="minorHAnsi" w:hAnsiTheme="minorHAnsi"/>
          <w:i w:val="0"/>
          <w:iCs w:val="0"/>
          <w:sz w:val="22"/>
          <w:szCs w:val="22"/>
        </w:rPr>
        <w:t xml:space="preserve"> </w:t>
      </w:r>
      <w:r w:rsidR="00BE6F95" w:rsidRPr="00C56F86">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3" w:history="1">
        <w:r w:rsidR="0078583E" w:rsidRPr="0085473A">
          <w:rPr>
            <w:rStyle w:val="Hyperlink"/>
            <w:rFonts w:asciiTheme="minorHAnsi" w:hAnsiTheme="minorHAnsi"/>
            <w:i w:val="0"/>
            <w:iCs w:val="0"/>
            <w:sz w:val="22"/>
            <w:szCs w:val="22"/>
          </w:rPr>
          <w:t>MOvermann@ars-pr.de</w:t>
        </w:r>
      </w:hyperlink>
    </w:p>
    <w:p w14:paraId="6801EEA4" w14:textId="04EA0925" w:rsidR="00791972" w:rsidRDefault="00124EF9" w:rsidP="00310EC5">
      <w:pPr>
        <w:pStyle w:val="Infozeile"/>
        <w:spacing w:line="240" w:lineRule="atLeast"/>
        <w:rPr>
          <w:rStyle w:val="Hyperlink"/>
          <w:rFonts w:asciiTheme="minorHAnsi" w:hAnsiTheme="minorHAnsi"/>
          <w:i w:val="0"/>
          <w:iCs w:val="0"/>
          <w:sz w:val="22"/>
          <w:szCs w:val="22"/>
        </w:rPr>
      </w:pPr>
      <w:hyperlink r:id="rId14" w:history="1">
        <w:r w:rsidR="00FB659F" w:rsidRPr="002751D6">
          <w:rPr>
            <w:rStyle w:val="Hyperlink"/>
            <w:rFonts w:asciiTheme="minorHAnsi" w:hAnsiTheme="minorHAnsi"/>
            <w:i w:val="0"/>
            <w:iCs w:val="0"/>
            <w:sz w:val="22"/>
            <w:szCs w:val="22"/>
          </w:rPr>
          <w:t>https://daniel-theysohn-stiftung.de</w:t>
        </w:r>
      </w:hyperlink>
      <w:r w:rsidR="00FB659F">
        <w:rPr>
          <w:rFonts w:asciiTheme="minorHAnsi" w:hAnsiTheme="minorHAnsi"/>
          <w:i w:val="0"/>
          <w:iCs w:val="0"/>
          <w:sz w:val="22"/>
          <w:szCs w:val="22"/>
        </w:rPr>
        <w:t xml:space="preserve"> </w:t>
      </w:r>
      <w:r w:rsidR="00FB659F">
        <w:rPr>
          <w:rFonts w:asciiTheme="minorHAnsi" w:hAnsiTheme="minorHAnsi"/>
          <w:i w:val="0"/>
          <w:iCs w:val="0"/>
          <w:sz w:val="22"/>
          <w:szCs w:val="22"/>
        </w:rPr>
        <w:tab/>
      </w:r>
      <w:r w:rsidR="00BE6F95" w:rsidRPr="00C56F86">
        <w:rPr>
          <w:rFonts w:asciiTheme="minorHAnsi" w:hAnsiTheme="minorHAnsi"/>
          <w:i w:val="0"/>
          <w:iCs w:val="0"/>
          <w:sz w:val="22"/>
          <w:szCs w:val="22"/>
        </w:rPr>
        <w:tab/>
      </w:r>
      <w:r w:rsidR="0078583E">
        <w:rPr>
          <w:rFonts w:asciiTheme="minorHAnsi" w:hAnsiTheme="minorHAnsi"/>
          <w:i w:val="0"/>
          <w:iCs w:val="0"/>
          <w:sz w:val="22"/>
          <w:szCs w:val="22"/>
        </w:rPr>
        <w:tab/>
      </w:r>
      <w:hyperlink r:id="rId15" w:history="1">
        <w:r w:rsidR="0078583E" w:rsidRPr="0085473A">
          <w:rPr>
            <w:rStyle w:val="Hyperlink"/>
            <w:rFonts w:asciiTheme="minorHAnsi" w:hAnsiTheme="minorHAnsi"/>
            <w:i w:val="0"/>
            <w:iCs w:val="0"/>
            <w:sz w:val="22"/>
            <w:szCs w:val="22"/>
          </w:rPr>
          <w:t>https://ars-pr.de</w:t>
        </w:r>
      </w:hyperlink>
    </w:p>
    <w:sectPr w:rsidR="00791972" w:rsidSect="006F7F88">
      <w:headerReference w:type="default" r:id="rId16"/>
      <w:footerReference w:type="default" r:id="rId17"/>
      <w:pgSz w:w="11907" w:h="16840" w:code="9"/>
      <w:pgMar w:top="1701" w:right="1134" w:bottom="1418" w:left="1134" w:header="794"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9842" w14:textId="77777777" w:rsidR="006F7F88" w:rsidRDefault="006F7F88">
      <w:r>
        <w:separator/>
      </w:r>
    </w:p>
  </w:endnote>
  <w:endnote w:type="continuationSeparator" w:id="0">
    <w:p w14:paraId="6F952EFF" w14:textId="77777777" w:rsidR="006F7F88" w:rsidRDefault="006F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43C6" w14:textId="7E6A93CB" w:rsidR="00406626" w:rsidRPr="00EF12C1" w:rsidRDefault="009E7EF9">
    <w:pPr>
      <w:pStyle w:val="Fuzeile"/>
      <w:rPr>
        <w:rFonts w:asciiTheme="minorHAnsi" w:hAnsiTheme="minorHAnsi" w:cs="Arial"/>
        <w:b/>
        <w:bCs/>
        <w:sz w:val="22"/>
        <w:szCs w:val="22"/>
      </w:rPr>
    </w:pPr>
    <w:r w:rsidRPr="00EF12C1">
      <w:rPr>
        <w:rFonts w:asciiTheme="minorHAnsi" w:hAnsiTheme="minorHAnsi" w:cs="Arial"/>
        <w:b/>
        <w:bCs/>
        <w:sz w:val="22"/>
        <w:szCs w:val="22"/>
      </w:rPr>
      <w:t>Text</w:t>
    </w:r>
    <w:r w:rsidR="00A53072" w:rsidRPr="00EF12C1">
      <w:rPr>
        <w:rFonts w:asciiTheme="minorHAnsi" w:hAnsiTheme="minorHAnsi" w:cs="Arial"/>
        <w:b/>
        <w:bCs/>
        <w:sz w:val="22"/>
        <w:szCs w:val="22"/>
      </w:rPr>
      <w:t>-/Bild</w:t>
    </w:r>
    <w:r w:rsidR="00BC43D1" w:rsidRPr="00EF12C1">
      <w:rPr>
        <w:rFonts w:asciiTheme="minorHAnsi" w:hAnsiTheme="minorHAnsi" w:cs="Arial"/>
        <w:b/>
        <w:bCs/>
        <w:sz w:val="22"/>
        <w:szCs w:val="22"/>
      </w:rPr>
      <w:t>-</w:t>
    </w:r>
    <w:r w:rsidR="00406626" w:rsidRPr="00EF12C1">
      <w:rPr>
        <w:rFonts w:asciiTheme="minorHAnsi" w:hAnsiTheme="minorHAnsi" w:cs="Arial"/>
        <w:b/>
        <w:bCs/>
        <w:sz w:val="22"/>
        <w:szCs w:val="22"/>
      </w:rPr>
      <w:t xml:space="preserve">Download unter </w:t>
    </w:r>
    <w:hyperlink r:id="rId1" w:history="1">
      <w:r w:rsidR="00952EC4" w:rsidRPr="0077202F">
        <w:rPr>
          <w:rStyle w:val="Hyperlink"/>
          <w:rFonts w:asciiTheme="minorHAnsi" w:hAnsiTheme="minorHAnsi"/>
          <w:b/>
          <w:sz w:val="22"/>
          <w:szCs w:val="22"/>
        </w:rPr>
        <w:t>https://ars-pr.de/presse/20240222_dts</w:t>
      </w:r>
    </w:hyperlink>
    <w:r w:rsidR="00952EC4">
      <w:rPr>
        <w:rFonts w:asciiTheme="minorHAnsi" w:hAnsiTheme="minorHAnsi"/>
        <w:b/>
        <w:sz w:val="22"/>
        <w:szCs w:val="22"/>
      </w:rPr>
      <w:t xml:space="preserve"> </w:t>
    </w:r>
    <w:r w:rsidR="005D7E14">
      <w:rPr>
        <w:rFonts w:asciiTheme="minorHAnsi" w:hAnsiTheme="minorHAnsi"/>
        <w:b/>
        <w:sz w:val="22"/>
        <w:szCs w:val="22"/>
      </w:rPr>
      <w:t xml:space="preserve"> </w:t>
    </w:r>
    <w:r w:rsidR="00846EDB">
      <w:rPr>
        <w:rFonts w:asciiTheme="minorHAnsi" w:hAnsiTheme="minorHAnsi"/>
        <w:b/>
        <w:sz w:val="22"/>
        <w:szCs w:val="22"/>
      </w:rPr>
      <w:t xml:space="preserve"> </w:t>
    </w:r>
    <w:r w:rsidR="0030691C">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DE7CCE">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EF12C1">
      <w:rPr>
        <w:rFonts w:asciiTheme="minorHAnsi" w:hAnsiTheme="minorHAnsi" w:cs="Arial"/>
        <w:b/>
        <w:bCs/>
        <w:sz w:val="22"/>
        <w:szCs w:val="22"/>
      </w:rPr>
      <w:t xml:space="preserve">                     </w:t>
    </w:r>
    <w:r w:rsidR="00C74C16" w:rsidRPr="00EF12C1">
      <w:rPr>
        <w:rFonts w:asciiTheme="minorHAnsi" w:hAnsiTheme="minorHAnsi" w:cs="Arial"/>
        <w:b/>
        <w:bCs/>
        <w:sz w:val="22"/>
        <w:szCs w:val="22"/>
      </w:rPr>
      <w:t xml:space="preserve">                   </w:t>
    </w:r>
    <w:r w:rsidR="00785B51" w:rsidRPr="00EF12C1">
      <w:rPr>
        <w:rFonts w:asciiTheme="minorHAnsi" w:hAnsiTheme="minorHAnsi" w:cs="Arial"/>
        <w:b/>
        <w:bCs/>
        <w:sz w:val="22"/>
        <w:szCs w:val="22"/>
      </w:rPr>
      <w:t xml:space="preserve">   </w:t>
    </w:r>
    <w:r w:rsidR="009241D2" w:rsidRPr="00EF12C1">
      <w:rPr>
        <w:rStyle w:val="Seitenzahl"/>
        <w:rFonts w:asciiTheme="minorHAnsi" w:hAnsiTheme="minorHAnsi" w:cs="Arial"/>
        <w:b/>
        <w:bCs/>
        <w:sz w:val="22"/>
        <w:szCs w:val="22"/>
      </w:rPr>
      <w:fldChar w:fldCharType="begin"/>
    </w:r>
    <w:r w:rsidR="00406626" w:rsidRPr="00EF12C1">
      <w:rPr>
        <w:rStyle w:val="Seitenzahl"/>
        <w:rFonts w:asciiTheme="minorHAnsi" w:hAnsiTheme="minorHAnsi" w:cs="Arial"/>
        <w:b/>
        <w:bCs/>
        <w:sz w:val="22"/>
        <w:szCs w:val="22"/>
      </w:rPr>
      <w:instrText xml:space="preserve"> PAGE </w:instrText>
    </w:r>
    <w:r w:rsidR="009241D2" w:rsidRPr="00EF12C1">
      <w:rPr>
        <w:rStyle w:val="Seitenzahl"/>
        <w:rFonts w:asciiTheme="minorHAnsi" w:hAnsiTheme="minorHAnsi" w:cs="Arial"/>
        <w:b/>
        <w:bCs/>
        <w:sz w:val="22"/>
        <w:szCs w:val="22"/>
      </w:rPr>
      <w:fldChar w:fldCharType="separate"/>
    </w:r>
    <w:r w:rsidR="00EF5528">
      <w:rPr>
        <w:rStyle w:val="Seitenzahl"/>
        <w:rFonts w:asciiTheme="minorHAnsi" w:hAnsiTheme="minorHAnsi" w:cs="Arial"/>
        <w:b/>
        <w:bCs/>
        <w:noProof/>
        <w:sz w:val="22"/>
        <w:szCs w:val="22"/>
      </w:rPr>
      <w:t>1</w:t>
    </w:r>
    <w:r w:rsidR="009241D2" w:rsidRPr="00EF12C1">
      <w:rPr>
        <w:rStyle w:val="Seitenzahl"/>
        <w:rFonts w:asciiTheme="minorHAnsi" w:hAnsiTheme="minorHAnsi"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5F61" w14:textId="77777777" w:rsidR="006F7F88" w:rsidRDefault="006F7F88">
      <w:r>
        <w:separator/>
      </w:r>
    </w:p>
  </w:footnote>
  <w:footnote w:type="continuationSeparator" w:id="0">
    <w:p w14:paraId="7E8AB71A" w14:textId="77777777" w:rsidR="006F7F88" w:rsidRDefault="006F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65C4" w14:textId="07D28B5C" w:rsidR="00406626" w:rsidRPr="00785B51" w:rsidRDefault="00BE6F95">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62848" behindDoc="1" locked="0" layoutInCell="1" allowOverlap="1" wp14:anchorId="0F6FCB37" wp14:editId="4ED3AC2F">
          <wp:simplePos x="0" y="0"/>
          <wp:positionH relativeFrom="margin">
            <wp:align>right</wp:align>
          </wp:positionH>
          <wp:positionV relativeFrom="paragraph">
            <wp:posOffset>10160</wp:posOffset>
          </wp:positionV>
          <wp:extent cx="1459230" cy="952500"/>
          <wp:effectExtent l="0" t="0" r="7620" b="0"/>
          <wp:wrapTight wrapText="bothSides">
            <wp:wrapPolygon edited="0">
              <wp:start x="19457" y="0"/>
              <wp:lineTo x="1974" y="432"/>
              <wp:lineTo x="282" y="864"/>
              <wp:lineTo x="0" y="18144"/>
              <wp:lineTo x="564" y="20736"/>
              <wp:lineTo x="1692" y="21168"/>
              <wp:lineTo x="19457" y="21168"/>
              <wp:lineTo x="20585" y="20736"/>
              <wp:lineTo x="21431" y="18144"/>
              <wp:lineTo x="21149" y="1296"/>
              <wp:lineTo x="20867" y="0"/>
              <wp:lineTo x="1945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ysohn-stiftung.png"/>
                  <pic:cNvPicPr/>
                </pic:nvPicPr>
                <pic:blipFill>
                  <a:blip r:embed="rId1">
                    <a:extLst>
                      <a:ext uri="{28A0092B-C50C-407E-A947-70E740481C1C}">
                        <a14:useLocalDpi xmlns:a14="http://schemas.microsoft.com/office/drawing/2010/main" val="0"/>
                      </a:ext>
                    </a:extLst>
                  </a:blip>
                  <a:stretch>
                    <a:fillRect/>
                  </a:stretch>
                </pic:blipFill>
                <pic:spPr>
                  <a:xfrm>
                    <a:off x="0" y="0"/>
                    <a:ext cx="1459230" cy="952500"/>
                  </a:xfrm>
                  <a:prstGeom prst="rect">
                    <a:avLst/>
                  </a:prstGeom>
                </pic:spPr>
              </pic:pic>
            </a:graphicData>
          </a:graphic>
        </wp:anchor>
      </w:drawing>
    </w:r>
    <w:r w:rsidR="00406626" w:rsidRPr="00785B51">
      <w:rPr>
        <w:rFonts w:asciiTheme="minorHAnsi" w:hAnsiTheme="minorHAnsi" w:cs="Arial"/>
        <w:b/>
        <w:bCs/>
        <w:iCs/>
        <w:sz w:val="28"/>
        <w:szCs w:val="28"/>
      </w:rPr>
      <w:t>Pressemeldung</w:t>
    </w:r>
  </w:p>
  <w:p w14:paraId="278CC375" w14:textId="77777777" w:rsidR="00406626" w:rsidRPr="00785B51" w:rsidRDefault="00406626">
    <w:pPr>
      <w:pStyle w:val="Kopfzeile"/>
      <w:rPr>
        <w:rFonts w:asciiTheme="minorHAnsi" w:hAnsiTheme="minorHAnsi" w:cs="Arial"/>
        <w:bCs/>
        <w:iCs/>
        <w:sz w:val="24"/>
        <w:szCs w:val="24"/>
      </w:rPr>
    </w:pPr>
  </w:p>
  <w:p w14:paraId="5E331C45" w14:textId="77777777" w:rsidR="00406626" w:rsidRPr="00785B51" w:rsidRDefault="00406626">
    <w:pPr>
      <w:pStyle w:val="Kopfzeile"/>
      <w:rPr>
        <w:rFonts w:asciiTheme="minorHAnsi" w:hAnsiTheme="minorHAnsi" w:cs="Arial"/>
        <w:bCs/>
        <w:iCs/>
        <w:sz w:val="24"/>
        <w:szCs w:val="24"/>
      </w:rPr>
    </w:pPr>
  </w:p>
  <w:p w14:paraId="69D068D1" w14:textId="2E0E9ACD" w:rsidR="00AB4E3A" w:rsidRDefault="00AB4E3A"/>
  <w:p w14:paraId="0155781A" w14:textId="77777777" w:rsidR="009E6958" w:rsidRDefault="009E6958"/>
  <w:p w14:paraId="7B520D63" w14:textId="77777777" w:rsidR="00EF5F3D" w:rsidRDefault="00EF5F3D"/>
  <w:p w14:paraId="15D88BA6" w14:textId="77777777" w:rsidR="00E618A4" w:rsidRDefault="00E618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3DD"/>
    <w:multiLevelType w:val="hybridMultilevel"/>
    <w:tmpl w:val="EC6CA3C0"/>
    <w:lvl w:ilvl="0" w:tplc="04070005">
      <w:start w:val="1"/>
      <w:numFmt w:val="bullet"/>
      <w:lvlText w:val=""/>
      <w:lvlJc w:val="left"/>
      <w:pPr>
        <w:ind w:left="2061" w:hanging="360"/>
      </w:pPr>
      <w:rPr>
        <w:rFonts w:ascii="Wingdings" w:hAnsi="Wingdings"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 w15:restartNumberingAfterBreak="0">
    <w:nsid w:val="0D66226C"/>
    <w:multiLevelType w:val="hybridMultilevel"/>
    <w:tmpl w:val="7F4E46F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14ABE"/>
    <w:multiLevelType w:val="hybridMultilevel"/>
    <w:tmpl w:val="061CAD94"/>
    <w:lvl w:ilvl="0" w:tplc="5FEE9C76">
      <w:start w:val="115"/>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178756F7"/>
    <w:multiLevelType w:val="hybridMultilevel"/>
    <w:tmpl w:val="37F4E7B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E62A79"/>
    <w:multiLevelType w:val="hybridMultilevel"/>
    <w:tmpl w:val="1DF213F8"/>
    <w:lvl w:ilvl="0" w:tplc="612C30F4">
      <w:start w:val="1"/>
      <w:numFmt w:val="bullet"/>
      <w:lvlText w:val=""/>
      <w:lvlJc w:val="left"/>
      <w:pPr>
        <w:tabs>
          <w:tab w:val="num" w:pos="720"/>
        </w:tabs>
        <w:ind w:left="720" w:hanging="360"/>
      </w:pPr>
      <w:rPr>
        <w:rFonts w:ascii="Symbol" w:hAnsi="Symbol" w:hint="default"/>
        <w:sz w:val="20"/>
      </w:rPr>
    </w:lvl>
    <w:lvl w:ilvl="1" w:tplc="76260BE2">
      <w:start w:val="1"/>
      <w:numFmt w:val="bullet"/>
      <w:lvlText w:val="o"/>
      <w:lvlJc w:val="left"/>
      <w:pPr>
        <w:tabs>
          <w:tab w:val="num" w:pos="1440"/>
        </w:tabs>
        <w:ind w:left="1440" w:hanging="360"/>
      </w:pPr>
      <w:rPr>
        <w:rFonts w:ascii="Courier New" w:hAnsi="Courier New" w:hint="default"/>
        <w:sz w:val="20"/>
      </w:rPr>
    </w:lvl>
    <w:lvl w:ilvl="2" w:tplc="420C580E">
      <w:start w:val="1"/>
      <w:numFmt w:val="bullet"/>
      <w:lvlText w:val=""/>
      <w:lvlJc w:val="left"/>
      <w:pPr>
        <w:tabs>
          <w:tab w:val="num" w:pos="2160"/>
        </w:tabs>
        <w:ind w:left="2160" w:hanging="360"/>
      </w:pPr>
      <w:rPr>
        <w:rFonts w:ascii="Wingdings" w:hAnsi="Wingdings" w:hint="default"/>
        <w:sz w:val="20"/>
      </w:rPr>
    </w:lvl>
    <w:lvl w:ilvl="3" w:tplc="92B4AA42">
      <w:start w:val="1"/>
      <w:numFmt w:val="bullet"/>
      <w:lvlText w:val=""/>
      <w:lvlJc w:val="left"/>
      <w:pPr>
        <w:tabs>
          <w:tab w:val="num" w:pos="2880"/>
        </w:tabs>
        <w:ind w:left="2880" w:hanging="360"/>
      </w:pPr>
      <w:rPr>
        <w:rFonts w:ascii="Wingdings" w:hAnsi="Wingdings" w:hint="default"/>
        <w:sz w:val="20"/>
      </w:rPr>
    </w:lvl>
    <w:lvl w:ilvl="4" w:tplc="1DB2B81E">
      <w:start w:val="1"/>
      <w:numFmt w:val="bullet"/>
      <w:lvlText w:val=""/>
      <w:lvlJc w:val="left"/>
      <w:pPr>
        <w:tabs>
          <w:tab w:val="num" w:pos="3600"/>
        </w:tabs>
        <w:ind w:left="3600" w:hanging="360"/>
      </w:pPr>
      <w:rPr>
        <w:rFonts w:ascii="Wingdings" w:hAnsi="Wingdings" w:hint="default"/>
        <w:sz w:val="20"/>
      </w:rPr>
    </w:lvl>
    <w:lvl w:ilvl="5" w:tplc="EDB28E50">
      <w:start w:val="1"/>
      <w:numFmt w:val="bullet"/>
      <w:lvlText w:val=""/>
      <w:lvlJc w:val="left"/>
      <w:pPr>
        <w:tabs>
          <w:tab w:val="num" w:pos="4320"/>
        </w:tabs>
        <w:ind w:left="4320" w:hanging="360"/>
      </w:pPr>
      <w:rPr>
        <w:rFonts w:ascii="Wingdings" w:hAnsi="Wingdings" w:hint="default"/>
        <w:sz w:val="20"/>
      </w:rPr>
    </w:lvl>
    <w:lvl w:ilvl="6" w:tplc="36441CD8">
      <w:start w:val="1"/>
      <w:numFmt w:val="bullet"/>
      <w:lvlText w:val=""/>
      <w:lvlJc w:val="left"/>
      <w:pPr>
        <w:tabs>
          <w:tab w:val="num" w:pos="5040"/>
        </w:tabs>
        <w:ind w:left="5040" w:hanging="360"/>
      </w:pPr>
      <w:rPr>
        <w:rFonts w:ascii="Wingdings" w:hAnsi="Wingdings" w:hint="default"/>
        <w:sz w:val="20"/>
      </w:rPr>
    </w:lvl>
    <w:lvl w:ilvl="7" w:tplc="10ECB3D2">
      <w:start w:val="1"/>
      <w:numFmt w:val="bullet"/>
      <w:lvlText w:val=""/>
      <w:lvlJc w:val="left"/>
      <w:pPr>
        <w:tabs>
          <w:tab w:val="num" w:pos="5760"/>
        </w:tabs>
        <w:ind w:left="5760" w:hanging="360"/>
      </w:pPr>
      <w:rPr>
        <w:rFonts w:ascii="Wingdings" w:hAnsi="Wingdings" w:hint="default"/>
        <w:sz w:val="20"/>
      </w:rPr>
    </w:lvl>
    <w:lvl w:ilvl="8" w:tplc="1194C49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E1175"/>
    <w:multiLevelType w:val="hybridMultilevel"/>
    <w:tmpl w:val="E1E48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747E7D"/>
    <w:multiLevelType w:val="hybridMultilevel"/>
    <w:tmpl w:val="9440C876"/>
    <w:lvl w:ilvl="0" w:tplc="04070007">
      <w:start w:val="1"/>
      <w:numFmt w:val="bullet"/>
      <w:lvlText w:val="-"/>
      <w:lvlJc w:val="left"/>
      <w:pPr>
        <w:tabs>
          <w:tab w:val="num" w:pos="2061"/>
        </w:tabs>
        <w:ind w:left="2061" w:hanging="360"/>
      </w:pPr>
      <w:rPr>
        <w:sz w:val="16"/>
      </w:rPr>
    </w:lvl>
    <w:lvl w:ilvl="1" w:tplc="04070003" w:tentative="1">
      <w:start w:val="1"/>
      <w:numFmt w:val="bullet"/>
      <w:lvlText w:val="o"/>
      <w:lvlJc w:val="left"/>
      <w:pPr>
        <w:tabs>
          <w:tab w:val="num" w:pos="2781"/>
        </w:tabs>
        <w:ind w:left="2781" w:hanging="360"/>
      </w:pPr>
      <w:rPr>
        <w:rFonts w:ascii="Courier New" w:hAnsi="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7" w15:restartNumberingAfterBreak="0">
    <w:nsid w:val="39595812"/>
    <w:multiLevelType w:val="hybridMultilevel"/>
    <w:tmpl w:val="E7180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F2629"/>
    <w:multiLevelType w:val="hybridMultilevel"/>
    <w:tmpl w:val="50F2B4F6"/>
    <w:lvl w:ilvl="0" w:tplc="C70E2274">
      <w:start w:val="1"/>
      <w:numFmt w:val="bullet"/>
      <w:lvlText w:val=""/>
      <w:lvlJc w:val="left"/>
      <w:pPr>
        <w:tabs>
          <w:tab w:val="num" w:pos="720"/>
        </w:tabs>
        <w:ind w:left="720" w:hanging="360"/>
      </w:pPr>
      <w:rPr>
        <w:rFonts w:ascii="Symbol" w:hAnsi="Symbol" w:hint="default"/>
        <w:sz w:val="20"/>
      </w:rPr>
    </w:lvl>
    <w:lvl w:ilvl="1" w:tplc="02365014" w:tentative="1">
      <w:start w:val="1"/>
      <w:numFmt w:val="bullet"/>
      <w:lvlText w:val="o"/>
      <w:lvlJc w:val="left"/>
      <w:pPr>
        <w:tabs>
          <w:tab w:val="num" w:pos="1440"/>
        </w:tabs>
        <w:ind w:left="1440" w:hanging="360"/>
      </w:pPr>
      <w:rPr>
        <w:rFonts w:ascii="Courier New" w:hAnsi="Courier New" w:hint="default"/>
        <w:sz w:val="20"/>
      </w:rPr>
    </w:lvl>
    <w:lvl w:ilvl="2" w:tplc="9F8E73BC" w:tentative="1">
      <w:start w:val="1"/>
      <w:numFmt w:val="bullet"/>
      <w:lvlText w:val=""/>
      <w:lvlJc w:val="left"/>
      <w:pPr>
        <w:tabs>
          <w:tab w:val="num" w:pos="2160"/>
        </w:tabs>
        <w:ind w:left="2160" w:hanging="360"/>
      </w:pPr>
      <w:rPr>
        <w:rFonts w:ascii="Wingdings" w:hAnsi="Wingdings" w:hint="default"/>
        <w:sz w:val="20"/>
      </w:rPr>
    </w:lvl>
    <w:lvl w:ilvl="3" w:tplc="4F56EC74" w:tentative="1">
      <w:start w:val="1"/>
      <w:numFmt w:val="bullet"/>
      <w:lvlText w:val=""/>
      <w:lvlJc w:val="left"/>
      <w:pPr>
        <w:tabs>
          <w:tab w:val="num" w:pos="2880"/>
        </w:tabs>
        <w:ind w:left="2880" w:hanging="360"/>
      </w:pPr>
      <w:rPr>
        <w:rFonts w:ascii="Wingdings" w:hAnsi="Wingdings" w:hint="default"/>
        <w:sz w:val="20"/>
      </w:rPr>
    </w:lvl>
    <w:lvl w:ilvl="4" w:tplc="CD9EBF96" w:tentative="1">
      <w:start w:val="1"/>
      <w:numFmt w:val="bullet"/>
      <w:lvlText w:val=""/>
      <w:lvlJc w:val="left"/>
      <w:pPr>
        <w:tabs>
          <w:tab w:val="num" w:pos="3600"/>
        </w:tabs>
        <w:ind w:left="3600" w:hanging="360"/>
      </w:pPr>
      <w:rPr>
        <w:rFonts w:ascii="Wingdings" w:hAnsi="Wingdings" w:hint="default"/>
        <w:sz w:val="20"/>
      </w:rPr>
    </w:lvl>
    <w:lvl w:ilvl="5" w:tplc="6F50BFC6" w:tentative="1">
      <w:start w:val="1"/>
      <w:numFmt w:val="bullet"/>
      <w:lvlText w:val=""/>
      <w:lvlJc w:val="left"/>
      <w:pPr>
        <w:tabs>
          <w:tab w:val="num" w:pos="4320"/>
        </w:tabs>
        <w:ind w:left="4320" w:hanging="360"/>
      </w:pPr>
      <w:rPr>
        <w:rFonts w:ascii="Wingdings" w:hAnsi="Wingdings" w:hint="default"/>
        <w:sz w:val="20"/>
      </w:rPr>
    </w:lvl>
    <w:lvl w:ilvl="6" w:tplc="7F181D56" w:tentative="1">
      <w:start w:val="1"/>
      <w:numFmt w:val="bullet"/>
      <w:lvlText w:val=""/>
      <w:lvlJc w:val="left"/>
      <w:pPr>
        <w:tabs>
          <w:tab w:val="num" w:pos="5040"/>
        </w:tabs>
        <w:ind w:left="5040" w:hanging="360"/>
      </w:pPr>
      <w:rPr>
        <w:rFonts w:ascii="Wingdings" w:hAnsi="Wingdings" w:hint="default"/>
        <w:sz w:val="20"/>
      </w:rPr>
    </w:lvl>
    <w:lvl w:ilvl="7" w:tplc="C1EC2C3C" w:tentative="1">
      <w:start w:val="1"/>
      <w:numFmt w:val="bullet"/>
      <w:lvlText w:val=""/>
      <w:lvlJc w:val="left"/>
      <w:pPr>
        <w:tabs>
          <w:tab w:val="num" w:pos="5760"/>
        </w:tabs>
        <w:ind w:left="5760" w:hanging="360"/>
      </w:pPr>
      <w:rPr>
        <w:rFonts w:ascii="Wingdings" w:hAnsi="Wingdings" w:hint="default"/>
        <w:sz w:val="20"/>
      </w:rPr>
    </w:lvl>
    <w:lvl w:ilvl="8" w:tplc="5566A6F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5309E"/>
    <w:multiLevelType w:val="hybridMultilevel"/>
    <w:tmpl w:val="945650A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F77CD3"/>
    <w:multiLevelType w:val="hybridMultilevel"/>
    <w:tmpl w:val="10D41486"/>
    <w:lvl w:ilvl="0" w:tplc="234C687E">
      <w:numFmt w:val="bullet"/>
      <w:lvlText w:val="-"/>
      <w:lvlJc w:val="left"/>
      <w:pPr>
        <w:ind w:left="2061" w:hanging="360"/>
      </w:pPr>
      <w:rPr>
        <w:rFonts w:ascii="Calibri" w:eastAsia="Times New Roman" w:hAnsi="Calibri"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1" w15:restartNumberingAfterBreak="0">
    <w:nsid w:val="4D8778E5"/>
    <w:multiLevelType w:val="hybridMultilevel"/>
    <w:tmpl w:val="9AE2450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D0A0A5C"/>
    <w:multiLevelType w:val="hybridMultilevel"/>
    <w:tmpl w:val="5EE612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FB0365"/>
    <w:multiLevelType w:val="hybridMultilevel"/>
    <w:tmpl w:val="DFCC3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1008D"/>
    <w:multiLevelType w:val="hybridMultilevel"/>
    <w:tmpl w:val="0EFADB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CC90AD2"/>
    <w:multiLevelType w:val="hybridMultilevel"/>
    <w:tmpl w:val="B47A3D5C"/>
    <w:lvl w:ilvl="0" w:tplc="234C687E">
      <w:numFmt w:val="bullet"/>
      <w:lvlText w:val="-"/>
      <w:lvlJc w:val="left"/>
      <w:pPr>
        <w:ind w:left="2345" w:hanging="360"/>
      </w:pPr>
      <w:rPr>
        <w:rFonts w:ascii="Calibri" w:eastAsia="Times New Roman" w:hAnsi="Calibri" w:cs="Times New Roman" w:hint="default"/>
      </w:rPr>
    </w:lvl>
    <w:lvl w:ilvl="1" w:tplc="04070003" w:tentative="1">
      <w:start w:val="1"/>
      <w:numFmt w:val="bullet"/>
      <w:lvlText w:val="o"/>
      <w:lvlJc w:val="left"/>
      <w:pPr>
        <w:ind w:left="3065" w:hanging="360"/>
      </w:pPr>
      <w:rPr>
        <w:rFonts w:ascii="Courier New" w:hAnsi="Courier New" w:cs="Courier New" w:hint="default"/>
      </w:rPr>
    </w:lvl>
    <w:lvl w:ilvl="2" w:tplc="04070005" w:tentative="1">
      <w:start w:val="1"/>
      <w:numFmt w:val="bullet"/>
      <w:lvlText w:val=""/>
      <w:lvlJc w:val="left"/>
      <w:pPr>
        <w:ind w:left="3785" w:hanging="360"/>
      </w:pPr>
      <w:rPr>
        <w:rFonts w:ascii="Wingdings" w:hAnsi="Wingdings" w:hint="default"/>
      </w:rPr>
    </w:lvl>
    <w:lvl w:ilvl="3" w:tplc="04070001" w:tentative="1">
      <w:start w:val="1"/>
      <w:numFmt w:val="bullet"/>
      <w:lvlText w:val=""/>
      <w:lvlJc w:val="left"/>
      <w:pPr>
        <w:ind w:left="4505" w:hanging="360"/>
      </w:pPr>
      <w:rPr>
        <w:rFonts w:ascii="Symbol" w:hAnsi="Symbol" w:hint="default"/>
      </w:rPr>
    </w:lvl>
    <w:lvl w:ilvl="4" w:tplc="04070003" w:tentative="1">
      <w:start w:val="1"/>
      <w:numFmt w:val="bullet"/>
      <w:lvlText w:val="o"/>
      <w:lvlJc w:val="left"/>
      <w:pPr>
        <w:ind w:left="5225" w:hanging="360"/>
      </w:pPr>
      <w:rPr>
        <w:rFonts w:ascii="Courier New" w:hAnsi="Courier New" w:cs="Courier New" w:hint="default"/>
      </w:rPr>
    </w:lvl>
    <w:lvl w:ilvl="5" w:tplc="04070005" w:tentative="1">
      <w:start w:val="1"/>
      <w:numFmt w:val="bullet"/>
      <w:lvlText w:val=""/>
      <w:lvlJc w:val="left"/>
      <w:pPr>
        <w:ind w:left="5945" w:hanging="360"/>
      </w:pPr>
      <w:rPr>
        <w:rFonts w:ascii="Wingdings" w:hAnsi="Wingdings" w:hint="default"/>
      </w:rPr>
    </w:lvl>
    <w:lvl w:ilvl="6" w:tplc="04070001" w:tentative="1">
      <w:start w:val="1"/>
      <w:numFmt w:val="bullet"/>
      <w:lvlText w:val=""/>
      <w:lvlJc w:val="left"/>
      <w:pPr>
        <w:ind w:left="6665" w:hanging="360"/>
      </w:pPr>
      <w:rPr>
        <w:rFonts w:ascii="Symbol" w:hAnsi="Symbol" w:hint="default"/>
      </w:rPr>
    </w:lvl>
    <w:lvl w:ilvl="7" w:tplc="04070003" w:tentative="1">
      <w:start w:val="1"/>
      <w:numFmt w:val="bullet"/>
      <w:lvlText w:val="o"/>
      <w:lvlJc w:val="left"/>
      <w:pPr>
        <w:ind w:left="7385" w:hanging="360"/>
      </w:pPr>
      <w:rPr>
        <w:rFonts w:ascii="Courier New" w:hAnsi="Courier New" w:cs="Courier New" w:hint="default"/>
      </w:rPr>
    </w:lvl>
    <w:lvl w:ilvl="8" w:tplc="04070005" w:tentative="1">
      <w:start w:val="1"/>
      <w:numFmt w:val="bullet"/>
      <w:lvlText w:val=""/>
      <w:lvlJc w:val="left"/>
      <w:pPr>
        <w:ind w:left="8105" w:hanging="360"/>
      </w:pPr>
      <w:rPr>
        <w:rFonts w:ascii="Wingdings" w:hAnsi="Wingdings" w:hint="default"/>
      </w:rPr>
    </w:lvl>
  </w:abstractNum>
  <w:abstractNum w:abstractNumId="16" w15:restartNumberingAfterBreak="0">
    <w:nsid w:val="7E765669"/>
    <w:multiLevelType w:val="hybridMultilevel"/>
    <w:tmpl w:val="879A8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209614">
    <w:abstractNumId w:val="4"/>
  </w:num>
  <w:num w:numId="2" w16cid:durableId="143550700">
    <w:abstractNumId w:val="1"/>
  </w:num>
  <w:num w:numId="3" w16cid:durableId="2046978861">
    <w:abstractNumId w:val="8"/>
  </w:num>
  <w:num w:numId="4" w16cid:durableId="1906331159">
    <w:abstractNumId w:val="6"/>
  </w:num>
  <w:num w:numId="5" w16cid:durableId="1460680940">
    <w:abstractNumId w:val="14"/>
  </w:num>
  <w:num w:numId="6" w16cid:durableId="321007567">
    <w:abstractNumId w:val="3"/>
  </w:num>
  <w:num w:numId="7" w16cid:durableId="353531501">
    <w:abstractNumId w:val="12"/>
  </w:num>
  <w:num w:numId="8" w16cid:durableId="396514289">
    <w:abstractNumId w:val="13"/>
  </w:num>
  <w:num w:numId="9" w16cid:durableId="1391148977">
    <w:abstractNumId w:val="7"/>
  </w:num>
  <w:num w:numId="10" w16cid:durableId="38288289">
    <w:abstractNumId w:val="16"/>
  </w:num>
  <w:num w:numId="11" w16cid:durableId="1603799367">
    <w:abstractNumId w:val="0"/>
  </w:num>
  <w:num w:numId="12" w16cid:durableId="666633779">
    <w:abstractNumId w:val="5"/>
  </w:num>
  <w:num w:numId="13" w16cid:durableId="1837651362">
    <w:abstractNumId w:val="10"/>
  </w:num>
  <w:num w:numId="14" w16cid:durableId="2031758212">
    <w:abstractNumId w:val="9"/>
  </w:num>
  <w:num w:numId="15" w16cid:durableId="1643803955">
    <w:abstractNumId w:val="11"/>
  </w:num>
  <w:num w:numId="16" w16cid:durableId="2018994774">
    <w:abstractNumId w:val="2"/>
  </w:num>
  <w:num w:numId="17" w16cid:durableId="1470782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4"/>
    <w:rsid w:val="0000340B"/>
    <w:rsid w:val="000042F1"/>
    <w:rsid w:val="00004449"/>
    <w:rsid w:val="00005A98"/>
    <w:rsid w:val="00006449"/>
    <w:rsid w:val="000069BF"/>
    <w:rsid w:val="0000751D"/>
    <w:rsid w:val="000075F3"/>
    <w:rsid w:val="00010227"/>
    <w:rsid w:val="00011F6C"/>
    <w:rsid w:val="00012134"/>
    <w:rsid w:val="00012152"/>
    <w:rsid w:val="000149CC"/>
    <w:rsid w:val="000150B4"/>
    <w:rsid w:val="000162A7"/>
    <w:rsid w:val="00016496"/>
    <w:rsid w:val="000167EB"/>
    <w:rsid w:val="00017C08"/>
    <w:rsid w:val="000229D8"/>
    <w:rsid w:val="00022C41"/>
    <w:rsid w:val="000235A8"/>
    <w:rsid w:val="00023AD6"/>
    <w:rsid w:val="00023BAE"/>
    <w:rsid w:val="00024537"/>
    <w:rsid w:val="0002456F"/>
    <w:rsid w:val="000248ED"/>
    <w:rsid w:val="000251F0"/>
    <w:rsid w:val="0002705C"/>
    <w:rsid w:val="00027690"/>
    <w:rsid w:val="00031678"/>
    <w:rsid w:val="00034779"/>
    <w:rsid w:val="0003656C"/>
    <w:rsid w:val="00037A51"/>
    <w:rsid w:val="00037F7E"/>
    <w:rsid w:val="0004015E"/>
    <w:rsid w:val="00040721"/>
    <w:rsid w:val="0004083C"/>
    <w:rsid w:val="00041F2F"/>
    <w:rsid w:val="00046B88"/>
    <w:rsid w:val="00046E88"/>
    <w:rsid w:val="000471DF"/>
    <w:rsid w:val="00047D7E"/>
    <w:rsid w:val="00051BA3"/>
    <w:rsid w:val="000531FD"/>
    <w:rsid w:val="000533EB"/>
    <w:rsid w:val="00053712"/>
    <w:rsid w:val="00054963"/>
    <w:rsid w:val="00055806"/>
    <w:rsid w:val="0005604A"/>
    <w:rsid w:val="0005797B"/>
    <w:rsid w:val="00057C43"/>
    <w:rsid w:val="000606C9"/>
    <w:rsid w:val="00062639"/>
    <w:rsid w:val="00062A1B"/>
    <w:rsid w:val="00063D06"/>
    <w:rsid w:val="000659AE"/>
    <w:rsid w:val="0006675A"/>
    <w:rsid w:val="0006754B"/>
    <w:rsid w:val="00071AA5"/>
    <w:rsid w:val="00071FAC"/>
    <w:rsid w:val="00075B17"/>
    <w:rsid w:val="00075B82"/>
    <w:rsid w:val="000768CA"/>
    <w:rsid w:val="0007690B"/>
    <w:rsid w:val="00076934"/>
    <w:rsid w:val="00077125"/>
    <w:rsid w:val="00077A9F"/>
    <w:rsid w:val="0008124C"/>
    <w:rsid w:val="00081A8F"/>
    <w:rsid w:val="00082E50"/>
    <w:rsid w:val="0008341F"/>
    <w:rsid w:val="00091B42"/>
    <w:rsid w:val="00092CCE"/>
    <w:rsid w:val="00092EC0"/>
    <w:rsid w:val="00094A29"/>
    <w:rsid w:val="00096F7F"/>
    <w:rsid w:val="00097427"/>
    <w:rsid w:val="000A1975"/>
    <w:rsid w:val="000A3023"/>
    <w:rsid w:val="000A3E8F"/>
    <w:rsid w:val="000A4134"/>
    <w:rsid w:val="000A5043"/>
    <w:rsid w:val="000A5C39"/>
    <w:rsid w:val="000A77A2"/>
    <w:rsid w:val="000A7A28"/>
    <w:rsid w:val="000B1F19"/>
    <w:rsid w:val="000B38AA"/>
    <w:rsid w:val="000B3D3A"/>
    <w:rsid w:val="000B4BBE"/>
    <w:rsid w:val="000B4DB4"/>
    <w:rsid w:val="000B69C5"/>
    <w:rsid w:val="000B78AF"/>
    <w:rsid w:val="000C207A"/>
    <w:rsid w:val="000C2DEC"/>
    <w:rsid w:val="000C389A"/>
    <w:rsid w:val="000C3A33"/>
    <w:rsid w:val="000C5675"/>
    <w:rsid w:val="000C5D37"/>
    <w:rsid w:val="000C6815"/>
    <w:rsid w:val="000D2371"/>
    <w:rsid w:val="000D3572"/>
    <w:rsid w:val="000D4677"/>
    <w:rsid w:val="000D4EC2"/>
    <w:rsid w:val="000D5E97"/>
    <w:rsid w:val="000E39AD"/>
    <w:rsid w:val="000E3DB4"/>
    <w:rsid w:val="000E46C2"/>
    <w:rsid w:val="000E4ACD"/>
    <w:rsid w:val="000E4AE5"/>
    <w:rsid w:val="000E6314"/>
    <w:rsid w:val="000E797B"/>
    <w:rsid w:val="000F0395"/>
    <w:rsid w:val="000F0848"/>
    <w:rsid w:val="000F1A7B"/>
    <w:rsid w:val="000F1B1F"/>
    <w:rsid w:val="000F1B7F"/>
    <w:rsid w:val="000F3EA0"/>
    <w:rsid w:val="000F54D3"/>
    <w:rsid w:val="000F5852"/>
    <w:rsid w:val="000F5C4A"/>
    <w:rsid w:val="001012E8"/>
    <w:rsid w:val="00101341"/>
    <w:rsid w:val="00102DF5"/>
    <w:rsid w:val="001032BA"/>
    <w:rsid w:val="00103375"/>
    <w:rsid w:val="0010399E"/>
    <w:rsid w:val="00105FA6"/>
    <w:rsid w:val="0010703A"/>
    <w:rsid w:val="001071B6"/>
    <w:rsid w:val="0010758D"/>
    <w:rsid w:val="001114DA"/>
    <w:rsid w:val="00111715"/>
    <w:rsid w:val="00112D3E"/>
    <w:rsid w:val="001134EC"/>
    <w:rsid w:val="00113509"/>
    <w:rsid w:val="00113738"/>
    <w:rsid w:val="00116786"/>
    <w:rsid w:val="00116BC3"/>
    <w:rsid w:val="0011734C"/>
    <w:rsid w:val="00117E88"/>
    <w:rsid w:val="0012047A"/>
    <w:rsid w:val="001225AF"/>
    <w:rsid w:val="00123911"/>
    <w:rsid w:val="001239D1"/>
    <w:rsid w:val="00124EF9"/>
    <w:rsid w:val="0012521B"/>
    <w:rsid w:val="00132328"/>
    <w:rsid w:val="00132915"/>
    <w:rsid w:val="00132DB5"/>
    <w:rsid w:val="00133295"/>
    <w:rsid w:val="00133861"/>
    <w:rsid w:val="00134AD4"/>
    <w:rsid w:val="001351A2"/>
    <w:rsid w:val="00135F0A"/>
    <w:rsid w:val="0013601C"/>
    <w:rsid w:val="0013704B"/>
    <w:rsid w:val="00137ECB"/>
    <w:rsid w:val="0014318F"/>
    <w:rsid w:val="00143311"/>
    <w:rsid w:val="00143FAB"/>
    <w:rsid w:val="001454F9"/>
    <w:rsid w:val="001465E0"/>
    <w:rsid w:val="0014703D"/>
    <w:rsid w:val="00151390"/>
    <w:rsid w:val="00153474"/>
    <w:rsid w:val="00153677"/>
    <w:rsid w:val="00154769"/>
    <w:rsid w:val="001551FC"/>
    <w:rsid w:val="0015539B"/>
    <w:rsid w:val="001559E6"/>
    <w:rsid w:val="0016112F"/>
    <w:rsid w:val="00162097"/>
    <w:rsid w:val="001639CF"/>
    <w:rsid w:val="00163D94"/>
    <w:rsid w:val="00164F37"/>
    <w:rsid w:val="001650A7"/>
    <w:rsid w:val="00165716"/>
    <w:rsid w:val="00165D05"/>
    <w:rsid w:val="00165FA2"/>
    <w:rsid w:val="00166126"/>
    <w:rsid w:val="00166E9F"/>
    <w:rsid w:val="001670B1"/>
    <w:rsid w:val="00167481"/>
    <w:rsid w:val="00167DD7"/>
    <w:rsid w:val="001705F9"/>
    <w:rsid w:val="00170D9C"/>
    <w:rsid w:val="001714C1"/>
    <w:rsid w:val="00171D5F"/>
    <w:rsid w:val="0017306A"/>
    <w:rsid w:val="0017561B"/>
    <w:rsid w:val="00175D8E"/>
    <w:rsid w:val="00175FC2"/>
    <w:rsid w:val="00176451"/>
    <w:rsid w:val="00180156"/>
    <w:rsid w:val="00180690"/>
    <w:rsid w:val="00180D9F"/>
    <w:rsid w:val="001812E6"/>
    <w:rsid w:val="001816A9"/>
    <w:rsid w:val="00181A7B"/>
    <w:rsid w:val="001840B6"/>
    <w:rsid w:val="00184CF7"/>
    <w:rsid w:val="001850D0"/>
    <w:rsid w:val="001855EB"/>
    <w:rsid w:val="00186BA7"/>
    <w:rsid w:val="00187A51"/>
    <w:rsid w:val="0019029D"/>
    <w:rsid w:val="00190F50"/>
    <w:rsid w:val="001928E9"/>
    <w:rsid w:val="0019400F"/>
    <w:rsid w:val="0019449F"/>
    <w:rsid w:val="00194992"/>
    <w:rsid w:val="00194C33"/>
    <w:rsid w:val="00195293"/>
    <w:rsid w:val="001A1B4D"/>
    <w:rsid w:val="001A1B8E"/>
    <w:rsid w:val="001A1F8B"/>
    <w:rsid w:val="001A3174"/>
    <w:rsid w:val="001A32BE"/>
    <w:rsid w:val="001A38B3"/>
    <w:rsid w:val="001A4F34"/>
    <w:rsid w:val="001A60D5"/>
    <w:rsid w:val="001A71E1"/>
    <w:rsid w:val="001A732B"/>
    <w:rsid w:val="001A7D69"/>
    <w:rsid w:val="001B046D"/>
    <w:rsid w:val="001B06B1"/>
    <w:rsid w:val="001B1EEC"/>
    <w:rsid w:val="001B2015"/>
    <w:rsid w:val="001B365C"/>
    <w:rsid w:val="001B4BE7"/>
    <w:rsid w:val="001B50C2"/>
    <w:rsid w:val="001B6E99"/>
    <w:rsid w:val="001B799E"/>
    <w:rsid w:val="001C114A"/>
    <w:rsid w:val="001C21BF"/>
    <w:rsid w:val="001C349D"/>
    <w:rsid w:val="001C3711"/>
    <w:rsid w:val="001C4315"/>
    <w:rsid w:val="001C585D"/>
    <w:rsid w:val="001C70A7"/>
    <w:rsid w:val="001C7130"/>
    <w:rsid w:val="001C72E8"/>
    <w:rsid w:val="001D0593"/>
    <w:rsid w:val="001D0812"/>
    <w:rsid w:val="001D388D"/>
    <w:rsid w:val="001D42DF"/>
    <w:rsid w:val="001D51D2"/>
    <w:rsid w:val="001D544D"/>
    <w:rsid w:val="001D5DBA"/>
    <w:rsid w:val="001E1A5A"/>
    <w:rsid w:val="001E25D1"/>
    <w:rsid w:val="001E2963"/>
    <w:rsid w:val="001E3A92"/>
    <w:rsid w:val="001E5014"/>
    <w:rsid w:val="001E50FE"/>
    <w:rsid w:val="001E7D84"/>
    <w:rsid w:val="001F023B"/>
    <w:rsid w:val="001F1B6B"/>
    <w:rsid w:val="001F3B0D"/>
    <w:rsid w:val="001F6A7D"/>
    <w:rsid w:val="001F6E85"/>
    <w:rsid w:val="00200083"/>
    <w:rsid w:val="00200EFB"/>
    <w:rsid w:val="00201C37"/>
    <w:rsid w:val="002029FF"/>
    <w:rsid w:val="00203730"/>
    <w:rsid w:val="002056C8"/>
    <w:rsid w:val="00206C7A"/>
    <w:rsid w:val="00206EFB"/>
    <w:rsid w:val="00207153"/>
    <w:rsid w:val="00210E0C"/>
    <w:rsid w:val="00210F8C"/>
    <w:rsid w:val="0021100B"/>
    <w:rsid w:val="002110B2"/>
    <w:rsid w:val="0021145B"/>
    <w:rsid w:val="00213343"/>
    <w:rsid w:val="0021632A"/>
    <w:rsid w:val="00216F48"/>
    <w:rsid w:val="002246A6"/>
    <w:rsid w:val="00226D05"/>
    <w:rsid w:val="002277E7"/>
    <w:rsid w:val="0022783F"/>
    <w:rsid w:val="00230399"/>
    <w:rsid w:val="00230B67"/>
    <w:rsid w:val="0023122A"/>
    <w:rsid w:val="002318BB"/>
    <w:rsid w:val="00231B95"/>
    <w:rsid w:val="00231E69"/>
    <w:rsid w:val="002324BB"/>
    <w:rsid w:val="00232A8C"/>
    <w:rsid w:val="00232C53"/>
    <w:rsid w:val="0023660B"/>
    <w:rsid w:val="00236EA2"/>
    <w:rsid w:val="0023777E"/>
    <w:rsid w:val="00237A82"/>
    <w:rsid w:val="00237BE3"/>
    <w:rsid w:val="0024064A"/>
    <w:rsid w:val="00240BB9"/>
    <w:rsid w:val="00241115"/>
    <w:rsid w:val="002411CD"/>
    <w:rsid w:val="002419A9"/>
    <w:rsid w:val="0024201E"/>
    <w:rsid w:val="00243F98"/>
    <w:rsid w:val="0024538A"/>
    <w:rsid w:val="002459C2"/>
    <w:rsid w:val="00245F23"/>
    <w:rsid w:val="00245F86"/>
    <w:rsid w:val="00246068"/>
    <w:rsid w:val="00246733"/>
    <w:rsid w:val="002469D6"/>
    <w:rsid w:val="00246DD4"/>
    <w:rsid w:val="0024758C"/>
    <w:rsid w:val="00247EF6"/>
    <w:rsid w:val="002508C7"/>
    <w:rsid w:val="0025213D"/>
    <w:rsid w:val="00252371"/>
    <w:rsid w:val="002532C8"/>
    <w:rsid w:val="00255CC6"/>
    <w:rsid w:val="00256373"/>
    <w:rsid w:val="00256FC9"/>
    <w:rsid w:val="002572B9"/>
    <w:rsid w:val="002608F9"/>
    <w:rsid w:val="0026099A"/>
    <w:rsid w:val="00261302"/>
    <w:rsid w:val="00261338"/>
    <w:rsid w:val="002631D1"/>
    <w:rsid w:val="002642A1"/>
    <w:rsid w:val="00264EFE"/>
    <w:rsid w:val="00265B93"/>
    <w:rsid w:val="00265F51"/>
    <w:rsid w:val="00265FD7"/>
    <w:rsid w:val="002662D9"/>
    <w:rsid w:val="00266B90"/>
    <w:rsid w:val="002676F8"/>
    <w:rsid w:val="00267930"/>
    <w:rsid w:val="0027352A"/>
    <w:rsid w:val="0027579F"/>
    <w:rsid w:val="002778A3"/>
    <w:rsid w:val="002800FE"/>
    <w:rsid w:val="002821DB"/>
    <w:rsid w:val="002834E9"/>
    <w:rsid w:val="00284257"/>
    <w:rsid w:val="0028530A"/>
    <w:rsid w:val="0028561B"/>
    <w:rsid w:val="0028579B"/>
    <w:rsid w:val="00285DA5"/>
    <w:rsid w:val="00287646"/>
    <w:rsid w:val="00287E45"/>
    <w:rsid w:val="0029020F"/>
    <w:rsid w:val="00291484"/>
    <w:rsid w:val="00291E81"/>
    <w:rsid w:val="00293487"/>
    <w:rsid w:val="002956BE"/>
    <w:rsid w:val="002968D6"/>
    <w:rsid w:val="002977D6"/>
    <w:rsid w:val="002A04AD"/>
    <w:rsid w:val="002A0674"/>
    <w:rsid w:val="002A1031"/>
    <w:rsid w:val="002A1C5D"/>
    <w:rsid w:val="002A1E78"/>
    <w:rsid w:val="002A2368"/>
    <w:rsid w:val="002A3C60"/>
    <w:rsid w:val="002A4C2D"/>
    <w:rsid w:val="002B00B0"/>
    <w:rsid w:val="002B24FD"/>
    <w:rsid w:val="002B263A"/>
    <w:rsid w:val="002B286C"/>
    <w:rsid w:val="002B2FE5"/>
    <w:rsid w:val="002B3151"/>
    <w:rsid w:val="002B38A6"/>
    <w:rsid w:val="002B3952"/>
    <w:rsid w:val="002B609A"/>
    <w:rsid w:val="002B64E6"/>
    <w:rsid w:val="002B6BF0"/>
    <w:rsid w:val="002B7053"/>
    <w:rsid w:val="002B7F02"/>
    <w:rsid w:val="002C0AE3"/>
    <w:rsid w:val="002C2B1D"/>
    <w:rsid w:val="002C36D0"/>
    <w:rsid w:val="002C3DA9"/>
    <w:rsid w:val="002C3F14"/>
    <w:rsid w:val="002C432C"/>
    <w:rsid w:val="002C56D8"/>
    <w:rsid w:val="002C5C3A"/>
    <w:rsid w:val="002C6943"/>
    <w:rsid w:val="002C6F07"/>
    <w:rsid w:val="002D13DD"/>
    <w:rsid w:val="002D1698"/>
    <w:rsid w:val="002D1D40"/>
    <w:rsid w:val="002D2876"/>
    <w:rsid w:val="002D2E7E"/>
    <w:rsid w:val="002D4456"/>
    <w:rsid w:val="002D6091"/>
    <w:rsid w:val="002D6A5D"/>
    <w:rsid w:val="002D6DA6"/>
    <w:rsid w:val="002D7A0A"/>
    <w:rsid w:val="002E0E6A"/>
    <w:rsid w:val="002E1E95"/>
    <w:rsid w:val="002E339C"/>
    <w:rsid w:val="002E340D"/>
    <w:rsid w:val="002E4529"/>
    <w:rsid w:val="002E55EE"/>
    <w:rsid w:val="002E77EB"/>
    <w:rsid w:val="002F04AE"/>
    <w:rsid w:val="002F3A9F"/>
    <w:rsid w:val="002F3BB0"/>
    <w:rsid w:val="002F4943"/>
    <w:rsid w:val="002F657F"/>
    <w:rsid w:val="002F6A9A"/>
    <w:rsid w:val="00300076"/>
    <w:rsid w:val="00300668"/>
    <w:rsid w:val="00303704"/>
    <w:rsid w:val="00303DAA"/>
    <w:rsid w:val="0030531E"/>
    <w:rsid w:val="003062EB"/>
    <w:rsid w:val="0030691C"/>
    <w:rsid w:val="003079F5"/>
    <w:rsid w:val="0031004F"/>
    <w:rsid w:val="00310A00"/>
    <w:rsid w:val="00310EC5"/>
    <w:rsid w:val="00310EF4"/>
    <w:rsid w:val="00312F0A"/>
    <w:rsid w:val="003131BF"/>
    <w:rsid w:val="003133BA"/>
    <w:rsid w:val="0031358D"/>
    <w:rsid w:val="00314146"/>
    <w:rsid w:val="00314850"/>
    <w:rsid w:val="00314936"/>
    <w:rsid w:val="00314E15"/>
    <w:rsid w:val="0031538B"/>
    <w:rsid w:val="00316D43"/>
    <w:rsid w:val="00316DBA"/>
    <w:rsid w:val="00316FC3"/>
    <w:rsid w:val="00317A05"/>
    <w:rsid w:val="00317CF0"/>
    <w:rsid w:val="00320530"/>
    <w:rsid w:val="003214B5"/>
    <w:rsid w:val="00322556"/>
    <w:rsid w:val="003226CF"/>
    <w:rsid w:val="003228B5"/>
    <w:rsid w:val="00322B11"/>
    <w:rsid w:val="00322DBB"/>
    <w:rsid w:val="00325E4F"/>
    <w:rsid w:val="0032643B"/>
    <w:rsid w:val="00326DD4"/>
    <w:rsid w:val="003270E6"/>
    <w:rsid w:val="003305CE"/>
    <w:rsid w:val="003312FA"/>
    <w:rsid w:val="00331CD1"/>
    <w:rsid w:val="00331D8D"/>
    <w:rsid w:val="003321DF"/>
    <w:rsid w:val="003338B7"/>
    <w:rsid w:val="003348EE"/>
    <w:rsid w:val="0033541B"/>
    <w:rsid w:val="003368F1"/>
    <w:rsid w:val="00336FB2"/>
    <w:rsid w:val="00336FDE"/>
    <w:rsid w:val="00337732"/>
    <w:rsid w:val="00340874"/>
    <w:rsid w:val="00340A38"/>
    <w:rsid w:val="00343C30"/>
    <w:rsid w:val="00344018"/>
    <w:rsid w:val="0034409B"/>
    <w:rsid w:val="003442F5"/>
    <w:rsid w:val="00344653"/>
    <w:rsid w:val="0034582A"/>
    <w:rsid w:val="00346B8A"/>
    <w:rsid w:val="00350109"/>
    <w:rsid w:val="00350BFA"/>
    <w:rsid w:val="003532A4"/>
    <w:rsid w:val="003568FA"/>
    <w:rsid w:val="00356C84"/>
    <w:rsid w:val="003574F7"/>
    <w:rsid w:val="00362634"/>
    <w:rsid w:val="00367082"/>
    <w:rsid w:val="0037067D"/>
    <w:rsid w:val="0037230D"/>
    <w:rsid w:val="003731E2"/>
    <w:rsid w:val="0037324D"/>
    <w:rsid w:val="00374A2E"/>
    <w:rsid w:val="00376B70"/>
    <w:rsid w:val="00380C96"/>
    <w:rsid w:val="00381015"/>
    <w:rsid w:val="0038420A"/>
    <w:rsid w:val="00384DC3"/>
    <w:rsid w:val="0039155C"/>
    <w:rsid w:val="0039164C"/>
    <w:rsid w:val="00391BAF"/>
    <w:rsid w:val="00391E81"/>
    <w:rsid w:val="00392278"/>
    <w:rsid w:val="00392B85"/>
    <w:rsid w:val="00392E97"/>
    <w:rsid w:val="0039397A"/>
    <w:rsid w:val="0039462D"/>
    <w:rsid w:val="00395D5E"/>
    <w:rsid w:val="003A1D6C"/>
    <w:rsid w:val="003A22F5"/>
    <w:rsid w:val="003A29FD"/>
    <w:rsid w:val="003A2D0B"/>
    <w:rsid w:val="003A52C0"/>
    <w:rsid w:val="003A5B4E"/>
    <w:rsid w:val="003A64A4"/>
    <w:rsid w:val="003A6508"/>
    <w:rsid w:val="003A7285"/>
    <w:rsid w:val="003B3DC8"/>
    <w:rsid w:val="003B640C"/>
    <w:rsid w:val="003C0193"/>
    <w:rsid w:val="003C048B"/>
    <w:rsid w:val="003C0577"/>
    <w:rsid w:val="003C06AF"/>
    <w:rsid w:val="003C0A67"/>
    <w:rsid w:val="003C0AE7"/>
    <w:rsid w:val="003C3734"/>
    <w:rsid w:val="003C3C2F"/>
    <w:rsid w:val="003C3C8F"/>
    <w:rsid w:val="003C51F8"/>
    <w:rsid w:val="003C5ABE"/>
    <w:rsid w:val="003C5BE2"/>
    <w:rsid w:val="003D1CC5"/>
    <w:rsid w:val="003D1E22"/>
    <w:rsid w:val="003D1E6F"/>
    <w:rsid w:val="003D21E4"/>
    <w:rsid w:val="003D28D1"/>
    <w:rsid w:val="003D5D6E"/>
    <w:rsid w:val="003D62E9"/>
    <w:rsid w:val="003D693C"/>
    <w:rsid w:val="003D7A33"/>
    <w:rsid w:val="003E29A0"/>
    <w:rsid w:val="003E29F1"/>
    <w:rsid w:val="003E2CF0"/>
    <w:rsid w:val="003E39F8"/>
    <w:rsid w:val="003E6CC0"/>
    <w:rsid w:val="003F0F3B"/>
    <w:rsid w:val="003F2112"/>
    <w:rsid w:val="003F223E"/>
    <w:rsid w:val="003F259A"/>
    <w:rsid w:val="003F3841"/>
    <w:rsid w:val="003F4427"/>
    <w:rsid w:val="003F69F3"/>
    <w:rsid w:val="003F7540"/>
    <w:rsid w:val="00400AE1"/>
    <w:rsid w:val="004018E7"/>
    <w:rsid w:val="00401E89"/>
    <w:rsid w:val="00402A78"/>
    <w:rsid w:val="00403189"/>
    <w:rsid w:val="00404F41"/>
    <w:rsid w:val="00406626"/>
    <w:rsid w:val="0040674E"/>
    <w:rsid w:val="00406970"/>
    <w:rsid w:val="00406AE1"/>
    <w:rsid w:val="00410113"/>
    <w:rsid w:val="004109A6"/>
    <w:rsid w:val="00412537"/>
    <w:rsid w:val="00413FC5"/>
    <w:rsid w:val="0041407E"/>
    <w:rsid w:val="00416209"/>
    <w:rsid w:val="004242CF"/>
    <w:rsid w:val="00424725"/>
    <w:rsid w:val="0042764E"/>
    <w:rsid w:val="00427C30"/>
    <w:rsid w:val="00430393"/>
    <w:rsid w:val="0043067C"/>
    <w:rsid w:val="00432878"/>
    <w:rsid w:val="00434195"/>
    <w:rsid w:val="0043474B"/>
    <w:rsid w:val="004367FC"/>
    <w:rsid w:val="004369CC"/>
    <w:rsid w:val="00442789"/>
    <w:rsid w:val="004436BB"/>
    <w:rsid w:val="00443AEC"/>
    <w:rsid w:val="00443FB8"/>
    <w:rsid w:val="00444C49"/>
    <w:rsid w:val="00444FEA"/>
    <w:rsid w:val="00446040"/>
    <w:rsid w:val="00446861"/>
    <w:rsid w:val="00447390"/>
    <w:rsid w:val="00447C68"/>
    <w:rsid w:val="0045040C"/>
    <w:rsid w:val="00450E4C"/>
    <w:rsid w:val="004537B0"/>
    <w:rsid w:val="004538CE"/>
    <w:rsid w:val="00453F5D"/>
    <w:rsid w:val="00454466"/>
    <w:rsid w:val="0045603C"/>
    <w:rsid w:val="00456A1D"/>
    <w:rsid w:val="004577A5"/>
    <w:rsid w:val="00457F6D"/>
    <w:rsid w:val="0046059F"/>
    <w:rsid w:val="004608A4"/>
    <w:rsid w:val="00460E00"/>
    <w:rsid w:val="0046101D"/>
    <w:rsid w:val="004626DB"/>
    <w:rsid w:val="00463051"/>
    <w:rsid w:val="004638FF"/>
    <w:rsid w:val="00464E61"/>
    <w:rsid w:val="00470864"/>
    <w:rsid w:val="00471580"/>
    <w:rsid w:val="004717A6"/>
    <w:rsid w:val="00471910"/>
    <w:rsid w:val="00471DCB"/>
    <w:rsid w:val="00471FE8"/>
    <w:rsid w:val="00472E05"/>
    <w:rsid w:val="00473791"/>
    <w:rsid w:val="00474D2E"/>
    <w:rsid w:val="004753F1"/>
    <w:rsid w:val="00476F5C"/>
    <w:rsid w:val="00477B3A"/>
    <w:rsid w:val="0048006F"/>
    <w:rsid w:val="00480EF8"/>
    <w:rsid w:val="00481574"/>
    <w:rsid w:val="00482922"/>
    <w:rsid w:val="004833A0"/>
    <w:rsid w:val="00483936"/>
    <w:rsid w:val="0048538E"/>
    <w:rsid w:val="004859E9"/>
    <w:rsid w:val="004869AD"/>
    <w:rsid w:val="0048709B"/>
    <w:rsid w:val="0048734A"/>
    <w:rsid w:val="004876D0"/>
    <w:rsid w:val="00492296"/>
    <w:rsid w:val="0049486E"/>
    <w:rsid w:val="0049498C"/>
    <w:rsid w:val="00495172"/>
    <w:rsid w:val="00495425"/>
    <w:rsid w:val="0049749C"/>
    <w:rsid w:val="004976CE"/>
    <w:rsid w:val="00497E00"/>
    <w:rsid w:val="004A0FA4"/>
    <w:rsid w:val="004A1923"/>
    <w:rsid w:val="004A21F4"/>
    <w:rsid w:val="004A243A"/>
    <w:rsid w:val="004A3809"/>
    <w:rsid w:val="004A499B"/>
    <w:rsid w:val="004A4E69"/>
    <w:rsid w:val="004A51BB"/>
    <w:rsid w:val="004A57FC"/>
    <w:rsid w:val="004A603E"/>
    <w:rsid w:val="004A785C"/>
    <w:rsid w:val="004B058D"/>
    <w:rsid w:val="004B07EA"/>
    <w:rsid w:val="004B2A3D"/>
    <w:rsid w:val="004B393B"/>
    <w:rsid w:val="004B6F6C"/>
    <w:rsid w:val="004B76C7"/>
    <w:rsid w:val="004B7E46"/>
    <w:rsid w:val="004C058A"/>
    <w:rsid w:val="004C06E6"/>
    <w:rsid w:val="004C13EE"/>
    <w:rsid w:val="004C1ED1"/>
    <w:rsid w:val="004C3D6D"/>
    <w:rsid w:val="004C567F"/>
    <w:rsid w:val="004C7433"/>
    <w:rsid w:val="004D0F03"/>
    <w:rsid w:val="004D2154"/>
    <w:rsid w:val="004D2EC3"/>
    <w:rsid w:val="004D354E"/>
    <w:rsid w:val="004D471A"/>
    <w:rsid w:val="004D4EB1"/>
    <w:rsid w:val="004D4F8D"/>
    <w:rsid w:val="004D6F30"/>
    <w:rsid w:val="004D741B"/>
    <w:rsid w:val="004E0948"/>
    <w:rsid w:val="004E0DAC"/>
    <w:rsid w:val="004E1A32"/>
    <w:rsid w:val="004E1DF3"/>
    <w:rsid w:val="004E2CBE"/>
    <w:rsid w:val="004E31FB"/>
    <w:rsid w:val="004E4B80"/>
    <w:rsid w:val="004E4CC6"/>
    <w:rsid w:val="004E6051"/>
    <w:rsid w:val="004E622E"/>
    <w:rsid w:val="004E6EA0"/>
    <w:rsid w:val="004E76AD"/>
    <w:rsid w:val="004F0020"/>
    <w:rsid w:val="004F3D67"/>
    <w:rsid w:val="004F4A25"/>
    <w:rsid w:val="004F4B6D"/>
    <w:rsid w:val="004F5634"/>
    <w:rsid w:val="004F5EA1"/>
    <w:rsid w:val="004F6EAC"/>
    <w:rsid w:val="004F7E22"/>
    <w:rsid w:val="005005E9"/>
    <w:rsid w:val="00500DF6"/>
    <w:rsid w:val="00502AA2"/>
    <w:rsid w:val="005048E5"/>
    <w:rsid w:val="00504B52"/>
    <w:rsid w:val="00504CA0"/>
    <w:rsid w:val="00505902"/>
    <w:rsid w:val="005065F4"/>
    <w:rsid w:val="00506CD2"/>
    <w:rsid w:val="0051041E"/>
    <w:rsid w:val="0051059F"/>
    <w:rsid w:val="00510F32"/>
    <w:rsid w:val="0051322A"/>
    <w:rsid w:val="005140B0"/>
    <w:rsid w:val="005145D4"/>
    <w:rsid w:val="00514AE4"/>
    <w:rsid w:val="00515854"/>
    <w:rsid w:val="00516385"/>
    <w:rsid w:val="00516711"/>
    <w:rsid w:val="00517D2D"/>
    <w:rsid w:val="00521625"/>
    <w:rsid w:val="00522307"/>
    <w:rsid w:val="0052291E"/>
    <w:rsid w:val="00523028"/>
    <w:rsid w:val="00523B40"/>
    <w:rsid w:val="0052440B"/>
    <w:rsid w:val="00524F18"/>
    <w:rsid w:val="00526329"/>
    <w:rsid w:val="0052672C"/>
    <w:rsid w:val="00527FFD"/>
    <w:rsid w:val="00530D37"/>
    <w:rsid w:val="00531CC8"/>
    <w:rsid w:val="00532AF9"/>
    <w:rsid w:val="00532B50"/>
    <w:rsid w:val="00533CB2"/>
    <w:rsid w:val="005355B1"/>
    <w:rsid w:val="005365AA"/>
    <w:rsid w:val="00537A7D"/>
    <w:rsid w:val="00537B8C"/>
    <w:rsid w:val="00541179"/>
    <w:rsid w:val="00541282"/>
    <w:rsid w:val="0054157A"/>
    <w:rsid w:val="00542776"/>
    <w:rsid w:val="00542F94"/>
    <w:rsid w:val="00543982"/>
    <w:rsid w:val="00543A36"/>
    <w:rsid w:val="00544A47"/>
    <w:rsid w:val="00544BDB"/>
    <w:rsid w:val="0054632C"/>
    <w:rsid w:val="0055038B"/>
    <w:rsid w:val="00551032"/>
    <w:rsid w:val="00551E76"/>
    <w:rsid w:val="005540B7"/>
    <w:rsid w:val="0055477D"/>
    <w:rsid w:val="005548EB"/>
    <w:rsid w:val="00554CC3"/>
    <w:rsid w:val="00556A47"/>
    <w:rsid w:val="00556D35"/>
    <w:rsid w:val="005571C1"/>
    <w:rsid w:val="00560338"/>
    <w:rsid w:val="00560E98"/>
    <w:rsid w:val="005613BF"/>
    <w:rsid w:val="00562EED"/>
    <w:rsid w:val="005637A1"/>
    <w:rsid w:val="00564DC0"/>
    <w:rsid w:val="00565412"/>
    <w:rsid w:val="00567CB8"/>
    <w:rsid w:val="005731B6"/>
    <w:rsid w:val="0057434D"/>
    <w:rsid w:val="005777A5"/>
    <w:rsid w:val="00580480"/>
    <w:rsid w:val="00581A1D"/>
    <w:rsid w:val="0058251B"/>
    <w:rsid w:val="00582668"/>
    <w:rsid w:val="00592CD4"/>
    <w:rsid w:val="005940AE"/>
    <w:rsid w:val="005A129F"/>
    <w:rsid w:val="005A4EA5"/>
    <w:rsid w:val="005A519C"/>
    <w:rsid w:val="005A527C"/>
    <w:rsid w:val="005A67B2"/>
    <w:rsid w:val="005A796E"/>
    <w:rsid w:val="005B0F92"/>
    <w:rsid w:val="005B1690"/>
    <w:rsid w:val="005B2E10"/>
    <w:rsid w:val="005B7BDF"/>
    <w:rsid w:val="005B7EE2"/>
    <w:rsid w:val="005C0412"/>
    <w:rsid w:val="005C07A5"/>
    <w:rsid w:val="005C0EA5"/>
    <w:rsid w:val="005C0F95"/>
    <w:rsid w:val="005C2D3B"/>
    <w:rsid w:val="005C2D59"/>
    <w:rsid w:val="005C49E8"/>
    <w:rsid w:val="005C5A9A"/>
    <w:rsid w:val="005C5FDC"/>
    <w:rsid w:val="005C68C5"/>
    <w:rsid w:val="005C6B45"/>
    <w:rsid w:val="005D10BF"/>
    <w:rsid w:val="005D1977"/>
    <w:rsid w:val="005D1EA1"/>
    <w:rsid w:val="005D34C3"/>
    <w:rsid w:val="005D5BC9"/>
    <w:rsid w:val="005D63A0"/>
    <w:rsid w:val="005D6401"/>
    <w:rsid w:val="005D6472"/>
    <w:rsid w:val="005D6BDC"/>
    <w:rsid w:val="005D7914"/>
    <w:rsid w:val="005D7E14"/>
    <w:rsid w:val="005E17C1"/>
    <w:rsid w:val="005E19BC"/>
    <w:rsid w:val="005E291B"/>
    <w:rsid w:val="005E29AB"/>
    <w:rsid w:val="005E2F2E"/>
    <w:rsid w:val="005E338D"/>
    <w:rsid w:val="005E3748"/>
    <w:rsid w:val="005E3DE1"/>
    <w:rsid w:val="005E4796"/>
    <w:rsid w:val="005E4F06"/>
    <w:rsid w:val="005E53EF"/>
    <w:rsid w:val="005E688D"/>
    <w:rsid w:val="005E7197"/>
    <w:rsid w:val="005E757B"/>
    <w:rsid w:val="005E774B"/>
    <w:rsid w:val="005E7B0C"/>
    <w:rsid w:val="005F1BBE"/>
    <w:rsid w:val="005F4304"/>
    <w:rsid w:val="005F45EA"/>
    <w:rsid w:val="005F45EB"/>
    <w:rsid w:val="005F5487"/>
    <w:rsid w:val="005F6EE0"/>
    <w:rsid w:val="0060010A"/>
    <w:rsid w:val="00600539"/>
    <w:rsid w:val="00600A58"/>
    <w:rsid w:val="00600B71"/>
    <w:rsid w:val="00600ECF"/>
    <w:rsid w:val="00601626"/>
    <w:rsid w:val="0060162E"/>
    <w:rsid w:val="00601A93"/>
    <w:rsid w:val="00601D4A"/>
    <w:rsid w:val="00602152"/>
    <w:rsid w:val="006031A0"/>
    <w:rsid w:val="00603219"/>
    <w:rsid w:val="00603482"/>
    <w:rsid w:val="006036C8"/>
    <w:rsid w:val="00604BCC"/>
    <w:rsid w:val="00606660"/>
    <w:rsid w:val="006068DD"/>
    <w:rsid w:val="00606C00"/>
    <w:rsid w:val="00606F28"/>
    <w:rsid w:val="00607DC8"/>
    <w:rsid w:val="00610473"/>
    <w:rsid w:val="00610FBD"/>
    <w:rsid w:val="00612513"/>
    <w:rsid w:val="00613EAF"/>
    <w:rsid w:val="00614CC5"/>
    <w:rsid w:val="006153C4"/>
    <w:rsid w:val="00615A86"/>
    <w:rsid w:val="00615B60"/>
    <w:rsid w:val="00616F9C"/>
    <w:rsid w:val="00620499"/>
    <w:rsid w:val="00621714"/>
    <w:rsid w:val="00622187"/>
    <w:rsid w:val="00624FFB"/>
    <w:rsid w:val="00625104"/>
    <w:rsid w:val="0062686B"/>
    <w:rsid w:val="0063035F"/>
    <w:rsid w:val="0063119C"/>
    <w:rsid w:val="006321DA"/>
    <w:rsid w:val="0063342A"/>
    <w:rsid w:val="006351CC"/>
    <w:rsid w:val="00635266"/>
    <w:rsid w:val="0063569D"/>
    <w:rsid w:val="00637714"/>
    <w:rsid w:val="00637B0E"/>
    <w:rsid w:val="0064093B"/>
    <w:rsid w:val="00641696"/>
    <w:rsid w:val="00645329"/>
    <w:rsid w:val="0064659C"/>
    <w:rsid w:val="00646815"/>
    <w:rsid w:val="00646F0D"/>
    <w:rsid w:val="00650C08"/>
    <w:rsid w:val="00652100"/>
    <w:rsid w:val="00652228"/>
    <w:rsid w:val="006524F6"/>
    <w:rsid w:val="00653B54"/>
    <w:rsid w:val="00653FB7"/>
    <w:rsid w:val="0065442D"/>
    <w:rsid w:val="00655D61"/>
    <w:rsid w:val="00656309"/>
    <w:rsid w:val="006579F6"/>
    <w:rsid w:val="00657AD2"/>
    <w:rsid w:val="0066079F"/>
    <w:rsid w:val="00661613"/>
    <w:rsid w:val="006637BA"/>
    <w:rsid w:val="00663CF8"/>
    <w:rsid w:val="006648B2"/>
    <w:rsid w:val="0066509E"/>
    <w:rsid w:val="006652F6"/>
    <w:rsid w:val="00665926"/>
    <w:rsid w:val="00665D1D"/>
    <w:rsid w:val="00672B69"/>
    <w:rsid w:val="00672E8D"/>
    <w:rsid w:val="00673618"/>
    <w:rsid w:val="00673799"/>
    <w:rsid w:val="00673852"/>
    <w:rsid w:val="00675F97"/>
    <w:rsid w:val="00677401"/>
    <w:rsid w:val="0067782A"/>
    <w:rsid w:val="00677FFB"/>
    <w:rsid w:val="00680C59"/>
    <w:rsid w:val="00681514"/>
    <w:rsid w:val="00684C11"/>
    <w:rsid w:val="00685951"/>
    <w:rsid w:val="00686085"/>
    <w:rsid w:val="006872F6"/>
    <w:rsid w:val="0068773F"/>
    <w:rsid w:val="00692261"/>
    <w:rsid w:val="00692FA6"/>
    <w:rsid w:val="006951FB"/>
    <w:rsid w:val="00695AD8"/>
    <w:rsid w:val="0069615F"/>
    <w:rsid w:val="00696239"/>
    <w:rsid w:val="00696575"/>
    <w:rsid w:val="00697CC5"/>
    <w:rsid w:val="006A1F0D"/>
    <w:rsid w:val="006A29A2"/>
    <w:rsid w:val="006A32BD"/>
    <w:rsid w:val="006A3497"/>
    <w:rsid w:val="006A462D"/>
    <w:rsid w:val="006A5600"/>
    <w:rsid w:val="006A6E8A"/>
    <w:rsid w:val="006A77CD"/>
    <w:rsid w:val="006B115F"/>
    <w:rsid w:val="006B1183"/>
    <w:rsid w:val="006B1828"/>
    <w:rsid w:val="006B1834"/>
    <w:rsid w:val="006B2394"/>
    <w:rsid w:val="006B41B9"/>
    <w:rsid w:val="006B588D"/>
    <w:rsid w:val="006C11BD"/>
    <w:rsid w:val="006C204A"/>
    <w:rsid w:val="006C322C"/>
    <w:rsid w:val="006C4F53"/>
    <w:rsid w:val="006C5B41"/>
    <w:rsid w:val="006C677C"/>
    <w:rsid w:val="006C696E"/>
    <w:rsid w:val="006C74EF"/>
    <w:rsid w:val="006D05B4"/>
    <w:rsid w:val="006D187A"/>
    <w:rsid w:val="006D1CB4"/>
    <w:rsid w:val="006D20AB"/>
    <w:rsid w:val="006D2871"/>
    <w:rsid w:val="006D28CB"/>
    <w:rsid w:val="006D3690"/>
    <w:rsid w:val="006D37D1"/>
    <w:rsid w:val="006D3E42"/>
    <w:rsid w:val="006D4DEB"/>
    <w:rsid w:val="006D5F11"/>
    <w:rsid w:val="006D5F95"/>
    <w:rsid w:val="006D6FBF"/>
    <w:rsid w:val="006D7270"/>
    <w:rsid w:val="006E0CFD"/>
    <w:rsid w:val="006E14F4"/>
    <w:rsid w:val="006E15A3"/>
    <w:rsid w:val="006E330F"/>
    <w:rsid w:val="006E52DD"/>
    <w:rsid w:val="006E775E"/>
    <w:rsid w:val="006F054A"/>
    <w:rsid w:val="006F0874"/>
    <w:rsid w:val="006F160C"/>
    <w:rsid w:val="006F191C"/>
    <w:rsid w:val="006F6F0C"/>
    <w:rsid w:val="006F7031"/>
    <w:rsid w:val="006F7F88"/>
    <w:rsid w:val="00700023"/>
    <w:rsid w:val="007007A2"/>
    <w:rsid w:val="007019A7"/>
    <w:rsid w:val="007019FE"/>
    <w:rsid w:val="0070221F"/>
    <w:rsid w:val="0070236A"/>
    <w:rsid w:val="007041E5"/>
    <w:rsid w:val="0071032B"/>
    <w:rsid w:val="007103A6"/>
    <w:rsid w:val="00710DB2"/>
    <w:rsid w:val="00711241"/>
    <w:rsid w:val="00712FFC"/>
    <w:rsid w:val="00713909"/>
    <w:rsid w:val="00715013"/>
    <w:rsid w:val="0071561D"/>
    <w:rsid w:val="00715825"/>
    <w:rsid w:val="00716BD1"/>
    <w:rsid w:val="007171EA"/>
    <w:rsid w:val="007172A9"/>
    <w:rsid w:val="0071799E"/>
    <w:rsid w:val="00717D92"/>
    <w:rsid w:val="0072074F"/>
    <w:rsid w:val="00720D74"/>
    <w:rsid w:val="007219A0"/>
    <w:rsid w:val="007242E9"/>
    <w:rsid w:val="00724D4A"/>
    <w:rsid w:val="00725276"/>
    <w:rsid w:val="007252AD"/>
    <w:rsid w:val="007264B5"/>
    <w:rsid w:val="00726747"/>
    <w:rsid w:val="007267E9"/>
    <w:rsid w:val="007311A6"/>
    <w:rsid w:val="0073174A"/>
    <w:rsid w:val="007319C1"/>
    <w:rsid w:val="00732589"/>
    <w:rsid w:val="007326FF"/>
    <w:rsid w:val="00732E84"/>
    <w:rsid w:val="00733261"/>
    <w:rsid w:val="00733326"/>
    <w:rsid w:val="00733C16"/>
    <w:rsid w:val="00733EE1"/>
    <w:rsid w:val="00734210"/>
    <w:rsid w:val="00734698"/>
    <w:rsid w:val="00735C6E"/>
    <w:rsid w:val="007360EE"/>
    <w:rsid w:val="00736AB0"/>
    <w:rsid w:val="00736CF7"/>
    <w:rsid w:val="007370FB"/>
    <w:rsid w:val="007373AA"/>
    <w:rsid w:val="00737C95"/>
    <w:rsid w:val="00740CBB"/>
    <w:rsid w:val="00741111"/>
    <w:rsid w:val="00741A02"/>
    <w:rsid w:val="00741DF1"/>
    <w:rsid w:val="00742549"/>
    <w:rsid w:val="0074314E"/>
    <w:rsid w:val="007447A1"/>
    <w:rsid w:val="007449D9"/>
    <w:rsid w:val="00744A01"/>
    <w:rsid w:val="007455E7"/>
    <w:rsid w:val="00746BFF"/>
    <w:rsid w:val="007470BA"/>
    <w:rsid w:val="007500FE"/>
    <w:rsid w:val="00752DF2"/>
    <w:rsid w:val="007539DA"/>
    <w:rsid w:val="00754AC8"/>
    <w:rsid w:val="00754BFD"/>
    <w:rsid w:val="007560BB"/>
    <w:rsid w:val="00761AD1"/>
    <w:rsid w:val="007621A4"/>
    <w:rsid w:val="0076363F"/>
    <w:rsid w:val="00763ADD"/>
    <w:rsid w:val="00765319"/>
    <w:rsid w:val="0076548C"/>
    <w:rsid w:val="00770BDD"/>
    <w:rsid w:val="00772A7F"/>
    <w:rsid w:val="00772EEE"/>
    <w:rsid w:val="00773213"/>
    <w:rsid w:val="00773DA7"/>
    <w:rsid w:val="0077413F"/>
    <w:rsid w:val="0077515F"/>
    <w:rsid w:val="00775880"/>
    <w:rsid w:val="00775E04"/>
    <w:rsid w:val="00776987"/>
    <w:rsid w:val="00776B27"/>
    <w:rsid w:val="0077714F"/>
    <w:rsid w:val="00780ECB"/>
    <w:rsid w:val="00781905"/>
    <w:rsid w:val="0078342E"/>
    <w:rsid w:val="00783634"/>
    <w:rsid w:val="00783CA5"/>
    <w:rsid w:val="0078483C"/>
    <w:rsid w:val="00785738"/>
    <w:rsid w:val="0078583E"/>
    <w:rsid w:val="00785B51"/>
    <w:rsid w:val="0078676D"/>
    <w:rsid w:val="00787697"/>
    <w:rsid w:val="00790E84"/>
    <w:rsid w:val="007916A8"/>
    <w:rsid w:val="00791972"/>
    <w:rsid w:val="00795FDB"/>
    <w:rsid w:val="007972EF"/>
    <w:rsid w:val="007972F7"/>
    <w:rsid w:val="007975B0"/>
    <w:rsid w:val="007A0A99"/>
    <w:rsid w:val="007A14A0"/>
    <w:rsid w:val="007A1615"/>
    <w:rsid w:val="007A1CBC"/>
    <w:rsid w:val="007A2300"/>
    <w:rsid w:val="007A2F11"/>
    <w:rsid w:val="007A3ACA"/>
    <w:rsid w:val="007A3CDB"/>
    <w:rsid w:val="007A4160"/>
    <w:rsid w:val="007A6473"/>
    <w:rsid w:val="007A66C8"/>
    <w:rsid w:val="007A6882"/>
    <w:rsid w:val="007A79FD"/>
    <w:rsid w:val="007A7A7A"/>
    <w:rsid w:val="007B0BC4"/>
    <w:rsid w:val="007B2157"/>
    <w:rsid w:val="007B2C53"/>
    <w:rsid w:val="007B5342"/>
    <w:rsid w:val="007B5D8A"/>
    <w:rsid w:val="007B611C"/>
    <w:rsid w:val="007B7E65"/>
    <w:rsid w:val="007C1A87"/>
    <w:rsid w:val="007C1E48"/>
    <w:rsid w:val="007C2080"/>
    <w:rsid w:val="007C2EDC"/>
    <w:rsid w:val="007C3DC2"/>
    <w:rsid w:val="007C51BD"/>
    <w:rsid w:val="007C5FB1"/>
    <w:rsid w:val="007C60EC"/>
    <w:rsid w:val="007C6E03"/>
    <w:rsid w:val="007D0D87"/>
    <w:rsid w:val="007D191F"/>
    <w:rsid w:val="007D1DF7"/>
    <w:rsid w:val="007D1FEA"/>
    <w:rsid w:val="007D48FA"/>
    <w:rsid w:val="007D4A80"/>
    <w:rsid w:val="007D51E9"/>
    <w:rsid w:val="007D5FDD"/>
    <w:rsid w:val="007E0675"/>
    <w:rsid w:val="007E0F6F"/>
    <w:rsid w:val="007E322B"/>
    <w:rsid w:val="007E3F82"/>
    <w:rsid w:val="007E57C8"/>
    <w:rsid w:val="007E6797"/>
    <w:rsid w:val="007F149E"/>
    <w:rsid w:val="007F1B98"/>
    <w:rsid w:val="007F1DEE"/>
    <w:rsid w:val="007F2990"/>
    <w:rsid w:val="007F4D01"/>
    <w:rsid w:val="007F59FE"/>
    <w:rsid w:val="00801241"/>
    <w:rsid w:val="008018F0"/>
    <w:rsid w:val="0080290F"/>
    <w:rsid w:val="00803D37"/>
    <w:rsid w:val="00803F38"/>
    <w:rsid w:val="008047CB"/>
    <w:rsid w:val="00804F29"/>
    <w:rsid w:val="00806131"/>
    <w:rsid w:val="0080618A"/>
    <w:rsid w:val="00806DA8"/>
    <w:rsid w:val="008071F9"/>
    <w:rsid w:val="008077A8"/>
    <w:rsid w:val="00810061"/>
    <w:rsid w:val="008111C3"/>
    <w:rsid w:val="00812352"/>
    <w:rsid w:val="008131D0"/>
    <w:rsid w:val="00813648"/>
    <w:rsid w:val="00814231"/>
    <w:rsid w:val="00815649"/>
    <w:rsid w:val="00815B1B"/>
    <w:rsid w:val="00815BC1"/>
    <w:rsid w:val="00817857"/>
    <w:rsid w:val="00820F77"/>
    <w:rsid w:val="00822B5B"/>
    <w:rsid w:val="00822C3B"/>
    <w:rsid w:val="00823D62"/>
    <w:rsid w:val="00824641"/>
    <w:rsid w:val="00825D84"/>
    <w:rsid w:val="008270C4"/>
    <w:rsid w:val="00827156"/>
    <w:rsid w:val="00827182"/>
    <w:rsid w:val="00827C08"/>
    <w:rsid w:val="0083081C"/>
    <w:rsid w:val="008318B9"/>
    <w:rsid w:val="00832F6A"/>
    <w:rsid w:val="00834B30"/>
    <w:rsid w:val="00834C89"/>
    <w:rsid w:val="00835C45"/>
    <w:rsid w:val="00836134"/>
    <w:rsid w:val="00837992"/>
    <w:rsid w:val="00837E7A"/>
    <w:rsid w:val="00840069"/>
    <w:rsid w:val="00841372"/>
    <w:rsid w:val="0084211B"/>
    <w:rsid w:val="00842FF4"/>
    <w:rsid w:val="0084453B"/>
    <w:rsid w:val="008447B1"/>
    <w:rsid w:val="00844C71"/>
    <w:rsid w:val="008457C0"/>
    <w:rsid w:val="00846697"/>
    <w:rsid w:val="00846CD9"/>
    <w:rsid w:val="00846EDB"/>
    <w:rsid w:val="00850889"/>
    <w:rsid w:val="008523D0"/>
    <w:rsid w:val="00853759"/>
    <w:rsid w:val="00854B77"/>
    <w:rsid w:val="00855179"/>
    <w:rsid w:val="00856DBC"/>
    <w:rsid w:val="00857693"/>
    <w:rsid w:val="008577CD"/>
    <w:rsid w:val="008577D2"/>
    <w:rsid w:val="008609F5"/>
    <w:rsid w:val="00860B50"/>
    <w:rsid w:val="008611E4"/>
    <w:rsid w:val="008612B5"/>
    <w:rsid w:val="008649D6"/>
    <w:rsid w:val="0086537A"/>
    <w:rsid w:val="00866BCB"/>
    <w:rsid w:val="00867279"/>
    <w:rsid w:val="008717D0"/>
    <w:rsid w:val="0087255C"/>
    <w:rsid w:val="00872E39"/>
    <w:rsid w:val="00873D3E"/>
    <w:rsid w:val="00874624"/>
    <w:rsid w:val="00874943"/>
    <w:rsid w:val="00875E25"/>
    <w:rsid w:val="008776C1"/>
    <w:rsid w:val="00880356"/>
    <w:rsid w:val="008812BE"/>
    <w:rsid w:val="0088257C"/>
    <w:rsid w:val="008844A7"/>
    <w:rsid w:val="00884B00"/>
    <w:rsid w:val="0088500F"/>
    <w:rsid w:val="008867FF"/>
    <w:rsid w:val="00886F16"/>
    <w:rsid w:val="00887C36"/>
    <w:rsid w:val="00890300"/>
    <w:rsid w:val="00890F56"/>
    <w:rsid w:val="008911D3"/>
    <w:rsid w:val="00895FAB"/>
    <w:rsid w:val="008963E1"/>
    <w:rsid w:val="008972D5"/>
    <w:rsid w:val="00897382"/>
    <w:rsid w:val="008A0479"/>
    <w:rsid w:val="008A0E58"/>
    <w:rsid w:val="008A1130"/>
    <w:rsid w:val="008A17B1"/>
    <w:rsid w:val="008A1F5A"/>
    <w:rsid w:val="008A1FA1"/>
    <w:rsid w:val="008A24F9"/>
    <w:rsid w:val="008A30D9"/>
    <w:rsid w:val="008A39B9"/>
    <w:rsid w:val="008A3F1F"/>
    <w:rsid w:val="008A4AD6"/>
    <w:rsid w:val="008A59C9"/>
    <w:rsid w:val="008A6AD7"/>
    <w:rsid w:val="008B0587"/>
    <w:rsid w:val="008B35BC"/>
    <w:rsid w:val="008B548A"/>
    <w:rsid w:val="008B6557"/>
    <w:rsid w:val="008C00A7"/>
    <w:rsid w:val="008C08C7"/>
    <w:rsid w:val="008C0C14"/>
    <w:rsid w:val="008C0CA0"/>
    <w:rsid w:val="008C131F"/>
    <w:rsid w:val="008C2713"/>
    <w:rsid w:val="008C3387"/>
    <w:rsid w:val="008C4596"/>
    <w:rsid w:val="008C4EDD"/>
    <w:rsid w:val="008C5A95"/>
    <w:rsid w:val="008C5D80"/>
    <w:rsid w:val="008C6CBC"/>
    <w:rsid w:val="008D0BD6"/>
    <w:rsid w:val="008D0E6B"/>
    <w:rsid w:val="008D19A8"/>
    <w:rsid w:val="008D1DBB"/>
    <w:rsid w:val="008D27C3"/>
    <w:rsid w:val="008D4E0B"/>
    <w:rsid w:val="008D700B"/>
    <w:rsid w:val="008E01AB"/>
    <w:rsid w:val="008E2CEB"/>
    <w:rsid w:val="008E2DE0"/>
    <w:rsid w:val="008E321E"/>
    <w:rsid w:val="008E33C4"/>
    <w:rsid w:val="008E4A6B"/>
    <w:rsid w:val="008E5322"/>
    <w:rsid w:val="008E629C"/>
    <w:rsid w:val="008F0A9F"/>
    <w:rsid w:val="008F0F47"/>
    <w:rsid w:val="008F20D6"/>
    <w:rsid w:val="008F4254"/>
    <w:rsid w:val="008F472C"/>
    <w:rsid w:val="008F49FE"/>
    <w:rsid w:val="008F684E"/>
    <w:rsid w:val="008F6EB6"/>
    <w:rsid w:val="00901BFF"/>
    <w:rsid w:val="0090361D"/>
    <w:rsid w:val="00903A06"/>
    <w:rsid w:val="00903AF4"/>
    <w:rsid w:val="00903D49"/>
    <w:rsid w:val="00905360"/>
    <w:rsid w:val="00905B10"/>
    <w:rsid w:val="00906DBB"/>
    <w:rsid w:val="00912157"/>
    <w:rsid w:val="00912928"/>
    <w:rsid w:val="00913ABF"/>
    <w:rsid w:val="00913E8F"/>
    <w:rsid w:val="009164F2"/>
    <w:rsid w:val="00921191"/>
    <w:rsid w:val="00921A67"/>
    <w:rsid w:val="009223BE"/>
    <w:rsid w:val="009241D2"/>
    <w:rsid w:val="009255B6"/>
    <w:rsid w:val="00925F08"/>
    <w:rsid w:val="00926043"/>
    <w:rsid w:val="009275DF"/>
    <w:rsid w:val="00927B33"/>
    <w:rsid w:val="00927C5B"/>
    <w:rsid w:val="009306D2"/>
    <w:rsid w:val="00931234"/>
    <w:rsid w:val="009326E6"/>
    <w:rsid w:val="00932836"/>
    <w:rsid w:val="009332AF"/>
    <w:rsid w:val="00936026"/>
    <w:rsid w:val="00936E80"/>
    <w:rsid w:val="00944CB9"/>
    <w:rsid w:val="00944FF8"/>
    <w:rsid w:val="00946576"/>
    <w:rsid w:val="009465D6"/>
    <w:rsid w:val="0094663B"/>
    <w:rsid w:val="00946732"/>
    <w:rsid w:val="00946FD8"/>
    <w:rsid w:val="00947779"/>
    <w:rsid w:val="00950573"/>
    <w:rsid w:val="009515DF"/>
    <w:rsid w:val="009526F6"/>
    <w:rsid w:val="00952EC4"/>
    <w:rsid w:val="009535F3"/>
    <w:rsid w:val="0095365E"/>
    <w:rsid w:val="009537B0"/>
    <w:rsid w:val="0095386D"/>
    <w:rsid w:val="00953901"/>
    <w:rsid w:val="00954A4C"/>
    <w:rsid w:val="00954E59"/>
    <w:rsid w:val="009563D3"/>
    <w:rsid w:val="00960BFB"/>
    <w:rsid w:val="00960EA4"/>
    <w:rsid w:val="00961AEB"/>
    <w:rsid w:val="009620C1"/>
    <w:rsid w:val="00963957"/>
    <w:rsid w:val="00963D7B"/>
    <w:rsid w:val="00965B0E"/>
    <w:rsid w:val="00966065"/>
    <w:rsid w:val="00967E77"/>
    <w:rsid w:val="00971100"/>
    <w:rsid w:val="00972578"/>
    <w:rsid w:val="0097285A"/>
    <w:rsid w:val="00974D6C"/>
    <w:rsid w:val="0097606A"/>
    <w:rsid w:val="009766CA"/>
    <w:rsid w:val="00976B28"/>
    <w:rsid w:val="00976CDA"/>
    <w:rsid w:val="00977421"/>
    <w:rsid w:val="00981E72"/>
    <w:rsid w:val="00982A15"/>
    <w:rsid w:val="00982E1B"/>
    <w:rsid w:val="00985D73"/>
    <w:rsid w:val="009870D0"/>
    <w:rsid w:val="00991C3B"/>
    <w:rsid w:val="00992B34"/>
    <w:rsid w:val="0099386D"/>
    <w:rsid w:val="0099389C"/>
    <w:rsid w:val="00993BCC"/>
    <w:rsid w:val="00993EF2"/>
    <w:rsid w:val="0099676F"/>
    <w:rsid w:val="00996B8C"/>
    <w:rsid w:val="00996C32"/>
    <w:rsid w:val="009A08D4"/>
    <w:rsid w:val="009A7E03"/>
    <w:rsid w:val="009B1008"/>
    <w:rsid w:val="009B1401"/>
    <w:rsid w:val="009B1ADB"/>
    <w:rsid w:val="009B2C95"/>
    <w:rsid w:val="009B2DF8"/>
    <w:rsid w:val="009B3FB4"/>
    <w:rsid w:val="009B4B6C"/>
    <w:rsid w:val="009B5DC7"/>
    <w:rsid w:val="009B702D"/>
    <w:rsid w:val="009B7BFD"/>
    <w:rsid w:val="009C21E4"/>
    <w:rsid w:val="009C34B9"/>
    <w:rsid w:val="009C59CF"/>
    <w:rsid w:val="009C6D57"/>
    <w:rsid w:val="009D1ABD"/>
    <w:rsid w:val="009D20EE"/>
    <w:rsid w:val="009D24F5"/>
    <w:rsid w:val="009D3362"/>
    <w:rsid w:val="009D3480"/>
    <w:rsid w:val="009D37E2"/>
    <w:rsid w:val="009D47A8"/>
    <w:rsid w:val="009D5420"/>
    <w:rsid w:val="009D578C"/>
    <w:rsid w:val="009D5B6F"/>
    <w:rsid w:val="009D6326"/>
    <w:rsid w:val="009D649D"/>
    <w:rsid w:val="009D7528"/>
    <w:rsid w:val="009D7AA2"/>
    <w:rsid w:val="009D7AD8"/>
    <w:rsid w:val="009D7CEB"/>
    <w:rsid w:val="009E0210"/>
    <w:rsid w:val="009E0220"/>
    <w:rsid w:val="009E1348"/>
    <w:rsid w:val="009E1A28"/>
    <w:rsid w:val="009E2505"/>
    <w:rsid w:val="009E3029"/>
    <w:rsid w:val="009E38BC"/>
    <w:rsid w:val="009E4640"/>
    <w:rsid w:val="009E5466"/>
    <w:rsid w:val="009E551A"/>
    <w:rsid w:val="009E6958"/>
    <w:rsid w:val="009E7EF9"/>
    <w:rsid w:val="009F2E5E"/>
    <w:rsid w:val="009F3DE5"/>
    <w:rsid w:val="009F4749"/>
    <w:rsid w:val="009F65A4"/>
    <w:rsid w:val="009F6797"/>
    <w:rsid w:val="009F727D"/>
    <w:rsid w:val="009F7A70"/>
    <w:rsid w:val="009F7D4F"/>
    <w:rsid w:val="00A013F0"/>
    <w:rsid w:val="00A020AD"/>
    <w:rsid w:val="00A02A23"/>
    <w:rsid w:val="00A03E15"/>
    <w:rsid w:val="00A04295"/>
    <w:rsid w:val="00A05283"/>
    <w:rsid w:val="00A06364"/>
    <w:rsid w:val="00A111B9"/>
    <w:rsid w:val="00A130CF"/>
    <w:rsid w:val="00A13632"/>
    <w:rsid w:val="00A142F5"/>
    <w:rsid w:val="00A1448E"/>
    <w:rsid w:val="00A1525B"/>
    <w:rsid w:val="00A15375"/>
    <w:rsid w:val="00A157E0"/>
    <w:rsid w:val="00A1654F"/>
    <w:rsid w:val="00A1673E"/>
    <w:rsid w:val="00A16C70"/>
    <w:rsid w:val="00A171C0"/>
    <w:rsid w:val="00A20410"/>
    <w:rsid w:val="00A20BDE"/>
    <w:rsid w:val="00A2130B"/>
    <w:rsid w:val="00A21C28"/>
    <w:rsid w:val="00A21F35"/>
    <w:rsid w:val="00A22553"/>
    <w:rsid w:val="00A2363C"/>
    <w:rsid w:val="00A23F1B"/>
    <w:rsid w:val="00A260E3"/>
    <w:rsid w:val="00A267C8"/>
    <w:rsid w:val="00A2682D"/>
    <w:rsid w:val="00A27CAC"/>
    <w:rsid w:val="00A3167D"/>
    <w:rsid w:val="00A32F89"/>
    <w:rsid w:val="00A342A9"/>
    <w:rsid w:val="00A34BD5"/>
    <w:rsid w:val="00A34E99"/>
    <w:rsid w:val="00A3501E"/>
    <w:rsid w:val="00A35FAD"/>
    <w:rsid w:val="00A365D7"/>
    <w:rsid w:val="00A36822"/>
    <w:rsid w:val="00A373EB"/>
    <w:rsid w:val="00A40A5D"/>
    <w:rsid w:val="00A41A19"/>
    <w:rsid w:val="00A41F42"/>
    <w:rsid w:val="00A43025"/>
    <w:rsid w:val="00A43B41"/>
    <w:rsid w:val="00A44512"/>
    <w:rsid w:val="00A44C61"/>
    <w:rsid w:val="00A4517C"/>
    <w:rsid w:val="00A45250"/>
    <w:rsid w:val="00A45EB4"/>
    <w:rsid w:val="00A4767B"/>
    <w:rsid w:val="00A47847"/>
    <w:rsid w:val="00A47E58"/>
    <w:rsid w:val="00A50B02"/>
    <w:rsid w:val="00A51A6D"/>
    <w:rsid w:val="00A51DCA"/>
    <w:rsid w:val="00A52EFF"/>
    <w:rsid w:val="00A53072"/>
    <w:rsid w:val="00A5342D"/>
    <w:rsid w:val="00A53F0C"/>
    <w:rsid w:val="00A548E9"/>
    <w:rsid w:val="00A56674"/>
    <w:rsid w:val="00A61056"/>
    <w:rsid w:val="00A633D8"/>
    <w:rsid w:val="00A64108"/>
    <w:rsid w:val="00A64ACB"/>
    <w:rsid w:val="00A65555"/>
    <w:rsid w:val="00A65756"/>
    <w:rsid w:val="00A67830"/>
    <w:rsid w:val="00A71576"/>
    <w:rsid w:val="00A71EF8"/>
    <w:rsid w:val="00A72D32"/>
    <w:rsid w:val="00A748C9"/>
    <w:rsid w:val="00A76BBF"/>
    <w:rsid w:val="00A80815"/>
    <w:rsid w:val="00A81A5E"/>
    <w:rsid w:val="00A81F22"/>
    <w:rsid w:val="00A82D52"/>
    <w:rsid w:val="00A82D8B"/>
    <w:rsid w:val="00A84DDC"/>
    <w:rsid w:val="00A857D4"/>
    <w:rsid w:val="00A8788F"/>
    <w:rsid w:val="00A87D47"/>
    <w:rsid w:val="00A87DBC"/>
    <w:rsid w:val="00A90800"/>
    <w:rsid w:val="00A90A44"/>
    <w:rsid w:val="00A90BE3"/>
    <w:rsid w:val="00A913B5"/>
    <w:rsid w:val="00A92050"/>
    <w:rsid w:val="00A92D5F"/>
    <w:rsid w:val="00A933ED"/>
    <w:rsid w:val="00A9346F"/>
    <w:rsid w:val="00A94048"/>
    <w:rsid w:val="00A95D40"/>
    <w:rsid w:val="00A96D36"/>
    <w:rsid w:val="00A96F0C"/>
    <w:rsid w:val="00A97B77"/>
    <w:rsid w:val="00AA00B3"/>
    <w:rsid w:val="00AA042F"/>
    <w:rsid w:val="00AA2249"/>
    <w:rsid w:val="00AA4BBB"/>
    <w:rsid w:val="00AA4E15"/>
    <w:rsid w:val="00AA50BA"/>
    <w:rsid w:val="00AA5141"/>
    <w:rsid w:val="00AB1572"/>
    <w:rsid w:val="00AB242C"/>
    <w:rsid w:val="00AB246B"/>
    <w:rsid w:val="00AB489F"/>
    <w:rsid w:val="00AB4B4A"/>
    <w:rsid w:val="00AB4E3A"/>
    <w:rsid w:val="00AB5700"/>
    <w:rsid w:val="00AB5BA1"/>
    <w:rsid w:val="00AB609B"/>
    <w:rsid w:val="00AB6829"/>
    <w:rsid w:val="00AB7D0C"/>
    <w:rsid w:val="00AB7DC3"/>
    <w:rsid w:val="00AC0BD8"/>
    <w:rsid w:val="00AC15C4"/>
    <w:rsid w:val="00AC2084"/>
    <w:rsid w:val="00AC274E"/>
    <w:rsid w:val="00AC3305"/>
    <w:rsid w:val="00AC5BDA"/>
    <w:rsid w:val="00AD040C"/>
    <w:rsid w:val="00AD05F0"/>
    <w:rsid w:val="00AD082A"/>
    <w:rsid w:val="00AD09A2"/>
    <w:rsid w:val="00AD10B4"/>
    <w:rsid w:val="00AD1206"/>
    <w:rsid w:val="00AD34EA"/>
    <w:rsid w:val="00AD4D76"/>
    <w:rsid w:val="00AD4FB8"/>
    <w:rsid w:val="00AD5072"/>
    <w:rsid w:val="00AD51B8"/>
    <w:rsid w:val="00AE03FC"/>
    <w:rsid w:val="00AE090B"/>
    <w:rsid w:val="00AE409B"/>
    <w:rsid w:val="00AE4E34"/>
    <w:rsid w:val="00AE6B5E"/>
    <w:rsid w:val="00AE6FEB"/>
    <w:rsid w:val="00AE721F"/>
    <w:rsid w:val="00AE72AA"/>
    <w:rsid w:val="00AF0942"/>
    <w:rsid w:val="00AF1584"/>
    <w:rsid w:val="00AF1DF9"/>
    <w:rsid w:val="00AF368A"/>
    <w:rsid w:val="00AF3DF8"/>
    <w:rsid w:val="00AF40F3"/>
    <w:rsid w:val="00AF6A00"/>
    <w:rsid w:val="00AF741A"/>
    <w:rsid w:val="00B011C4"/>
    <w:rsid w:val="00B01AD1"/>
    <w:rsid w:val="00B02D8A"/>
    <w:rsid w:val="00B035DA"/>
    <w:rsid w:val="00B03D31"/>
    <w:rsid w:val="00B0411B"/>
    <w:rsid w:val="00B062CC"/>
    <w:rsid w:val="00B06326"/>
    <w:rsid w:val="00B078AC"/>
    <w:rsid w:val="00B1003A"/>
    <w:rsid w:val="00B109DE"/>
    <w:rsid w:val="00B10D97"/>
    <w:rsid w:val="00B11884"/>
    <w:rsid w:val="00B14018"/>
    <w:rsid w:val="00B142A1"/>
    <w:rsid w:val="00B16735"/>
    <w:rsid w:val="00B16982"/>
    <w:rsid w:val="00B176C8"/>
    <w:rsid w:val="00B21D32"/>
    <w:rsid w:val="00B24499"/>
    <w:rsid w:val="00B253D3"/>
    <w:rsid w:val="00B25C6C"/>
    <w:rsid w:val="00B26F39"/>
    <w:rsid w:val="00B30C4C"/>
    <w:rsid w:val="00B33150"/>
    <w:rsid w:val="00B3398B"/>
    <w:rsid w:val="00B341CB"/>
    <w:rsid w:val="00B34E6F"/>
    <w:rsid w:val="00B352FB"/>
    <w:rsid w:val="00B37155"/>
    <w:rsid w:val="00B37AE0"/>
    <w:rsid w:val="00B403C1"/>
    <w:rsid w:val="00B40597"/>
    <w:rsid w:val="00B4544A"/>
    <w:rsid w:val="00B46C5D"/>
    <w:rsid w:val="00B470A3"/>
    <w:rsid w:val="00B50153"/>
    <w:rsid w:val="00B50347"/>
    <w:rsid w:val="00B503BB"/>
    <w:rsid w:val="00B50F6B"/>
    <w:rsid w:val="00B51508"/>
    <w:rsid w:val="00B52DAF"/>
    <w:rsid w:val="00B53E8B"/>
    <w:rsid w:val="00B54FAB"/>
    <w:rsid w:val="00B54FD1"/>
    <w:rsid w:val="00B570C7"/>
    <w:rsid w:val="00B62C1E"/>
    <w:rsid w:val="00B639A2"/>
    <w:rsid w:val="00B65C42"/>
    <w:rsid w:val="00B66015"/>
    <w:rsid w:val="00B6616C"/>
    <w:rsid w:val="00B67896"/>
    <w:rsid w:val="00B70E7F"/>
    <w:rsid w:val="00B71367"/>
    <w:rsid w:val="00B7173C"/>
    <w:rsid w:val="00B73C6B"/>
    <w:rsid w:val="00B76420"/>
    <w:rsid w:val="00B77F7E"/>
    <w:rsid w:val="00B83826"/>
    <w:rsid w:val="00B84010"/>
    <w:rsid w:val="00B84811"/>
    <w:rsid w:val="00B9103A"/>
    <w:rsid w:val="00B91DFB"/>
    <w:rsid w:val="00B93A2E"/>
    <w:rsid w:val="00B9603A"/>
    <w:rsid w:val="00B96D1C"/>
    <w:rsid w:val="00BA017A"/>
    <w:rsid w:val="00BA0C20"/>
    <w:rsid w:val="00BA113E"/>
    <w:rsid w:val="00BA1A49"/>
    <w:rsid w:val="00BA300E"/>
    <w:rsid w:val="00BA4064"/>
    <w:rsid w:val="00BA4ADC"/>
    <w:rsid w:val="00BA5B8E"/>
    <w:rsid w:val="00BA6F63"/>
    <w:rsid w:val="00BA7A8E"/>
    <w:rsid w:val="00BB0FEF"/>
    <w:rsid w:val="00BB23D4"/>
    <w:rsid w:val="00BB57CD"/>
    <w:rsid w:val="00BB5981"/>
    <w:rsid w:val="00BB74AA"/>
    <w:rsid w:val="00BB7DBA"/>
    <w:rsid w:val="00BC10CC"/>
    <w:rsid w:val="00BC11D8"/>
    <w:rsid w:val="00BC176A"/>
    <w:rsid w:val="00BC29CC"/>
    <w:rsid w:val="00BC3E45"/>
    <w:rsid w:val="00BC43D1"/>
    <w:rsid w:val="00BC7FD5"/>
    <w:rsid w:val="00BD076F"/>
    <w:rsid w:val="00BD0F69"/>
    <w:rsid w:val="00BD1792"/>
    <w:rsid w:val="00BD32FD"/>
    <w:rsid w:val="00BD3B43"/>
    <w:rsid w:val="00BD3FF5"/>
    <w:rsid w:val="00BD5466"/>
    <w:rsid w:val="00BD5FEF"/>
    <w:rsid w:val="00BD6291"/>
    <w:rsid w:val="00BD7996"/>
    <w:rsid w:val="00BE058F"/>
    <w:rsid w:val="00BE09C1"/>
    <w:rsid w:val="00BE122F"/>
    <w:rsid w:val="00BE221F"/>
    <w:rsid w:val="00BE25CB"/>
    <w:rsid w:val="00BE3BC1"/>
    <w:rsid w:val="00BE570F"/>
    <w:rsid w:val="00BE6A2D"/>
    <w:rsid w:val="00BE6F95"/>
    <w:rsid w:val="00BE7FA9"/>
    <w:rsid w:val="00BF027A"/>
    <w:rsid w:val="00BF0CB5"/>
    <w:rsid w:val="00BF1C89"/>
    <w:rsid w:val="00BF22F3"/>
    <w:rsid w:val="00BF424A"/>
    <w:rsid w:val="00BF6218"/>
    <w:rsid w:val="00BF6276"/>
    <w:rsid w:val="00BF65FA"/>
    <w:rsid w:val="00BF68EC"/>
    <w:rsid w:val="00C00426"/>
    <w:rsid w:val="00C026B4"/>
    <w:rsid w:val="00C054EA"/>
    <w:rsid w:val="00C05B7C"/>
    <w:rsid w:val="00C06A02"/>
    <w:rsid w:val="00C06AB4"/>
    <w:rsid w:val="00C07ACA"/>
    <w:rsid w:val="00C10171"/>
    <w:rsid w:val="00C10D04"/>
    <w:rsid w:val="00C10DFC"/>
    <w:rsid w:val="00C117D4"/>
    <w:rsid w:val="00C1250C"/>
    <w:rsid w:val="00C130E7"/>
    <w:rsid w:val="00C151F5"/>
    <w:rsid w:val="00C1540F"/>
    <w:rsid w:val="00C17E62"/>
    <w:rsid w:val="00C20648"/>
    <w:rsid w:val="00C2164E"/>
    <w:rsid w:val="00C21B13"/>
    <w:rsid w:val="00C21DBC"/>
    <w:rsid w:val="00C22AD0"/>
    <w:rsid w:val="00C23872"/>
    <w:rsid w:val="00C23F3D"/>
    <w:rsid w:val="00C24108"/>
    <w:rsid w:val="00C24343"/>
    <w:rsid w:val="00C24B7B"/>
    <w:rsid w:val="00C3029C"/>
    <w:rsid w:val="00C306FA"/>
    <w:rsid w:val="00C309AA"/>
    <w:rsid w:val="00C335C9"/>
    <w:rsid w:val="00C33F0B"/>
    <w:rsid w:val="00C343BE"/>
    <w:rsid w:val="00C34701"/>
    <w:rsid w:val="00C36C04"/>
    <w:rsid w:val="00C40626"/>
    <w:rsid w:val="00C40712"/>
    <w:rsid w:val="00C4072A"/>
    <w:rsid w:val="00C40D70"/>
    <w:rsid w:val="00C43175"/>
    <w:rsid w:val="00C432AD"/>
    <w:rsid w:val="00C442F7"/>
    <w:rsid w:val="00C44CEA"/>
    <w:rsid w:val="00C47167"/>
    <w:rsid w:val="00C47208"/>
    <w:rsid w:val="00C47558"/>
    <w:rsid w:val="00C47C56"/>
    <w:rsid w:val="00C51023"/>
    <w:rsid w:val="00C546CF"/>
    <w:rsid w:val="00C554B0"/>
    <w:rsid w:val="00C56F86"/>
    <w:rsid w:val="00C6048B"/>
    <w:rsid w:val="00C60D4E"/>
    <w:rsid w:val="00C628CB"/>
    <w:rsid w:val="00C63B16"/>
    <w:rsid w:val="00C66110"/>
    <w:rsid w:val="00C66FA1"/>
    <w:rsid w:val="00C67773"/>
    <w:rsid w:val="00C67940"/>
    <w:rsid w:val="00C71123"/>
    <w:rsid w:val="00C71482"/>
    <w:rsid w:val="00C72997"/>
    <w:rsid w:val="00C72F98"/>
    <w:rsid w:val="00C74C16"/>
    <w:rsid w:val="00C755EE"/>
    <w:rsid w:val="00C76D13"/>
    <w:rsid w:val="00C774B2"/>
    <w:rsid w:val="00C77C24"/>
    <w:rsid w:val="00C77E9A"/>
    <w:rsid w:val="00C82061"/>
    <w:rsid w:val="00C827A5"/>
    <w:rsid w:val="00C82FD8"/>
    <w:rsid w:val="00C838F1"/>
    <w:rsid w:val="00C86C3D"/>
    <w:rsid w:val="00C8746E"/>
    <w:rsid w:val="00C928EC"/>
    <w:rsid w:val="00C93D49"/>
    <w:rsid w:val="00C9460B"/>
    <w:rsid w:val="00C95220"/>
    <w:rsid w:val="00C95E05"/>
    <w:rsid w:val="00C967AD"/>
    <w:rsid w:val="00C97907"/>
    <w:rsid w:val="00CA3EFB"/>
    <w:rsid w:val="00CA44D6"/>
    <w:rsid w:val="00CA6232"/>
    <w:rsid w:val="00CA66F6"/>
    <w:rsid w:val="00CB04CD"/>
    <w:rsid w:val="00CB0599"/>
    <w:rsid w:val="00CB0B82"/>
    <w:rsid w:val="00CB433E"/>
    <w:rsid w:val="00CB67EA"/>
    <w:rsid w:val="00CB69FE"/>
    <w:rsid w:val="00CB79F1"/>
    <w:rsid w:val="00CC05AB"/>
    <w:rsid w:val="00CC10E0"/>
    <w:rsid w:val="00CC1154"/>
    <w:rsid w:val="00CC1259"/>
    <w:rsid w:val="00CC16F3"/>
    <w:rsid w:val="00CC3249"/>
    <w:rsid w:val="00CC56C4"/>
    <w:rsid w:val="00CC5F40"/>
    <w:rsid w:val="00CC6370"/>
    <w:rsid w:val="00CC783C"/>
    <w:rsid w:val="00CD0E2B"/>
    <w:rsid w:val="00CD17B7"/>
    <w:rsid w:val="00CD1DD2"/>
    <w:rsid w:val="00CD2763"/>
    <w:rsid w:val="00CD2D78"/>
    <w:rsid w:val="00CD4201"/>
    <w:rsid w:val="00CD4F4B"/>
    <w:rsid w:val="00CD5635"/>
    <w:rsid w:val="00CD6C3A"/>
    <w:rsid w:val="00CD7933"/>
    <w:rsid w:val="00CD7CFD"/>
    <w:rsid w:val="00CE119D"/>
    <w:rsid w:val="00CE141C"/>
    <w:rsid w:val="00CE2929"/>
    <w:rsid w:val="00CE4D5F"/>
    <w:rsid w:val="00CE7610"/>
    <w:rsid w:val="00CE7AB4"/>
    <w:rsid w:val="00CF0E68"/>
    <w:rsid w:val="00CF3C00"/>
    <w:rsid w:val="00CF3FF1"/>
    <w:rsid w:val="00CF404E"/>
    <w:rsid w:val="00CF449E"/>
    <w:rsid w:val="00CF4FD0"/>
    <w:rsid w:val="00CF576E"/>
    <w:rsid w:val="00CF5B10"/>
    <w:rsid w:val="00CF7DBD"/>
    <w:rsid w:val="00D0000C"/>
    <w:rsid w:val="00D014A0"/>
    <w:rsid w:val="00D0167B"/>
    <w:rsid w:val="00D0241E"/>
    <w:rsid w:val="00D03C0C"/>
    <w:rsid w:val="00D04722"/>
    <w:rsid w:val="00D07A14"/>
    <w:rsid w:val="00D12E37"/>
    <w:rsid w:val="00D13825"/>
    <w:rsid w:val="00D143AF"/>
    <w:rsid w:val="00D15ED0"/>
    <w:rsid w:val="00D1637F"/>
    <w:rsid w:val="00D174BB"/>
    <w:rsid w:val="00D17784"/>
    <w:rsid w:val="00D17B34"/>
    <w:rsid w:val="00D20162"/>
    <w:rsid w:val="00D21152"/>
    <w:rsid w:val="00D21193"/>
    <w:rsid w:val="00D219A1"/>
    <w:rsid w:val="00D230DA"/>
    <w:rsid w:val="00D2588D"/>
    <w:rsid w:val="00D25D9E"/>
    <w:rsid w:val="00D25DCA"/>
    <w:rsid w:val="00D2793F"/>
    <w:rsid w:val="00D30C85"/>
    <w:rsid w:val="00D312E8"/>
    <w:rsid w:val="00D31A3B"/>
    <w:rsid w:val="00D3288A"/>
    <w:rsid w:val="00D34939"/>
    <w:rsid w:val="00D35BE2"/>
    <w:rsid w:val="00D36527"/>
    <w:rsid w:val="00D403BA"/>
    <w:rsid w:val="00D4131F"/>
    <w:rsid w:val="00D414AC"/>
    <w:rsid w:val="00D419EC"/>
    <w:rsid w:val="00D41B22"/>
    <w:rsid w:val="00D425DE"/>
    <w:rsid w:val="00D42826"/>
    <w:rsid w:val="00D42A15"/>
    <w:rsid w:val="00D4435E"/>
    <w:rsid w:val="00D4449E"/>
    <w:rsid w:val="00D45CA4"/>
    <w:rsid w:val="00D50133"/>
    <w:rsid w:val="00D5086E"/>
    <w:rsid w:val="00D51251"/>
    <w:rsid w:val="00D53C4D"/>
    <w:rsid w:val="00D5401A"/>
    <w:rsid w:val="00D55508"/>
    <w:rsid w:val="00D5572B"/>
    <w:rsid w:val="00D6113B"/>
    <w:rsid w:val="00D6166F"/>
    <w:rsid w:val="00D62D19"/>
    <w:rsid w:val="00D6399D"/>
    <w:rsid w:val="00D640B6"/>
    <w:rsid w:val="00D64C34"/>
    <w:rsid w:val="00D6564A"/>
    <w:rsid w:val="00D66DEB"/>
    <w:rsid w:val="00D67E7C"/>
    <w:rsid w:val="00D7068E"/>
    <w:rsid w:val="00D70E5E"/>
    <w:rsid w:val="00D716DE"/>
    <w:rsid w:val="00D722E6"/>
    <w:rsid w:val="00D723C6"/>
    <w:rsid w:val="00D74C43"/>
    <w:rsid w:val="00D750FF"/>
    <w:rsid w:val="00D756BC"/>
    <w:rsid w:val="00D7631C"/>
    <w:rsid w:val="00D76A34"/>
    <w:rsid w:val="00D778D9"/>
    <w:rsid w:val="00D77A93"/>
    <w:rsid w:val="00D81E90"/>
    <w:rsid w:val="00D8301C"/>
    <w:rsid w:val="00D838F2"/>
    <w:rsid w:val="00D83EEE"/>
    <w:rsid w:val="00D84B14"/>
    <w:rsid w:val="00D85140"/>
    <w:rsid w:val="00D860A5"/>
    <w:rsid w:val="00D864CC"/>
    <w:rsid w:val="00D8675E"/>
    <w:rsid w:val="00D91BCD"/>
    <w:rsid w:val="00D920A3"/>
    <w:rsid w:val="00D92725"/>
    <w:rsid w:val="00D9430C"/>
    <w:rsid w:val="00D95A62"/>
    <w:rsid w:val="00D95E15"/>
    <w:rsid w:val="00D97CFB"/>
    <w:rsid w:val="00DA1714"/>
    <w:rsid w:val="00DA18E0"/>
    <w:rsid w:val="00DA286D"/>
    <w:rsid w:val="00DA2BB2"/>
    <w:rsid w:val="00DA323E"/>
    <w:rsid w:val="00DA41AD"/>
    <w:rsid w:val="00DA4248"/>
    <w:rsid w:val="00DA5BDF"/>
    <w:rsid w:val="00DA5DCC"/>
    <w:rsid w:val="00DA7658"/>
    <w:rsid w:val="00DB11F9"/>
    <w:rsid w:val="00DB2574"/>
    <w:rsid w:val="00DB2C07"/>
    <w:rsid w:val="00DB3239"/>
    <w:rsid w:val="00DB60F8"/>
    <w:rsid w:val="00DB69A3"/>
    <w:rsid w:val="00DB729A"/>
    <w:rsid w:val="00DC027B"/>
    <w:rsid w:val="00DC058E"/>
    <w:rsid w:val="00DC17A8"/>
    <w:rsid w:val="00DC1A96"/>
    <w:rsid w:val="00DC67A5"/>
    <w:rsid w:val="00DC6B72"/>
    <w:rsid w:val="00DC6D13"/>
    <w:rsid w:val="00DC70A0"/>
    <w:rsid w:val="00DC7F7A"/>
    <w:rsid w:val="00DD0852"/>
    <w:rsid w:val="00DD221A"/>
    <w:rsid w:val="00DD2A44"/>
    <w:rsid w:val="00DD33E4"/>
    <w:rsid w:val="00DD34FA"/>
    <w:rsid w:val="00DD355D"/>
    <w:rsid w:val="00DD459D"/>
    <w:rsid w:val="00DD4F37"/>
    <w:rsid w:val="00DD5B15"/>
    <w:rsid w:val="00DD5D68"/>
    <w:rsid w:val="00DD6F03"/>
    <w:rsid w:val="00DE03F1"/>
    <w:rsid w:val="00DE19A8"/>
    <w:rsid w:val="00DE2D33"/>
    <w:rsid w:val="00DE38CB"/>
    <w:rsid w:val="00DE3A8B"/>
    <w:rsid w:val="00DE40E0"/>
    <w:rsid w:val="00DE4CE2"/>
    <w:rsid w:val="00DE5369"/>
    <w:rsid w:val="00DE6182"/>
    <w:rsid w:val="00DE6512"/>
    <w:rsid w:val="00DE68E4"/>
    <w:rsid w:val="00DE7252"/>
    <w:rsid w:val="00DE7CCE"/>
    <w:rsid w:val="00DF0F57"/>
    <w:rsid w:val="00DF1A6C"/>
    <w:rsid w:val="00DF1F10"/>
    <w:rsid w:val="00DF222D"/>
    <w:rsid w:val="00DF3C17"/>
    <w:rsid w:val="00DF4077"/>
    <w:rsid w:val="00DF4262"/>
    <w:rsid w:val="00DF6BCF"/>
    <w:rsid w:val="00DF6E3A"/>
    <w:rsid w:val="00DF713E"/>
    <w:rsid w:val="00E01051"/>
    <w:rsid w:val="00E019DD"/>
    <w:rsid w:val="00E0499E"/>
    <w:rsid w:val="00E053F0"/>
    <w:rsid w:val="00E06705"/>
    <w:rsid w:val="00E10500"/>
    <w:rsid w:val="00E108DB"/>
    <w:rsid w:val="00E10B4A"/>
    <w:rsid w:val="00E1272D"/>
    <w:rsid w:val="00E12DA4"/>
    <w:rsid w:val="00E16B76"/>
    <w:rsid w:val="00E16DB6"/>
    <w:rsid w:val="00E16E92"/>
    <w:rsid w:val="00E17896"/>
    <w:rsid w:val="00E217CB"/>
    <w:rsid w:val="00E21D0A"/>
    <w:rsid w:val="00E21D43"/>
    <w:rsid w:val="00E241CA"/>
    <w:rsid w:val="00E2451C"/>
    <w:rsid w:val="00E25149"/>
    <w:rsid w:val="00E278C8"/>
    <w:rsid w:val="00E3033B"/>
    <w:rsid w:val="00E30D7C"/>
    <w:rsid w:val="00E32C11"/>
    <w:rsid w:val="00E32F01"/>
    <w:rsid w:val="00E32F02"/>
    <w:rsid w:val="00E334F3"/>
    <w:rsid w:val="00E33932"/>
    <w:rsid w:val="00E34A66"/>
    <w:rsid w:val="00E3615B"/>
    <w:rsid w:val="00E419D2"/>
    <w:rsid w:val="00E4310F"/>
    <w:rsid w:val="00E454B8"/>
    <w:rsid w:val="00E47E62"/>
    <w:rsid w:val="00E50D76"/>
    <w:rsid w:val="00E512E5"/>
    <w:rsid w:val="00E5437D"/>
    <w:rsid w:val="00E6045C"/>
    <w:rsid w:val="00E60583"/>
    <w:rsid w:val="00E610E3"/>
    <w:rsid w:val="00E618A4"/>
    <w:rsid w:val="00E6275F"/>
    <w:rsid w:val="00E63429"/>
    <w:rsid w:val="00E6365F"/>
    <w:rsid w:val="00E63D05"/>
    <w:rsid w:val="00E63DD1"/>
    <w:rsid w:val="00E63F2E"/>
    <w:rsid w:val="00E64132"/>
    <w:rsid w:val="00E66157"/>
    <w:rsid w:val="00E67703"/>
    <w:rsid w:val="00E70741"/>
    <w:rsid w:val="00E7130A"/>
    <w:rsid w:val="00E71322"/>
    <w:rsid w:val="00E724A9"/>
    <w:rsid w:val="00E726E9"/>
    <w:rsid w:val="00E729AF"/>
    <w:rsid w:val="00E7301B"/>
    <w:rsid w:val="00E74937"/>
    <w:rsid w:val="00E762C6"/>
    <w:rsid w:val="00E777D8"/>
    <w:rsid w:val="00E80F95"/>
    <w:rsid w:val="00E810F3"/>
    <w:rsid w:val="00E82D19"/>
    <w:rsid w:val="00E837C8"/>
    <w:rsid w:val="00E84050"/>
    <w:rsid w:val="00E856A2"/>
    <w:rsid w:val="00E85E15"/>
    <w:rsid w:val="00E8722B"/>
    <w:rsid w:val="00E875D3"/>
    <w:rsid w:val="00E9002A"/>
    <w:rsid w:val="00E91998"/>
    <w:rsid w:val="00E91E70"/>
    <w:rsid w:val="00E92C8E"/>
    <w:rsid w:val="00E94522"/>
    <w:rsid w:val="00E961D1"/>
    <w:rsid w:val="00E97148"/>
    <w:rsid w:val="00E977E8"/>
    <w:rsid w:val="00EA01C1"/>
    <w:rsid w:val="00EA2672"/>
    <w:rsid w:val="00EA31B9"/>
    <w:rsid w:val="00EA403C"/>
    <w:rsid w:val="00EA41B4"/>
    <w:rsid w:val="00EA5418"/>
    <w:rsid w:val="00EA6DE9"/>
    <w:rsid w:val="00EA75F2"/>
    <w:rsid w:val="00EB030D"/>
    <w:rsid w:val="00EB0655"/>
    <w:rsid w:val="00EB0904"/>
    <w:rsid w:val="00EB094F"/>
    <w:rsid w:val="00EB3663"/>
    <w:rsid w:val="00EB3E23"/>
    <w:rsid w:val="00EB4C65"/>
    <w:rsid w:val="00EB5960"/>
    <w:rsid w:val="00EB74E3"/>
    <w:rsid w:val="00EC2922"/>
    <w:rsid w:val="00EC36C6"/>
    <w:rsid w:val="00EC401F"/>
    <w:rsid w:val="00EC4CFD"/>
    <w:rsid w:val="00EC5533"/>
    <w:rsid w:val="00EC62E8"/>
    <w:rsid w:val="00EC74EB"/>
    <w:rsid w:val="00EC79CA"/>
    <w:rsid w:val="00EC7E9F"/>
    <w:rsid w:val="00ED0367"/>
    <w:rsid w:val="00ED09D2"/>
    <w:rsid w:val="00ED2181"/>
    <w:rsid w:val="00ED2288"/>
    <w:rsid w:val="00ED2CF7"/>
    <w:rsid w:val="00ED2D9C"/>
    <w:rsid w:val="00ED57C8"/>
    <w:rsid w:val="00ED6460"/>
    <w:rsid w:val="00ED68D6"/>
    <w:rsid w:val="00ED6E09"/>
    <w:rsid w:val="00ED78CC"/>
    <w:rsid w:val="00ED7CB8"/>
    <w:rsid w:val="00EE0136"/>
    <w:rsid w:val="00EE0CA3"/>
    <w:rsid w:val="00EE0E67"/>
    <w:rsid w:val="00EE1AF8"/>
    <w:rsid w:val="00EE4D98"/>
    <w:rsid w:val="00EE4FF3"/>
    <w:rsid w:val="00EE5C88"/>
    <w:rsid w:val="00EE60BE"/>
    <w:rsid w:val="00EE664D"/>
    <w:rsid w:val="00EE7302"/>
    <w:rsid w:val="00EE7F95"/>
    <w:rsid w:val="00EF019A"/>
    <w:rsid w:val="00EF0E95"/>
    <w:rsid w:val="00EF12C1"/>
    <w:rsid w:val="00EF13A8"/>
    <w:rsid w:val="00EF2931"/>
    <w:rsid w:val="00EF465E"/>
    <w:rsid w:val="00EF5341"/>
    <w:rsid w:val="00EF544B"/>
    <w:rsid w:val="00EF5528"/>
    <w:rsid w:val="00EF5F3D"/>
    <w:rsid w:val="00EF60E2"/>
    <w:rsid w:val="00EF6BC8"/>
    <w:rsid w:val="00F00B9E"/>
    <w:rsid w:val="00F016E8"/>
    <w:rsid w:val="00F02BEB"/>
    <w:rsid w:val="00F04C76"/>
    <w:rsid w:val="00F052F1"/>
    <w:rsid w:val="00F064E8"/>
    <w:rsid w:val="00F077D5"/>
    <w:rsid w:val="00F07FF3"/>
    <w:rsid w:val="00F121F3"/>
    <w:rsid w:val="00F1232D"/>
    <w:rsid w:val="00F1293A"/>
    <w:rsid w:val="00F13123"/>
    <w:rsid w:val="00F14365"/>
    <w:rsid w:val="00F149BE"/>
    <w:rsid w:val="00F16FE1"/>
    <w:rsid w:val="00F17F0F"/>
    <w:rsid w:val="00F2279A"/>
    <w:rsid w:val="00F23EAE"/>
    <w:rsid w:val="00F24809"/>
    <w:rsid w:val="00F30479"/>
    <w:rsid w:val="00F307DB"/>
    <w:rsid w:val="00F32B0B"/>
    <w:rsid w:val="00F32E20"/>
    <w:rsid w:val="00F338D6"/>
    <w:rsid w:val="00F33C98"/>
    <w:rsid w:val="00F34145"/>
    <w:rsid w:val="00F35CA0"/>
    <w:rsid w:val="00F36044"/>
    <w:rsid w:val="00F36818"/>
    <w:rsid w:val="00F369FE"/>
    <w:rsid w:val="00F370AC"/>
    <w:rsid w:val="00F40004"/>
    <w:rsid w:val="00F40A91"/>
    <w:rsid w:val="00F41245"/>
    <w:rsid w:val="00F41467"/>
    <w:rsid w:val="00F41BAD"/>
    <w:rsid w:val="00F41C0D"/>
    <w:rsid w:val="00F42E5A"/>
    <w:rsid w:val="00F43521"/>
    <w:rsid w:val="00F438A0"/>
    <w:rsid w:val="00F479C4"/>
    <w:rsid w:val="00F479F2"/>
    <w:rsid w:val="00F5335E"/>
    <w:rsid w:val="00F53BEC"/>
    <w:rsid w:val="00F53E2D"/>
    <w:rsid w:val="00F5469D"/>
    <w:rsid w:val="00F56852"/>
    <w:rsid w:val="00F619E9"/>
    <w:rsid w:val="00F61CFD"/>
    <w:rsid w:val="00F635E8"/>
    <w:rsid w:val="00F638F9"/>
    <w:rsid w:val="00F63F78"/>
    <w:rsid w:val="00F730A5"/>
    <w:rsid w:val="00F736D5"/>
    <w:rsid w:val="00F761BF"/>
    <w:rsid w:val="00F76392"/>
    <w:rsid w:val="00F767A5"/>
    <w:rsid w:val="00F76CED"/>
    <w:rsid w:val="00F7707A"/>
    <w:rsid w:val="00F77B4D"/>
    <w:rsid w:val="00F77BBF"/>
    <w:rsid w:val="00F77DBC"/>
    <w:rsid w:val="00F806ED"/>
    <w:rsid w:val="00F81D03"/>
    <w:rsid w:val="00F821D0"/>
    <w:rsid w:val="00F866E2"/>
    <w:rsid w:val="00F8704F"/>
    <w:rsid w:val="00F90AE5"/>
    <w:rsid w:val="00F90B9B"/>
    <w:rsid w:val="00F91948"/>
    <w:rsid w:val="00F91A4A"/>
    <w:rsid w:val="00F91DEF"/>
    <w:rsid w:val="00F91FDF"/>
    <w:rsid w:val="00F93190"/>
    <w:rsid w:val="00F93723"/>
    <w:rsid w:val="00F93BB8"/>
    <w:rsid w:val="00F94096"/>
    <w:rsid w:val="00F97BF0"/>
    <w:rsid w:val="00FA259F"/>
    <w:rsid w:val="00FA5370"/>
    <w:rsid w:val="00FA58B2"/>
    <w:rsid w:val="00FA7058"/>
    <w:rsid w:val="00FA7339"/>
    <w:rsid w:val="00FB0617"/>
    <w:rsid w:val="00FB2E7F"/>
    <w:rsid w:val="00FB3CA0"/>
    <w:rsid w:val="00FB3F58"/>
    <w:rsid w:val="00FB3FB6"/>
    <w:rsid w:val="00FB4336"/>
    <w:rsid w:val="00FB659F"/>
    <w:rsid w:val="00FC0C6E"/>
    <w:rsid w:val="00FC1F71"/>
    <w:rsid w:val="00FC2755"/>
    <w:rsid w:val="00FC32D3"/>
    <w:rsid w:val="00FC3ABC"/>
    <w:rsid w:val="00FC41AE"/>
    <w:rsid w:val="00FC4230"/>
    <w:rsid w:val="00FC4C0F"/>
    <w:rsid w:val="00FC4E8B"/>
    <w:rsid w:val="00FC6AC1"/>
    <w:rsid w:val="00FD0D3D"/>
    <w:rsid w:val="00FD2ACE"/>
    <w:rsid w:val="00FD416A"/>
    <w:rsid w:val="00FD471D"/>
    <w:rsid w:val="00FD480B"/>
    <w:rsid w:val="00FD4981"/>
    <w:rsid w:val="00FE0323"/>
    <w:rsid w:val="00FE0338"/>
    <w:rsid w:val="00FE0A74"/>
    <w:rsid w:val="00FE1821"/>
    <w:rsid w:val="00FE21F0"/>
    <w:rsid w:val="00FE271D"/>
    <w:rsid w:val="00FE31C2"/>
    <w:rsid w:val="00FE38AD"/>
    <w:rsid w:val="00FE3CB1"/>
    <w:rsid w:val="00FE4451"/>
    <w:rsid w:val="00FE4EE0"/>
    <w:rsid w:val="00FE6FAA"/>
    <w:rsid w:val="00FE74F0"/>
    <w:rsid w:val="00FF0BAE"/>
    <w:rsid w:val="00FF34B0"/>
    <w:rsid w:val="00FF3DB6"/>
    <w:rsid w:val="00FF59FF"/>
    <w:rsid w:val="00FF5A41"/>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EDE5F8"/>
  <w15:docId w15:val="{9EF6981D-C4C9-4186-AAFC-F5B8E0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B6F"/>
    <w:rPr>
      <w:sz w:val="24"/>
      <w:szCs w:val="24"/>
    </w:rPr>
  </w:style>
  <w:style w:type="paragraph" w:styleId="berschrift1">
    <w:name w:val="heading 1"/>
    <w:basedOn w:val="Standard"/>
    <w:next w:val="Standard"/>
    <w:link w:val="berschrift1Zchn"/>
    <w:uiPriority w:val="99"/>
    <w:qFormat/>
    <w:rsid w:val="009D5B6F"/>
    <w:pPr>
      <w:keepNext/>
      <w:spacing w:line="340" w:lineRule="atLeast"/>
      <w:ind w:left="1979"/>
      <w:jc w:val="both"/>
      <w:outlineLvl w:val="0"/>
    </w:pPr>
    <w:rPr>
      <w:b/>
      <w:bCs/>
    </w:rPr>
  </w:style>
  <w:style w:type="paragraph" w:styleId="berschrift2">
    <w:name w:val="heading 2"/>
    <w:basedOn w:val="Standard"/>
    <w:next w:val="Standard"/>
    <w:link w:val="berschrift2Zchn"/>
    <w:uiPriority w:val="99"/>
    <w:qFormat/>
    <w:rsid w:val="009D5B6F"/>
    <w:pPr>
      <w:keepNext/>
      <w:spacing w:line="360" w:lineRule="atLeast"/>
      <w:ind w:left="1134"/>
      <w:jc w:val="both"/>
      <w:outlineLvl w:val="1"/>
    </w:pPr>
    <w:rPr>
      <w:b/>
      <w:bCs/>
    </w:rPr>
  </w:style>
  <w:style w:type="paragraph" w:styleId="berschrift3">
    <w:name w:val="heading 3"/>
    <w:basedOn w:val="Standard"/>
    <w:next w:val="Standardeinzug"/>
    <w:link w:val="berschrift3Zchn"/>
    <w:uiPriority w:val="99"/>
    <w:qFormat/>
    <w:rsid w:val="009D5B6F"/>
    <w:pPr>
      <w:autoSpaceDE w:val="0"/>
      <w:autoSpaceDN w:val="0"/>
      <w:ind w:left="354"/>
      <w:outlineLvl w:val="2"/>
    </w:pPr>
    <w:rPr>
      <w:b/>
      <w:bCs/>
    </w:rPr>
  </w:style>
  <w:style w:type="paragraph" w:styleId="berschrift4">
    <w:name w:val="heading 4"/>
    <w:basedOn w:val="Standard"/>
    <w:next w:val="Standard"/>
    <w:link w:val="berschrift4Zchn"/>
    <w:uiPriority w:val="99"/>
    <w:qFormat/>
    <w:rsid w:val="009D5B6F"/>
    <w:pPr>
      <w:keepNext/>
      <w:spacing w:line="360" w:lineRule="atLeast"/>
      <w:ind w:left="1701"/>
      <w:jc w:val="both"/>
      <w:outlineLvl w:val="3"/>
    </w:pPr>
    <w:rPr>
      <w:b/>
      <w:bCs/>
    </w:rPr>
  </w:style>
  <w:style w:type="paragraph" w:styleId="berschrift5">
    <w:name w:val="heading 5"/>
    <w:basedOn w:val="Standard"/>
    <w:next w:val="Standard"/>
    <w:link w:val="berschrift5Zchn"/>
    <w:uiPriority w:val="99"/>
    <w:qFormat/>
    <w:rsid w:val="009D5B6F"/>
    <w:pPr>
      <w:keepNext/>
      <w:spacing w:line="360" w:lineRule="atLeast"/>
      <w:ind w:left="1418" w:firstLine="567"/>
      <w:jc w:val="both"/>
      <w:outlineLvl w:val="4"/>
    </w:pPr>
    <w:rPr>
      <w:b/>
      <w:bCs/>
    </w:rPr>
  </w:style>
  <w:style w:type="paragraph" w:styleId="berschrift6">
    <w:name w:val="heading 6"/>
    <w:basedOn w:val="Standard"/>
    <w:next w:val="Standard"/>
    <w:link w:val="berschrift6Zchn"/>
    <w:uiPriority w:val="99"/>
    <w:qFormat/>
    <w:rsid w:val="009D5B6F"/>
    <w:pPr>
      <w:keepNext/>
      <w:spacing w:line="360" w:lineRule="atLeast"/>
      <w:ind w:left="1418"/>
      <w:jc w:val="both"/>
      <w:outlineLvl w:val="5"/>
    </w:pPr>
    <w:rPr>
      <w:b/>
      <w:bCs/>
    </w:rPr>
  </w:style>
  <w:style w:type="paragraph" w:styleId="berschrift7">
    <w:name w:val="heading 7"/>
    <w:basedOn w:val="Standard"/>
    <w:next w:val="Standard"/>
    <w:link w:val="berschrift7Zchn"/>
    <w:uiPriority w:val="99"/>
    <w:qFormat/>
    <w:rsid w:val="009D5B6F"/>
    <w:pPr>
      <w:keepNext/>
      <w:ind w:left="1418"/>
      <w:outlineLvl w:val="6"/>
    </w:pPr>
    <w:rPr>
      <w:b/>
      <w:bCs/>
    </w:rPr>
  </w:style>
  <w:style w:type="paragraph" w:styleId="berschrift8">
    <w:name w:val="heading 8"/>
    <w:basedOn w:val="Standard"/>
    <w:next w:val="Standard"/>
    <w:link w:val="berschrift8Zchn"/>
    <w:uiPriority w:val="99"/>
    <w:qFormat/>
    <w:rsid w:val="009D5B6F"/>
    <w:pPr>
      <w:keepNext/>
      <w:spacing w:line="360" w:lineRule="atLeast"/>
      <w:ind w:left="1440"/>
      <w:jc w:val="both"/>
      <w:outlineLvl w:val="7"/>
    </w:pPr>
    <w:rPr>
      <w:b/>
      <w:bCs/>
    </w:rPr>
  </w:style>
  <w:style w:type="paragraph" w:styleId="berschrift9">
    <w:name w:val="heading 9"/>
    <w:basedOn w:val="Standard"/>
    <w:next w:val="Standard"/>
    <w:link w:val="berschrift9Zchn"/>
    <w:uiPriority w:val="99"/>
    <w:qFormat/>
    <w:rsid w:val="009D5B6F"/>
    <w:pPr>
      <w:keepNext/>
      <w:spacing w:line="360" w:lineRule="atLeast"/>
      <w:ind w:left="1531"/>
      <w:jc w:val="both"/>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90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D490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D490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D4904"/>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
    <w:semiHidden/>
    <w:rsid w:val="005D4904"/>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
    <w:semiHidden/>
    <w:rsid w:val="005D4904"/>
    <w:rPr>
      <w:rFonts w:ascii="Calibri" w:eastAsia="Times New Roman" w:hAnsi="Calibri" w:cs="Times New Roman"/>
      <w:b/>
      <w:bCs/>
    </w:rPr>
  </w:style>
  <w:style w:type="character" w:customStyle="1" w:styleId="berschrift7Zchn">
    <w:name w:val="Überschrift 7 Zchn"/>
    <w:basedOn w:val="Absatz-Standardschriftart"/>
    <w:link w:val="berschrift7"/>
    <w:uiPriority w:val="9"/>
    <w:semiHidden/>
    <w:rsid w:val="005D4904"/>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
    <w:semiHidden/>
    <w:rsid w:val="005D4904"/>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
    <w:semiHidden/>
    <w:rsid w:val="005D4904"/>
    <w:rPr>
      <w:rFonts w:ascii="Cambria" w:eastAsia="Times New Roman" w:hAnsi="Cambria" w:cs="Times New Roman"/>
    </w:rPr>
  </w:style>
  <w:style w:type="paragraph" w:styleId="Kopfzeile">
    <w:name w:val="header"/>
    <w:basedOn w:val="Standard"/>
    <w:link w:val="KopfzeileZchn"/>
    <w:uiPriority w:val="99"/>
    <w:semiHidden/>
    <w:rsid w:val="009D5B6F"/>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semiHidden/>
    <w:rsid w:val="005D4904"/>
    <w:rPr>
      <w:sz w:val="24"/>
      <w:szCs w:val="24"/>
    </w:rPr>
  </w:style>
  <w:style w:type="paragraph" w:styleId="Fuzeile">
    <w:name w:val="footer"/>
    <w:basedOn w:val="Standard"/>
    <w:link w:val="FuzeileZchn"/>
    <w:uiPriority w:val="99"/>
    <w:semiHidden/>
    <w:rsid w:val="009D5B6F"/>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5D4904"/>
    <w:rPr>
      <w:sz w:val="24"/>
      <w:szCs w:val="24"/>
    </w:rPr>
  </w:style>
  <w:style w:type="character" w:styleId="Seitenzahl">
    <w:name w:val="page number"/>
    <w:basedOn w:val="Absatz-Standardschriftart"/>
    <w:uiPriority w:val="99"/>
    <w:semiHidden/>
    <w:rsid w:val="009D5B6F"/>
    <w:rPr>
      <w:rFonts w:cs="Times New Roman"/>
    </w:rPr>
  </w:style>
  <w:style w:type="paragraph" w:customStyle="1" w:styleId="Infozeile">
    <w:name w:val="Infozeile"/>
    <w:basedOn w:val="Standard"/>
    <w:uiPriority w:val="99"/>
    <w:rsid w:val="009D5B6F"/>
    <w:pPr>
      <w:autoSpaceDE w:val="0"/>
      <w:autoSpaceDN w:val="0"/>
      <w:jc w:val="both"/>
    </w:pPr>
    <w:rPr>
      <w:i/>
      <w:iCs/>
    </w:rPr>
  </w:style>
  <w:style w:type="character" w:styleId="Hyperlink">
    <w:name w:val="Hyperlink"/>
    <w:basedOn w:val="Absatz-Standardschriftart"/>
    <w:uiPriority w:val="99"/>
    <w:semiHidden/>
    <w:rsid w:val="009D5B6F"/>
    <w:rPr>
      <w:rFonts w:cs="Times New Roman"/>
      <w:color w:val="0000FF"/>
      <w:u w:val="single"/>
    </w:rPr>
  </w:style>
  <w:style w:type="paragraph" w:styleId="Textkrper-Zeileneinzug">
    <w:name w:val="Body Text Indent"/>
    <w:basedOn w:val="Standard"/>
    <w:link w:val="Textkrper-ZeileneinzugZchn"/>
    <w:semiHidden/>
    <w:rsid w:val="009D5B6F"/>
    <w:pPr>
      <w:spacing w:line="360" w:lineRule="atLeast"/>
      <w:jc w:val="both"/>
    </w:pPr>
    <w:rPr>
      <w:b/>
      <w:bCs/>
    </w:rPr>
  </w:style>
  <w:style w:type="character" w:customStyle="1" w:styleId="Textkrper-ZeileneinzugZchn">
    <w:name w:val="Textkörper-Zeileneinzug Zchn"/>
    <w:basedOn w:val="Absatz-Standardschriftart"/>
    <w:link w:val="Textkrper-Zeileneinzug"/>
    <w:uiPriority w:val="99"/>
    <w:semiHidden/>
    <w:rsid w:val="005D4904"/>
    <w:rPr>
      <w:sz w:val="24"/>
      <w:szCs w:val="24"/>
    </w:rPr>
  </w:style>
  <w:style w:type="paragraph" w:styleId="Standardeinzug">
    <w:name w:val="Normal Indent"/>
    <w:basedOn w:val="Standard"/>
    <w:uiPriority w:val="99"/>
    <w:semiHidden/>
    <w:rsid w:val="009D5B6F"/>
    <w:pPr>
      <w:ind w:left="708"/>
    </w:pPr>
  </w:style>
  <w:style w:type="paragraph" w:styleId="Textkrper">
    <w:name w:val="Body Text"/>
    <w:basedOn w:val="Standard"/>
    <w:link w:val="TextkrperZchn"/>
    <w:uiPriority w:val="99"/>
    <w:semiHidden/>
    <w:rsid w:val="009D5B6F"/>
    <w:pPr>
      <w:spacing w:line="280" w:lineRule="atLeast"/>
      <w:jc w:val="both"/>
    </w:pPr>
  </w:style>
  <w:style w:type="character" w:customStyle="1" w:styleId="TextkrperZchn">
    <w:name w:val="Textkörper Zchn"/>
    <w:basedOn w:val="Absatz-Standardschriftart"/>
    <w:link w:val="Textkrper"/>
    <w:uiPriority w:val="99"/>
    <w:semiHidden/>
    <w:rsid w:val="005D4904"/>
    <w:rPr>
      <w:sz w:val="24"/>
      <w:szCs w:val="24"/>
    </w:rPr>
  </w:style>
  <w:style w:type="paragraph" w:styleId="Textkrper-Einzug2">
    <w:name w:val="Body Text Indent 2"/>
    <w:basedOn w:val="Standard"/>
    <w:link w:val="Textkrper-Einzug2Zchn"/>
    <w:uiPriority w:val="99"/>
    <w:semiHidden/>
    <w:rsid w:val="009D5B6F"/>
    <w:pPr>
      <w:spacing w:line="340" w:lineRule="atLeast"/>
      <w:ind w:left="1979" w:firstLine="539"/>
      <w:jc w:val="both"/>
    </w:pPr>
  </w:style>
  <w:style w:type="character" w:customStyle="1" w:styleId="Textkrper-Einzug2Zchn">
    <w:name w:val="Textkörper-Einzug 2 Zchn"/>
    <w:basedOn w:val="Absatz-Standardschriftart"/>
    <w:link w:val="Textkrper-Einzug2"/>
    <w:uiPriority w:val="99"/>
    <w:semiHidden/>
    <w:rsid w:val="005D4904"/>
    <w:rPr>
      <w:sz w:val="24"/>
      <w:szCs w:val="24"/>
    </w:rPr>
  </w:style>
  <w:style w:type="character" w:styleId="Kommentarzeichen">
    <w:name w:val="annotation reference"/>
    <w:basedOn w:val="Absatz-Standardschriftart"/>
    <w:uiPriority w:val="99"/>
    <w:semiHidden/>
    <w:rsid w:val="009D5B6F"/>
    <w:rPr>
      <w:rFonts w:cs="Times New Roman"/>
      <w:sz w:val="16"/>
      <w:szCs w:val="16"/>
    </w:rPr>
  </w:style>
  <w:style w:type="paragraph" w:styleId="Kommentartext">
    <w:name w:val="annotation text"/>
    <w:basedOn w:val="Standard"/>
    <w:link w:val="KommentartextZchn"/>
    <w:uiPriority w:val="99"/>
    <w:semiHidden/>
    <w:rsid w:val="009D5B6F"/>
    <w:rPr>
      <w:sz w:val="20"/>
      <w:szCs w:val="20"/>
    </w:rPr>
  </w:style>
  <w:style w:type="character" w:customStyle="1" w:styleId="KommentartextZchn">
    <w:name w:val="Kommentartext Zchn"/>
    <w:basedOn w:val="Absatz-Standardschriftart"/>
    <w:link w:val="Kommentartext"/>
    <w:uiPriority w:val="99"/>
    <w:semiHidden/>
    <w:rsid w:val="005D4904"/>
    <w:rPr>
      <w:sz w:val="20"/>
      <w:szCs w:val="20"/>
    </w:rPr>
  </w:style>
  <w:style w:type="paragraph" w:styleId="Textkrper-Einzug3">
    <w:name w:val="Body Text Indent 3"/>
    <w:basedOn w:val="Standard"/>
    <w:link w:val="Textkrper-Einzug3Zchn"/>
    <w:uiPriority w:val="99"/>
    <w:semiHidden/>
    <w:rsid w:val="009D5B6F"/>
    <w:pPr>
      <w:spacing w:line="360" w:lineRule="atLeast"/>
      <w:ind w:left="1979" w:firstLine="567"/>
      <w:jc w:val="both"/>
    </w:pPr>
  </w:style>
  <w:style w:type="character" w:customStyle="1" w:styleId="Textkrper-Einzug3Zchn">
    <w:name w:val="Textkörper-Einzug 3 Zchn"/>
    <w:basedOn w:val="Absatz-Standardschriftart"/>
    <w:link w:val="Textkrper-Einzug3"/>
    <w:uiPriority w:val="99"/>
    <w:semiHidden/>
    <w:rsid w:val="005D4904"/>
    <w:rPr>
      <w:sz w:val="16"/>
      <w:szCs w:val="16"/>
    </w:rPr>
  </w:style>
  <w:style w:type="character" w:styleId="Fett">
    <w:name w:val="Strong"/>
    <w:basedOn w:val="Absatz-Standardschriftart"/>
    <w:uiPriority w:val="22"/>
    <w:qFormat/>
    <w:rsid w:val="009D5B6F"/>
    <w:rPr>
      <w:rFonts w:cs="Times New Roman"/>
      <w:b/>
      <w:bCs/>
    </w:rPr>
  </w:style>
  <w:style w:type="character" w:customStyle="1" w:styleId="fliesstext">
    <w:name w:val="fliesstext"/>
    <w:basedOn w:val="Absatz-Standardschriftart"/>
    <w:uiPriority w:val="99"/>
    <w:rsid w:val="009D5B6F"/>
    <w:rPr>
      <w:rFonts w:cs="Times New Roman"/>
    </w:rPr>
  </w:style>
  <w:style w:type="paragraph" w:customStyle="1" w:styleId="AB">
    <w:name w:val="AB"/>
    <w:uiPriority w:val="99"/>
    <w:rsid w:val="009D5B6F"/>
    <w:pPr>
      <w:autoSpaceDE w:val="0"/>
      <w:autoSpaceDN w:val="0"/>
      <w:spacing w:line="360" w:lineRule="exact"/>
      <w:ind w:left="3232" w:right="1304" w:firstLine="567"/>
      <w:jc w:val="both"/>
    </w:pPr>
    <w:rPr>
      <w:rFonts w:ascii="CG Times (WN)" w:hAnsi="CG Times (WN)"/>
      <w:sz w:val="24"/>
      <w:szCs w:val="24"/>
    </w:rPr>
  </w:style>
  <w:style w:type="paragraph" w:customStyle="1" w:styleId="faqfrage">
    <w:name w:val="faqfrage"/>
    <w:basedOn w:val="Standard"/>
    <w:uiPriority w:val="99"/>
    <w:rsid w:val="009D5B6F"/>
    <w:pPr>
      <w:spacing w:before="100" w:beforeAutospacing="1" w:after="100" w:afterAutospacing="1"/>
    </w:pPr>
    <w:rPr>
      <w:rFonts w:ascii="Arial Unicode MS" w:eastAsia="Arial Unicode MS" w:hAnsi="Arial Unicode MS"/>
    </w:rPr>
  </w:style>
  <w:style w:type="paragraph" w:styleId="StandardWeb">
    <w:name w:val="Normal (Web)"/>
    <w:basedOn w:val="Standard"/>
    <w:uiPriority w:val="99"/>
    <w:semiHidden/>
    <w:rsid w:val="009D5B6F"/>
    <w:pPr>
      <w:spacing w:before="100" w:beforeAutospacing="1" w:after="100" w:afterAutospacing="1"/>
    </w:pPr>
    <w:rPr>
      <w:rFonts w:ascii="Arial Unicode MS" w:eastAsia="Arial Unicode MS" w:hAnsi="Arial Unicode MS"/>
    </w:rPr>
  </w:style>
  <w:style w:type="character" w:styleId="BesuchterLink">
    <w:name w:val="FollowedHyperlink"/>
    <w:basedOn w:val="Absatz-Standardschriftart"/>
    <w:uiPriority w:val="99"/>
    <w:semiHidden/>
    <w:rsid w:val="009D5B6F"/>
    <w:rPr>
      <w:rFonts w:cs="Times New Roman"/>
      <w:color w:val="800080"/>
      <w:u w:val="single"/>
    </w:rPr>
  </w:style>
  <w:style w:type="paragraph" w:customStyle="1" w:styleId="bodytext">
    <w:name w:val="bodytext"/>
    <w:basedOn w:val="Standard"/>
    <w:uiPriority w:val="99"/>
    <w:rsid w:val="009D5B6F"/>
    <w:pPr>
      <w:spacing w:before="100" w:beforeAutospacing="1" w:after="100" w:afterAutospacing="1"/>
    </w:pPr>
    <w:rPr>
      <w:rFonts w:ascii="Arial Unicode MS" w:eastAsia="Arial Unicode MS" w:hAnsi="Arial Unicode MS" w:cs="Arial Unicode MS"/>
    </w:rPr>
  </w:style>
  <w:style w:type="paragraph" w:customStyle="1" w:styleId="Textkrper-Zeileneinzug1">
    <w:name w:val="Textkörper-Zeileneinzug1"/>
    <w:basedOn w:val="Standard"/>
    <w:uiPriority w:val="99"/>
    <w:rsid w:val="00B51508"/>
    <w:pPr>
      <w:autoSpaceDE w:val="0"/>
      <w:autoSpaceDN w:val="0"/>
      <w:spacing w:line="360" w:lineRule="atLeast"/>
      <w:ind w:left="3402"/>
      <w:jc w:val="both"/>
    </w:pPr>
    <w:rPr>
      <w:sz w:val="22"/>
      <w:szCs w:val="22"/>
    </w:rPr>
  </w:style>
  <w:style w:type="paragraph" w:styleId="Sprechblasentext">
    <w:name w:val="Balloon Text"/>
    <w:basedOn w:val="Standard"/>
    <w:link w:val="SprechblasentextZchn"/>
    <w:uiPriority w:val="99"/>
    <w:semiHidden/>
    <w:rsid w:val="00B51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51508"/>
    <w:rPr>
      <w:rFonts w:ascii="Tahoma" w:hAnsi="Tahoma" w:cs="Tahoma"/>
      <w:sz w:val="16"/>
      <w:szCs w:val="16"/>
    </w:rPr>
  </w:style>
  <w:style w:type="character" w:customStyle="1" w:styleId="st">
    <w:name w:val="st"/>
    <w:basedOn w:val="Absatz-Standardschriftart"/>
    <w:rsid w:val="00FB0617"/>
  </w:style>
  <w:style w:type="paragraph" w:styleId="Kommentarthema">
    <w:name w:val="annotation subject"/>
    <w:basedOn w:val="Kommentartext"/>
    <w:next w:val="Kommentartext"/>
    <w:link w:val="KommentarthemaZchn"/>
    <w:uiPriority w:val="99"/>
    <w:semiHidden/>
    <w:unhideWhenUsed/>
    <w:rsid w:val="00291484"/>
    <w:rPr>
      <w:b/>
      <w:bCs/>
    </w:rPr>
  </w:style>
  <w:style w:type="character" w:customStyle="1" w:styleId="KommentarthemaZchn">
    <w:name w:val="Kommentarthema Zchn"/>
    <w:basedOn w:val="KommentartextZchn"/>
    <w:link w:val="Kommentarthema"/>
    <w:uiPriority w:val="99"/>
    <w:semiHidden/>
    <w:rsid w:val="00291484"/>
    <w:rPr>
      <w:b/>
      <w:bCs/>
      <w:sz w:val="20"/>
      <w:szCs w:val="20"/>
    </w:rPr>
  </w:style>
  <w:style w:type="paragraph" w:styleId="Textkrper2">
    <w:name w:val="Body Text 2"/>
    <w:basedOn w:val="Standard"/>
    <w:link w:val="Textkrper2Zchn"/>
    <w:uiPriority w:val="99"/>
    <w:semiHidden/>
    <w:unhideWhenUsed/>
    <w:rsid w:val="00C17E62"/>
    <w:pPr>
      <w:spacing w:after="120" w:line="480" w:lineRule="auto"/>
    </w:pPr>
  </w:style>
  <w:style w:type="character" w:customStyle="1" w:styleId="Textkrper2Zchn">
    <w:name w:val="Textkörper 2 Zchn"/>
    <w:basedOn w:val="Absatz-Standardschriftart"/>
    <w:link w:val="Textkrper2"/>
    <w:uiPriority w:val="99"/>
    <w:semiHidden/>
    <w:rsid w:val="00C17E62"/>
    <w:rPr>
      <w:sz w:val="24"/>
      <w:szCs w:val="24"/>
    </w:rPr>
  </w:style>
  <w:style w:type="character" w:styleId="Hervorhebung">
    <w:name w:val="Emphasis"/>
    <w:basedOn w:val="Absatz-Standardschriftart"/>
    <w:uiPriority w:val="20"/>
    <w:qFormat/>
    <w:locked/>
    <w:rsid w:val="00677FFB"/>
    <w:rPr>
      <w:i/>
      <w:iCs/>
    </w:rPr>
  </w:style>
  <w:style w:type="paragraph" w:styleId="Listenabsatz">
    <w:name w:val="List Paragraph"/>
    <w:basedOn w:val="Standard"/>
    <w:uiPriority w:val="34"/>
    <w:qFormat/>
    <w:rsid w:val="002800FE"/>
    <w:pPr>
      <w:spacing w:after="160" w:line="259" w:lineRule="auto"/>
      <w:ind w:left="720"/>
      <w:contextualSpacing/>
    </w:pPr>
    <w:rPr>
      <w:rFonts w:asciiTheme="minorHAnsi" w:eastAsiaTheme="minorHAnsi" w:hAnsiTheme="minorHAnsi" w:cstheme="minorBidi"/>
      <w:sz w:val="22"/>
      <w:szCs w:val="22"/>
      <w:lang w:eastAsia="en-US"/>
    </w:rPr>
  </w:style>
  <w:style w:type="paragraph" w:styleId="HTMLVorformatiert">
    <w:name w:val="HTML Preformatted"/>
    <w:basedOn w:val="Standard"/>
    <w:link w:val="HTMLVorformatiertZchn"/>
    <w:uiPriority w:val="99"/>
    <w:unhideWhenUsed/>
    <w:rsid w:val="00A2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22553"/>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AA50BA"/>
    <w:rPr>
      <w:color w:val="605E5C"/>
      <w:shd w:val="clear" w:color="auto" w:fill="E1DFDD"/>
    </w:rPr>
  </w:style>
  <w:style w:type="character" w:styleId="NichtaufgelsteErwhnung">
    <w:name w:val="Unresolved Mention"/>
    <w:basedOn w:val="Absatz-Standardschriftart"/>
    <w:uiPriority w:val="99"/>
    <w:semiHidden/>
    <w:unhideWhenUsed/>
    <w:rsid w:val="002E55EE"/>
    <w:rPr>
      <w:color w:val="605E5C"/>
      <w:shd w:val="clear" w:color="auto" w:fill="E1DFDD"/>
    </w:rPr>
  </w:style>
  <w:style w:type="character" w:customStyle="1" w:styleId="figuretext">
    <w:name w:val="figure__text"/>
    <w:basedOn w:val="Absatz-Standardschriftart"/>
    <w:rsid w:val="00FF3DB6"/>
  </w:style>
  <w:style w:type="paragraph" w:styleId="berarbeitung">
    <w:name w:val="Revision"/>
    <w:hidden/>
    <w:uiPriority w:val="99"/>
    <w:semiHidden/>
    <w:rsid w:val="00A81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8368">
      <w:bodyDiv w:val="1"/>
      <w:marLeft w:val="0"/>
      <w:marRight w:val="0"/>
      <w:marTop w:val="0"/>
      <w:marBottom w:val="0"/>
      <w:divBdr>
        <w:top w:val="none" w:sz="0" w:space="0" w:color="auto"/>
        <w:left w:val="none" w:sz="0" w:space="0" w:color="auto"/>
        <w:bottom w:val="none" w:sz="0" w:space="0" w:color="auto"/>
        <w:right w:val="none" w:sz="0" w:space="0" w:color="auto"/>
      </w:divBdr>
    </w:div>
    <w:div w:id="178617321">
      <w:bodyDiv w:val="1"/>
      <w:marLeft w:val="0"/>
      <w:marRight w:val="0"/>
      <w:marTop w:val="0"/>
      <w:marBottom w:val="0"/>
      <w:divBdr>
        <w:top w:val="none" w:sz="0" w:space="0" w:color="auto"/>
        <w:left w:val="none" w:sz="0" w:space="0" w:color="auto"/>
        <w:bottom w:val="none" w:sz="0" w:space="0" w:color="auto"/>
        <w:right w:val="none" w:sz="0" w:space="0" w:color="auto"/>
      </w:divBdr>
    </w:div>
    <w:div w:id="273440570">
      <w:bodyDiv w:val="1"/>
      <w:marLeft w:val="0"/>
      <w:marRight w:val="0"/>
      <w:marTop w:val="0"/>
      <w:marBottom w:val="0"/>
      <w:divBdr>
        <w:top w:val="none" w:sz="0" w:space="0" w:color="auto"/>
        <w:left w:val="none" w:sz="0" w:space="0" w:color="auto"/>
        <w:bottom w:val="none" w:sz="0" w:space="0" w:color="auto"/>
        <w:right w:val="none" w:sz="0" w:space="0" w:color="auto"/>
      </w:divBdr>
    </w:div>
    <w:div w:id="480730416">
      <w:bodyDiv w:val="1"/>
      <w:marLeft w:val="0"/>
      <w:marRight w:val="0"/>
      <w:marTop w:val="0"/>
      <w:marBottom w:val="0"/>
      <w:divBdr>
        <w:top w:val="none" w:sz="0" w:space="0" w:color="auto"/>
        <w:left w:val="none" w:sz="0" w:space="0" w:color="auto"/>
        <w:bottom w:val="none" w:sz="0" w:space="0" w:color="auto"/>
        <w:right w:val="none" w:sz="0" w:space="0" w:color="auto"/>
      </w:divBdr>
    </w:div>
    <w:div w:id="592664230">
      <w:bodyDiv w:val="1"/>
      <w:marLeft w:val="0"/>
      <w:marRight w:val="0"/>
      <w:marTop w:val="0"/>
      <w:marBottom w:val="0"/>
      <w:divBdr>
        <w:top w:val="none" w:sz="0" w:space="0" w:color="auto"/>
        <w:left w:val="none" w:sz="0" w:space="0" w:color="auto"/>
        <w:bottom w:val="none" w:sz="0" w:space="0" w:color="auto"/>
        <w:right w:val="none" w:sz="0" w:space="0" w:color="auto"/>
      </w:divBdr>
    </w:div>
    <w:div w:id="881675473">
      <w:bodyDiv w:val="1"/>
      <w:marLeft w:val="0"/>
      <w:marRight w:val="0"/>
      <w:marTop w:val="0"/>
      <w:marBottom w:val="0"/>
      <w:divBdr>
        <w:top w:val="none" w:sz="0" w:space="0" w:color="auto"/>
        <w:left w:val="none" w:sz="0" w:space="0" w:color="auto"/>
        <w:bottom w:val="none" w:sz="0" w:space="0" w:color="auto"/>
        <w:right w:val="none" w:sz="0" w:space="0" w:color="auto"/>
      </w:divBdr>
    </w:div>
    <w:div w:id="896091316">
      <w:bodyDiv w:val="1"/>
      <w:marLeft w:val="0"/>
      <w:marRight w:val="0"/>
      <w:marTop w:val="0"/>
      <w:marBottom w:val="0"/>
      <w:divBdr>
        <w:top w:val="none" w:sz="0" w:space="0" w:color="auto"/>
        <w:left w:val="none" w:sz="0" w:space="0" w:color="auto"/>
        <w:bottom w:val="none" w:sz="0" w:space="0" w:color="auto"/>
        <w:right w:val="none" w:sz="0" w:space="0" w:color="auto"/>
      </w:divBdr>
    </w:div>
    <w:div w:id="977153835">
      <w:bodyDiv w:val="1"/>
      <w:marLeft w:val="0"/>
      <w:marRight w:val="0"/>
      <w:marTop w:val="0"/>
      <w:marBottom w:val="0"/>
      <w:divBdr>
        <w:top w:val="none" w:sz="0" w:space="0" w:color="auto"/>
        <w:left w:val="none" w:sz="0" w:space="0" w:color="auto"/>
        <w:bottom w:val="none" w:sz="0" w:space="0" w:color="auto"/>
        <w:right w:val="none" w:sz="0" w:space="0" w:color="auto"/>
      </w:divBdr>
    </w:div>
    <w:div w:id="991058244">
      <w:bodyDiv w:val="1"/>
      <w:marLeft w:val="0"/>
      <w:marRight w:val="0"/>
      <w:marTop w:val="0"/>
      <w:marBottom w:val="0"/>
      <w:divBdr>
        <w:top w:val="none" w:sz="0" w:space="0" w:color="auto"/>
        <w:left w:val="none" w:sz="0" w:space="0" w:color="auto"/>
        <w:bottom w:val="none" w:sz="0" w:space="0" w:color="auto"/>
        <w:right w:val="none" w:sz="0" w:space="0" w:color="auto"/>
      </w:divBdr>
    </w:div>
    <w:div w:id="1086414754">
      <w:bodyDiv w:val="1"/>
      <w:marLeft w:val="0"/>
      <w:marRight w:val="0"/>
      <w:marTop w:val="0"/>
      <w:marBottom w:val="0"/>
      <w:divBdr>
        <w:top w:val="none" w:sz="0" w:space="0" w:color="auto"/>
        <w:left w:val="none" w:sz="0" w:space="0" w:color="auto"/>
        <w:bottom w:val="none" w:sz="0" w:space="0" w:color="auto"/>
        <w:right w:val="none" w:sz="0" w:space="0" w:color="auto"/>
      </w:divBdr>
    </w:div>
    <w:div w:id="1210414455">
      <w:bodyDiv w:val="1"/>
      <w:marLeft w:val="0"/>
      <w:marRight w:val="0"/>
      <w:marTop w:val="0"/>
      <w:marBottom w:val="0"/>
      <w:divBdr>
        <w:top w:val="none" w:sz="0" w:space="0" w:color="auto"/>
        <w:left w:val="none" w:sz="0" w:space="0" w:color="auto"/>
        <w:bottom w:val="none" w:sz="0" w:space="0" w:color="auto"/>
        <w:right w:val="none" w:sz="0" w:space="0" w:color="auto"/>
      </w:divBdr>
    </w:div>
    <w:div w:id="1214729785">
      <w:bodyDiv w:val="1"/>
      <w:marLeft w:val="0"/>
      <w:marRight w:val="0"/>
      <w:marTop w:val="0"/>
      <w:marBottom w:val="0"/>
      <w:divBdr>
        <w:top w:val="none" w:sz="0" w:space="0" w:color="auto"/>
        <w:left w:val="none" w:sz="0" w:space="0" w:color="auto"/>
        <w:bottom w:val="none" w:sz="0" w:space="0" w:color="auto"/>
        <w:right w:val="none" w:sz="0" w:space="0" w:color="auto"/>
      </w:divBdr>
    </w:div>
    <w:div w:id="1228758844">
      <w:bodyDiv w:val="1"/>
      <w:marLeft w:val="0"/>
      <w:marRight w:val="0"/>
      <w:marTop w:val="0"/>
      <w:marBottom w:val="0"/>
      <w:divBdr>
        <w:top w:val="none" w:sz="0" w:space="0" w:color="auto"/>
        <w:left w:val="none" w:sz="0" w:space="0" w:color="auto"/>
        <w:bottom w:val="none" w:sz="0" w:space="0" w:color="auto"/>
        <w:right w:val="none" w:sz="0" w:space="0" w:color="auto"/>
      </w:divBdr>
    </w:div>
    <w:div w:id="1445729906">
      <w:bodyDiv w:val="1"/>
      <w:marLeft w:val="0"/>
      <w:marRight w:val="0"/>
      <w:marTop w:val="0"/>
      <w:marBottom w:val="0"/>
      <w:divBdr>
        <w:top w:val="none" w:sz="0" w:space="0" w:color="auto"/>
        <w:left w:val="none" w:sz="0" w:space="0" w:color="auto"/>
        <w:bottom w:val="none" w:sz="0" w:space="0" w:color="auto"/>
        <w:right w:val="none" w:sz="0" w:space="0" w:color="auto"/>
      </w:divBdr>
    </w:div>
    <w:div w:id="1599869537">
      <w:bodyDiv w:val="1"/>
      <w:marLeft w:val="0"/>
      <w:marRight w:val="0"/>
      <w:marTop w:val="0"/>
      <w:marBottom w:val="0"/>
      <w:divBdr>
        <w:top w:val="none" w:sz="0" w:space="0" w:color="auto"/>
        <w:left w:val="none" w:sz="0" w:space="0" w:color="auto"/>
        <w:bottom w:val="none" w:sz="0" w:space="0" w:color="auto"/>
        <w:right w:val="none" w:sz="0" w:space="0" w:color="auto"/>
      </w:divBdr>
    </w:div>
    <w:div w:id="1695500082">
      <w:bodyDiv w:val="1"/>
      <w:marLeft w:val="0"/>
      <w:marRight w:val="0"/>
      <w:marTop w:val="0"/>
      <w:marBottom w:val="0"/>
      <w:divBdr>
        <w:top w:val="none" w:sz="0" w:space="0" w:color="auto"/>
        <w:left w:val="none" w:sz="0" w:space="0" w:color="auto"/>
        <w:bottom w:val="none" w:sz="0" w:space="0" w:color="auto"/>
        <w:right w:val="none" w:sz="0" w:space="0" w:color="auto"/>
      </w:divBdr>
    </w:div>
    <w:div w:id="1717700629">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805999662">
      <w:bodyDiv w:val="1"/>
      <w:marLeft w:val="0"/>
      <w:marRight w:val="0"/>
      <w:marTop w:val="0"/>
      <w:marBottom w:val="0"/>
      <w:divBdr>
        <w:top w:val="none" w:sz="0" w:space="0" w:color="auto"/>
        <w:left w:val="none" w:sz="0" w:space="0" w:color="auto"/>
        <w:bottom w:val="none" w:sz="0" w:space="0" w:color="auto"/>
        <w:right w:val="none" w:sz="0" w:space="0" w:color="auto"/>
      </w:divBdr>
    </w:div>
    <w:div w:id="19123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iel-theysohn-stiftung.de" TargetMode="External"/><Relationship Id="rId13" Type="http://schemas.openxmlformats.org/officeDocument/2006/relationships/hyperlink" Target="mailto:MOvermann@ars-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niel-theysohn-stiftun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pr.de/de/presse/meldungen/20150711_khp.php" TargetMode="External"/><Relationship Id="rId5" Type="http://schemas.openxmlformats.org/officeDocument/2006/relationships/webSettings" Target="webSettings.xml"/><Relationship Id="rId15" Type="http://schemas.openxmlformats.org/officeDocument/2006/relationships/hyperlink" Target="https://ars-pr.de" TargetMode="External"/><Relationship Id="rId10" Type="http://schemas.openxmlformats.org/officeDocument/2006/relationships/hyperlink" Target="https://ars-pr.de/presse/20240222_d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aniel-theysohn-stiftung.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222_d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C420-AD01-4112-A917-8610446A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6850</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Gewohnt starkes Engagement für die Südwestpfalz auch im Jahr 2023 (Daniel-Theysohn-Stiftung) Pressemeldung vom 22.02.2024</vt:lpstr>
      <vt:lpstr>sou.MatriXX mit optimierter Dokumentenverarbeitung (SOU) Pressemeldung vom</vt:lpstr>
    </vt:vector>
  </TitlesOfParts>
  <Company>ars publicandi GmbH</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Gewohnt starkes Engagement für die Südwestpfalz auch im Jahr 2023 (Daniel-Theysohn-Stiftung) Pressemeldung vom 22.02.2024</dc:title>
  <dc:creator>Andreas Becker</dc:creator>
  <cp:lastModifiedBy>Sabine Sturm</cp:lastModifiedBy>
  <cp:revision>3</cp:revision>
  <cp:lastPrinted>2024-02-09T07:45:00Z</cp:lastPrinted>
  <dcterms:created xsi:type="dcterms:W3CDTF">2024-02-14T09:32:00Z</dcterms:created>
  <dcterms:modified xsi:type="dcterms:W3CDTF">2024-02-14T10:14:00Z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06518450100001000048</vt:lpwstr>
  </property>
  <property fmtid="{D5CDD505-2E9C-101B-9397-08002B2CF9AE}" pid="3" name="_Hy-ProIId_">
    <vt:lpwstr>05623251140000100016</vt:lpwstr>
  </property>
  <property fmtid="{D5CDD505-2E9C-101B-9397-08002B2CF9AE}" pid="4" name="_Hy-FaxList_">
    <vt:lpwstr>FAX:   00102406202/2784-84;</vt:lpwstr>
  </property>
  <property fmtid="{D5CDD505-2E9C-101B-9397-08002B2CF9AE}" pid="5" name="_Hy-FaxIId_">
    <vt:lpwstr>[06518450100001000048056232511400001000160000319216800100105001]</vt:lpwstr>
  </property>
  <property fmtid="{D5CDD505-2E9C-101B-9397-08002B2CF9AE}" pid="6" name="AfpsDokumentNr">
    <vt:lpwstr>BB1602584</vt:lpwstr>
  </property>
  <property fmtid="{D5CDD505-2E9C-101B-9397-08002B2CF9AE}" pid="7" name="AfpsDokumentVersion">
    <vt:lpwstr>2</vt:lpwstr>
  </property>
</Properties>
</file>