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3227" w14:textId="5A5D833C" w:rsidR="00E82432" w:rsidRDefault="00574106" w:rsidP="00A661A6">
      <w:pPr>
        <w:pStyle w:val="Textkrper-Zeileneinzug"/>
        <w:ind w:right="-284"/>
        <w:jc w:val="right"/>
        <w:rPr>
          <w:rFonts w:ascii="Arial" w:hAnsi="Arial" w:cs="Arial"/>
          <w:b w:val="0"/>
          <w:sz w:val="20"/>
          <w:szCs w:val="20"/>
        </w:rPr>
      </w:pPr>
      <w:r w:rsidRPr="00574106">
        <w:rPr>
          <w:rFonts w:ascii="Arial" w:hAnsi="Arial" w:cs="Arial"/>
          <w:b w:val="0"/>
          <w:sz w:val="20"/>
          <w:szCs w:val="20"/>
        </w:rPr>
        <w:t xml:space="preserve">Pirmasens, </w:t>
      </w:r>
      <w:r w:rsidR="00454443">
        <w:rPr>
          <w:rFonts w:ascii="Arial" w:hAnsi="Arial" w:cs="Arial"/>
          <w:b w:val="0"/>
          <w:sz w:val="20"/>
          <w:szCs w:val="20"/>
        </w:rPr>
        <w:t>25</w:t>
      </w:r>
      <w:r w:rsidR="009C59BA" w:rsidRPr="009C59BA">
        <w:rPr>
          <w:rFonts w:ascii="Arial" w:hAnsi="Arial" w:cs="Arial"/>
          <w:b w:val="0"/>
          <w:sz w:val="20"/>
          <w:szCs w:val="20"/>
        </w:rPr>
        <w:t xml:space="preserve">. </w:t>
      </w:r>
      <w:r w:rsidR="003277D8">
        <w:rPr>
          <w:rFonts w:ascii="Arial" w:hAnsi="Arial" w:cs="Arial"/>
          <w:b w:val="0"/>
          <w:sz w:val="20"/>
          <w:szCs w:val="20"/>
        </w:rPr>
        <w:t>Juli</w:t>
      </w:r>
      <w:r w:rsidR="00AC5671">
        <w:rPr>
          <w:rFonts w:ascii="Arial" w:hAnsi="Arial" w:cs="Arial"/>
          <w:b w:val="0"/>
          <w:sz w:val="20"/>
          <w:szCs w:val="20"/>
        </w:rPr>
        <w:t xml:space="preserve"> </w:t>
      </w:r>
      <w:r w:rsidRPr="00574106">
        <w:rPr>
          <w:rFonts w:ascii="Arial" w:hAnsi="Arial" w:cs="Arial"/>
          <w:b w:val="0"/>
          <w:sz w:val="20"/>
          <w:szCs w:val="20"/>
        </w:rPr>
        <w:t>202</w:t>
      </w:r>
      <w:r w:rsidR="00934B5C">
        <w:rPr>
          <w:rFonts w:ascii="Arial" w:hAnsi="Arial" w:cs="Arial"/>
          <w:b w:val="0"/>
          <w:sz w:val="20"/>
          <w:szCs w:val="20"/>
        </w:rPr>
        <w:t>3</w:t>
      </w:r>
    </w:p>
    <w:p w14:paraId="76793FFB" w14:textId="51A8B983" w:rsidR="00574106" w:rsidRDefault="00574106" w:rsidP="00A661A6">
      <w:pPr>
        <w:pStyle w:val="Textkrper-Zeileneinzug"/>
        <w:ind w:right="-284"/>
        <w:rPr>
          <w:rFonts w:ascii="Arial" w:hAnsi="Arial" w:cs="Arial"/>
          <w:b w:val="0"/>
          <w:sz w:val="20"/>
          <w:szCs w:val="20"/>
        </w:rPr>
      </w:pPr>
    </w:p>
    <w:p w14:paraId="129907A8" w14:textId="70036337" w:rsidR="00574106" w:rsidRPr="00140B28" w:rsidRDefault="00140B28" w:rsidP="0075501D">
      <w:pPr>
        <w:pStyle w:val="StandardWeb"/>
        <w:spacing w:before="320" w:beforeAutospacing="0" w:after="0" w:afterAutospacing="0" w:line="360" w:lineRule="atLeast"/>
        <w:ind w:right="-284"/>
        <w:rPr>
          <w:rFonts w:ascii="Arial" w:eastAsia="Arial" w:hAnsi="Arial" w:cs="Arial"/>
          <w:color w:val="099005"/>
          <w:sz w:val="32"/>
          <w:szCs w:val="32"/>
        </w:rPr>
      </w:pPr>
      <w:r w:rsidRPr="00140B28">
        <w:rPr>
          <w:rFonts w:ascii="Arial" w:eastAsia="Arial" w:hAnsi="Arial" w:cs="Arial"/>
          <w:color w:val="099005"/>
          <w:sz w:val="32"/>
          <w:szCs w:val="32"/>
        </w:rPr>
        <w:t xml:space="preserve">Ferienworkshops im Dynamikum: </w:t>
      </w:r>
      <w:r w:rsidR="00294E12" w:rsidRPr="00140B28">
        <w:rPr>
          <w:rFonts w:ascii="Arial" w:eastAsia="Arial" w:hAnsi="Arial" w:cs="Arial"/>
          <w:color w:val="099005"/>
          <w:sz w:val="32"/>
          <w:szCs w:val="32"/>
        </w:rPr>
        <w:t>Altrömische Verschlüsselun</w:t>
      </w:r>
      <w:r w:rsidR="00BD675A" w:rsidRPr="00140B28">
        <w:rPr>
          <w:rFonts w:ascii="Arial" w:eastAsia="Arial" w:hAnsi="Arial" w:cs="Arial"/>
          <w:color w:val="099005"/>
          <w:sz w:val="32"/>
          <w:szCs w:val="32"/>
        </w:rPr>
        <w:t xml:space="preserve">g, </w:t>
      </w:r>
      <w:r w:rsidR="00294E12" w:rsidRPr="00140B28">
        <w:rPr>
          <w:rFonts w:ascii="Arial" w:eastAsia="Arial" w:hAnsi="Arial" w:cs="Arial"/>
          <w:color w:val="099005"/>
          <w:sz w:val="32"/>
          <w:szCs w:val="32"/>
        </w:rPr>
        <w:t>ein „unendlicher Spiegel“</w:t>
      </w:r>
      <w:r w:rsidR="003277D8" w:rsidRPr="00140B28">
        <w:rPr>
          <w:rFonts w:ascii="Arial" w:eastAsia="Arial" w:hAnsi="Arial" w:cs="Arial"/>
          <w:color w:val="099005"/>
          <w:sz w:val="32"/>
          <w:szCs w:val="32"/>
        </w:rPr>
        <w:t xml:space="preserve">, </w:t>
      </w:r>
      <w:r w:rsidR="00BD675A" w:rsidRPr="00140B28">
        <w:rPr>
          <w:rFonts w:ascii="Arial" w:eastAsia="Arial" w:hAnsi="Arial" w:cs="Arial"/>
          <w:color w:val="099005"/>
          <w:sz w:val="32"/>
          <w:szCs w:val="32"/>
        </w:rPr>
        <w:t>Cybersicherheit</w:t>
      </w:r>
      <w:r w:rsidR="003277D8" w:rsidRPr="00140B28">
        <w:rPr>
          <w:rFonts w:ascii="Arial" w:eastAsia="Arial" w:hAnsi="Arial" w:cs="Arial"/>
          <w:color w:val="099005"/>
          <w:sz w:val="32"/>
          <w:szCs w:val="32"/>
        </w:rPr>
        <w:t xml:space="preserve"> und mehr </w:t>
      </w:r>
    </w:p>
    <w:p w14:paraId="13C784E9" w14:textId="77777777" w:rsidR="00574106" w:rsidRDefault="00574106" w:rsidP="0075501D">
      <w:pPr>
        <w:pStyle w:val="DynamikumUnterberschrift"/>
        <w:spacing w:line="360" w:lineRule="atLeast"/>
        <w:ind w:right="-284"/>
        <w:jc w:val="both"/>
        <w:rPr>
          <w:rFonts w:cs="Arial"/>
          <w:sz w:val="22"/>
          <w:lang w:val="de-CH"/>
        </w:rPr>
      </w:pPr>
    </w:p>
    <w:p w14:paraId="2C517699" w14:textId="04B55C8A" w:rsidR="00D113DF" w:rsidRPr="007A6A62" w:rsidRDefault="005D7F76" w:rsidP="00A72D54">
      <w:pPr>
        <w:pStyle w:val="StandardWeb"/>
        <w:numPr>
          <w:ilvl w:val="0"/>
          <w:numId w:val="11"/>
        </w:numPr>
        <w:spacing w:before="0" w:beforeAutospacing="0" w:after="0" w:afterAutospacing="0" w:line="360" w:lineRule="atLeast"/>
        <w:ind w:right="-284"/>
        <w:jc w:val="both"/>
        <w:rPr>
          <w:rFonts w:ascii="Arial" w:eastAsia="Arial" w:hAnsi="Arial" w:cs="Arial"/>
          <w:color w:val="099005"/>
          <w:sz w:val="22"/>
          <w:szCs w:val="22"/>
        </w:rPr>
      </w:pPr>
      <w:r w:rsidRPr="007A6A62">
        <w:rPr>
          <w:rFonts w:ascii="Arial" w:eastAsia="Arial" w:hAnsi="Arial" w:cs="Arial"/>
          <w:color w:val="099005"/>
          <w:sz w:val="22"/>
          <w:szCs w:val="22"/>
        </w:rPr>
        <w:t xml:space="preserve">Pirmasenser Science Center </w:t>
      </w:r>
      <w:r w:rsidR="00294E12">
        <w:rPr>
          <w:rFonts w:ascii="Arial" w:eastAsia="Arial" w:hAnsi="Arial" w:cs="Arial"/>
          <w:color w:val="099005"/>
          <w:sz w:val="22"/>
          <w:szCs w:val="22"/>
        </w:rPr>
        <w:t xml:space="preserve">bietet </w:t>
      </w:r>
      <w:r w:rsidR="00BD675A">
        <w:rPr>
          <w:rFonts w:ascii="Arial" w:eastAsia="Arial" w:hAnsi="Arial" w:cs="Arial"/>
          <w:color w:val="099005"/>
          <w:sz w:val="22"/>
          <w:szCs w:val="22"/>
        </w:rPr>
        <w:t xml:space="preserve">während der </w:t>
      </w:r>
      <w:r w:rsidR="00294E12">
        <w:rPr>
          <w:rFonts w:ascii="Arial" w:eastAsia="Arial" w:hAnsi="Arial" w:cs="Arial"/>
          <w:color w:val="099005"/>
          <w:sz w:val="22"/>
          <w:szCs w:val="22"/>
        </w:rPr>
        <w:t>rheinland-pfälzischen Sommerferien täglich Mitmachaktion</w:t>
      </w:r>
      <w:r w:rsidR="00140B28">
        <w:rPr>
          <w:rFonts w:ascii="Arial" w:eastAsia="Arial" w:hAnsi="Arial" w:cs="Arial"/>
          <w:color w:val="099005"/>
          <w:sz w:val="22"/>
          <w:szCs w:val="22"/>
        </w:rPr>
        <w:t>en</w:t>
      </w:r>
      <w:r w:rsidR="00294E12">
        <w:rPr>
          <w:rFonts w:ascii="Arial" w:eastAsia="Arial" w:hAnsi="Arial" w:cs="Arial"/>
          <w:color w:val="099005"/>
          <w:sz w:val="22"/>
          <w:szCs w:val="22"/>
        </w:rPr>
        <w:t xml:space="preserve"> im </w:t>
      </w:r>
      <w:r w:rsidR="00BD675A">
        <w:rPr>
          <w:rFonts w:ascii="Arial" w:eastAsia="Arial" w:hAnsi="Arial" w:cs="Arial"/>
          <w:color w:val="099005"/>
          <w:sz w:val="22"/>
          <w:szCs w:val="22"/>
        </w:rPr>
        <w:t>Kontext</w:t>
      </w:r>
      <w:r w:rsidR="00294E12">
        <w:rPr>
          <w:rFonts w:ascii="Arial" w:eastAsia="Arial" w:hAnsi="Arial" w:cs="Arial"/>
          <w:color w:val="099005"/>
          <w:sz w:val="22"/>
          <w:szCs w:val="22"/>
        </w:rPr>
        <w:t xml:space="preserve"> der aktuellen Sonderausstellung </w:t>
      </w:r>
      <w:r w:rsidR="00294E12" w:rsidRPr="00294E12">
        <w:rPr>
          <w:rFonts w:ascii="Arial" w:eastAsia="Arial" w:hAnsi="Arial" w:cs="Arial"/>
          <w:color w:val="099005"/>
          <w:sz w:val="22"/>
          <w:szCs w:val="22"/>
        </w:rPr>
        <w:t>„Schau genau! Der Trick mit dem Blick!“</w:t>
      </w:r>
    </w:p>
    <w:p w14:paraId="663D6AEC" w14:textId="50317BA9" w:rsidR="005178FA" w:rsidRDefault="003277D8" w:rsidP="003277D8">
      <w:pPr>
        <w:pStyle w:val="StandardWeb"/>
        <w:numPr>
          <w:ilvl w:val="0"/>
          <w:numId w:val="11"/>
        </w:numPr>
        <w:spacing w:before="120" w:beforeAutospacing="0" w:after="0" w:afterAutospacing="0" w:line="360" w:lineRule="atLeast"/>
        <w:ind w:left="357" w:right="-284" w:hanging="357"/>
        <w:jc w:val="both"/>
        <w:rPr>
          <w:rFonts w:ascii="Arial" w:eastAsia="Arial" w:hAnsi="Arial" w:cs="Arial"/>
          <w:color w:val="099005"/>
          <w:sz w:val="22"/>
          <w:szCs w:val="22"/>
        </w:rPr>
      </w:pPr>
      <w:r>
        <w:rPr>
          <w:rFonts w:ascii="Arial" w:eastAsia="Arial" w:hAnsi="Arial" w:cs="Arial"/>
          <w:color w:val="099005"/>
          <w:sz w:val="22"/>
          <w:szCs w:val="22"/>
        </w:rPr>
        <w:t xml:space="preserve">Vier Workshops des MINT-Cluster Westpfalz im </w:t>
      </w:r>
      <w:r w:rsidR="00294E12">
        <w:rPr>
          <w:rFonts w:ascii="Arial" w:eastAsia="Arial" w:hAnsi="Arial" w:cs="Arial"/>
          <w:color w:val="099005"/>
          <w:sz w:val="22"/>
          <w:szCs w:val="22"/>
        </w:rPr>
        <w:t>MINT-</w:t>
      </w:r>
      <w:r>
        <w:rPr>
          <w:rFonts w:ascii="Arial" w:eastAsia="Arial" w:hAnsi="Arial" w:cs="Arial"/>
          <w:color w:val="099005"/>
          <w:sz w:val="22"/>
          <w:szCs w:val="22"/>
        </w:rPr>
        <w:t xml:space="preserve">Erlebnisort Dynamikum </w:t>
      </w:r>
      <w:r w:rsidR="00BD675A">
        <w:rPr>
          <w:rFonts w:ascii="Arial" w:eastAsia="Arial" w:hAnsi="Arial" w:cs="Arial"/>
          <w:color w:val="099005"/>
          <w:sz w:val="22"/>
          <w:szCs w:val="22"/>
        </w:rPr>
        <w:t xml:space="preserve">geben Einblicke in die </w:t>
      </w:r>
      <w:r w:rsidR="00294E12">
        <w:rPr>
          <w:rFonts w:ascii="Arial" w:eastAsia="Arial" w:hAnsi="Arial" w:cs="Arial"/>
          <w:color w:val="099005"/>
          <w:sz w:val="22"/>
          <w:szCs w:val="22"/>
        </w:rPr>
        <w:t>Themen Cybersicherheit, Maschinelles Lernen</w:t>
      </w:r>
      <w:r w:rsidR="00F514DD">
        <w:rPr>
          <w:rFonts w:ascii="Arial" w:eastAsia="Arial" w:hAnsi="Arial" w:cs="Arial"/>
          <w:color w:val="099005"/>
          <w:sz w:val="22"/>
          <w:szCs w:val="22"/>
        </w:rPr>
        <w:t>, Programmieren</w:t>
      </w:r>
      <w:r w:rsidR="00BD675A">
        <w:rPr>
          <w:rFonts w:ascii="Arial" w:eastAsia="Arial" w:hAnsi="Arial" w:cs="Arial"/>
          <w:color w:val="099005"/>
          <w:sz w:val="22"/>
          <w:szCs w:val="22"/>
        </w:rPr>
        <w:t xml:space="preserve"> sowie </w:t>
      </w:r>
      <w:r>
        <w:rPr>
          <w:rFonts w:ascii="Arial" w:eastAsia="Arial" w:hAnsi="Arial" w:cs="Arial"/>
          <w:color w:val="099005"/>
          <w:sz w:val="22"/>
          <w:szCs w:val="22"/>
        </w:rPr>
        <w:t>d</w:t>
      </w:r>
      <w:r w:rsidR="00BD675A">
        <w:rPr>
          <w:rFonts w:ascii="Arial" w:eastAsia="Arial" w:hAnsi="Arial" w:cs="Arial"/>
          <w:color w:val="099005"/>
          <w:sz w:val="22"/>
          <w:szCs w:val="22"/>
        </w:rPr>
        <w:t xml:space="preserve">as </w:t>
      </w:r>
      <w:r w:rsidR="009D011C">
        <w:rPr>
          <w:rFonts w:ascii="Arial" w:eastAsia="Arial" w:hAnsi="Arial" w:cs="Arial"/>
          <w:color w:val="099005"/>
          <w:sz w:val="22"/>
          <w:szCs w:val="22"/>
        </w:rPr>
        <w:t xml:space="preserve">faszinierende </w:t>
      </w:r>
      <w:r w:rsidR="00BD675A">
        <w:rPr>
          <w:rFonts w:ascii="Arial" w:eastAsia="Arial" w:hAnsi="Arial" w:cs="Arial"/>
          <w:color w:val="099005"/>
          <w:sz w:val="22"/>
          <w:szCs w:val="22"/>
        </w:rPr>
        <w:t xml:space="preserve">Leben der Fledermäuse </w:t>
      </w:r>
    </w:p>
    <w:p w14:paraId="1309B6B2" w14:textId="77777777" w:rsidR="00E6757D" w:rsidRPr="00E6757D" w:rsidRDefault="00E6757D" w:rsidP="00E6757D">
      <w:pPr>
        <w:pStyle w:val="StandardWeb"/>
        <w:spacing w:before="0" w:beforeAutospacing="0" w:after="0" w:afterAutospacing="0" w:line="360" w:lineRule="atLeast"/>
        <w:ind w:right="-284"/>
        <w:jc w:val="both"/>
        <w:rPr>
          <w:rFonts w:ascii="Arial" w:eastAsia="Arial" w:hAnsi="Arial" w:cs="Arial"/>
          <w:color w:val="099005"/>
          <w:sz w:val="22"/>
          <w:szCs w:val="22"/>
        </w:rPr>
      </w:pPr>
    </w:p>
    <w:p w14:paraId="23AE7740" w14:textId="348E2832" w:rsidR="00454443" w:rsidRDefault="00BD675A" w:rsidP="005D7F76">
      <w:pPr>
        <w:pStyle w:val="DynamikumFliesstext"/>
        <w:spacing w:line="360" w:lineRule="atLeast"/>
        <w:ind w:left="1418" w:right="-284" w:firstLine="567"/>
        <w:jc w:val="both"/>
        <w:outlineLvl w:val="0"/>
        <w:rPr>
          <w:rFonts w:eastAsia="Arial" w:cs="Arial"/>
          <w:sz w:val="22"/>
          <w:szCs w:val="22"/>
        </w:rPr>
      </w:pPr>
      <w:r w:rsidRPr="00BD675A">
        <w:rPr>
          <w:rFonts w:eastAsia="Arial" w:cs="Arial"/>
          <w:sz w:val="22"/>
          <w:szCs w:val="22"/>
        </w:rPr>
        <w:t xml:space="preserve">In der Zeit der rheinland-pfälzischen Sommerferien lohnt sich ein Besuch im Dynamikum gleich mehrfach. Zusätzlich zu den 160 spannenden Exponaten rund um naturwissenschaftlich-technische Phänomene lockt das Pirmasenser Science Center bis 3. September 2023 mit der Sonderausstellung „Schau genau! Der Trick mit dem Blick!“. Dort können sich die Gäste an 30 interaktiven Experimentierstationen auf eine überaus unterhaltsame Reise in die Welt der optischen Täuschungen begeben. Passend dazu </w:t>
      </w:r>
      <w:r w:rsidR="003277D8">
        <w:rPr>
          <w:rFonts w:eastAsia="Arial" w:cs="Arial"/>
          <w:sz w:val="22"/>
          <w:szCs w:val="22"/>
        </w:rPr>
        <w:t>lädt</w:t>
      </w:r>
      <w:r w:rsidRPr="00BD675A">
        <w:rPr>
          <w:rFonts w:eastAsia="Arial" w:cs="Arial"/>
          <w:sz w:val="22"/>
          <w:szCs w:val="22"/>
        </w:rPr>
        <w:t xml:space="preserve"> das Dynamikum </w:t>
      </w:r>
      <w:r w:rsidR="003277D8">
        <w:rPr>
          <w:rFonts w:eastAsia="Arial" w:cs="Arial"/>
          <w:sz w:val="22"/>
          <w:szCs w:val="22"/>
        </w:rPr>
        <w:t xml:space="preserve">zu den </w:t>
      </w:r>
      <w:r>
        <w:rPr>
          <w:rFonts w:eastAsia="Arial" w:cs="Arial"/>
          <w:sz w:val="22"/>
          <w:szCs w:val="22"/>
        </w:rPr>
        <w:t xml:space="preserve">beiden </w:t>
      </w:r>
      <w:r w:rsidRPr="00BD675A">
        <w:rPr>
          <w:rFonts w:eastAsia="Arial" w:cs="Arial"/>
          <w:sz w:val="22"/>
          <w:szCs w:val="22"/>
        </w:rPr>
        <w:t xml:space="preserve">Ferienworkshops </w:t>
      </w:r>
      <w:r>
        <w:rPr>
          <w:rFonts w:eastAsia="Arial" w:cs="Arial"/>
          <w:sz w:val="22"/>
          <w:szCs w:val="22"/>
        </w:rPr>
        <w:t>„</w:t>
      </w:r>
      <w:r w:rsidRPr="00BD675A">
        <w:rPr>
          <w:rFonts w:eastAsia="Arial" w:cs="Arial"/>
          <w:sz w:val="22"/>
          <w:szCs w:val="22"/>
        </w:rPr>
        <w:t>Bastele deine eigene Caesar-Verschlüsselung</w:t>
      </w:r>
      <w:r>
        <w:rPr>
          <w:rFonts w:eastAsia="Arial" w:cs="Arial"/>
          <w:sz w:val="22"/>
          <w:szCs w:val="22"/>
        </w:rPr>
        <w:t>“ und „</w:t>
      </w:r>
      <w:r w:rsidRPr="00BD675A">
        <w:rPr>
          <w:rFonts w:eastAsia="Arial" w:cs="Arial"/>
          <w:sz w:val="22"/>
          <w:szCs w:val="22"/>
        </w:rPr>
        <w:t>Baue deinen eigenen Unendlichkeitsspiegel</w:t>
      </w:r>
      <w:r>
        <w:rPr>
          <w:rFonts w:eastAsia="Arial" w:cs="Arial"/>
          <w:sz w:val="22"/>
          <w:szCs w:val="22"/>
        </w:rPr>
        <w:t xml:space="preserve">“ </w:t>
      </w:r>
      <w:r w:rsidR="003277D8">
        <w:rPr>
          <w:rFonts w:eastAsia="Arial" w:cs="Arial"/>
          <w:sz w:val="22"/>
          <w:szCs w:val="22"/>
        </w:rPr>
        <w:t>ein</w:t>
      </w:r>
      <w:r w:rsidRPr="00BD675A">
        <w:rPr>
          <w:rFonts w:eastAsia="Arial" w:cs="Arial"/>
          <w:sz w:val="22"/>
          <w:szCs w:val="22"/>
        </w:rPr>
        <w:t xml:space="preserve">. Diese finden </w:t>
      </w:r>
      <w:r w:rsidR="008F44F6">
        <w:rPr>
          <w:rFonts w:eastAsia="Arial" w:cs="Arial"/>
          <w:sz w:val="22"/>
          <w:szCs w:val="22"/>
        </w:rPr>
        <w:t>dienstags bis sonntags</w:t>
      </w:r>
      <w:r w:rsidRPr="00BD675A">
        <w:rPr>
          <w:rFonts w:eastAsia="Arial" w:cs="Arial"/>
          <w:sz w:val="22"/>
          <w:szCs w:val="22"/>
        </w:rPr>
        <w:t xml:space="preserve"> von 14.00 bis 14.30 Uhr statt; Interessierte können sich für die Teilnahme einfach an der Kasse anmelden und dort den Materialkostenbeitrag bezahlen. Der Eintritt in die Ausstellung ist dabei nicht mit inbegriffen.</w:t>
      </w:r>
      <w:r w:rsidR="00454443">
        <w:rPr>
          <w:rFonts w:eastAsia="Arial" w:cs="Arial"/>
          <w:sz w:val="22"/>
          <w:szCs w:val="22"/>
        </w:rPr>
        <w:t xml:space="preserve"> </w:t>
      </w:r>
    </w:p>
    <w:p w14:paraId="0300CE02" w14:textId="541435FA" w:rsidR="005D7F76" w:rsidRDefault="00454443" w:rsidP="00454443">
      <w:pPr>
        <w:pStyle w:val="DynamikumFliesstext"/>
        <w:spacing w:line="360" w:lineRule="atLeast"/>
        <w:ind w:left="1418" w:right="-284"/>
        <w:jc w:val="both"/>
        <w:outlineLvl w:val="0"/>
        <w:rPr>
          <w:rFonts w:eastAsia="Arial" w:cs="Arial"/>
          <w:sz w:val="22"/>
          <w:szCs w:val="22"/>
        </w:rPr>
      </w:pPr>
      <w:r>
        <w:rPr>
          <w:rFonts w:eastAsia="Arial" w:cs="Arial"/>
          <w:sz w:val="22"/>
          <w:szCs w:val="22"/>
        </w:rPr>
        <w:t>►</w:t>
      </w:r>
      <w:r w:rsidR="008F44F6">
        <w:rPr>
          <w:rFonts w:eastAsia="Arial" w:cs="Arial"/>
          <w:sz w:val="22"/>
          <w:szCs w:val="22"/>
        </w:rPr>
        <w:t xml:space="preserve"> </w:t>
      </w:r>
      <w:r>
        <w:rPr>
          <w:rFonts w:eastAsia="Arial" w:cs="Arial"/>
          <w:sz w:val="22"/>
          <w:szCs w:val="22"/>
        </w:rPr>
        <w:t xml:space="preserve">Informationen zu den Workshops unter </w:t>
      </w:r>
      <w:hyperlink r:id="rId8" w:history="1">
        <w:r w:rsidRPr="00F17EFC">
          <w:rPr>
            <w:rStyle w:val="Hyperlink"/>
            <w:rFonts w:eastAsia="Arial" w:cs="Arial"/>
            <w:sz w:val="22"/>
            <w:szCs w:val="22"/>
          </w:rPr>
          <w:t>https://dynamikum.de</w:t>
        </w:r>
      </w:hyperlink>
      <w:r>
        <w:rPr>
          <w:rFonts w:eastAsia="Arial" w:cs="Arial"/>
          <w:sz w:val="22"/>
          <w:szCs w:val="22"/>
        </w:rPr>
        <w:t xml:space="preserve">. </w:t>
      </w:r>
    </w:p>
    <w:p w14:paraId="0205F8D1" w14:textId="04A74665" w:rsidR="008F44F6" w:rsidRDefault="008F44F6" w:rsidP="00454443">
      <w:pPr>
        <w:pStyle w:val="DynamikumFliesstext"/>
        <w:spacing w:line="360" w:lineRule="atLeast"/>
        <w:ind w:left="1418" w:right="-284"/>
        <w:jc w:val="both"/>
        <w:outlineLvl w:val="0"/>
        <w:rPr>
          <w:rFonts w:eastAsia="Arial" w:cs="Arial"/>
          <w:sz w:val="22"/>
          <w:szCs w:val="22"/>
        </w:rPr>
      </w:pPr>
      <w:r>
        <w:rPr>
          <w:rFonts w:eastAsia="Arial" w:cs="Arial"/>
          <w:sz w:val="22"/>
          <w:szCs w:val="22"/>
        </w:rPr>
        <w:t>► Ferienöffnungszeiten: Dienstag bis Sonntag von 11.00 bis 17.00 Uhr</w:t>
      </w:r>
    </w:p>
    <w:p w14:paraId="37D7A718" w14:textId="77777777" w:rsidR="00F9106F" w:rsidRDefault="00F9106F" w:rsidP="005D7F76">
      <w:pPr>
        <w:pStyle w:val="DynamikumFliesstext"/>
        <w:spacing w:line="360" w:lineRule="atLeast"/>
        <w:ind w:left="1418" w:right="-284" w:firstLine="567"/>
        <w:jc w:val="both"/>
        <w:outlineLvl w:val="0"/>
        <w:rPr>
          <w:rFonts w:eastAsia="Arial" w:cs="Arial"/>
          <w:sz w:val="22"/>
          <w:szCs w:val="22"/>
        </w:rPr>
      </w:pPr>
    </w:p>
    <w:p w14:paraId="02E6FC47" w14:textId="27B92B02" w:rsidR="00334978" w:rsidRDefault="00F9106F" w:rsidP="00334978">
      <w:pPr>
        <w:pStyle w:val="DynamikumFliesstext"/>
        <w:spacing w:line="360" w:lineRule="atLeast"/>
        <w:ind w:left="1418" w:right="-284" w:firstLine="567"/>
        <w:jc w:val="both"/>
        <w:outlineLvl w:val="0"/>
        <w:rPr>
          <w:rFonts w:eastAsia="Arial" w:cs="Arial"/>
          <w:sz w:val="22"/>
          <w:szCs w:val="22"/>
        </w:rPr>
      </w:pPr>
      <w:r>
        <w:rPr>
          <w:rFonts w:eastAsia="Arial" w:cs="Arial"/>
          <w:sz w:val="22"/>
          <w:szCs w:val="22"/>
        </w:rPr>
        <w:t xml:space="preserve">Darüber hinaus bietet das </w:t>
      </w:r>
      <w:r w:rsidRPr="00F9106F">
        <w:rPr>
          <w:rFonts w:eastAsia="Arial" w:cs="Arial"/>
          <w:sz w:val="22"/>
          <w:szCs w:val="22"/>
        </w:rPr>
        <w:t xml:space="preserve">MINT-Cluster Westpfalz im MINT-Erlebnisort Dynamikum </w:t>
      </w:r>
      <w:r>
        <w:rPr>
          <w:rFonts w:eastAsia="Arial" w:cs="Arial"/>
          <w:sz w:val="22"/>
          <w:szCs w:val="22"/>
        </w:rPr>
        <w:t xml:space="preserve">insgesamt vier </w:t>
      </w:r>
      <w:r w:rsidR="00454443">
        <w:rPr>
          <w:rFonts w:eastAsia="Arial" w:cs="Arial"/>
          <w:sz w:val="22"/>
          <w:szCs w:val="22"/>
        </w:rPr>
        <w:t xml:space="preserve">kostenfreie </w:t>
      </w:r>
      <w:r>
        <w:rPr>
          <w:rFonts w:eastAsia="Arial" w:cs="Arial"/>
          <w:sz w:val="22"/>
          <w:szCs w:val="22"/>
        </w:rPr>
        <w:t xml:space="preserve">Workshops an. </w:t>
      </w:r>
      <w:r w:rsidR="00CA11A9">
        <w:rPr>
          <w:rFonts w:eastAsia="Arial" w:cs="Arial"/>
          <w:sz w:val="22"/>
          <w:szCs w:val="22"/>
        </w:rPr>
        <w:t xml:space="preserve">So ist das </w:t>
      </w:r>
      <w:r w:rsidR="00CA11A9" w:rsidRPr="00CA11A9">
        <w:rPr>
          <w:rFonts w:eastAsia="Arial" w:cs="Arial"/>
          <w:sz w:val="22"/>
          <w:szCs w:val="22"/>
        </w:rPr>
        <w:t xml:space="preserve">CISPA </w:t>
      </w:r>
      <w:proofErr w:type="spellStart"/>
      <w:r w:rsidR="00CA11A9" w:rsidRPr="00CA11A9">
        <w:rPr>
          <w:rFonts w:eastAsia="Arial" w:cs="Arial"/>
          <w:sz w:val="22"/>
          <w:szCs w:val="22"/>
        </w:rPr>
        <w:t>Cysec</w:t>
      </w:r>
      <w:proofErr w:type="spellEnd"/>
      <w:r w:rsidR="00CA11A9" w:rsidRPr="00CA11A9">
        <w:rPr>
          <w:rFonts w:eastAsia="Arial" w:cs="Arial"/>
          <w:sz w:val="22"/>
          <w:szCs w:val="22"/>
        </w:rPr>
        <w:t xml:space="preserve"> Lab </w:t>
      </w:r>
      <w:r w:rsidR="00CA11A9">
        <w:rPr>
          <w:rFonts w:eastAsia="Arial" w:cs="Arial"/>
          <w:sz w:val="22"/>
          <w:szCs w:val="22"/>
        </w:rPr>
        <w:t xml:space="preserve">vom Saarbrücker </w:t>
      </w:r>
      <w:r w:rsidR="00CA11A9" w:rsidRPr="00CA11A9">
        <w:rPr>
          <w:rFonts w:eastAsia="Arial" w:cs="Arial"/>
          <w:sz w:val="22"/>
          <w:szCs w:val="22"/>
        </w:rPr>
        <w:t xml:space="preserve">CISPA Helmholtz Center </w:t>
      </w:r>
      <w:proofErr w:type="spellStart"/>
      <w:r w:rsidR="00CA11A9" w:rsidRPr="00CA11A9">
        <w:rPr>
          <w:rFonts w:eastAsia="Arial" w:cs="Arial"/>
          <w:sz w:val="22"/>
          <w:szCs w:val="22"/>
        </w:rPr>
        <w:t>for</w:t>
      </w:r>
      <w:proofErr w:type="spellEnd"/>
      <w:r w:rsidR="00CA11A9" w:rsidRPr="00CA11A9">
        <w:rPr>
          <w:rFonts w:eastAsia="Arial" w:cs="Arial"/>
          <w:sz w:val="22"/>
          <w:szCs w:val="22"/>
        </w:rPr>
        <w:t xml:space="preserve"> Information Security</w:t>
      </w:r>
      <w:r w:rsidR="00CA11A9">
        <w:rPr>
          <w:rFonts w:eastAsia="Arial" w:cs="Arial"/>
          <w:sz w:val="22"/>
          <w:szCs w:val="22"/>
        </w:rPr>
        <w:t xml:space="preserve"> in der </w:t>
      </w:r>
      <w:hyperlink r:id="rId9" w:history="1">
        <w:r w:rsidR="00CA11A9" w:rsidRPr="00CA11A9">
          <w:rPr>
            <w:rStyle w:val="Hyperlink"/>
            <w:rFonts w:eastAsia="Arial" w:cs="Arial"/>
            <w:sz w:val="22"/>
            <w:szCs w:val="22"/>
          </w:rPr>
          <w:t>„Cybersicherheitswoche“</w:t>
        </w:r>
      </w:hyperlink>
      <w:r w:rsidR="00CA11A9">
        <w:rPr>
          <w:rFonts w:eastAsia="Arial" w:cs="Arial"/>
          <w:sz w:val="22"/>
          <w:szCs w:val="22"/>
        </w:rPr>
        <w:t xml:space="preserve"> vom 8. bis 11. August </w:t>
      </w:r>
      <w:r w:rsidR="00CA11A9" w:rsidRPr="00CA11A9">
        <w:rPr>
          <w:rFonts w:eastAsia="Arial" w:cs="Arial"/>
          <w:sz w:val="22"/>
          <w:szCs w:val="22"/>
        </w:rPr>
        <w:t xml:space="preserve">zu Gast </w:t>
      </w:r>
      <w:r w:rsidR="00CA11A9">
        <w:rPr>
          <w:rFonts w:eastAsia="Arial" w:cs="Arial"/>
          <w:sz w:val="22"/>
          <w:szCs w:val="22"/>
        </w:rPr>
        <w:t xml:space="preserve">im Dynamikum mit zwei </w:t>
      </w:r>
      <w:r w:rsidR="00CA11A9" w:rsidRPr="00CA11A9">
        <w:rPr>
          <w:rFonts w:eastAsia="Arial" w:cs="Arial"/>
          <w:sz w:val="22"/>
          <w:szCs w:val="22"/>
        </w:rPr>
        <w:t xml:space="preserve">Workshops zu Websicherheit und </w:t>
      </w:r>
      <w:r w:rsidR="00CA11A9">
        <w:rPr>
          <w:rFonts w:eastAsia="Arial" w:cs="Arial"/>
          <w:sz w:val="22"/>
          <w:szCs w:val="22"/>
        </w:rPr>
        <w:t xml:space="preserve">zwei </w:t>
      </w:r>
      <w:r w:rsidR="00CA11A9" w:rsidRPr="00CA11A9">
        <w:rPr>
          <w:rFonts w:eastAsia="Arial" w:cs="Arial"/>
          <w:sz w:val="22"/>
          <w:szCs w:val="22"/>
        </w:rPr>
        <w:t>Workshoptage</w:t>
      </w:r>
      <w:r w:rsidR="00CA11A9">
        <w:rPr>
          <w:rFonts w:eastAsia="Arial" w:cs="Arial"/>
          <w:sz w:val="22"/>
          <w:szCs w:val="22"/>
        </w:rPr>
        <w:t>n</w:t>
      </w:r>
      <w:r w:rsidR="00CA11A9" w:rsidRPr="00CA11A9">
        <w:rPr>
          <w:rFonts w:eastAsia="Arial" w:cs="Arial"/>
          <w:sz w:val="22"/>
          <w:szCs w:val="22"/>
        </w:rPr>
        <w:t xml:space="preserve"> zu Maschinellem Lernen</w:t>
      </w:r>
      <w:r w:rsidR="00CA11A9">
        <w:rPr>
          <w:rFonts w:eastAsia="Arial" w:cs="Arial"/>
          <w:sz w:val="22"/>
          <w:szCs w:val="22"/>
        </w:rPr>
        <w:t xml:space="preserve">. </w:t>
      </w:r>
      <w:r w:rsidR="00BD66DB">
        <w:rPr>
          <w:rFonts w:eastAsia="Arial" w:cs="Arial"/>
          <w:sz w:val="22"/>
          <w:szCs w:val="22"/>
        </w:rPr>
        <w:t xml:space="preserve">Erste Schritte in die Welt des Programmierens weist an mehreren </w:t>
      </w:r>
      <w:r w:rsidR="00BD66DB">
        <w:rPr>
          <w:rFonts w:eastAsia="Arial" w:cs="Arial"/>
          <w:sz w:val="22"/>
          <w:szCs w:val="22"/>
        </w:rPr>
        <w:lastRenderedPageBreak/>
        <w:t xml:space="preserve">Terminen der Workshop „Programmieren mit </w:t>
      </w:r>
      <w:proofErr w:type="spellStart"/>
      <w:r w:rsidR="00BD66DB">
        <w:rPr>
          <w:rFonts w:eastAsia="Arial" w:cs="Arial"/>
          <w:sz w:val="22"/>
          <w:szCs w:val="22"/>
        </w:rPr>
        <w:t>Calliope</w:t>
      </w:r>
      <w:proofErr w:type="spellEnd"/>
      <w:r w:rsidR="00BD66DB">
        <w:rPr>
          <w:rFonts w:eastAsia="Arial" w:cs="Arial"/>
          <w:sz w:val="22"/>
          <w:szCs w:val="22"/>
        </w:rPr>
        <w:t xml:space="preserve"> mini“. </w:t>
      </w:r>
      <w:r w:rsidR="00902FB8">
        <w:rPr>
          <w:rFonts w:eastAsia="Arial" w:cs="Arial"/>
          <w:sz w:val="22"/>
          <w:szCs w:val="22"/>
        </w:rPr>
        <w:t>Im Fledermaus-Workshop am</w:t>
      </w:r>
      <w:r w:rsidR="00BD66DB">
        <w:rPr>
          <w:rFonts w:eastAsia="Arial" w:cs="Arial"/>
          <w:sz w:val="22"/>
          <w:szCs w:val="22"/>
        </w:rPr>
        <w:t xml:space="preserve"> 31. August</w:t>
      </w:r>
      <w:r w:rsidR="00902FB8">
        <w:rPr>
          <w:rFonts w:eastAsia="Arial" w:cs="Arial"/>
          <w:sz w:val="22"/>
          <w:szCs w:val="22"/>
        </w:rPr>
        <w:t xml:space="preserve"> bauen die Teilnehmer einen Fledermauskasten</w:t>
      </w:r>
      <w:r w:rsidR="00334978">
        <w:rPr>
          <w:rFonts w:eastAsia="Arial" w:cs="Arial"/>
          <w:sz w:val="22"/>
          <w:szCs w:val="22"/>
        </w:rPr>
        <w:t>, erfahren von einem Experten des Naturschutzbundes Deutschland (NABU) mehr über diese faszinierenden Tiere und haben die Gelegenheit, sie im Pirmasenser Strecktalpark zu beobachten.</w:t>
      </w:r>
      <w:r w:rsidR="003277D8">
        <w:rPr>
          <w:rFonts w:eastAsia="Arial" w:cs="Arial"/>
          <w:sz w:val="22"/>
          <w:szCs w:val="22"/>
        </w:rPr>
        <w:t xml:space="preserve"> </w:t>
      </w:r>
      <w:r w:rsidR="00334978">
        <w:rPr>
          <w:rFonts w:eastAsia="Arial" w:cs="Arial"/>
          <w:sz w:val="22"/>
          <w:szCs w:val="22"/>
        </w:rPr>
        <w:t xml:space="preserve">Eine Anmeldung zu den MINT-Workshops ist nur unter </w:t>
      </w:r>
      <w:hyperlink r:id="rId10" w:history="1">
        <w:r w:rsidR="00334978" w:rsidRPr="000D4AB4">
          <w:rPr>
            <w:rStyle w:val="Hyperlink"/>
            <w:rFonts w:eastAsia="Arial" w:cs="Arial"/>
            <w:sz w:val="22"/>
            <w:szCs w:val="22"/>
          </w:rPr>
          <w:t>https://westpfalz.de/lernen-arbeiten/mint-region/fuer-kinder-und-jugendliche</w:t>
        </w:r>
      </w:hyperlink>
      <w:r w:rsidR="00334978">
        <w:rPr>
          <w:rFonts w:eastAsia="Arial" w:cs="Arial"/>
          <w:sz w:val="22"/>
          <w:szCs w:val="22"/>
        </w:rPr>
        <w:t xml:space="preserve"> möglich; dort finden sich auch die genauen Termine und nähere Informationen.</w:t>
      </w:r>
    </w:p>
    <w:p w14:paraId="240067E8" w14:textId="77777777" w:rsidR="00FB7257" w:rsidRPr="001E27FB" w:rsidRDefault="00FB7257" w:rsidP="009F7447">
      <w:pPr>
        <w:pStyle w:val="DynamikumFliesstext"/>
        <w:spacing w:line="340" w:lineRule="atLeast"/>
        <w:ind w:left="1418" w:right="-284" w:firstLine="567"/>
        <w:jc w:val="both"/>
        <w:outlineLvl w:val="0"/>
        <w:rPr>
          <w:rFonts w:eastAsia="Arial" w:cs="Arial"/>
          <w:sz w:val="18"/>
          <w:szCs w:val="18"/>
        </w:rPr>
      </w:pPr>
    </w:p>
    <w:p w14:paraId="070C8E6D" w14:textId="77777777" w:rsidR="00402C0D" w:rsidRPr="00B82725" w:rsidRDefault="00402C0D" w:rsidP="0099747E">
      <w:pPr>
        <w:spacing w:line="360" w:lineRule="atLeast"/>
        <w:ind w:right="-284"/>
        <w:jc w:val="both"/>
        <w:rPr>
          <w:rFonts w:ascii="Arial" w:eastAsiaTheme="minorHAnsi" w:hAnsi="Arial" w:cs="Arial"/>
          <w:b/>
          <w:sz w:val="22"/>
          <w:szCs w:val="22"/>
          <w:lang w:eastAsia="en-US"/>
        </w:rPr>
      </w:pPr>
      <w:r w:rsidRPr="00B82725">
        <w:rPr>
          <w:rFonts w:ascii="Arial" w:eastAsiaTheme="minorHAnsi" w:hAnsi="Arial" w:cs="Arial"/>
          <w:b/>
          <w:sz w:val="22"/>
          <w:szCs w:val="22"/>
          <w:lang w:eastAsia="en-US"/>
        </w:rPr>
        <w:t>Ergänzend zum Dynamikum</w:t>
      </w:r>
    </w:p>
    <w:p w14:paraId="0286E8C2" w14:textId="1C99F262" w:rsidR="00402C0D" w:rsidRPr="00B82725" w:rsidRDefault="00402C0D" w:rsidP="0099747E">
      <w:pPr>
        <w:spacing w:line="360" w:lineRule="atLeast"/>
        <w:ind w:right="-284"/>
        <w:jc w:val="both"/>
        <w:rPr>
          <w:rFonts w:ascii="Arial" w:eastAsiaTheme="minorHAnsi" w:hAnsi="Arial" w:cs="Arial"/>
          <w:sz w:val="22"/>
          <w:szCs w:val="22"/>
          <w:lang w:eastAsia="en-US"/>
        </w:rPr>
      </w:pPr>
      <w:r w:rsidRPr="00B82725">
        <w:rPr>
          <w:rFonts w:ascii="Arial" w:eastAsiaTheme="minorHAnsi" w:hAnsi="Arial" w:cs="Arial"/>
          <w:sz w:val="22"/>
          <w:szCs w:val="22"/>
          <w:lang w:eastAsia="en-US"/>
        </w:rPr>
        <w:t>Das Dynamikum Pirmasens ist das erste und bislang einzige Science Center in Rheinland-Pfalz. Als Mitmachmuseum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Eine Besonderheit stellt die Dynamikum-App dar, mit der eine in ihrer Form einzigartige Vertiefungsebene geschaffen wurde: Neben 30 Wissensclips zu ausgewählten Exponaten enthält diese Messeinrichtungen verschiedenster Art und bietet die Möglichkeit, eigene Videos zu erstellen und in Social-Media-Kanälen zu posten.</w:t>
      </w:r>
    </w:p>
    <w:p w14:paraId="35C4048E" w14:textId="3037DEB0" w:rsidR="00934B5C" w:rsidRDefault="00402C0D" w:rsidP="0099747E">
      <w:pPr>
        <w:spacing w:before="60" w:line="360" w:lineRule="atLeast"/>
        <w:ind w:right="-284" w:firstLine="567"/>
        <w:jc w:val="both"/>
        <w:rPr>
          <w:rFonts w:ascii="Arial" w:eastAsiaTheme="minorHAnsi" w:hAnsi="Arial" w:cs="Arial"/>
          <w:sz w:val="22"/>
          <w:szCs w:val="22"/>
          <w:lang w:eastAsia="en-US"/>
        </w:rPr>
      </w:pPr>
      <w:r w:rsidRPr="00B82725">
        <w:rPr>
          <w:rFonts w:ascii="Arial" w:eastAsiaTheme="minorHAnsi" w:hAnsi="Arial" w:cs="Arial"/>
          <w:sz w:val="22"/>
          <w:szCs w:val="22"/>
          <w:lang w:eastAsia="en-US"/>
        </w:rPr>
        <w:t xml:space="preserve">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w:t>
      </w:r>
      <w:proofErr w:type="spellStart"/>
      <w:r w:rsidRPr="00B82725">
        <w:rPr>
          <w:rFonts w:ascii="Arial" w:eastAsiaTheme="minorHAnsi" w:hAnsi="Arial" w:cs="Arial"/>
          <w:sz w:val="22"/>
          <w:szCs w:val="22"/>
          <w:lang w:eastAsia="en-US"/>
        </w:rPr>
        <w:t>DiscGolf</w:t>
      </w:r>
      <w:proofErr w:type="spellEnd"/>
      <w:r w:rsidRPr="00B82725">
        <w:rPr>
          <w:rFonts w:ascii="Arial" w:eastAsiaTheme="minorHAnsi" w:hAnsi="Arial" w:cs="Arial"/>
          <w:sz w:val="22"/>
          <w:szCs w:val="22"/>
          <w:lang w:eastAsia="en-US"/>
        </w:rPr>
        <w:t xml:space="preserve">-Parcours. Zu den Förderern des </w:t>
      </w:r>
      <w:proofErr w:type="spellStart"/>
      <w:r w:rsidRPr="00B82725">
        <w:rPr>
          <w:rFonts w:ascii="Arial" w:eastAsiaTheme="minorHAnsi" w:hAnsi="Arial" w:cs="Arial"/>
          <w:sz w:val="22"/>
          <w:szCs w:val="22"/>
          <w:lang w:eastAsia="en-US"/>
        </w:rPr>
        <w:t>Dynamikums</w:t>
      </w:r>
      <w:proofErr w:type="spellEnd"/>
      <w:r w:rsidRPr="00B82725">
        <w:rPr>
          <w:rFonts w:ascii="Arial" w:eastAsiaTheme="minorHAnsi" w:hAnsi="Arial" w:cs="Arial"/>
          <w:sz w:val="22"/>
          <w:szCs w:val="22"/>
          <w:lang w:eastAsia="en-US"/>
        </w:rPr>
        <w:t xml:space="preserve"> gehört u. a. der Bezirksverband Pfalz mit regelmäßigen Mittelzuflüssen. Weitere Informationen unter </w:t>
      </w:r>
      <w:hyperlink r:id="rId11" w:history="1">
        <w:r w:rsidRPr="00962DD2">
          <w:rPr>
            <w:rStyle w:val="Hyperlink"/>
            <w:rFonts w:ascii="Arial" w:eastAsiaTheme="minorHAnsi" w:hAnsi="Arial" w:cs="Arial"/>
            <w:sz w:val="22"/>
            <w:szCs w:val="22"/>
            <w:lang w:eastAsia="en-US"/>
          </w:rPr>
          <w:t>https://dynamikum.de</w:t>
        </w:r>
      </w:hyperlink>
      <w:r w:rsidRPr="00B82725">
        <w:rPr>
          <w:rFonts w:ascii="Arial" w:eastAsiaTheme="minorHAnsi" w:hAnsi="Arial" w:cs="Arial"/>
          <w:sz w:val="22"/>
          <w:szCs w:val="22"/>
          <w:lang w:eastAsia="en-US"/>
        </w:rPr>
        <w:t>.</w:t>
      </w:r>
    </w:p>
    <w:p w14:paraId="0C9C11CE" w14:textId="42497320" w:rsidR="00402C0D" w:rsidRPr="00B82725" w:rsidRDefault="00402C0D" w:rsidP="00934B5C">
      <w:pPr>
        <w:spacing w:before="60" w:line="280" w:lineRule="atLeast"/>
        <w:ind w:right="-284" w:firstLine="567"/>
        <w:jc w:val="right"/>
        <w:rPr>
          <w:rFonts w:ascii="Arial" w:eastAsiaTheme="minorHAnsi" w:hAnsi="Arial" w:cs="Arial"/>
          <w:b/>
          <w:bCs/>
          <w:sz w:val="16"/>
          <w:szCs w:val="16"/>
          <w:lang w:eastAsia="en-US"/>
        </w:rPr>
      </w:pPr>
      <w:r w:rsidRPr="00B82725">
        <w:rPr>
          <w:rFonts w:ascii="Arial" w:eastAsiaTheme="minorHAnsi" w:hAnsi="Arial" w:cs="Arial"/>
          <w:b/>
          <w:bCs/>
          <w:sz w:val="16"/>
          <w:szCs w:val="16"/>
          <w:lang w:eastAsia="en-US"/>
        </w:rPr>
        <w:t>202</w:t>
      </w:r>
      <w:r>
        <w:rPr>
          <w:rFonts w:ascii="Arial" w:eastAsiaTheme="minorHAnsi" w:hAnsi="Arial" w:cs="Arial"/>
          <w:b/>
          <w:bCs/>
          <w:sz w:val="16"/>
          <w:szCs w:val="16"/>
          <w:lang w:eastAsia="en-US"/>
        </w:rPr>
        <w:t>3</w:t>
      </w:r>
      <w:r w:rsidR="00454443">
        <w:rPr>
          <w:rFonts w:ascii="Arial" w:eastAsiaTheme="minorHAnsi" w:hAnsi="Arial" w:cs="Arial"/>
          <w:b/>
          <w:bCs/>
          <w:sz w:val="16"/>
          <w:szCs w:val="16"/>
          <w:lang w:eastAsia="en-US"/>
        </w:rPr>
        <w:t>0725</w:t>
      </w:r>
      <w:r w:rsidRPr="00B82725">
        <w:rPr>
          <w:rFonts w:ascii="Arial" w:eastAsiaTheme="minorHAnsi" w:hAnsi="Arial" w:cs="Arial"/>
          <w:b/>
          <w:bCs/>
          <w:sz w:val="16"/>
          <w:szCs w:val="16"/>
          <w:lang w:eastAsia="en-US"/>
        </w:rPr>
        <w:t>_dyn</w:t>
      </w:r>
    </w:p>
    <w:p w14:paraId="465CC1E3" w14:textId="77777777" w:rsidR="00521C0C" w:rsidRDefault="00521C0C">
      <w:pPr>
        <w:spacing w:after="200" w:line="276" w:lineRule="auto"/>
        <w:rPr>
          <w:rFonts w:ascii="Arial" w:hAnsi="Arial" w:cs="Arial"/>
          <w:b/>
          <w:sz w:val="18"/>
          <w:szCs w:val="18"/>
        </w:rPr>
      </w:pPr>
      <w:r>
        <w:rPr>
          <w:rFonts w:ascii="Arial" w:hAnsi="Arial" w:cs="Arial"/>
          <w:b/>
          <w:sz w:val="18"/>
          <w:szCs w:val="18"/>
        </w:rPr>
        <w:br w:type="page"/>
      </w:r>
    </w:p>
    <w:p w14:paraId="6BBA7CD5" w14:textId="52168E45" w:rsidR="00B82725" w:rsidRPr="001E27FB" w:rsidRDefault="00B82725" w:rsidP="00B82725">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lastRenderedPageBreak/>
        <w:t>Begleitendes Bildmaterial:</w:t>
      </w:r>
    </w:p>
    <w:p w14:paraId="2A72AB6F" w14:textId="77777777" w:rsidR="009F7447" w:rsidRDefault="009F7447" w:rsidP="00FF3933">
      <w:pPr>
        <w:jc w:val="both"/>
        <w:rPr>
          <w:rFonts w:ascii="Arial" w:hAnsi="Arial" w:cs="Arial"/>
          <w:sz w:val="18"/>
          <w:szCs w:val="18"/>
        </w:rPr>
      </w:pPr>
    </w:p>
    <w:p w14:paraId="1FC95EB5" w14:textId="68F251E8" w:rsidR="00334978" w:rsidRDefault="00454443" w:rsidP="00FF3933">
      <w:pPr>
        <w:jc w:val="both"/>
        <w:rPr>
          <w:rFonts w:ascii="Arial" w:hAnsi="Arial" w:cs="Arial"/>
          <w:sz w:val="18"/>
          <w:szCs w:val="18"/>
        </w:rPr>
      </w:pPr>
      <w:r>
        <w:rPr>
          <w:rFonts w:ascii="Arial" w:hAnsi="Arial" w:cs="Arial"/>
          <w:noProof/>
          <w:sz w:val="18"/>
          <w:szCs w:val="18"/>
        </w:rPr>
        <w:drawing>
          <wp:inline distT="0" distB="0" distL="0" distR="0" wp14:anchorId="333D1F6D" wp14:editId="25531A6A">
            <wp:extent cx="1872691" cy="1404518"/>
            <wp:effectExtent l="0" t="0" r="0" b="5715"/>
            <wp:docPr id="541490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9053" name="Grafik 54149053"/>
                    <pic:cNvPicPr/>
                  </pic:nvPicPr>
                  <pic:blipFill>
                    <a:blip r:embed="rId12">
                      <a:extLst>
                        <a:ext uri="{28A0092B-C50C-407E-A947-70E740481C1C}">
                          <a14:useLocalDpi xmlns:a14="http://schemas.microsoft.com/office/drawing/2010/main" val="0"/>
                        </a:ext>
                      </a:extLst>
                    </a:blip>
                    <a:stretch>
                      <a:fillRect/>
                    </a:stretch>
                  </pic:blipFill>
                  <pic:spPr>
                    <a:xfrm>
                      <a:off x="0" y="0"/>
                      <a:ext cx="1883522" cy="1412641"/>
                    </a:xfrm>
                    <a:prstGeom prst="rect">
                      <a:avLst/>
                    </a:prstGeom>
                  </pic:spPr>
                </pic:pic>
              </a:graphicData>
            </a:graphic>
          </wp:inline>
        </w:drawing>
      </w:r>
    </w:p>
    <w:p w14:paraId="429CAF47" w14:textId="77777777" w:rsidR="00454443" w:rsidRDefault="00454443" w:rsidP="00FF3933">
      <w:pPr>
        <w:jc w:val="both"/>
        <w:rPr>
          <w:rFonts w:ascii="Arial" w:hAnsi="Arial" w:cs="Arial"/>
          <w:sz w:val="18"/>
          <w:szCs w:val="18"/>
        </w:rPr>
      </w:pPr>
    </w:p>
    <w:p w14:paraId="79F85C78" w14:textId="323D3264" w:rsidR="00454443" w:rsidRDefault="00454443" w:rsidP="00FF3933">
      <w:pPr>
        <w:jc w:val="both"/>
        <w:rPr>
          <w:rFonts w:ascii="Arial" w:hAnsi="Arial" w:cs="Arial"/>
          <w:sz w:val="18"/>
          <w:szCs w:val="18"/>
        </w:rPr>
      </w:pPr>
      <w:r>
        <w:rPr>
          <w:rFonts w:ascii="Arial" w:hAnsi="Arial" w:cs="Arial"/>
          <w:sz w:val="18"/>
          <w:szCs w:val="18"/>
        </w:rPr>
        <w:t>Spannende Ferienworkshops im Dynamikum</w:t>
      </w:r>
    </w:p>
    <w:p w14:paraId="68C85674" w14:textId="77777777" w:rsidR="00454443" w:rsidRDefault="00454443" w:rsidP="00FF3933">
      <w:pPr>
        <w:jc w:val="both"/>
        <w:rPr>
          <w:rFonts w:ascii="Arial" w:hAnsi="Arial" w:cs="Arial"/>
          <w:sz w:val="18"/>
          <w:szCs w:val="18"/>
        </w:rPr>
      </w:pPr>
    </w:p>
    <w:p w14:paraId="4B2EE788" w14:textId="77777777" w:rsidR="00454443" w:rsidRPr="001E27FB" w:rsidRDefault="00454443" w:rsidP="00FF3933">
      <w:pPr>
        <w:jc w:val="both"/>
        <w:rPr>
          <w:rFonts w:ascii="Arial" w:hAnsi="Arial" w:cs="Arial"/>
          <w:sz w:val="18"/>
          <w:szCs w:val="18"/>
        </w:rPr>
      </w:pPr>
    </w:p>
    <w:p w14:paraId="6C53F6D4" w14:textId="1678FBEB" w:rsidR="00B82725" w:rsidRPr="001E27FB"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3" w:history="1">
        <w:r w:rsidR="00454443" w:rsidRPr="00F17EFC">
          <w:rPr>
            <w:rStyle w:val="Hyperlink"/>
            <w:rFonts w:ascii="Arial" w:hAnsi="Arial" w:cs="Arial"/>
            <w:sz w:val="18"/>
            <w:szCs w:val="18"/>
          </w:rPr>
          <w:t>https://ars-pr.de/presse/20230725_dyn</w:t>
        </w:r>
      </w:hyperlink>
      <w:r w:rsidR="00454443">
        <w:rPr>
          <w:rFonts w:ascii="Arial" w:hAnsi="Arial" w:cs="Arial"/>
          <w:sz w:val="18"/>
          <w:szCs w:val="18"/>
        </w:rPr>
        <w:t xml:space="preserve"> </w:t>
      </w:r>
      <w:r w:rsidRPr="001E27FB">
        <w:rPr>
          <w:rFonts w:ascii="Arial" w:hAnsi="Arial" w:cs="Arial"/>
          <w:sz w:val="18"/>
          <w:szCs w:val="18"/>
        </w:rPr>
        <w:t>]</w:t>
      </w:r>
    </w:p>
    <w:p w14:paraId="6C31222B" w14:textId="77777777" w:rsidR="00B82725" w:rsidRPr="001E27FB" w:rsidRDefault="00B82725" w:rsidP="00B82725">
      <w:pPr>
        <w:spacing w:after="60" w:line="160" w:lineRule="atLeast"/>
        <w:jc w:val="both"/>
        <w:rPr>
          <w:b/>
          <w:bCs/>
          <w:iCs/>
          <w:sz w:val="18"/>
          <w:szCs w:val="18"/>
        </w:rPr>
      </w:pPr>
    </w:p>
    <w:p w14:paraId="6FB66540" w14:textId="77777777" w:rsidR="00402C0D" w:rsidRDefault="00402C0D" w:rsidP="00402C0D">
      <w:pPr>
        <w:spacing w:after="60" w:line="160" w:lineRule="atLeast"/>
        <w:jc w:val="both"/>
        <w:rPr>
          <w:rFonts w:ascii="Arial" w:hAnsi="Arial" w:cs="Arial"/>
          <w:b/>
          <w:bCs/>
          <w:iCs/>
          <w:sz w:val="22"/>
          <w:szCs w:val="22"/>
        </w:rPr>
      </w:pPr>
    </w:p>
    <w:p w14:paraId="6AD4CED9" w14:textId="176DF0AA"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11057BE" w14:textId="08B598C3"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B02BFB4"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 xml:space="preserve">Rolf </w:t>
      </w:r>
      <w:proofErr w:type="spellStart"/>
      <w:r w:rsidRPr="00D7076D">
        <w:rPr>
          <w:rFonts w:ascii="Arial" w:hAnsi="Arial" w:cs="Arial"/>
          <w:sz w:val="20"/>
        </w:rPr>
        <w:t>Schlicher</w:t>
      </w:r>
      <w:proofErr w:type="spellEnd"/>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 xml:space="preserve">Martina </w:t>
      </w:r>
      <w:proofErr w:type="spellStart"/>
      <w:r w:rsidRPr="00D7076D">
        <w:rPr>
          <w:rFonts w:ascii="Arial" w:hAnsi="Arial" w:cs="Arial"/>
          <w:sz w:val="20"/>
        </w:rPr>
        <w:t>Overmann</w:t>
      </w:r>
      <w:proofErr w:type="spellEnd"/>
    </w:p>
    <w:p w14:paraId="6381589F" w14:textId="58AC4CA4" w:rsidR="00402C0D" w:rsidRPr="00D7076D" w:rsidRDefault="00163EC6" w:rsidP="00402C0D">
      <w:pPr>
        <w:spacing w:line="160" w:lineRule="atLeast"/>
        <w:jc w:val="both"/>
        <w:rPr>
          <w:rFonts w:ascii="Arial" w:hAnsi="Arial" w:cs="Arial"/>
          <w:sz w:val="20"/>
        </w:rPr>
      </w:pPr>
      <w:proofErr w:type="spellStart"/>
      <w:r w:rsidRPr="00D7076D">
        <w:rPr>
          <w:rFonts w:ascii="Arial" w:hAnsi="Arial" w:cs="Arial"/>
          <w:sz w:val="20"/>
        </w:rPr>
        <w:t>Fröhnstraße</w:t>
      </w:r>
      <w:proofErr w:type="spellEnd"/>
      <w:r w:rsidRPr="00D7076D">
        <w:rPr>
          <w:rFonts w:ascii="Arial" w:hAnsi="Arial" w:cs="Arial"/>
          <w:sz w:val="20"/>
        </w:rPr>
        <w:t xml:space="preserv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7431B748" w14:textId="61CC109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2513819" w14:textId="6CA55E9F"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70E1E322" w14:textId="55EB3B7A"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24D37734" w14:textId="18DA3534" w:rsidR="00402C0D" w:rsidRPr="00D7076D" w:rsidRDefault="00350624" w:rsidP="00402C0D">
      <w:pPr>
        <w:spacing w:line="160" w:lineRule="atLeast"/>
        <w:jc w:val="both"/>
        <w:rPr>
          <w:rFonts w:ascii="Arial" w:hAnsi="Arial" w:cs="Arial"/>
          <w:sz w:val="20"/>
        </w:rPr>
      </w:pPr>
      <w:hyperlink r:id="rId14" w:history="1">
        <w:r w:rsidR="00163EC6" w:rsidRPr="00265235">
          <w:rPr>
            <w:rStyle w:val="Hyperlink"/>
            <w:rFonts w:ascii="Arial" w:hAnsi="Arial" w:cs="Arial"/>
            <w:sz w:val="20"/>
          </w:rPr>
          <w:t>https://dynamikum.de</w:t>
        </w:r>
      </w:hyperlink>
      <w:r w:rsidR="00163EC6">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5" w:history="1">
        <w:r w:rsidR="00402C0D" w:rsidRPr="00D7076D">
          <w:rPr>
            <w:rStyle w:val="Hyperlink"/>
            <w:rFonts w:ascii="Arial" w:hAnsi="Arial" w:cs="Arial"/>
            <w:sz w:val="20"/>
          </w:rPr>
          <w:t>https://ars-pr.de</w:t>
        </w:r>
      </w:hyperlink>
    </w:p>
    <w:p w14:paraId="5F90D670" w14:textId="16B3B053" w:rsidR="00402C0D" w:rsidRPr="00D7076D" w:rsidRDefault="00350624" w:rsidP="00402C0D">
      <w:pPr>
        <w:spacing w:line="160" w:lineRule="atLeast"/>
        <w:jc w:val="both"/>
        <w:rPr>
          <w:rFonts w:ascii="Arial" w:hAnsi="Arial" w:cs="Arial"/>
          <w:sz w:val="20"/>
        </w:rPr>
      </w:pPr>
      <w:hyperlink r:id="rId16" w:history="1">
        <w:r w:rsidR="00163EC6"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7"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p w14:paraId="71490FCD" w14:textId="77777777" w:rsidR="00720D04" w:rsidRPr="00D7076D" w:rsidRDefault="00720D04" w:rsidP="00B82725">
      <w:pPr>
        <w:pStyle w:val="DynamikumFliesstext"/>
        <w:spacing w:line="340" w:lineRule="atLeast"/>
        <w:ind w:right="-567"/>
        <w:jc w:val="both"/>
        <w:outlineLvl w:val="0"/>
        <w:rPr>
          <w:rFonts w:eastAsia="Arial" w:cs="Arial"/>
          <w:sz w:val="22"/>
          <w:szCs w:val="22"/>
        </w:rPr>
      </w:pPr>
    </w:p>
    <w:sectPr w:rsidR="00720D04" w:rsidRPr="00D7076D" w:rsidSect="009804BB">
      <w:headerReference w:type="default" r:id="rId18"/>
      <w:footerReference w:type="default" r:id="rId19"/>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9140" w14:textId="77777777" w:rsidR="00604096" w:rsidRDefault="00604096">
      <w:r>
        <w:separator/>
      </w:r>
    </w:p>
  </w:endnote>
  <w:endnote w:type="continuationSeparator" w:id="0">
    <w:p w14:paraId="04D1A677" w14:textId="77777777" w:rsidR="00604096" w:rsidRDefault="0060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A87F" w14:textId="77777777" w:rsidR="00C84C30" w:rsidRPr="00A53E5A" w:rsidRDefault="00C84C30" w:rsidP="00494BD5">
    <w:pPr>
      <w:pStyle w:val="Fuzeile"/>
      <w:rPr>
        <w:rFonts w:asciiTheme="minorHAnsi" w:hAnsiTheme="minorHAnsi" w:cs="Arial"/>
        <w:bCs/>
        <w:sz w:val="22"/>
        <w:szCs w:val="22"/>
        <w:lang w:val="en-US"/>
      </w:rPr>
    </w:pPr>
  </w:p>
  <w:p w14:paraId="44C8A8C3" w14:textId="77777777" w:rsidR="009804BB" w:rsidRDefault="009804BB" w:rsidP="00494BD5">
    <w:pPr>
      <w:pStyle w:val="Fuzeile"/>
      <w:rPr>
        <w:rFonts w:ascii="Arial" w:hAnsi="Arial" w:cs="Arial"/>
        <w:b/>
        <w:bCs/>
      </w:rPr>
    </w:pPr>
  </w:p>
  <w:p w14:paraId="148EDE4A" w14:textId="2727BDF4" w:rsidR="004F75DF"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454443" w:rsidRPr="00F17EFC">
        <w:rPr>
          <w:rStyle w:val="Hyperlink"/>
          <w:rFonts w:ascii="Arial" w:hAnsi="Arial" w:cs="Arial"/>
          <w:b/>
          <w:bCs/>
        </w:rPr>
        <w:t>https://ars-pr.de/presse/20230725_dyn</w:t>
      </w:r>
    </w:hyperlink>
    <w:r w:rsidR="00454443">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F54030" w:rsidRPr="00B82725">
      <w:rPr>
        <w:rStyle w:val="Seitenzahl"/>
        <w:rFonts w:ascii="Arial" w:hAnsi="Arial" w:cs="Arial"/>
        <w:b/>
        <w:bCs/>
        <w:noProof/>
      </w:rPr>
      <w:t>1</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54EF" w14:textId="77777777" w:rsidR="00604096" w:rsidRDefault="00604096">
      <w:r>
        <w:separator/>
      </w:r>
    </w:p>
  </w:footnote>
  <w:footnote w:type="continuationSeparator" w:id="0">
    <w:p w14:paraId="26DD2DFA" w14:textId="77777777" w:rsidR="00604096" w:rsidRDefault="0060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D1AE" w14:textId="15EF3193" w:rsidR="004F75DF"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11D55C45" wp14:editId="1693C14D">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47027959">
    <w:abstractNumId w:val="2"/>
  </w:num>
  <w:num w:numId="2" w16cid:durableId="517891130">
    <w:abstractNumId w:val="5"/>
  </w:num>
  <w:num w:numId="3" w16cid:durableId="1107434360">
    <w:abstractNumId w:val="8"/>
  </w:num>
  <w:num w:numId="4" w16cid:durableId="614026544">
    <w:abstractNumId w:val="10"/>
  </w:num>
  <w:num w:numId="5" w16cid:durableId="1842968181">
    <w:abstractNumId w:val="9"/>
  </w:num>
  <w:num w:numId="6" w16cid:durableId="2055427721">
    <w:abstractNumId w:val="1"/>
  </w:num>
  <w:num w:numId="7" w16cid:durableId="498614712">
    <w:abstractNumId w:val="7"/>
  </w:num>
  <w:num w:numId="8" w16cid:durableId="1551648417">
    <w:abstractNumId w:val="6"/>
  </w:num>
  <w:num w:numId="9" w16cid:durableId="1348824881">
    <w:abstractNumId w:val="0"/>
  </w:num>
  <w:num w:numId="10" w16cid:durableId="1607494133">
    <w:abstractNumId w:val="4"/>
  </w:num>
  <w:num w:numId="11" w16cid:durableId="736897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5E"/>
    <w:rsid w:val="00000CCA"/>
    <w:rsid w:val="000057A3"/>
    <w:rsid w:val="0000737C"/>
    <w:rsid w:val="00007BCD"/>
    <w:rsid w:val="00007CB1"/>
    <w:rsid w:val="00011D2B"/>
    <w:rsid w:val="000122BD"/>
    <w:rsid w:val="00012D09"/>
    <w:rsid w:val="00014C7D"/>
    <w:rsid w:val="00014E3F"/>
    <w:rsid w:val="00015049"/>
    <w:rsid w:val="000161A2"/>
    <w:rsid w:val="00016246"/>
    <w:rsid w:val="000164C6"/>
    <w:rsid w:val="00017790"/>
    <w:rsid w:val="000178A8"/>
    <w:rsid w:val="00020D5A"/>
    <w:rsid w:val="00020EC4"/>
    <w:rsid w:val="0002179E"/>
    <w:rsid w:val="00022487"/>
    <w:rsid w:val="00022B28"/>
    <w:rsid w:val="00022F16"/>
    <w:rsid w:val="0002545D"/>
    <w:rsid w:val="00026134"/>
    <w:rsid w:val="0002646E"/>
    <w:rsid w:val="00026ED2"/>
    <w:rsid w:val="00030153"/>
    <w:rsid w:val="000305AA"/>
    <w:rsid w:val="00030BD7"/>
    <w:rsid w:val="00030F7E"/>
    <w:rsid w:val="00031FD2"/>
    <w:rsid w:val="00032848"/>
    <w:rsid w:val="000328F6"/>
    <w:rsid w:val="00034387"/>
    <w:rsid w:val="00035625"/>
    <w:rsid w:val="00036BE3"/>
    <w:rsid w:val="00037EC1"/>
    <w:rsid w:val="00040153"/>
    <w:rsid w:val="00040722"/>
    <w:rsid w:val="00041480"/>
    <w:rsid w:val="00042A8A"/>
    <w:rsid w:val="0004349F"/>
    <w:rsid w:val="000436E7"/>
    <w:rsid w:val="00043724"/>
    <w:rsid w:val="00043857"/>
    <w:rsid w:val="00043CAB"/>
    <w:rsid w:val="00043E6C"/>
    <w:rsid w:val="0004455F"/>
    <w:rsid w:val="00044DD4"/>
    <w:rsid w:val="00046DBD"/>
    <w:rsid w:val="00050B81"/>
    <w:rsid w:val="00050E6C"/>
    <w:rsid w:val="00051787"/>
    <w:rsid w:val="000525FB"/>
    <w:rsid w:val="00053530"/>
    <w:rsid w:val="00055230"/>
    <w:rsid w:val="00055438"/>
    <w:rsid w:val="00056021"/>
    <w:rsid w:val="00056557"/>
    <w:rsid w:val="000572E2"/>
    <w:rsid w:val="0006056F"/>
    <w:rsid w:val="000605B3"/>
    <w:rsid w:val="00061010"/>
    <w:rsid w:val="000610CB"/>
    <w:rsid w:val="00061944"/>
    <w:rsid w:val="00061A68"/>
    <w:rsid w:val="00063A81"/>
    <w:rsid w:val="00063F3A"/>
    <w:rsid w:val="0006596C"/>
    <w:rsid w:val="0006607A"/>
    <w:rsid w:val="000660B9"/>
    <w:rsid w:val="00066DEE"/>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D54"/>
    <w:rsid w:val="00084204"/>
    <w:rsid w:val="00084399"/>
    <w:rsid w:val="0008466F"/>
    <w:rsid w:val="000853BA"/>
    <w:rsid w:val="00085942"/>
    <w:rsid w:val="00085A2E"/>
    <w:rsid w:val="00085C0B"/>
    <w:rsid w:val="00086B1D"/>
    <w:rsid w:val="00086BCF"/>
    <w:rsid w:val="00086C70"/>
    <w:rsid w:val="00087C01"/>
    <w:rsid w:val="000907F5"/>
    <w:rsid w:val="00090939"/>
    <w:rsid w:val="00093240"/>
    <w:rsid w:val="00093C38"/>
    <w:rsid w:val="0009474A"/>
    <w:rsid w:val="000952C0"/>
    <w:rsid w:val="00096859"/>
    <w:rsid w:val="00096A97"/>
    <w:rsid w:val="000979CD"/>
    <w:rsid w:val="000A1414"/>
    <w:rsid w:val="000A243B"/>
    <w:rsid w:val="000A24EA"/>
    <w:rsid w:val="000A4441"/>
    <w:rsid w:val="000A46AF"/>
    <w:rsid w:val="000A5744"/>
    <w:rsid w:val="000A5804"/>
    <w:rsid w:val="000A5E82"/>
    <w:rsid w:val="000A63F0"/>
    <w:rsid w:val="000A6C46"/>
    <w:rsid w:val="000A71C8"/>
    <w:rsid w:val="000A72BB"/>
    <w:rsid w:val="000B1126"/>
    <w:rsid w:val="000B15F2"/>
    <w:rsid w:val="000B17BB"/>
    <w:rsid w:val="000B208D"/>
    <w:rsid w:val="000B234B"/>
    <w:rsid w:val="000B2CF6"/>
    <w:rsid w:val="000B317E"/>
    <w:rsid w:val="000B33DE"/>
    <w:rsid w:val="000B344C"/>
    <w:rsid w:val="000B35B7"/>
    <w:rsid w:val="000B3AD5"/>
    <w:rsid w:val="000B4F16"/>
    <w:rsid w:val="000B53C3"/>
    <w:rsid w:val="000B582F"/>
    <w:rsid w:val="000B5F09"/>
    <w:rsid w:val="000B6E3F"/>
    <w:rsid w:val="000B7206"/>
    <w:rsid w:val="000B7AE5"/>
    <w:rsid w:val="000B7C40"/>
    <w:rsid w:val="000C0002"/>
    <w:rsid w:val="000C071D"/>
    <w:rsid w:val="000C26A6"/>
    <w:rsid w:val="000C2A39"/>
    <w:rsid w:val="000C2A89"/>
    <w:rsid w:val="000C3A1D"/>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3302"/>
    <w:rsid w:val="000F341C"/>
    <w:rsid w:val="000F5F4F"/>
    <w:rsid w:val="000F613F"/>
    <w:rsid w:val="000F7D85"/>
    <w:rsid w:val="00100183"/>
    <w:rsid w:val="0010049F"/>
    <w:rsid w:val="00101754"/>
    <w:rsid w:val="001027FB"/>
    <w:rsid w:val="001030EB"/>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4AC1"/>
    <w:rsid w:val="00125ADE"/>
    <w:rsid w:val="00126241"/>
    <w:rsid w:val="00126582"/>
    <w:rsid w:val="00127DC1"/>
    <w:rsid w:val="001311C2"/>
    <w:rsid w:val="00131832"/>
    <w:rsid w:val="001323FF"/>
    <w:rsid w:val="0013279E"/>
    <w:rsid w:val="00134E81"/>
    <w:rsid w:val="001353E0"/>
    <w:rsid w:val="00136D25"/>
    <w:rsid w:val="00137893"/>
    <w:rsid w:val="0014056A"/>
    <w:rsid w:val="00140B28"/>
    <w:rsid w:val="00142233"/>
    <w:rsid w:val="00143A77"/>
    <w:rsid w:val="00144CFA"/>
    <w:rsid w:val="00144D01"/>
    <w:rsid w:val="00145DC9"/>
    <w:rsid w:val="0014782E"/>
    <w:rsid w:val="0015062E"/>
    <w:rsid w:val="0015135A"/>
    <w:rsid w:val="00151AAE"/>
    <w:rsid w:val="0015229D"/>
    <w:rsid w:val="00152FE1"/>
    <w:rsid w:val="00153331"/>
    <w:rsid w:val="001538CE"/>
    <w:rsid w:val="001548D1"/>
    <w:rsid w:val="00154C92"/>
    <w:rsid w:val="0015537C"/>
    <w:rsid w:val="00156696"/>
    <w:rsid w:val="00157322"/>
    <w:rsid w:val="00157324"/>
    <w:rsid w:val="00157A6E"/>
    <w:rsid w:val="0016165F"/>
    <w:rsid w:val="001618B2"/>
    <w:rsid w:val="00161D98"/>
    <w:rsid w:val="00163053"/>
    <w:rsid w:val="00163EC6"/>
    <w:rsid w:val="00164174"/>
    <w:rsid w:val="001643CB"/>
    <w:rsid w:val="00164B0A"/>
    <w:rsid w:val="00165373"/>
    <w:rsid w:val="00167510"/>
    <w:rsid w:val="00170756"/>
    <w:rsid w:val="00171E1B"/>
    <w:rsid w:val="00171FC7"/>
    <w:rsid w:val="00172E69"/>
    <w:rsid w:val="001731D5"/>
    <w:rsid w:val="00173251"/>
    <w:rsid w:val="00173420"/>
    <w:rsid w:val="00174286"/>
    <w:rsid w:val="00174B3B"/>
    <w:rsid w:val="00175BAF"/>
    <w:rsid w:val="001776CD"/>
    <w:rsid w:val="00181C08"/>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403C"/>
    <w:rsid w:val="00195FC3"/>
    <w:rsid w:val="00196279"/>
    <w:rsid w:val="00196D9D"/>
    <w:rsid w:val="001970E2"/>
    <w:rsid w:val="001971CD"/>
    <w:rsid w:val="00197673"/>
    <w:rsid w:val="00197795"/>
    <w:rsid w:val="001978E4"/>
    <w:rsid w:val="001A0045"/>
    <w:rsid w:val="001A0616"/>
    <w:rsid w:val="001A15AA"/>
    <w:rsid w:val="001A2A9B"/>
    <w:rsid w:val="001A4CD0"/>
    <w:rsid w:val="001A5D2E"/>
    <w:rsid w:val="001A755D"/>
    <w:rsid w:val="001A765D"/>
    <w:rsid w:val="001A7E22"/>
    <w:rsid w:val="001A7E95"/>
    <w:rsid w:val="001B01B9"/>
    <w:rsid w:val="001B082C"/>
    <w:rsid w:val="001B1766"/>
    <w:rsid w:val="001B2253"/>
    <w:rsid w:val="001B28C3"/>
    <w:rsid w:val="001B2E07"/>
    <w:rsid w:val="001B300D"/>
    <w:rsid w:val="001B37BA"/>
    <w:rsid w:val="001B385E"/>
    <w:rsid w:val="001B5044"/>
    <w:rsid w:val="001B63DE"/>
    <w:rsid w:val="001B65A3"/>
    <w:rsid w:val="001C22E6"/>
    <w:rsid w:val="001C3588"/>
    <w:rsid w:val="001C51C1"/>
    <w:rsid w:val="001C6D7A"/>
    <w:rsid w:val="001C7729"/>
    <w:rsid w:val="001C7906"/>
    <w:rsid w:val="001D10D2"/>
    <w:rsid w:val="001D2A34"/>
    <w:rsid w:val="001D495B"/>
    <w:rsid w:val="001D53EB"/>
    <w:rsid w:val="001D6137"/>
    <w:rsid w:val="001D6205"/>
    <w:rsid w:val="001D6837"/>
    <w:rsid w:val="001E02B7"/>
    <w:rsid w:val="001E1176"/>
    <w:rsid w:val="001E27FB"/>
    <w:rsid w:val="001E296D"/>
    <w:rsid w:val="001E2AA6"/>
    <w:rsid w:val="001E52AD"/>
    <w:rsid w:val="001E5560"/>
    <w:rsid w:val="001E5615"/>
    <w:rsid w:val="001F02EA"/>
    <w:rsid w:val="001F05E7"/>
    <w:rsid w:val="001F0666"/>
    <w:rsid w:val="001F0ADB"/>
    <w:rsid w:val="001F1DFE"/>
    <w:rsid w:val="001F2077"/>
    <w:rsid w:val="001F2547"/>
    <w:rsid w:val="001F57F5"/>
    <w:rsid w:val="001F6D26"/>
    <w:rsid w:val="00200273"/>
    <w:rsid w:val="002006B2"/>
    <w:rsid w:val="0020070A"/>
    <w:rsid w:val="0020094F"/>
    <w:rsid w:val="00200AA7"/>
    <w:rsid w:val="00203F6F"/>
    <w:rsid w:val="00204330"/>
    <w:rsid w:val="00205C12"/>
    <w:rsid w:val="0020678D"/>
    <w:rsid w:val="00206B2C"/>
    <w:rsid w:val="00207397"/>
    <w:rsid w:val="00211294"/>
    <w:rsid w:val="002112A9"/>
    <w:rsid w:val="00211DAD"/>
    <w:rsid w:val="002140E9"/>
    <w:rsid w:val="00215D2D"/>
    <w:rsid w:val="00215DFA"/>
    <w:rsid w:val="002160DD"/>
    <w:rsid w:val="0021749C"/>
    <w:rsid w:val="00220AD5"/>
    <w:rsid w:val="00220E77"/>
    <w:rsid w:val="00221188"/>
    <w:rsid w:val="0022183B"/>
    <w:rsid w:val="00221D1B"/>
    <w:rsid w:val="00221EE6"/>
    <w:rsid w:val="002222BF"/>
    <w:rsid w:val="00223035"/>
    <w:rsid w:val="002263D2"/>
    <w:rsid w:val="00226D5F"/>
    <w:rsid w:val="00227C2A"/>
    <w:rsid w:val="00227DE7"/>
    <w:rsid w:val="002312EF"/>
    <w:rsid w:val="002313DB"/>
    <w:rsid w:val="002326C9"/>
    <w:rsid w:val="00233352"/>
    <w:rsid w:val="002344F5"/>
    <w:rsid w:val="00235136"/>
    <w:rsid w:val="002352F4"/>
    <w:rsid w:val="0023531C"/>
    <w:rsid w:val="002353A0"/>
    <w:rsid w:val="002365E6"/>
    <w:rsid w:val="00236CC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13F0"/>
    <w:rsid w:val="0025141E"/>
    <w:rsid w:val="00251586"/>
    <w:rsid w:val="00251AB5"/>
    <w:rsid w:val="00254643"/>
    <w:rsid w:val="00254818"/>
    <w:rsid w:val="002565A1"/>
    <w:rsid w:val="00260A2B"/>
    <w:rsid w:val="00261ED6"/>
    <w:rsid w:val="00262926"/>
    <w:rsid w:val="0026406B"/>
    <w:rsid w:val="00265594"/>
    <w:rsid w:val="002659F1"/>
    <w:rsid w:val="00266923"/>
    <w:rsid w:val="00267597"/>
    <w:rsid w:val="00271B5D"/>
    <w:rsid w:val="00271CBD"/>
    <w:rsid w:val="00272990"/>
    <w:rsid w:val="00272B54"/>
    <w:rsid w:val="00272D56"/>
    <w:rsid w:val="002730CF"/>
    <w:rsid w:val="0027412E"/>
    <w:rsid w:val="00274297"/>
    <w:rsid w:val="00275446"/>
    <w:rsid w:val="00275504"/>
    <w:rsid w:val="002773B1"/>
    <w:rsid w:val="00277D04"/>
    <w:rsid w:val="00280AF4"/>
    <w:rsid w:val="00282618"/>
    <w:rsid w:val="00283924"/>
    <w:rsid w:val="00283B0F"/>
    <w:rsid w:val="002842F5"/>
    <w:rsid w:val="0028438E"/>
    <w:rsid w:val="0028598E"/>
    <w:rsid w:val="00286B0C"/>
    <w:rsid w:val="00286C7A"/>
    <w:rsid w:val="00286D28"/>
    <w:rsid w:val="00292F9E"/>
    <w:rsid w:val="002937FD"/>
    <w:rsid w:val="00294E12"/>
    <w:rsid w:val="0029521B"/>
    <w:rsid w:val="00295935"/>
    <w:rsid w:val="0029594E"/>
    <w:rsid w:val="00295D14"/>
    <w:rsid w:val="002963AB"/>
    <w:rsid w:val="00296DF4"/>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940"/>
    <w:rsid w:val="002C7010"/>
    <w:rsid w:val="002D1EFB"/>
    <w:rsid w:val="002D3306"/>
    <w:rsid w:val="002D3548"/>
    <w:rsid w:val="002D4CA7"/>
    <w:rsid w:val="002D52AE"/>
    <w:rsid w:val="002D5E5B"/>
    <w:rsid w:val="002D63B7"/>
    <w:rsid w:val="002D6C4C"/>
    <w:rsid w:val="002D7D31"/>
    <w:rsid w:val="002D7E12"/>
    <w:rsid w:val="002E0921"/>
    <w:rsid w:val="002E0B56"/>
    <w:rsid w:val="002E241E"/>
    <w:rsid w:val="002E284C"/>
    <w:rsid w:val="002E28D5"/>
    <w:rsid w:val="002E2F01"/>
    <w:rsid w:val="002E337C"/>
    <w:rsid w:val="002E3A9E"/>
    <w:rsid w:val="002E40CD"/>
    <w:rsid w:val="002E4DAE"/>
    <w:rsid w:val="002E5C60"/>
    <w:rsid w:val="002E6B51"/>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54D"/>
    <w:rsid w:val="003005CE"/>
    <w:rsid w:val="00300A65"/>
    <w:rsid w:val="00300FE4"/>
    <w:rsid w:val="00301A30"/>
    <w:rsid w:val="0030206C"/>
    <w:rsid w:val="003036B1"/>
    <w:rsid w:val="003039CF"/>
    <w:rsid w:val="003046BE"/>
    <w:rsid w:val="00306D18"/>
    <w:rsid w:val="00310681"/>
    <w:rsid w:val="00311409"/>
    <w:rsid w:val="003125D2"/>
    <w:rsid w:val="00312A81"/>
    <w:rsid w:val="0031360D"/>
    <w:rsid w:val="0031426B"/>
    <w:rsid w:val="003144D4"/>
    <w:rsid w:val="0031653B"/>
    <w:rsid w:val="00317280"/>
    <w:rsid w:val="0031781B"/>
    <w:rsid w:val="003200DC"/>
    <w:rsid w:val="003207AD"/>
    <w:rsid w:val="00320995"/>
    <w:rsid w:val="0032132A"/>
    <w:rsid w:val="00321B54"/>
    <w:rsid w:val="00321F68"/>
    <w:rsid w:val="00322FF4"/>
    <w:rsid w:val="003239E2"/>
    <w:rsid w:val="00324044"/>
    <w:rsid w:val="00324D52"/>
    <w:rsid w:val="00326596"/>
    <w:rsid w:val="0032666E"/>
    <w:rsid w:val="00326A55"/>
    <w:rsid w:val="00326E1F"/>
    <w:rsid w:val="00326F06"/>
    <w:rsid w:val="003277D8"/>
    <w:rsid w:val="00327D85"/>
    <w:rsid w:val="00330371"/>
    <w:rsid w:val="003303F8"/>
    <w:rsid w:val="003308A1"/>
    <w:rsid w:val="00331DA0"/>
    <w:rsid w:val="00332DE3"/>
    <w:rsid w:val="00333201"/>
    <w:rsid w:val="003338B6"/>
    <w:rsid w:val="00333AA8"/>
    <w:rsid w:val="003343E1"/>
    <w:rsid w:val="00334978"/>
    <w:rsid w:val="00335CB3"/>
    <w:rsid w:val="003372DB"/>
    <w:rsid w:val="003403CD"/>
    <w:rsid w:val="0034179B"/>
    <w:rsid w:val="00342AE6"/>
    <w:rsid w:val="00343FC4"/>
    <w:rsid w:val="00344A9F"/>
    <w:rsid w:val="00345B76"/>
    <w:rsid w:val="00346F0F"/>
    <w:rsid w:val="003474E5"/>
    <w:rsid w:val="0034762C"/>
    <w:rsid w:val="00350624"/>
    <w:rsid w:val="003513B7"/>
    <w:rsid w:val="00352793"/>
    <w:rsid w:val="0035298E"/>
    <w:rsid w:val="00352EC7"/>
    <w:rsid w:val="00354255"/>
    <w:rsid w:val="0035459C"/>
    <w:rsid w:val="00354DBD"/>
    <w:rsid w:val="00356AEF"/>
    <w:rsid w:val="00356FAC"/>
    <w:rsid w:val="003576C0"/>
    <w:rsid w:val="0036007D"/>
    <w:rsid w:val="00360D62"/>
    <w:rsid w:val="00361443"/>
    <w:rsid w:val="00361F76"/>
    <w:rsid w:val="00362212"/>
    <w:rsid w:val="00362763"/>
    <w:rsid w:val="00362C7A"/>
    <w:rsid w:val="00363264"/>
    <w:rsid w:val="00363612"/>
    <w:rsid w:val="00363641"/>
    <w:rsid w:val="0036508D"/>
    <w:rsid w:val="003665CE"/>
    <w:rsid w:val="003705AD"/>
    <w:rsid w:val="003705DF"/>
    <w:rsid w:val="003719F6"/>
    <w:rsid w:val="0037250E"/>
    <w:rsid w:val="00372C0B"/>
    <w:rsid w:val="00373F06"/>
    <w:rsid w:val="0037430C"/>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B0151"/>
    <w:rsid w:val="003B055B"/>
    <w:rsid w:val="003B1155"/>
    <w:rsid w:val="003B1BA3"/>
    <w:rsid w:val="003B1EA9"/>
    <w:rsid w:val="003B2FE8"/>
    <w:rsid w:val="003B340E"/>
    <w:rsid w:val="003B3D6A"/>
    <w:rsid w:val="003B6281"/>
    <w:rsid w:val="003B63F1"/>
    <w:rsid w:val="003B69CE"/>
    <w:rsid w:val="003B6A81"/>
    <w:rsid w:val="003B6C87"/>
    <w:rsid w:val="003B70DB"/>
    <w:rsid w:val="003B72BC"/>
    <w:rsid w:val="003C0278"/>
    <w:rsid w:val="003C0F1B"/>
    <w:rsid w:val="003C2293"/>
    <w:rsid w:val="003C2CFF"/>
    <w:rsid w:val="003C4519"/>
    <w:rsid w:val="003C48CD"/>
    <w:rsid w:val="003C516A"/>
    <w:rsid w:val="003C5469"/>
    <w:rsid w:val="003C58B9"/>
    <w:rsid w:val="003C5A32"/>
    <w:rsid w:val="003C5A34"/>
    <w:rsid w:val="003C5EA4"/>
    <w:rsid w:val="003D095A"/>
    <w:rsid w:val="003D0A3D"/>
    <w:rsid w:val="003D2E10"/>
    <w:rsid w:val="003D2F65"/>
    <w:rsid w:val="003D3110"/>
    <w:rsid w:val="003D37F3"/>
    <w:rsid w:val="003D434D"/>
    <w:rsid w:val="003D4953"/>
    <w:rsid w:val="003D50CB"/>
    <w:rsid w:val="003D6931"/>
    <w:rsid w:val="003D6A67"/>
    <w:rsid w:val="003D7102"/>
    <w:rsid w:val="003D7128"/>
    <w:rsid w:val="003D78C0"/>
    <w:rsid w:val="003D7BA3"/>
    <w:rsid w:val="003E01A6"/>
    <w:rsid w:val="003E0D35"/>
    <w:rsid w:val="003E26D8"/>
    <w:rsid w:val="003E27B8"/>
    <w:rsid w:val="003E3065"/>
    <w:rsid w:val="003E3958"/>
    <w:rsid w:val="003E43EE"/>
    <w:rsid w:val="003E5156"/>
    <w:rsid w:val="003E547A"/>
    <w:rsid w:val="003E6BC6"/>
    <w:rsid w:val="003E72DA"/>
    <w:rsid w:val="003F00E4"/>
    <w:rsid w:val="003F05CD"/>
    <w:rsid w:val="003F128A"/>
    <w:rsid w:val="003F1684"/>
    <w:rsid w:val="003F63DB"/>
    <w:rsid w:val="00400C38"/>
    <w:rsid w:val="00400C8A"/>
    <w:rsid w:val="0040105F"/>
    <w:rsid w:val="0040176A"/>
    <w:rsid w:val="00401864"/>
    <w:rsid w:val="004021B3"/>
    <w:rsid w:val="0040227A"/>
    <w:rsid w:val="004028B8"/>
    <w:rsid w:val="00402C0D"/>
    <w:rsid w:val="00403573"/>
    <w:rsid w:val="00403A56"/>
    <w:rsid w:val="00406E5C"/>
    <w:rsid w:val="0040791E"/>
    <w:rsid w:val="00407E4E"/>
    <w:rsid w:val="00412314"/>
    <w:rsid w:val="004123BC"/>
    <w:rsid w:val="00413FB6"/>
    <w:rsid w:val="00415326"/>
    <w:rsid w:val="00415FE6"/>
    <w:rsid w:val="004169F6"/>
    <w:rsid w:val="004222CB"/>
    <w:rsid w:val="0042390D"/>
    <w:rsid w:val="0042499A"/>
    <w:rsid w:val="00424D1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1C3F"/>
    <w:rsid w:val="00441C79"/>
    <w:rsid w:val="00443613"/>
    <w:rsid w:val="00443663"/>
    <w:rsid w:val="00444241"/>
    <w:rsid w:val="00444856"/>
    <w:rsid w:val="00444ADD"/>
    <w:rsid w:val="00444B84"/>
    <w:rsid w:val="00445387"/>
    <w:rsid w:val="00445FF7"/>
    <w:rsid w:val="004476A1"/>
    <w:rsid w:val="00447792"/>
    <w:rsid w:val="004477CF"/>
    <w:rsid w:val="00450EB7"/>
    <w:rsid w:val="00451663"/>
    <w:rsid w:val="00451FF6"/>
    <w:rsid w:val="00452325"/>
    <w:rsid w:val="00453086"/>
    <w:rsid w:val="00454443"/>
    <w:rsid w:val="00454FC1"/>
    <w:rsid w:val="0045538F"/>
    <w:rsid w:val="0045582C"/>
    <w:rsid w:val="00455BB9"/>
    <w:rsid w:val="00456846"/>
    <w:rsid w:val="00456D90"/>
    <w:rsid w:val="00457DAF"/>
    <w:rsid w:val="00457FDD"/>
    <w:rsid w:val="00460515"/>
    <w:rsid w:val="00463295"/>
    <w:rsid w:val="004633C1"/>
    <w:rsid w:val="00463B82"/>
    <w:rsid w:val="00463BB7"/>
    <w:rsid w:val="00463EEA"/>
    <w:rsid w:val="0046410F"/>
    <w:rsid w:val="00467746"/>
    <w:rsid w:val="004700C0"/>
    <w:rsid w:val="00470845"/>
    <w:rsid w:val="004723F3"/>
    <w:rsid w:val="0047256C"/>
    <w:rsid w:val="00473580"/>
    <w:rsid w:val="004745F0"/>
    <w:rsid w:val="00474B23"/>
    <w:rsid w:val="00475009"/>
    <w:rsid w:val="004750E5"/>
    <w:rsid w:val="0047535D"/>
    <w:rsid w:val="004755E7"/>
    <w:rsid w:val="00475C9F"/>
    <w:rsid w:val="00476175"/>
    <w:rsid w:val="004765F8"/>
    <w:rsid w:val="004769C2"/>
    <w:rsid w:val="00476ED8"/>
    <w:rsid w:val="00477174"/>
    <w:rsid w:val="004818D2"/>
    <w:rsid w:val="004827CC"/>
    <w:rsid w:val="00483E57"/>
    <w:rsid w:val="004841BC"/>
    <w:rsid w:val="00485080"/>
    <w:rsid w:val="004913DF"/>
    <w:rsid w:val="00491633"/>
    <w:rsid w:val="00491704"/>
    <w:rsid w:val="00491A0B"/>
    <w:rsid w:val="00491DEF"/>
    <w:rsid w:val="004938F7"/>
    <w:rsid w:val="00494558"/>
    <w:rsid w:val="0049504A"/>
    <w:rsid w:val="00495669"/>
    <w:rsid w:val="00495AE1"/>
    <w:rsid w:val="004964FE"/>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2D0E"/>
    <w:rsid w:val="004D3C23"/>
    <w:rsid w:val="004D4EC2"/>
    <w:rsid w:val="004D5577"/>
    <w:rsid w:val="004D729F"/>
    <w:rsid w:val="004D7582"/>
    <w:rsid w:val="004E076C"/>
    <w:rsid w:val="004E2110"/>
    <w:rsid w:val="004E2195"/>
    <w:rsid w:val="004E221F"/>
    <w:rsid w:val="004E289A"/>
    <w:rsid w:val="004E2FD9"/>
    <w:rsid w:val="004E3066"/>
    <w:rsid w:val="004E50A5"/>
    <w:rsid w:val="004E5C8A"/>
    <w:rsid w:val="004E6350"/>
    <w:rsid w:val="004E64D8"/>
    <w:rsid w:val="004E6985"/>
    <w:rsid w:val="004E6B56"/>
    <w:rsid w:val="004E6BEC"/>
    <w:rsid w:val="004E76FA"/>
    <w:rsid w:val="004F16A4"/>
    <w:rsid w:val="004F1783"/>
    <w:rsid w:val="004F2DC1"/>
    <w:rsid w:val="004F4387"/>
    <w:rsid w:val="004F51F0"/>
    <w:rsid w:val="004F5D58"/>
    <w:rsid w:val="004F5FC2"/>
    <w:rsid w:val="004F7680"/>
    <w:rsid w:val="0050088C"/>
    <w:rsid w:val="00500A69"/>
    <w:rsid w:val="00502AED"/>
    <w:rsid w:val="00502C7C"/>
    <w:rsid w:val="00504C74"/>
    <w:rsid w:val="00504F4D"/>
    <w:rsid w:val="00505F4A"/>
    <w:rsid w:val="00507111"/>
    <w:rsid w:val="00507837"/>
    <w:rsid w:val="005078FE"/>
    <w:rsid w:val="00507F4D"/>
    <w:rsid w:val="005103B0"/>
    <w:rsid w:val="0051180E"/>
    <w:rsid w:val="00511843"/>
    <w:rsid w:val="00511C31"/>
    <w:rsid w:val="005128CE"/>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ADF"/>
    <w:rsid w:val="00532F2E"/>
    <w:rsid w:val="005341C7"/>
    <w:rsid w:val="00534DFA"/>
    <w:rsid w:val="00535738"/>
    <w:rsid w:val="0053590F"/>
    <w:rsid w:val="00536BAB"/>
    <w:rsid w:val="00537252"/>
    <w:rsid w:val="005401A8"/>
    <w:rsid w:val="00540418"/>
    <w:rsid w:val="0054225F"/>
    <w:rsid w:val="005428E4"/>
    <w:rsid w:val="00542D4B"/>
    <w:rsid w:val="00542E3D"/>
    <w:rsid w:val="00542F28"/>
    <w:rsid w:val="0054373C"/>
    <w:rsid w:val="0054382F"/>
    <w:rsid w:val="0054452A"/>
    <w:rsid w:val="00545352"/>
    <w:rsid w:val="00545448"/>
    <w:rsid w:val="005461B3"/>
    <w:rsid w:val="00546572"/>
    <w:rsid w:val="005503C1"/>
    <w:rsid w:val="005511C1"/>
    <w:rsid w:val="005515D9"/>
    <w:rsid w:val="00551B9A"/>
    <w:rsid w:val="005527CD"/>
    <w:rsid w:val="00552E70"/>
    <w:rsid w:val="005539A3"/>
    <w:rsid w:val="00554938"/>
    <w:rsid w:val="00554AAD"/>
    <w:rsid w:val="005557E8"/>
    <w:rsid w:val="00555D71"/>
    <w:rsid w:val="005569D3"/>
    <w:rsid w:val="005603D1"/>
    <w:rsid w:val="00560BE8"/>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6955"/>
    <w:rsid w:val="00577662"/>
    <w:rsid w:val="005806AF"/>
    <w:rsid w:val="005818B3"/>
    <w:rsid w:val="00581A27"/>
    <w:rsid w:val="00581E11"/>
    <w:rsid w:val="005829AD"/>
    <w:rsid w:val="005837DD"/>
    <w:rsid w:val="00583A69"/>
    <w:rsid w:val="0058425A"/>
    <w:rsid w:val="00584D51"/>
    <w:rsid w:val="00584F61"/>
    <w:rsid w:val="005863D6"/>
    <w:rsid w:val="00586641"/>
    <w:rsid w:val="005869C8"/>
    <w:rsid w:val="00586D1F"/>
    <w:rsid w:val="005904C0"/>
    <w:rsid w:val="0059051B"/>
    <w:rsid w:val="00590E32"/>
    <w:rsid w:val="00590ED4"/>
    <w:rsid w:val="00592CCC"/>
    <w:rsid w:val="00594365"/>
    <w:rsid w:val="005954ED"/>
    <w:rsid w:val="0059635A"/>
    <w:rsid w:val="005969CA"/>
    <w:rsid w:val="005A0120"/>
    <w:rsid w:val="005A1048"/>
    <w:rsid w:val="005A161B"/>
    <w:rsid w:val="005A2AC0"/>
    <w:rsid w:val="005A3BCB"/>
    <w:rsid w:val="005A5A31"/>
    <w:rsid w:val="005A6041"/>
    <w:rsid w:val="005A7277"/>
    <w:rsid w:val="005B0B9A"/>
    <w:rsid w:val="005B1DA3"/>
    <w:rsid w:val="005B2508"/>
    <w:rsid w:val="005B2ABC"/>
    <w:rsid w:val="005B2C2E"/>
    <w:rsid w:val="005B3E17"/>
    <w:rsid w:val="005B4000"/>
    <w:rsid w:val="005B4F33"/>
    <w:rsid w:val="005B6650"/>
    <w:rsid w:val="005B695F"/>
    <w:rsid w:val="005B6D50"/>
    <w:rsid w:val="005B7EBA"/>
    <w:rsid w:val="005C01CF"/>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756"/>
    <w:rsid w:val="005D2170"/>
    <w:rsid w:val="005D3FF7"/>
    <w:rsid w:val="005D64DC"/>
    <w:rsid w:val="005D7511"/>
    <w:rsid w:val="005D7937"/>
    <w:rsid w:val="005D7F76"/>
    <w:rsid w:val="005E1063"/>
    <w:rsid w:val="005E1358"/>
    <w:rsid w:val="005E1EE5"/>
    <w:rsid w:val="005E23E3"/>
    <w:rsid w:val="005E606C"/>
    <w:rsid w:val="005E6E11"/>
    <w:rsid w:val="005E721B"/>
    <w:rsid w:val="005F0A3A"/>
    <w:rsid w:val="005F0DF6"/>
    <w:rsid w:val="005F15DF"/>
    <w:rsid w:val="005F26DD"/>
    <w:rsid w:val="005F5442"/>
    <w:rsid w:val="005F54CA"/>
    <w:rsid w:val="005F6387"/>
    <w:rsid w:val="005F6790"/>
    <w:rsid w:val="005F79DB"/>
    <w:rsid w:val="00601558"/>
    <w:rsid w:val="006016D1"/>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41876"/>
    <w:rsid w:val="00641AB5"/>
    <w:rsid w:val="00641B4D"/>
    <w:rsid w:val="00645956"/>
    <w:rsid w:val="00646420"/>
    <w:rsid w:val="00646B7C"/>
    <w:rsid w:val="00650AED"/>
    <w:rsid w:val="00651DD5"/>
    <w:rsid w:val="00652D87"/>
    <w:rsid w:val="00654571"/>
    <w:rsid w:val="00654E8C"/>
    <w:rsid w:val="006555FF"/>
    <w:rsid w:val="00656C45"/>
    <w:rsid w:val="0065710A"/>
    <w:rsid w:val="006579C2"/>
    <w:rsid w:val="00660081"/>
    <w:rsid w:val="0066020E"/>
    <w:rsid w:val="00660689"/>
    <w:rsid w:val="00661A06"/>
    <w:rsid w:val="00661D0B"/>
    <w:rsid w:val="00662480"/>
    <w:rsid w:val="00662CE5"/>
    <w:rsid w:val="00662CF5"/>
    <w:rsid w:val="00662F5E"/>
    <w:rsid w:val="006655EC"/>
    <w:rsid w:val="00665B2F"/>
    <w:rsid w:val="00665FAD"/>
    <w:rsid w:val="00666986"/>
    <w:rsid w:val="00667742"/>
    <w:rsid w:val="0067013A"/>
    <w:rsid w:val="00670C5E"/>
    <w:rsid w:val="00672CE0"/>
    <w:rsid w:val="0067490C"/>
    <w:rsid w:val="00676CC2"/>
    <w:rsid w:val="00676DFC"/>
    <w:rsid w:val="0068196C"/>
    <w:rsid w:val="006823C9"/>
    <w:rsid w:val="00683C7B"/>
    <w:rsid w:val="00685F55"/>
    <w:rsid w:val="00686548"/>
    <w:rsid w:val="00686EFB"/>
    <w:rsid w:val="0068729E"/>
    <w:rsid w:val="006872DF"/>
    <w:rsid w:val="00687885"/>
    <w:rsid w:val="00687B22"/>
    <w:rsid w:val="00687DDE"/>
    <w:rsid w:val="006900F8"/>
    <w:rsid w:val="0069564F"/>
    <w:rsid w:val="006958A9"/>
    <w:rsid w:val="006A008D"/>
    <w:rsid w:val="006A09F2"/>
    <w:rsid w:val="006A1F5B"/>
    <w:rsid w:val="006A20E7"/>
    <w:rsid w:val="006A480A"/>
    <w:rsid w:val="006A50D9"/>
    <w:rsid w:val="006A60A8"/>
    <w:rsid w:val="006A7921"/>
    <w:rsid w:val="006B356D"/>
    <w:rsid w:val="006B36FD"/>
    <w:rsid w:val="006B37C8"/>
    <w:rsid w:val="006B40B5"/>
    <w:rsid w:val="006B583E"/>
    <w:rsid w:val="006B5A47"/>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4B6F"/>
    <w:rsid w:val="006F50F8"/>
    <w:rsid w:val="006F5261"/>
    <w:rsid w:val="006F52FD"/>
    <w:rsid w:val="006F5402"/>
    <w:rsid w:val="006F5953"/>
    <w:rsid w:val="006F5B5F"/>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ACA"/>
    <w:rsid w:val="007129D0"/>
    <w:rsid w:val="00713067"/>
    <w:rsid w:val="007136B4"/>
    <w:rsid w:val="0071487A"/>
    <w:rsid w:val="00714C76"/>
    <w:rsid w:val="00714E3B"/>
    <w:rsid w:val="00714F22"/>
    <w:rsid w:val="0071546D"/>
    <w:rsid w:val="007158BB"/>
    <w:rsid w:val="007161B3"/>
    <w:rsid w:val="00716D16"/>
    <w:rsid w:val="00716F1F"/>
    <w:rsid w:val="00720D04"/>
    <w:rsid w:val="00720ECB"/>
    <w:rsid w:val="00722799"/>
    <w:rsid w:val="00722F5B"/>
    <w:rsid w:val="0072345E"/>
    <w:rsid w:val="007240DA"/>
    <w:rsid w:val="0072435E"/>
    <w:rsid w:val="00725A6F"/>
    <w:rsid w:val="00726213"/>
    <w:rsid w:val="00726B84"/>
    <w:rsid w:val="00727040"/>
    <w:rsid w:val="00727A08"/>
    <w:rsid w:val="00727A8B"/>
    <w:rsid w:val="0073018B"/>
    <w:rsid w:val="00730190"/>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53CEC"/>
    <w:rsid w:val="0075501D"/>
    <w:rsid w:val="00755F05"/>
    <w:rsid w:val="0075684C"/>
    <w:rsid w:val="00756E8B"/>
    <w:rsid w:val="007571C9"/>
    <w:rsid w:val="007576D8"/>
    <w:rsid w:val="00757EDD"/>
    <w:rsid w:val="00762449"/>
    <w:rsid w:val="00762717"/>
    <w:rsid w:val="007640EC"/>
    <w:rsid w:val="0076440A"/>
    <w:rsid w:val="007665BD"/>
    <w:rsid w:val="007700B4"/>
    <w:rsid w:val="0077215A"/>
    <w:rsid w:val="00772877"/>
    <w:rsid w:val="00773C21"/>
    <w:rsid w:val="00774731"/>
    <w:rsid w:val="00774BF7"/>
    <w:rsid w:val="0077500E"/>
    <w:rsid w:val="00775030"/>
    <w:rsid w:val="007818B3"/>
    <w:rsid w:val="00782778"/>
    <w:rsid w:val="00782DDF"/>
    <w:rsid w:val="007844E1"/>
    <w:rsid w:val="00785777"/>
    <w:rsid w:val="0078699B"/>
    <w:rsid w:val="00787182"/>
    <w:rsid w:val="007877AF"/>
    <w:rsid w:val="00787ED0"/>
    <w:rsid w:val="00791183"/>
    <w:rsid w:val="0079263B"/>
    <w:rsid w:val="00794444"/>
    <w:rsid w:val="00794B3D"/>
    <w:rsid w:val="00797E2D"/>
    <w:rsid w:val="007A0DEB"/>
    <w:rsid w:val="007A1161"/>
    <w:rsid w:val="007A2620"/>
    <w:rsid w:val="007A35C5"/>
    <w:rsid w:val="007A3E66"/>
    <w:rsid w:val="007A6276"/>
    <w:rsid w:val="007A67B4"/>
    <w:rsid w:val="007A6A62"/>
    <w:rsid w:val="007B0A73"/>
    <w:rsid w:val="007B0C2C"/>
    <w:rsid w:val="007B1533"/>
    <w:rsid w:val="007B26E3"/>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795"/>
    <w:rsid w:val="007E1608"/>
    <w:rsid w:val="007E28F8"/>
    <w:rsid w:val="007E32F7"/>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5B6F"/>
    <w:rsid w:val="0080690A"/>
    <w:rsid w:val="00807A15"/>
    <w:rsid w:val="00811C96"/>
    <w:rsid w:val="00811F89"/>
    <w:rsid w:val="00813064"/>
    <w:rsid w:val="00814F04"/>
    <w:rsid w:val="00815F91"/>
    <w:rsid w:val="00817A45"/>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4AF"/>
    <w:rsid w:val="00833FE0"/>
    <w:rsid w:val="0083451C"/>
    <w:rsid w:val="00834B76"/>
    <w:rsid w:val="00835B55"/>
    <w:rsid w:val="008361BA"/>
    <w:rsid w:val="00837311"/>
    <w:rsid w:val="00837542"/>
    <w:rsid w:val="00837952"/>
    <w:rsid w:val="00837E76"/>
    <w:rsid w:val="00840B37"/>
    <w:rsid w:val="008415AA"/>
    <w:rsid w:val="00841D3E"/>
    <w:rsid w:val="008432DC"/>
    <w:rsid w:val="008449C8"/>
    <w:rsid w:val="00844ACE"/>
    <w:rsid w:val="00845A25"/>
    <w:rsid w:val="0084681E"/>
    <w:rsid w:val="008503F0"/>
    <w:rsid w:val="00851401"/>
    <w:rsid w:val="00852188"/>
    <w:rsid w:val="00853291"/>
    <w:rsid w:val="0085344E"/>
    <w:rsid w:val="0085419B"/>
    <w:rsid w:val="0085489D"/>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A11"/>
    <w:rsid w:val="00867CBC"/>
    <w:rsid w:val="00870372"/>
    <w:rsid w:val="00871DAF"/>
    <w:rsid w:val="00872E34"/>
    <w:rsid w:val="008739E7"/>
    <w:rsid w:val="00873FBF"/>
    <w:rsid w:val="00874706"/>
    <w:rsid w:val="008750DE"/>
    <w:rsid w:val="00876280"/>
    <w:rsid w:val="00876691"/>
    <w:rsid w:val="00876C95"/>
    <w:rsid w:val="00876F02"/>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5870"/>
    <w:rsid w:val="008A5C64"/>
    <w:rsid w:val="008A6331"/>
    <w:rsid w:val="008A64E8"/>
    <w:rsid w:val="008A7860"/>
    <w:rsid w:val="008B0E06"/>
    <w:rsid w:val="008B0F6E"/>
    <w:rsid w:val="008B1664"/>
    <w:rsid w:val="008B3199"/>
    <w:rsid w:val="008B31A2"/>
    <w:rsid w:val="008B37FF"/>
    <w:rsid w:val="008B446F"/>
    <w:rsid w:val="008B501C"/>
    <w:rsid w:val="008B5749"/>
    <w:rsid w:val="008B64DE"/>
    <w:rsid w:val="008B65B4"/>
    <w:rsid w:val="008B6C2F"/>
    <w:rsid w:val="008C06B0"/>
    <w:rsid w:val="008C167D"/>
    <w:rsid w:val="008C2D21"/>
    <w:rsid w:val="008C3A06"/>
    <w:rsid w:val="008C3A5A"/>
    <w:rsid w:val="008C4462"/>
    <w:rsid w:val="008C4C34"/>
    <w:rsid w:val="008C4EEF"/>
    <w:rsid w:val="008C4FDF"/>
    <w:rsid w:val="008C5169"/>
    <w:rsid w:val="008C7310"/>
    <w:rsid w:val="008C7BFE"/>
    <w:rsid w:val="008C7D93"/>
    <w:rsid w:val="008D06BF"/>
    <w:rsid w:val="008D10F6"/>
    <w:rsid w:val="008D186E"/>
    <w:rsid w:val="008D1871"/>
    <w:rsid w:val="008D2225"/>
    <w:rsid w:val="008D2968"/>
    <w:rsid w:val="008D302A"/>
    <w:rsid w:val="008D64FE"/>
    <w:rsid w:val="008D65FE"/>
    <w:rsid w:val="008D6AC5"/>
    <w:rsid w:val="008D6B35"/>
    <w:rsid w:val="008D6DF0"/>
    <w:rsid w:val="008D70D3"/>
    <w:rsid w:val="008D710A"/>
    <w:rsid w:val="008D746F"/>
    <w:rsid w:val="008D7851"/>
    <w:rsid w:val="008D78E0"/>
    <w:rsid w:val="008E0599"/>
    <w:rsid w:val="008E06C6"/>
    <w:rsid w:val="008E187B"/>
    <w:rsid w:val="008E2253"/>
    <w:rsid w:val="008E32EF"/>
    <w:rsid w:val="008E33C9"/>
    <w:rsid w:val="008E35AC"/>
    <w:rsid w:val="008E55C1"/>
    <w:rsid w:val="008E622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9D2"/>
    <w:rsid w:val="008F752F"/>
    <w:rsid w:val="0090140E"/>
    <w:rsid w:val="00901A62"/>
    <w:rsid w:val="00901BBB"/>
    <w:rsid w:val="00902FB8"/>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42947"/>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AC4"/>
    <w:rsid w:val="00964164"/>
    <w:rsid w:val="00964313"/>
    <w:rsid w:val="009663A0"/>
    <w:rsid w:val="00967B4C"/>
    <w:rsid w:val="00967E34"/>
    <w:rsid w:val="009715EB"/>
    <w:rsid w:val="009717F1"/>
    <w:rsid w:val="00972D2A"/>
    <w:rsid w:val="00972D33"/>
    <w:rsid w:val="00972E58"/>
    <w:rsid w:val="009730C7"/>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906C9"/>
    <w:rsid w:val="009910AD"/>
    <w:rsid w:val="00992F67"/>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854"/>
    <w:rsid w:val="009C6F6A"/>
    <w:rsid w:val="009C76DB"/>
    <w:rsid w:val="009C7B8F"/>
    <w:rsid w:val="009D011C"/>
    <w:rsid w:val="009D15F8"/>
    <w:rsid w:val="009D2C82"/>
    <w:rsid w:val="009D302A"/>
    <w:rsid w:val="009D3AA8"/>
    <w:rsid w:val="009D471D"/>
    <w:rsid w:val="009D6145"/>
    <w:rsid w:val="009D62EA"/>
    <w:rsid w:val="009D6DDE"/>
    <w:rsid w:val="009E0891"/>
    <w:rsid w:val="009E141E"/>
    <w:rsid w:val="009E293C"/>
    <w:rsid w:val="009E29C5"/>
    <w:rsid w:val="009E3610"/>
    <w:rsid w:val="009E42EE"/>
    <w:rsid w:val="009E56DB"/>
    <w:rsid w:val="009E6148"/>
    <w:rsid w:val="009E617C"/>
    <w:rsid w:val="009E65BE"/>
    <w:rsid w:val="009E7015"/>
    <w:rsid w:val="009E7448"/>
    <w:rsid w:val="009E7C0C"/>
    <w:rsid w:val="009F0374"/>
    <w:rsid w:val="009F0F21"/>
    <w:rsid w:val="009F295F"/>
    <w:rsid w:val="009F2E8C"/>
    <w:rsid w:val="009F3546"/>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EA5"/>
    <w:rsid w:val="00A055C4"/>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43A6"/>
    <w:rsid w:val="00A244AE"/>
    <w:rsid w:val="00A25265"/>
    <w:rsid w:val="00A253B2"/>
    <w:rsid w:val="00A25433"/>
    <w:rsid w:val="00A2658A"/>
    <w:rsid w:val="00A27649"/>
    <w:rsid w:val="00A3185B"/>
    <w:rsid w:val="00A3423D"/>
    <w:rsid w:val="00A3482C"/>
    <w:rsid w:val="00A3537A"/>
    <w:rsid w:val="00A35642"/>
    <w:rsid w:val="00A359A2"/>
    <w:rsid w:val="00A364A6"/>
    <w:rsid w:val="00A36638"/>
    <w:rsid w:val="00A37DFC"/>
    <w:rsid w:val="00A41E66"/>
    <w:rsid w:val="00A43198"/>
    <w:rsid w:val="00A44505"/>
    <w:rsid w:val="00A44903"/>
    <w:rsid w:val="00A44CAC"/>
    <w:rsid w:val="00A44E28"/>
    <w:rsid w:val="00A463E3"/>
    <w:rsid w:val="00A503B0"/>
    <w:rsid w:val="00A51EC3"/>
    <w:rsid w:val="00A531A8"/>
    <w:rsid w:val="00A53DF2"/>
    <w:rsid w:val="00A53E5A"/>
    <w:rsid w:val="00A54B51"/>
    <w:rsid w:val="00A55439"/>
    <w:rsid w:val="00A57305"/>
    <w:rsid w:val="00A573CF"/>
    <w:rsid w:val="00A5797E"/>
    <w:rsid w:val="00A6101E"/>
    <w:rsid w:val="00A6303B"/>
    <w:rsid w:val="00A658AB"/>
    <w:rsid w:val="00A661A6"/>
    <w:rsid w:val="00A66C13"/>
    <w:rsid w:val="00A66C65"/>
    <w:rsid w:val="00A71717"/>
    <w:rsid w:val="00A7236C"/>
    <w:rsid w:val="00A74F8D"/>
    <w:rsid w:val="00A75582"/>
    <w:rsid w:val="00A75A55"/>
    <w:rsid w:val="00A768FB"/>
    <w:rsid w:val="00A7799D"/>
    <w:rsid w:val="00A81160"/>
    <w:rsid w:val="00A8157C"/>
    <w:rsid w:val="00A818A0"/>
    <w:rsid w:val="00A81F7E"/>
    <w:rsid w:val="00A8391C"/>
    <w:rsid w:val="00A83AD3"/>
    <w:rsid w:val="00A840D0"/>
    <w:rsid w:val="00A85591"/>
    <w:rsid w:val="00A85B1E"/>
    <w:rsid w:val="00A87969"/>
    <w:rsid w:val="00A87C3A"/>
    <w:rsid w:val="00A87E8E"/>
    <w:rsid w:val="00A90415"/>
    <w:rsid w:val="00A91165"/>
    <w:rsid w:val="00A91F21"/>
    <w:rsid w:val="00A92345"/>
    <w:rsid w:val="00A93308"/>
    <w:rsid w:val="00A94EA3"/>
    <w:rsid w:val="00A956A7"/>
    <w:rsid w:val="00A95E9E"/>
    <w:rsid w:val="00A96207"/>
    <w:rsid w:val="00A9735E"/>
    <w:rsid w:val="00A979DF"/>
    <w:rsid w:val="00AA0128"/>
    <w:rsid w:val="00AA1D17"/>
    <w:rsid w:val="00AA3599"/>
    <w:rsid w:val="00AA3C01"/>
    <w:rsid w:val="00AA4880"/>
    <w:rsid w:val="00AA6E06"/>
    <w:rsid w:val="00AA7B76"/>
    <w:rsid w:val="00AA7FF1"/>
    <w:rsid w:val="00AB14F1"/>
    <w:rsid w:val="00AB2A7C"/>
    <w:rsid w:val="00AB324F"/>
    <w:rsid w:val="00AB649C"/>
    <w:rsid w:val="00AB67C4"/>
    <w:rsid w:val="00AB68B2"/>
    <w:rsid w:val="00AB6B17"/>
    <w:rsid w:val="00AB7F3C"/>
    <w:rsid w:val="00AC4940"/>
    <w:rsid w:val="00AC5153"/>
    <w:rsid w:val="00AC5164"/>
    <w:rsid w:val="00AC5671"/>
    <w:rsid w:val="00AC6C34"/>
    <w:rsid w:val="00AC7865"/>
    <w:rsid w:val="00AD0AC4"/>
    <w:rsid w:val="00AD0B65"/>
    <w:rsid w:val="00AD1C6D"/>
    <w:rsid w:val="00AD1F12"/>
    <w:rsid w:val="00AD3322"/>
    <w:rsid w:val="00AD3587"/>
    <w:rsid w:val="00AD4CA9"/>
    <w:rsid w:val="00AD4DEC"/>
    <w:rsid w:val="00AD6954"/>
    <w:rsid w:val="00AD6A7A"/>
    <w:rsid w:val="00AD7D7B"/>
    <w:rsid w:val="00AD7E68"/>
    <w:rsid w:val="00AE140F"/>
    <w:rsid w:val="00AE3F7F"/>
    <w:rsid w:val="00AE4350"/>
    <w:rsid w:val="00AE4B16"/>
    <w:rsid w:val="00AE54E6"/>
    <w:rsid w:val="00AE5A40"/>
    <w:rsid w:val="00AE69B5"/>
    <w:rsid w:val="00AE6AAF"/>
    <w:rsid w:val="00AF128B"/>
    <w:rsid w:val="00AF1E82"/>
    <w:rsid w:val="00AF1FE1"/>
    <w:rsid w:val="00AF49B6"/>
    <w:rsid w:val="00AF502E"/>
    <w:rsid w:val="00AF519C"/>
    <w:rsid w:val="00AF5F73"/>
    <w:rsid w:val="00AF6077"/>
    <w:rsid w:val="00AF6716"/>
    <w:rsid w:val="00AF6EDA"/>
    <w:rsid w:val="00AF70D4"/>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B02"/>
    <w:rsid w:val="00B15B47"/>
    <w:rsid w:val="00B164EF"/>
    <w:rsid w:val="00B16CC1"/>
    <w:rsid w:val="00B16EA8"/>
    <w:rsid w:val="00B17729"/>
    <w:rsid w:val="00B20208"/>
    <w:rsid w:val="00B228B2"/>
    <w:rsid w:val="00B23CA3"/>
    <w:rsid w:val="00B24CFD"/>
    <w:rsid w:val="00B25C09"/>
    <w:rsid w:val="00B306FB"/>
    <w:rsid w:val="00B319EA"/>
    <w:rsid w:val="00B347B2"/>
    <w:rsid w:val="00B35651"/>
    <w:rsid w:val="00B3573E"/>
    <w:rsid w:val="00B3687A"/>
    <w:rsid w:val="00B37F97"/>
    <w:rsid w:val="00B40F1A"/>
    <w:rsid w:val="00B410CB"/>
    <w:rsid w:val="00B41718"/>
    <w:rsid w:val="00B418E2"/>
    <w:rsid w:val="00B437A1"/>
    <w:rsid w:val="00B4587B"/>
    <w:rsid w:val="00B45FF3"/>
    <w:rsid w:val="00B516B0"/>
    <w:rsid w:val="00B520AB"/>
    <w:rsid w:val="00B524D7"/>
    <w:rsid w:val="00B52730"/>
    <w:rsid w:val="00B54302"/>
    <w:rsid w:val="00B54B81"/>
    <w:rsid w:val="00B54FB8"/>
    <w:rsid w:val="00B55778"/>
    <w:rsid w:val="00B56D89"/>
    <w:rsid w:val="00B57515"/>
    <w:rsid w:val="00B618AD"/>
    <w:rsid w:val="00B619F0"/>
    <w:rsid w:val="00B61A6A"/>
    <w:rsid w:val="00B61ABF"/>
    <w:rsid w:val="00B62E2E"/>
    <w:rsid w:val="00B633C3"/>
    <w:rsid w:val="00B643A8"/>
    <w:rsid w:val="00B67DAD"/>
    <w:rsid w:val="00B729A4"/>
    <w:rsid w:val="00B73012"/>
    <w:rsid w:val="00B731E9"/>
    <w:rsid w:val="00B73C14"/>
    <w:rsid w:val="00B7417F"/>
    <w:rsid w:val="00B75199"/>
    <w:rsid w:val="00B7532C"/>
    <w:rsid w:val="00B75A0A"/>
    <w:rsid w:val="00B75EE6"/>
    <w:rsid w:val="00B76B05"/>
    <w:rsid w:val="00B77085"/>
    <w:rsid w:val="00B80C1B"/>
    <w:rsid w:val="00B81D44"/>
    <w:rsid w:val="00B82725"/>
    <w:rsid w:val="00B838BA"/>
    <w:rsid w:val="00B83EB7"/>
    <w:rsid w:val="00B86524"/>
    <w:rsid w:val="00B87D71"/>
    <w:rsid w:val="00B913FA"/>
    <w:rsid w:val="00B91E55"/>
    <w:rsid w:val="00B92255"/>
    <w:rsid w:val="00B92961"/>
    <w:rsid w:val="00B92B61"/>
    <w:rsid w:val="00B9328B"/>
    <w:rsid w:val="00B93F76"/>
    <w:rsid w:val="00B956FD"/>
    <w:rsid w:val="00B9682D"/>
    <w:rsid w:val="00BA11D6"/>
    <w:rsid w:val="00BA17E1"/>
    <w:rsid w:val="00BA2A17"/>
    <w:rsid w:val="00BA39D4"/>
    <w:rsid w:val="00BA3A0A"/>
    <w:rsid w:val="00BA4271"/>
    <w:rsid w:val="00BA4A1F"/>
    <w:rsid w:val="00BA4FBF"/>
    <w:rsid w:val="00BA62B2"/>
    <w:rsid w:val="00BA697F"/>
    <w:rsid w:val="00BA7081"/>
    <w:rsid w:val="00BA758F"/>
    <w:rsid w:val="00BA7AA7"/>
    <w:rsid w:val="00BB005D"/>
    <w:rsid w:val="00BB016C"/>
    <w:rsid w:val="00BB0397"/>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31F"/>
    <w:rsid w:val="00BF04AB"/>
    <w:rsid w:val="00BF0BC8"/>
    <w:rsid w:val="00BF1229"/>
    <w:rsid w:val="00BF244E"/>
    <w:rsid w:val="00BF28D8"/>
    <w:rsid w:val="00BF4D91"/>
    <w:rsid w:val="00BF61D8"/>
    <w:rsid w:val="00BF7710"/>
    <w:rsid w:val="00C0011D"/>
    <w:rsid w:val="00C00DA5"/>
    <w:rsid w:val="00C01785"/>
    <w:rsid w:val="00C019B6"/>
    <w:rsid w:val="00C01E5B"/>
    <w:rsid w:val="00C02446"/>
    <w:rsid w:val="00C02F3F"/>
    <w:rsid w:val="00C031E4"/>
    <w:rsid w:val="00C0342C"/>
    <w:rsid w:val="00C0484D"/>
    <w:rsid w:val="00C04EE1"/>
    <w:rsid w:val="00C05915"/>
    <w:rsid w:val="00C05E52"/>
    <w:rsid w:val="00C06B91"/>
    <w:rsid w:val="00C07448"/>
    <w:rsid w:val="00C110B4"/>
    <w:rsid w:val="00C11CCA"/>
    <w:rsid w:val="00C13792"/>
    <w:rsid w:val="00C1481F"/>
    <w:rsid w:val="00C1550F"/>
    <w:rsid w:val="00C15972"/>
    <w:rsid w:val="00C16311"/>
    <w:rsid w:val="00C21C10"/>
    <w:rsid w:val="00C22323"/>
    <w:rsid w:val="00C22C35"/>
    <w:rsid w:val="00C231DF"/>
    <w:rsid w:val="00C24287"/>
    <w:rsid w:val="00C30110"/>
    <w:rsid w:val="00C30E64"/>
    <w:rsid w:val="00C31292"/>
    <w:rsid w:val="00C31895"/>
    <w:rsid w:val="00C3197A"/>
    <w:rsid w:val="00C31B83"/>
    <w:rsid w:val="00C330D6"/>
    <w:rsid w:val="00C33A4C"/>
    <w:rsid w:val="00C340C9"/>
    <w:rsid w:val="00C3474A"/>
    <w:rsid w:val="00C34C4F"/>
    <w:rsid w:val="00C357C1"/>
    <w:rsid w:val="00C37B6B"/>
    <w:rsid w:val="00C37F7A"/>
    <w:rsid w:val="00C404BB"/>
    <w:rsid w:val="00C408E3"/>
    <w:rsid w:val="00C43874"/>
    <w:rsid w:val="00C444EF"/>
    <w:rsid w:val="00C44C9D"/>
    <w:rsid w:val="00C4536A"/>
    <w:rsid w:val="00C4664C"/>
    <w:rsid w:val="00C4717E"/>
    <w:rsid w:val="00C4747C"/>
    <w:rsid w:val="00C50123"/>
    <w:rsid w:val="00C505E9"/>
    <w:rsid w:val="00C51683"/>
    <w:rsid w:val="00C5174F"/>
    <w:rsid w:val="00C5257E"/>
    <w:rsid w:val="00C53E21"/>
    <w:rsid w:val="00C54C66"/>
    <w:rsid w:val="00C5599C"/>
    <w:rsid w:val="00C55F80"/>
    <w:rsid w:val="00C560A3"/>
    <w:rsid w:val="00C56443"/>
    <w:rsid w:val="00C57231"/>
    <w:rsid w:val="00C57AB1"/>
    <w:rsid w:val="00C57C1C"/>
    <w:rsid w:val="00C617FB"/>
    <w:rsid w:val="00C62D49"/>
    <w:rsid w:val="00C62E6E"/>
    <w:rsid w:val="00C6565D"/>
    <w:rsid w:val="00C66348"/>
    <w:rsid w:val="00C66929"/>
    <w:rsid w:val="00C6697B"/>
    <w:rsid w:val="00C67A29"/>
    <w:rsid w:val="00C67AD1"/>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99D"/>
    <w:rsid w:val="00C83C74"/>
    <w:rsid w:val="00C84C30"/>
    <w:rsid w:val="00C8616D"/>
    <w:rsid w:val="00C865F5"/>
    <w:rsid w:val="00C86703"/>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330C"/>
    <w:rsid w:val="00CA4C78"/>
    <w:rsid w:val="00CA4D9C"/>
    <w:rsid w:val="00CA56A8"/>
    <w:rsid w:val="00CA579D"/>
    <w:rsid w:val="00CA65AB"/>
    <w:rsid w:val="00CA6E71"/>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686F"/>
    <w:rsid w:val="00CC6E6B"/>
    <w:rsid w:val="00CC796B"/>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83"/>
    <w:rsid w:val="00CE4BD8"/>
    <w:rsid w:val="00CE510C"/>
    <w:rsid w:val="00CE6471"/>
    <w:rsid w:val="00CE758A"/>
    <w:rsid w:val="00CF0908"/>
    <w:rsid w:val="00CF10A1"/>
    <w:rsid w:val="00CF1C84"/>
    <w:rsid w:val="00CF2284"/>
    <w:rsid w:val="00CF228E"/>
    <w:rsid w:val="00CF28DC"/>
    <w:rsid w:val="00CF2DF0"/>
    <w:rsid w:val="00CF2F8C"/>
    <w:rsid w:val="00CF2FF1"/>
    <w:rsid w:val="00CF33E0"/>
    <w:rsid w:val="00CF3BAB"/>
    <w:rsid w:val="00CF3C51"/>
    <w:rsid w:val="00CF7F86"/>
    <w:rsid w:val="00D00827"/>
    <w:rsid w:val="00D01058"/>
    <w:rsid w:val="00D03034"/>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A94"/>
    <w:rsid w:val="00D2136D"/>
    <w:rsid w:val="00D218D3"/>
    <w:rsid w:val="00D2542C"/>
    <w:rsid w:val="00D2560F"/>
    <w:rsid w:val="00D25BCF"/>
    <w:rsid w:val="00D30DBE"/>
    <w:rsid w:val="00D313FD"/>
    <w:rsid w:val="00D31D7D"/>
    <w:rsid w:val="00D3223A"/>
    <w:rsid w:val="00D32761"/>
    <w:rsid w:val="00D32D05"/>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4132"/>
    <w:rsid w:val="00D6533C"/>
    <w:rsid w:val="00D65A19"/>
    <w:rsid w:val="00D67512"/>
    <w:rsid w:val="00D7076D"/>
    <w:rsid w:val="00D70814"/>
    <w:rsid w:val="00D70A64"/>
    <w:rsid w:val="00D70D32"/>
    <w:rsid w:val="00D733E9"/>
    <w:rsid w:val="00D73B9D"/>
    <w:rsid w:val="00D74CB9"/>
    <w:rsid w:val="00D751CF"/>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479"/>
    <w:rsid w:val="00D92F27"/>
    <w:rsid w:val="00D94B69"/>
    <w:rsid w:val="00D956B8"/>
    <w:rsid w:val="00D95C7A"/>
    <w:rsid w:val="00D967A8"/>
    <w:rsid w:val="00DA0304"/>
    <w:rsid w:val="00DA10B9"/>
    <w:rsid w:val="00DA2657"/>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995"/>
    <w:rsid w:val="00DC105D"/>
    <w:rsid w:val="00DC2244"/>
    <w:rsid w:val="00DC4950"/>
    <w:rsid w:val="00DC7539"/>
    <w:rsid w:val="00DD0228"/>
    <w:rsid w:val="00DD2BF6"/>
    <w:rsid w:val="00DD3DC9"/>
    <w:rsid w:val="00DD492E"/>
    <w:rsid w:val="00DD4E07"/>
    <w:rsid w:val="00DE0199"/>
    <w:rsid w:val="00DE0862"/>
    <w:rsid w:val="00DE156B"/>
    <w:rsid w:val="00DE37B4"/>
    <w:rsid w:val="00DE3E00"/>
    <w:rsid w:val="00DE3E7C"/>
    <w:rsid w:val="00DE649B"/>
    <w:rsid w:val="00DE6D58"/>
    <w:rsid w:val="00DE6FF9"/>
    <w:rsid w:val="00DE7B00"/>
    <w:rsid w:val="00DF009C"/>
    <w:rsid w:val="00DF1056"/>
    <w:rsid w:val="00DF145F"/>
    <w:rsid w:val="00DF18F2"/>
    <w:rsid w:val="00DF2CF3"/>
    <w:rsid w:val="00DF309C"/>
    <w:rsid w:val="00DF42B8"/>
    <w:rsid w:val="00DF4A29"/>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3357"/>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5B87"/>
    <w:rsid w:val="00E55C62"/>
    <w:rsid w:val="00E56C13"/>
    <w:rsid w:val="00E5766E"/>
    <w:rsid w:val="00E57FDA"/>
    <w:rsid w:val="00E6006A"/>
    <w:rsid w:val="00E60FC7"/>
    <w:rsid w:val="00E6344B"/>
    <w:rsid w:val="00E63933"/>
    <w:rsid w:val="00E64F96"/>
    <w:rsid w:val="00E65081"/>
    <w:rsid w:val="00E661F1"/>
    <w:rsid w:val="00E66F69"/>
    <w:rsid w:val="00E6757D"/>
    <w:rsid w:val="00E675E1"/>
    <w:rsid w:val="00E703A4"/>
    <w:rsid w:val="00E70B48"/>
    <w:rsid w:val="00E71C89"/>
    <w:rsid w:val="00E71E62"/>
    <w:rsid w:val="00E72888"/>
    <w:rsid w:val="00E73A35"/>
    <w:rsid w:val="00E74B6A"/>
    <w:rsid w:val="00E74BA3"/>
    <w:rsid w:val="00E74C35"/>
    <w:rsid w:val="00E753A5"/>
    <w:rsid w:val="00E75BE1"/>
    <w:rsid w:val="00E76D24"/>
    <w:rsid w:val="00E77830"/>
    <w:rsid w:val="00E80A1B"/>
    <w:rsid w:val="00E813BC"/>
    <w:rsid w:val="00E82432"/>
    <w:rsid w:val="00E82631"/>
    <w:rsid w:val="00E839AE"/>
    <w:rsid w:val="00E83E90"/>
    <w:rsid w:val="00E84DB9"/>
    <w:rsid w:val="00E84FF9"/>
    <w:rsid w:val="00E8677B"/>
    <w:rsid w:val="00E87390"/>
    <w:rsid w:val="00E901B3"/>
    <w:rsid w:val="00E90B2C"/>
    <w:rsid w:val="00E9122B"/>
    <w:rsid w:val="00E92727"/>
    <w:rsid w:val="00E92F0F"/>
    <w:rsid w:val="00E93845"/>
    <w:rsid w:val="00E94287"/>
    <w:rsid w:val="00E94EE7"/>
    <w:rsid w:val="00E94F4D"/>
    <w:rsid w:val="00E96AEE"/>
    <w:rsid w:val="00E96EF1"/>
    <w:rsid w:val="00EA00D1"/>
    <w:rsid w:val="00EA077A"/>
    <w:rsid w:val="00EA1932"/>
    <w:rsid w:val="00EA2C1B"/>
    <w:rsid w:val="00EA342E"/>
    <w:rsid w:val="00EA375C"/>
    <w:rsid w:val="00EA3E1D"/>
    <w:rsid w:val="00EA4590"/>
    <w:rsid w:val="00EA4BA5"/>
    <w:rsid w:val="00EA56AF"/>
    <w:rsid w:val="00EA57D2"/>
    <w:rsid w:val="00EA5950"/>
    <w:rsid w:val="00EA5B61"/>
    <w:rsid w:val="00EA60A6"/>
    <w:rsid w:val="00EA62AE"/>
    <w:rsid w:val="00EA7197"/>
    <w:rsid w:val="00EA7CEF"/>
    <w:rsid w:val="00EB0062"/>
    <w:rsid w:val="00EB073B"/>
    <w:rsid w:val="00EB10B1"/>
    <w:rsid w:val="00EB12A7"/>
    <w:rsid w:val="00EB14AB"/>
    <w:rsid w:val="00EB18BE"/>
    <w:rsid w:val="00EB267A"/>
    <w:rsid w:val="00EB31A9"/>
    <w:rsid w:val="00EB32F3"/>
    <w:rsid w:val="00EB338A"/>
    <w:rsid w:val="00EB458F"/>
    <w:rsid w:val="00EB6952"/>
    <w:rsid w:val="00EB6B0E"/>
    <w:rsid w:val="00EB724F"/>
    <w:rsid w:val="00EB772A"/>
    <w:rsid w:val="00EB7AC3"/>
    <w:rsid w:val="00EC207D"/>
    <w:rsid w:val="00EC4820"/>
    <w:rsid w:val="00EC5DEB"/>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9C"/>
    <w:rsid w:val="00F15128"/>
    <w:rsid w:val="00F1554F"/>
    <w:rsid w:val="00F15869"/>
    <w:rsid w:val="00F16652"/>
    <w:rsid w:val="00F16785"/>
    <w:rsid w:val="00F167AE"/>
    <w:rsid w:val="00F17929"/>
    <w:rsid w:val="00F206A3"/>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A87"/>
    <w:rsid w:val="00F35F17"/>
    <w:rsid w:val="00F36531"/>
    <w:rsid w:val="00F3671D"/>
    <w:rsid w:val="00F419F2"/>
    <w:rsid w:val="00F41B2C"/>
    <w:rsid w:val="00F42538"/>
    <w:rsid w:val="00F42930"/>
    <w:rsid w:val="00F43E5A"/>
    <w:rsid w:val="00F44371"/>
    <w:rsid w:val="00F455A7"/>
    <w:rsid w:val="00F45B7F"/>
    <w:rsid w:val="00F4606A"/>
    <w:rsid w:val="00F46268"/>
    <w:rsid w:val="00F4721F"/>
    <w:rsid w:val="00F50912"/>
    <w:rsid w:val="00F511FE"/>
    <w:rsid w:val="00F514DD"/>
    <w:rsid w:val="00F51CCB"/>
    <w:rsid w:val="00F52800"/>
    <w:rsid w:val="00F52B16"/>
    <w:rsid w:val="00F532B0"/>
    <w:rsid w:val="00F53412"/>
    <w:rsid w:val="00F54030"/>
    <w:rsid w:val="00F55E92"/>
    <w:rsid w:val="00F562DC"/>
    <w:rsid w:val="00F6011A"/>
    <w:rsid w:val="00F61C14"/>
    <w:rsid w:val="00F624A3"/>
    <w:rsid w:val="00F64602"/>
    <w:rsid w:val="00F64755"/>
    <w:rsid w:val="00F64A4B"/>
    <w:rsid w:val="00F64C2D"/>
    <w:rsid w:val="00F656C4"/>
    <w:rsid w:val="00F67A64"/>
    <w:rsid w:val="00F67C1F"/>
    <w:rsid w:val="00F67FD8"/>
    <w:rsid w:val="00F70B2C"/>
    <w:rsid w:val="00F71450"/>
    <w:rsid w:val="00F74502"/>
    <w:rsid w:val="00F75181"/>
    <w:rsid w:val="00F7536A"/>
    <w:rsid w:val="00F753A3"/>
    <w:rsid w:val="00F75BB5"/>
    <w:rsid w:val="00F7655A"/>
    <w:rsid w:val="00F76C7C"/>
    <w:rsid w:val="00F7756C"/>
    <w:rsid w:val="00F77620"/>
    <w:rsid w:val="00F77B69"/>
    <w:rsid w:val="00F80D2E"/>
    <w:rsid w:val="00F80D6D"/>
    <w:rsid w:val="00F815AF"/>
    <w:rsid w:val="00F81691"/>
    <w:rsid w:val="00F81DD5"/>
    <w:rsid w:val="00F82258"/>
    <w:rsid w:val="00F82EFE"/>
    <w:rsid w:val="00F8313B"/>
    <w:rsid w:val="00F83A00"/>
    <w:rsid w:val="00F841F6"/>
    <w:rsid w:val="00F8476C"/>
    <w:rsid w:val="00F8513F"/>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2C46"/>
    <w:rsid w:val="00FA6358"/>
    <w:rsid w:val="00FA6A6F"/>
    <w:rsid w:val="00FA6ADB"/>
    <w:rsid w:val="00FA6FC1"/>
    <w:rsid w:val="00FA7796"/>
    <w:rsid w:val="00FA7B4C"/>
    <w:rsid w:val="00FB078C"/>
    <w:rsid w:val="00FB0D34"/>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327"/>
    <w:rsid w:val="00FD20B2"/>
    <w:rsid w:val="00FD3008"/>
    <w:rsid w:val="00FD30EB"/>
    <w:rsid w:val="00FD3546"/>
    <w:rsid w:val="00FD3C02"/>
    <w:rsid w:val="00FD4094"/>
    <w:rsid w:val="00FD40A9"/>
    <w:rsid w:val="00FD489A"/>
    <w:rsid w:val="00FD5406"/>
    <w:rsid w:val="00FD5490"/>
    <w:rsid w:val="00FD5A13"/>
    <w:rsid w:val="00FD5BBF"/>
    <w:rsid w:val="00FD5BC6"/>
    <w:rsid w:val="00FD6A90"/>
    <w:rsid w:val="00FE10E9"/>
    <w:rsid w:val="00FE1133"/>
    <w:rsid w:val="00FE17DF"/>
    <w:rsid w:val="00FE2E57"/>
    <w:rsid w:val="00FE3041"/>
    <w:rsid w:val="00FE4008"/>
    <w:rsid w:val="00FE478E"/>
    <w:rsid w:val="00FE5336"/>
    <w:rsid w:val="00FE53B3"/>
    <w:rsid w:val="00FE60CB"/>
    <w:rsid w:val="00FF009B"/>
    <w:rsid w:val="00FF0C8A"/>
    <w:rsid w:val="00FF1830"/>
    <w:rsid w:val="00FF1B2D"/>
    <w:rsid w:val="00FF3933"/>
    <w:rsid w:val="00FF4148"/>
    <w:rsid w:val="00FF56E9"/>
    <w:rsid w:val="00FF6976"/>
    <w:rsid w:val="00FF6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222C970"/>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styleId="NichtaufgelsteErwhnung">
    <w:name w:val="Unresolved Mention"/>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https://ars-pr.de/presse/20230725_dy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info@dynamiku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hyperlink" Target="https://westpfalz.de/lernen-arbeiten/mint-region/fuer-kinder-und-jugendlich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spa.de/dynamikum" TargetMode="External"/><Relationship Id="rId14" Type="http://schemas.openxmlformats.org/officeDocument/2006/relationships/hyperlink" Target="https://dynamikum.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30725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5CB5-6B47-4E12-A468-D6A32964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Ferienworkshops im Dynamikum: Altrömische Verschlüsselung, ein „unendlicher Spiegel“, Cybersicherheit und mehr (Dynamikum) Pressemeldung vom</vt:lpstr>
    </vt:vector>
  </TitlesOfParts>
  <Company>WASGAU Produktions &amp; Handels AG</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Ferienworkshops im Dynamikum: Altrömische Verschlüsselung, ein „unendlicher Spiegel“, Cybersicherheit und mehr (Dynamikum) Pressemeldung vom 25.07.2023</dc:title>
  <dc:creator>Isolde Woll</dc:creator>
  <cp:lastModifiedBy>Sabine Sturm</cp:lastModifiedBy>
  <cp:revision>2</cp:revision>
  <cp:lastPrinted>2023-07-21T11:49:00Z</cp:lastPrinted>
  <dcterms:created xsi:type="dcterms:W3CDTF">2023-07-25T06:27:00Z</dcterms:created>
  <dcterms:modified xsi:type="dcterms:W3CDTF">2023-07-25T06:27:00Z</dcterms:modified>
</cp:coreProperties>
</file>