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FFB0" w14:textId="445D91DA" w:rsidR="00F140BD" w:rsidRPr="00B50A12" w:rsidRDefault="00A12BE2">
      <w:pPr>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0" layoutInCell="1" allowOverlap="1" wp14:anchorId="564DCA83" wp14:editId="54B12692">
                <wp:simplePos x="0" y="0"/>
                <wp:positionH relativeFrom="column">
                  <wp:posOffset>3270250</wp:posOffset>
                </wp:positionH>
                <wp:positionV relativeFrom="paragraph">
                  <wp:posOffset>-778777</wp:posOffset>
                </wp:positionV>
                <wp:extent cx="2305879" cy="1182757"/>
                <wp:effectExtent l="0" t="0" r="1206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879" cy="1182757"/>
                        </a:xfrm>
                        <a:prstGeom prst="rect">
                          <a:avLst/>
                        </a:prstGeom>
                        <a:solidFill>
                          <a:srgbClr val="FFFFFF"/>
                        </a:solidFill>
                        <a:ln w="9525">
                          <a:solidFill>
                            <a:srgbClr val="FFFFFF"/>
                          </a:solidFill>
                          <a:miter lim="800000"/>
                          <a:headEnd/>
                          <a:tailEnd/>
                        </a:ln>
                      </wps:spPr>
                      <wps:txbx>
                        <w:txbxContent>
                          <w:p w14:paraId="5615CB93" w14:textId="77777777" w:rsidR="000C7772" w:rsidRPr="00B03C42" w:rsidRDefault="00733A15" w:rsidP="00056E0F">
                            <w:pPr>
                              <w:spacing w:after="0"/>
                            </w:pPr>
                            <w:r>
                              <w:rPr>
                                <w:noProof/>
                              </w:rPr>
                              <w:drawing>
                                <wp:inline distT="0" distB="0" distL="0" distR="0" wp14:anchorId="3D82CD9C" wp14:editId="5E16BAB4">
                                  <wp:extent cx="2729647" cy="103952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193" cy="10549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64DCA83" id="_x0000_t202" coordsize="21600,21600" o:spt="202" path="m,l,21600r21600,l21600,xe">
                <v:stroke joinstyle="miter"/>
                <v:path gradientshapeok="t" o:connecttype="rect"/>
              </v:shapetype>
              <v:shape id="Text Box 2" o:spid="_x0000_s1026" type="#_x0000_t202" style="position:absolute;margin-left:257.5pt;margin-top:-61.3pt;width:181.55pt;height:93.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" strokecolor="white">
                <v:textbox style="mso-fit-shape-to-text:t">
                  <w:txbxContent>
                    <w:p w14:paraId="5615CB93" w14:textId="77777777" w:rsidR="000C7772" w:rsidRPr="00B03C42" w:rsidRDefault="00733A15" w:rsidP="00056E0F">
                      <w:pPr>
                        <w:spacing w:after="0"/>
                      </w:pPr>
                      <w:r>
                        <w:rPr>
                          <w:noProof/>
                        </w:rPr>
                        <w:drawing>
                          <wp:inline distT="0" distB="0" distL="0" distR="0" wp14:anchorId="3D82CD9C" wp14:editId="5E16BAB4">
                            <wp:extent cx="2729647" cy="103952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0193" cy="1054970"/>
                                    </a:xfrm>
                                    <a:prstGeom prst="rect">
                                      <a:avLst/>
                                    </a:prstGeom>
                                    <a:noFill/>
                                    <a:ln>
                                      <a:noFill/>
                                    </a:ln>
                                  </pic:spPr>
                                </pic:pic>
                              </a:graphicData>
                            </a:graphic>
                          </wp:inline>
                        </w:drawing>
                      </w:r>
                    </w:p>
                  </w:txbxContent>
                </v:textbox>
              </v:shape>
            </w:pict>
          </mc:Fallback>
        </mc:AlternateContent>
      </w:r>
      <w:r w:rsidR="00056E0F">
        <w:rPr>
          <w:rFonts w:ascii="Arial" w:hAnsi="Arial" w:cs="Arial"/>
          <w:noProof/>
          <w:lang w:eastAsia="de-DE"/>
        </w:rPr>
        <mc:AlternateContent>
          <mc:Choice Requires="wps">
            <w:drawing>
              <wp:anchor distT="0" distB="0" distL="114300" distR="114300" simplePos="0" relativeHeight="251668480" behindDoc="0" locked="0" layoutInCell="1" allowOverlap="1" wp14:anchorId="33134C16" wp14:editId="065AB446">
                <wp:simplePos x="0" y="0"/>
                <wp:positionH relativeFrom="column">
                  <wp:posOffset>-102514</wp:posOffset>
                </wp:positionH>
                <wp:positionV relativeFrom="paragraph">
                  <wp:posOffset>-731528</wp:posOffset>
                </wp:positionV>
                <wp:extent cx="2591771" cy="406734"/>
                <wp:effectExtent l="0" t="0" r="18415" b="127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771" cy="406734"/>
                        </a:xfrm>
                        <a:prstGeom prst="rect">
                          <a:avLst/>
                        </a:prstGeom>
                        <a:solidFill>
                          <a:srgbClr val="FFFFFF"/>
                        </a:solidFill>
                        <a:ln w="9525">
                          <a:solidFill>
                            <a:srgbClr val="FFFFFF"/>
                          </a:solidFill>
                          <a:miter lim="800000"/>
                          <a:headEnd/>
                          <a:tailEnd/>
                        </a:ln>
                      </wps:spPr>
                      <wps:txbx>
                        <w:txbxContent>
                          <w:p w14:paraId="4645E627" w14:textId="77777777" w:rsidR="000C7772" w:rsidRPr="00A12BE2" w:rsidRDefault="000C7772" w:rsidP="008251E4">
                            <w:pPr>
                              <w:pStyle w:val="Fuzeile"/>
                              <w:spacing w:before="120"/>
                              <w:jc w:val="left"/>
                              <w:rPr>
                                <w:rFonts w:ascii="Arial" w:hAnsi="Arial"/>
                                <w:b/>
                                <w:sz w:val="26"/>
                                <w:szCs w:val="26"/>
                                <w:lang w:val="de-DE"/>
                              </w:rPr>
                            </w:pPr>
                            <w:r w:rsidRPr="00A12BE2">
                              <w:rPr>
                                <w:rFonts w:ascii="Arial" w:hAnsi="Arial"/>
                                <w:b/>
                                <w:sz w:val="26"/>
                                <w:szCs w:val="26"/>
                                <w:lang w:val="de-DE"/>
                              </w:rPr>
                              <w:t xml:space="preserve">P R E S </w:t>
                            </w:r>
                            <w:proofErr w:type="spellStart"/>
                            <w:r w:rsidRPr="00A12BE2">
                              <w:rPr>
                                <w:rFonts w:ascii="Arial" w:hAnsi="Arial"/>
                                <w:b/>
                                <w:sz w:val="26"/>
                                <w:szCs w:val="26"/>
                                <w:lang w:val="de-DE"/>
                              </w:rPr>
                              <w:t>S</w:t>
                            </w:r>
                            <w:proofErr w:type="spellEnd"/>
                            <w:r w:rsidRPr="00A12BE2">
                              <w:rPr>
                                <w:rFonts w:ascii="Arial" w:hAnsi="Arial"/>
                                <w:b/>
                                <w:sz w:val="26"/>
                                <w:szCs w:val="26"/>
                                <w:lang w:val="de-DE"/>
                              </w:rPr>
                              <w:t xml:space="preserve"> E M I T </w:t>
                            </w:r>
                            <w:proofErr w:type="spellStart"/>
                            <w:r w:rsidRPr="00A12BE2">
                              <w:rPr>
                                <w:rFonts w:ascii="Arial" w:hAnsi="Arial"/>
                                <w:b/>
                                <w:sz w:val="26"/>
                                <w:szCs w:val="26"/>
                                <w:lang w:val="de-DE"/>
                              </w:rPr>
                              <w:t>T</w:t>
                            </w:r>
                            <w:proofErr w:type="spellEnd"/>
                            <w:r w:rsidRPr="00A12BE2">
                              <w:rPr>
                                <w:rFonts w:ascii="Arial" w:hAnsi="Arial"/>
                                <w:b/>
                                <w:sz w:val="26"/>
                                <w:szCs w:val="26"/>
                                <w:lang w:val="de-DE"/>
                              </w:rPr>
                              <w:t xml:space="preserve"> E I L U N G</w:t>
                            </w:r>
                          </w:p>
                          <w:p w14:paraId="029B49FA" w14:textId="77777777" w:rsidR="000C7772" w:rsidRDefault="000C77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34C16" id="Text Box 17" o:spid="_x0000_s1027" type="#_x0000_t202" style="position:absolute;margin-left:-8.05pt;margin-top:-57.6pt;width:204.1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" strokecolor="white">
                <v:textbox>
                  <w:txbxContent>
                    <w:p w14:paraId="4645E627" w14:textId="77777777" w:rsidR="000C7772" w:rsidRPr="00A12BE2" w:rsidRDefault="000C7772" w:rsidP="008251E4">
                      <w:pPr>
                        <w:pStyle w:val="Fuzeile"/>
                        <w:spacing w:before="120"/>
                        <w:jc w:val="left"/>
                        <w:rPr>
                          <w:rFonts w:ascii="Arial" w:hAnsi="Arial"/>
                          <w:b/>
                          <w:sz w:val="26"/>
                          <w:szCs w:val="26"/>
                          <w:lang w:val="de-DE"/>
                        </w:rPr>
                      </w:pPr>
                      <w:r w:rsidRPr="00A12BE2">
                        <w:rPr>
                          <w:rFonts w:ascii="Arial" w:hAnsi="Arial"/>
                          <w:b/>
                          <w:sz w:val="26"/>
                          <w:szCs w:val="26"/>
                          <w:lang w:val="de-DE"/>
                        </w:rPr>
                        <w:t xml:space="preserve">P R E S </w:t>
                      </w:r>
                      <w:proofErr w:type="spellStart"/>
                      <w:r w:rsidRPr="00A12BE2">
                        <w:rPr>
                          <w:rFonts w:ascii="Arial" w:hAnsi="Arial"/>
                          <w:b/>
                          <w:sz w:val="26"/>
                          <w:szCs w:val="26"/>
                          <w:lang w:val="de-DE"/>
                        </w:rPr>
                        <w:t>S</w:t>
                      </w:r>
                      <w:proofErr w:type="spellEnd"/>
                      <w:r w:rsidRPr="00A12BE2">
                        <w:rPr>
                          <w:rFonts w:ascii="Arial" w:hAnsi="Arial"/>
                          <w:b/>
                          <w:sz w:val="26"/>
                          <w:szCs w:val="26"/>
                          <w:lang w:val="de-DE"/>
                        </w:rPr>
                        <w:t xml:space="preserve"> E M I T </w:t>
                      </w:r>
                      <w:proofErr w:type="spellStart"/>
                      <w:r w:rsidRPr="00A12BE2">
                        <w:rPr>
                          <w:rFonts w:ascii="Arial" w:hAnsi="Arial"/>
                          <w:b/>
                          <w:sz w:val="26"/>
                          <w:szCs w:val="26"/>
                          <w:lang w:val="de-DE"/>
                        </w:rPr>
                        <w:t>T</w:t>
                      </w:r>
                      <w:proofErr w:type="spellEnd"/>
                      <w:r w:rsidRPr="00A12BE2">
                        <w:rPr>
                          <w:rFonts w:ascii="Arial" w:hAnsi="Arial"/>
                          <w:b/>
                          <w:sz w:val="26"/>
                          <w:szCs w:val="26"/>
                          <w:lang w:val="de-DE"/>
                        </w:rPr>
                        <w:t xml:space="preserve"> E I L U N G</w:t>
                      </w:r>
                    </w:p>
                    <w:p w14:paraId="029B49FA" w14:textId="77777777" w:rsidR="000C7772" w:rsidRDefault="000C7772"/>
                  </w:txbxContent>
                </v:textbox>
              </v:shape>
            </w:pict>
          </mc:Fallback>
        </mc:AlternateContent>
      </w:r>
    </w:p>
    <w:p w14:paraId="318F6602" w14:textId="1CC95070" w:rsidR="003374C3" w:rsidRDefault="003374C3" w:rsidP="00056E0F">
      <w:pPr>
        <w:spacing w:after="0" w:line="240" w:lineRule="atLeast"/>
        <w:rPr>
          <w:rFonts w:ascii="Arial" w:hAnsi="Arial" w:cs="Arial"/>
          <w:sz w:val="24"/>
          <w:szCs w:val="24"/>
        </w:rPr>
      </w:pPr>
    </w:p>
    <w:p w14:paraId="721F8890" w14:textId="3EC6FF23" w:rsidR="008455B5" w:rsidRDefault="008455B5" w:rsidP="00056E0F">
      <w:pPr>
        <w:spacing w:after="0" w:line="240" w:lineRule="atLeast"/>
        <w:rPr>
          <w:rFonts w:ascii="Arial" w:hAnsi="Arial" w:cs="Arial"/>
          <w:sz w:val="24"/>
          <w:szCs w:val="24"/>
        </w:rPr>
      </w:pPr>
    </w:p>
    <w:p w14:paraId="7336C13F" w14:textId="77777777" w:rsidR="008455B5" w:rsidRDefault="008455B5" w:rsidP="00056E0F">
      <w:pPr>
        <w:spacing w:after="0" w:line="240" w:lineRule="atLeast"/>
        <w:rPr>
          <w:rFonts w:ascii="Arial" w:hAnsi="Arial" w:cs="Arial"/>
          <w:sz w:val="24"/>
          <w:szCs w:val="24"/>
        </w:rPr>
      </w:pPr>
    </w:p>
    <w:p w14:paraId="0E8D3596" w14:textId="5A53A373" w:rsidR="00327BFF" w:rsidRPr="001C022E" w:rsidRDefault="001C022E" w:rsidP="0077590D">
      <w:pPr>
        <w:spacing w:after="0" w:line="340" w:lineRule="atLeast"/>
        <w:jc w:val="both"/>
        <w:rPr>
          <w:rFonts w:ascii="Arial" w:hAnsi="Arial" w:cs="Arial"/>
          <w:b/>
          <w:sz w:val="36"/>
          <w:szCs w:val="36"/>
        </w:rPr>
      </w:pPr>
      <w:r w:rsidRPr="001C022E">
        <w:rPr>
          <w:rFonts w:ascii="Arial" w:hAnsi="Arial" w:cs="Arial"/>
          <w:b/>
          <w:sz w:val="36"/>
          <w:szCs w:val="36"/>
        </w:rPr>
        <w:t>Lecker und gut bekömmlich</w:t>
      </w:r>
      <w:r w:rsidR="00327BFF" w:rsidRPr="001C022E">
        <w:rPr>
          <w:rFonts w:ascii="Arial" w:hAnsi="Arial" w:cs="Arial"/>
          <w:b/>
          <w:sz w:val="36"/>
          <w:szCs w:val="36"/>
        </w:rPr>
        <w:t xml:space="preserve"> für (wirklich) alle</w:t>
      </w:r>
    </w:p>
    <w:p w14:paraId="3D51EC0E" w14:textId="77777777" w:rsidR="00143829" w:rsidRPr="00B50A12" w:rsidRDefault="00143829" w:rsidP="0077590D">
      <w:pPr>
        <w:spacing w:after="0" w:line="340" w:lineRule="atLeast"/>
        <w:jc w:val="both"/>
        <w:rPr>
          <w:rFonts w:ascii="Arial" w:hAnsi="Arial" w:cs="Arial"/>
          <w:sz w:val="24"/>
          <w:szCs w:val="24"/>
        </w:rPr>
      </w:pPr>
    </w:p>
    <w:p w14:paraId="36AC53EE" w14:textId="1159C82E" w:rsidR="00C95269" w:rsidRDefault="0019464C" w:rsidP="0077590D">
      <w:pPr>
        <w:pStyle w:val="Listenabsatz"/>
        <w:numPr>
          <w:ilvl w:val="0"/>
          <w:numId w:val="7"/>
        </w:numPr>
        <w:spacing w:after="0" w:line="340" w:lineRule="atLeast"/>
        <w:ind w:left="284" w:hanging="284"/>
        <w:contextualSpacing w:val="0"/>
        <w:jc w:val="both"/>
        <w:rPr>
          <w:rFonts w:ascii="Arial" w:hAnsi="Arial" w:cs="Arial"/>
          <w:b/>
        </w:rPr>
      </w:pPr>
      <w:r w:rsidRPr="00C95269">
        <w:rPr>
          <w:rFonts w:ascii="Arial" w:hAnsi="Arial" w:cs="Arial"/>
          <w:b/>
        </w:rPr>
        <w:t xml:space="preserve">CONVAR FOODS </w:t>
      </w:r>
      <w:r w:rsidR="00416950" w:rsidRPr="00C95269">
        <w:rPr>
          <w:rFonts w:ascii="Arial" w:hAnsi="Arial" w:cs="Arial"/>
          <w:b/>
        </w:rPr>
        <w:t xml:space="preserve">präsentiert </w:t>
      </w:r>
      <w:r w:rsidR="007C5E2F">
        <w:rPr>
          <w:rFonts w:ascii="Arial" w:hAnsi="Arial" w:cs="Arial"/>
          <w:b/>
        </w:rPr>
        <w:t xml:space="preserve">mit </w:t>
      </w:r>
      <w:r w:rsidR="007C5E2F" w:rsidRPr="007C5E2F">
        <w:rPr>
          <w:rFonts w:ascii="Arial" w:hAnsi="Arial" w:cs="Arial"/>
          <w:b/>
        </w:rPr>
        <w:t>‘</w:t>
      </w:r>
      <w:proofErr w:type="gramStart"/>
      <w:r w:rsidR="007C5E2F" w:rsidRPr="007C5E2F">
        <w:rPr>
          <w:rFonts w:ascii="Arial" w:hAnsi="Arial" w:cs="Arial"/>
          <w:b/>
        </w:rPr>
        <w:t>EF Universalnahrung</w:t>
      </w:r>
      <w:proofErr w:type="gramEnd"/>
      <w:r w:rsidR="007C5E2F" w:rsidRPr="007C5E2F">
        <w:rPr>
          <w:rFonts w:ascii="Arial" w:hAnsi="Arial" w:cs="Arial"/>
          <w:b/>
        </w:rPr>
        <w:t xml:space="preserve"> für Mensch und Tier‘</w:t>
      </w:r>
      <w:r w:rsidR="003349D0">
        <w:rPr>
          <w:rFonts w:ascii="Arial" w:hAnsi="Arial" w:cs="Arial"/>
          <w:b/>
        </w:rPr>
        <w:t xml:space="preserve"> </w:t>
      </w:r>
      <w:r w:rsidR="007C5E2F">
        <w:rPr>
          <w:rFonts w:ascii="Arial" w:hAnsi="Arial" w:cs="Arial"/>
          <w:b/>
        </w:rPr>
        <w:t xml:space="preserve">eine gemeinsame </w:t>
      </w:r>
      <w:r w:rsidR="007C5E2F" w:rsidRPr="00C95269">
        <w:rPr>
          <w:rFonts w:ascii="Arial" w:hAnsi="Arial" w:cs="Arial"/>
          <w:b/>
        </w:rPr>
        <w:t>Mahlzeiten</w:t>
      </w:r>
      <w:r w:rsidR="007C5E2F">
        <w:rPr>
          <w:rFonts w:ascii="Arial" w:hAnsi="Arial" w:cs="Arial"/>
          <w:b/>
        </w:rPr>
        <w:t>-A</w:t>
      </w:r>
      <w:r w:rsidR="007C5E2F" w:rsidRPr="00C95269">
        <w:rPr>
          <w:rFonts w:ascii="Arial" w:hAnsi="Arial" w:cs="Arial"/>
          <w:b/>
        </w:rPr>
        <w:t xml:space="preserve">lternative für </w:t>
      </w:r>
      <w:r w:rsidR="007F086F">
        <w:rPr>
          <w:rFonts w:ascii="Arial" w:hAnsi="Arial" w:cs="Arial"/>
          <w:b/>
        </w:rPr>
        <w:t>Hunde</w:t>
      </w:r>
      <w:r w:rsidR="007C5E2F" w:rsidRPr="00C95269">
        <w:rPr>
          <w:rFonts w:ascii="Arial" w:hAnsi="Arial" w:cs="Arial"/>
          <w:b/>
        </w:rPr>
        <w:t xml:space="preserve"> </w:t>
      </w:r>
      <w:r w:rsidR="00582F98">
        <w:rPr>
          <w:rFonts w:ascii="Arial" w:hAnsi="Arial" w:cs="Arial"/>
          <w:b/>
        </w:rPr>
        <w:t xml:space="preserve">sowie </w:t>
      </w:r>
      <w:r w:rsidR="007C5E2F" w:rsidRPr="00C95269">
        <w:rPr>
          <w:rFonts w:ascii="Arial" w:hAnsi="Arial" w:cs="Arial"/>
          <w:b/>
        </w:rPr>
        <w:t>ihre Halter</w:t>
      </w:r>
      <w:r w:rsidR="003349D0">
        <w:rPr>
          <w:rFonts w:ascii="Arial" w:hAnsi="Arial" w:cs="Arial"/>
          <w:b/>
        </w:rPr>
        <w:t>innen und Halter</w:t>
      </w:r>
    </w:p>
    <w:p w14:paraId="12D64FFF" w14:textId="2144728C" w:rsidR="00D5797E" w:rsidRPr="007C5E2F" w:rsidRDefault="008E4E59" w:rsidP="0077590D">
      <w:pPr>
        <w:pStyle w:val="Listenabsatz"/>
        <w:numPr>
          <w:ilvl w:val="0"/>
          <w:numId w:val="7"/>
        </w:numPr>
        <w:spacing w:before="60" w:after="0" w:line="340" w:lineRule="atLeast"/>
        <w:ind w:left="284" w:hanging="284"/>
        <w:contextualSpacing w:val="0"/>
        <w:jc w:val="both"/>
        <w:rPr>
          <w:rFonts w:ascii="Arial" w:hAnsi="Arial" w:cs="Arial"/>
          <w:b/>
        </w:rPr>
      </w:pPr>
      <w:r>
        <w:rPr>
          <w:rFonts w:ascii="Arial" w:hAnsi="Arial" w:cs="Arial"/>
          <w:b/>
        </w:rPr>
        <w:t xml:space="preserve">Gefriergetrocknetes Produkt überzeugt mit </w:t>
      </w:r>
      <w:r w:rsidR="00D5797E" w:rsidRPr="007C5E2F">
        <w:rPr>
          <w:rFonts w:ascii="Arial" w:hAnsi="Arial" w:cs="Arial"/>
          <w:b/>
        </w:rPr>
        <w:t>sorg</w:t>
      </w:r>
      <w:r w:rsidR="002D0FFF" w:rsidRPr="007C5E2F">
        <w:rPr>
          <w:rFonts w:ascii="Arial" w:hAnsi="Arial" w:cs="Arial"/>
          <w:b/>
        </w:rPr>
        <w:t>sam</w:t>
      </w:r>
      <w:r w:rsidR="00D5797E" w:rsidRPr="007C5E2F">
        <w:rPr>
          <w:rFonts w:ascii="Arial" w:hAnsi="Arial" w:cs="Arial"/>
          <w:b/>
        </w:rPr>
        <w:t xml:space="preserve"> ausgewählte</w:t>
      </w:r>
      <w:r>
        <w:rPr>
          <w:rFonts w:ascii="Arial" w:hAnsi="Arial" w:cs="Arial"/>
          <w:b/>
        </w:rPr>
        <w:t>n</w:t>
      </w:r>
      <w:r w:rsidR="00D5797E" w:rsidRPr="007C5E2F">
        <w:rPr>
          <w:rFonts w:ascii="Arial" w:hAnsi="Arial" w:cs="Arial"/>
          <w:b/>
        </w:rPr>
        <w:t xml:space="preserve"> Zutaten ohne Gewürze, Salze und Geschmacksverstärke</w:t>
      </w:r>
      <w:r w:rsidR="007A1055">
        <w:rPr>
          <w:rFonts w:ascii="Arial" w:hAnsi="Arial" w:cs="Arial"/>
          <w:b/>
        </w:rPr>
        <w:t>r</w:t>
      </w:r>
      <w:r w:rsidR="007C5E2F">
        <w:rPr>
          <w:rFonts w:ascii="Arial" w:hAnsi="Arial" w:cs="Arial"/>
          <w:b/>
        </w:rPr>
        <w:t xml:space="preserve"> </w:t>
      </w:r>
    </w:p>
    <w:p w14:paraId="7F369AF4" w14:textId="0ADF1CFB" w:rsidR="00D5797E" w:rsidRPr="00FE293E" w:rsidRDefault="008E4E59" w:rsidP="0077590D">
      <w:pPr>
        <w:pStyle w:val="Listenabsatz"/>
        <w:numPr>
          <w:ilvl w:val="0"/>
          <w:numId w:val="7"/>
        </w:numPr>
        <w:spacing w:before="60" w:after="0" w:line="340" w:lineRule="atLeast"/>
        <w:ind w:left="284" w:hanging="284"/>
        <w:contextualSpacing w:val="0"/>
        <w:jc w:val="both"/>
        <w:rPr>
          <w:rFonts w:ascii="Arial" w:hAnsi="Arial" w:cs="Arial"/>
          <w:b/>
        </w:rPr>
      </w:pPr>
      <w:r>
        <w:rPr>
          <w:rFonts w:ascii="Arial" w:hAnsi="Arial" w:cs="Arial"/>
          <w:b/>
        </w:rPr>
        <w:t>L</w:t>
      </w:r>
      <w:r w:rsidR="00ED1757" w:rsidRPr="00FE293E">
        <w:rPr>
          <w:rFonts w:ascii="Arial" w:hAnsi="Arial" w:cs="Arial"/>
          <w:b/>
        </w:rPr>
        <w:t xml:space="preserve">eicht und platzsparend </w:t>
      </w:r>
      <w:r w:rsidR="00FE293E">
        <w:rPr>
          <w:rFonts w:ascii="Arial" w:hAnsi="Arial" w:cs="Arial"/>
          <w:b/>
        </w:rPr>
        <w:t xml:space="preserve">zu </w:t>
      </w:r>
      <w:proofErr w:type="gramStart"/>
      <w:r w:rsidR="00ED1757" w:rsidRPr="00FE293E">
        <w:rPr>
          <w:rFonts w:ascii="Arial" w:hAnsi="Arial" w:cs="Arial"/>
          <w:b/>
        </w:rPr>
        <w:t>verstau</w:t>
      </w:r>
      <w:r w:rsidR="00FE293E">
        <w:rPr>
          <w:rFonts w:ascii="Arial" w:hAnsi="Arial" w:cs="Arial"/>
          <w:b/>
        </w:rPr>
        <w:t xml:space="preserve">en  </w:t>
      </w:r>
      <w:r w:rsidR="003575D5" w:rsidRPr="00FE293E">
        <w:rPr>
          <w:rFonts w:ascii="Arial" w:hAnsi="Arial" w:cs="Arial"/>
          <w:b/>
        </w:rPr>
        <w:t>–</w:t>
      </w:r>
      <w:proofErr w:type="gramEnd"/>
      <w:r w:rsidR="00ED1757" w:rsidRPr="00FE293E">
        <w:rPr>
          <w:rFonts w:ascii="Arial" w:hAnsi="Arial" w:cs="Arial"/>
          <w:b/>
        </w:rPr>
        <w:t xml:space="preserve"> </w:t>
      </w:r>
      <w:r w:rsidR="00FE293E">
        <w:rPr>
          <w:rFonts w:ascii="Arial" w:hAnsi="Arial" w:cs="Arial"/>
          <w:b/>
        </w:rPr>
        <w:t xml:space="preserve"> </w:t>
      </w:r>
      <w:r w:rsidR="003575D5" w:rsidRPr="00FE293E">
        <w:rPr>
          <w:rFonts w:ascii="Arial" w:hAnsi="Arial" w:cs="Arial"/>
          <w:b/>
        </w:rPr>
        <w:t>Ideal</w:t>
      </w:r>
      <w:r w:rsidR="002109B9">
        <w:rPr>
          <w:rFonts w:ascii="Arial" w:hAnsi="Arial" w:cs="Arial"/>
          <w:b/>
        </w:rPr>
        <w:t>er Einsatz</w:t>
      </w:r>
      <w:r w:rsidR="00FE293E">
        <w:rPr>
          <w:rFonts w:ascii="Arial" w:hAnsi="Arial" w:cs="Arial"/>
          <w:b/>
        </w:rPr>
        <w:t xml:space="preserve"> </w:t>
      </w:r>
      <w:r w:rsidR="002109B9">
        <w:rPr>
          <w:rFonts w:ascii="Arial" w:hAnsi="Arial" w:cs="Arial"/>
          <w:b/>
        </w:rPr>
        <w:t xml:space="preserve">bei </w:t>
      </w:r>
      <w:r w:rsidR="00ED1757" w:rsidRPr="00FE293E">
        <w:rPr>
          <w:rFonts w:ascii="Arial" w:hAnsi="Arial" w:cs="Arial"/>
          <w:b/>
        </w:rPr>
        <w:t xml:space="preserve">Outdoor-Aktivitäten, Reisen oder </w:t>
      </w:r>
      <w:r w:rsidR="003575D5" w:rsidRPr="00FE293E">
        <w:rPr>
          <w:rFonts w:ascii="Arial" w:hAnsi="Arial" w:cs="Arial"/>
          <w:b/>
        </w:rPr>
        <w:t xml:space="preserve">auch </w:t>
      </w:r>
      <w:r w:rsidR="00ED1757" w:rsidRPr="00FE293E">
        <w:rPr>
          <w:rFonts w:ascii="Arial" w:hAnsi="Arial" w:cs="Arial"/>
          <w:b/>
        </w:rPr>
        <w:t xml:space="preserve">als </w:t>
      </w:r>
      <w:r w:rsidR="00835D6D" w:rsidRPr="00FE293E">
        <w:rPr>
          <w:rFonts w:ascii="Arial" w:hAnsi="Arial" w:cs="Arial"/>
          <w:b/>
        </w:rPr>
        <w:t>nahrhafte</w:t>
      </w:r>
      <w:r w:rsidR="00FE293E">
        <w:rPr>
          <w:rFonts w:ascii="Arial" w:hAnsi="Arial" w:cs="Arial"/>
          <w:b/>
        </w:rPr>
        <w:t>r</w:t>
      </w:r>
      <w:r w:rsidR="00835D6D" w:rsidRPr="00FE293E">
        <w:rPr>
          <w:rFonts w:ascii="Arial" w:hAnsi="Arial" w:cs="Arial"/>
          <w:b/>
        </w:rPr>
        <w:t xml:space="preserve"> </w:t>
      </w:r>
      <w:r w:rsidR="003575D5" w:rsidRPr="00FE293E">
        <w:rPr>
          <w:rFonts w:ascii="Arial" w:hAnsi="Arial" w:cs="Arial"/>
          <w:b/>
        </w:rPr>
        <w:t>Notf</w:t>
      </w:r>
      <w:r w:rsidR="004373D9">
        <w:rPr>
          <w:rFonts w:ascii="Arial" w:hAnsi="Arial" w:cs="Arial"/>
          <w:b/>
        </w:rPr>
        <w:t>a</w:t>
      </w:r>
      <w:r w:rsidR="003575D5" w:rsidRPr="00FE293E">
        <w:rPr>
          <w:rFonts w:ascii="Arial" w:hAnsi="Arial" w:cs="Arial"/>
          <w:b/>
        </w:rPr>
        <w:t>llv</w:t>
      </w:r>
      <w:r w:rsidR="00ED1757" w:rsidRPr="00FE293E">
        <w:rPr>
          <w:rFonts w:ascii="Arial" w:hAnsi="Arial" w:cs="Arial"/>
          <w:b/>
        </w:rPr>
        <w:t>orrat</w:t>
      </w:r>
    </w:p>
    <w:p w14:paraId="76240BD4" w14:textId="77777777" w:rsidR="001909F2" w:rsidRPr="00E854CB" w:rsidRDefault="001909F2" w:rsidP="0077590D">
      <w:pPr>
        <w:spacing w:after="0" w:line="340" w:lineRule="atLeast"/>
        <w:jc w:val="both"/>
        <w:rPr>
          <w:rFonts w:ascii="Arial" w:hAnsi="Arial" w:cs="Arial"/>
        </w:rPr>
      </w:pPr>
    </w:p>
    <w:p w14:paraId="35E610A6" w14:textId="11935293" w:rsidR="00DB7DFD" w:rsidRDefault="00CA65C1" w:rsidP="008E4E59">
      <w:pPr>
        <w:spacing w:after="0" w:line="360" w:lineRule="atLeast"/>
        <w:ind w:left="1191" w:firstLine="567"/>
        <w:jc w:val="both"/>
        <w:rPr>
          <w:rFonts w:ascii="Arial" w:hAnsi="Arial" w:cs="Arial"/>
        </w:rPr>
      </w:pPr>
      <w:r w:rsidRPr="000A2F09">
        <w:rPr>
          <w:rFonts w:ascii="Arial" w:hAnsi="Arial" w:cs="Arial"/>
          <w:b/>
        </w:rPr>
        <w:t xml:space="preserve">Pirmasens, </w:t>
      </w:r>
      <w:r w:rsidR="002242B2">
        <w:rPr>
          <w:rFonts w:ascii="Arial" w:hAnsi="Arial" w:cs="Arial"/>
          <w:b/>
        </w:rPr>
        <w:t>27</w:t>
      </w:r>
      <w:r w:rsidR="006F055B">
        <w:rPr>
          <w:rFonts w:ascii="Arial" w:hAnsi="Arial" w:cs="Arial"/>
          <w:b/>
        </w:rPr>
        <w:t xml:space="preserve">. </w:t>
      </w:r>
      <w:r w:rsidR="00EB7609">
        <w:rPr>
          <w:rFonts w:ascii="Arial" w:hAnsi="Arial" w:cs="Arial"/>
          <w:b/>
        </w:rPr>
        <w:t>April</w:t>
      </w:r>
      <w:r w:rsidR="00B562C2">
        <w:rPr>
          <w:rFonts w:ascii="Arial" w:hAnsi="Arial" w:cs="Arial"/>
          <w:b/>
        </w:rPr>
        <w:t xml:space="preserve"> </w:t>
      </w:r>
      <w:r w:rsidRPr="000A2F09">
        <w:rPr>
          <w:rFonts w:ascii="Arial" w:hAnsi="Arial" w:cs="Arial"/>
          <w:b/>
        </w:rPr>
        <w:t>20</w:t>
      </w:r>
      <w:r w:rsidR="00EA3467" w:rsidRPr="000A2F09">
        <w:rPr>
          <w:rFonts w:ascii="Arial" w:hAnsi="Arial" w:cs="Arial"/>
          <w:b/>
        </w:rPr>
        <w:t>2</w:t>
      </w:r>
      <w:r w:rsidR="007C19E8">
        <w:rPr>
          <w:rFonts w:ascii="Arial" w:hAnsi="Arial" w:cs="Arial"/>
          <w:b/>
        </w:rPr>
        <w:t>3</w:t>
      </w:r>
      <w:r w:rsidR="00F369E8" w:rsidRPr="000A2F09">
        <w:rPr>
          <w:rFonts w:ascii="Arial" w:hAnsi="Arial" w:cs="Arial"/>
        </w:rPr>
        <w:t>.</w:t>
      </w:r>
      <w:r w:rsidR="003D0E45" w:rsidRPr="000A2F09">
        <w:rPr>
          <w:rFonts w:ascii="Arial" w:hAnsi="Arial" w:cs="Arial"/>
        </w:rPr>
        <w:t xml:space="preserve"> </w:t>
      </w:r>
      <w:r w:rsidR="003165A8">
        <w:rPr>
          <w:rFonts w:ascii="Arial" w:hAnsi="Arial" w:cs="Arial"/>
        </w:rPr>
        <w:t>Zusammenrücken heißt es im wahrsten Sinne des Wortes</w:t>
      </w:r>
      <w:r w:rsidR="00094A02">
        <w:rPr>
          <w:rFonts w:ascii="Arial" w:hAnsi="Arial" w:cs="Arial"/>
        </w:rPr>
        <w:t xml:space="preserve"> </w:t>
      </w:r>
      <w:r w:rsidR="002C1521">
        <w:rPr>
          <w:rFonts w:ascii="Arial" w:hAnsi="Arial" w:cs="Arial"/>
        </w:rPr>
        <w:t>etwa</w:t>
      </w:r>
      <w:r w:rsidR="00094A02">
        <w:rPr>
          <w:rFonts w:ascii="Arial" w:hAnsi="Arial" w:cs="Arial"/>
        </w:rPr>
        <w:t xml:space="preserve"> </w:t>
      </w:r>
      <w:r w:rsidR="003165A8">
        <w:rPr>
          <w:rFonts w:ascii="Arial" w:hAnsi="Arial" w:cs="Arial"/>
        </w:rPr>
        <w:t xml:space="preserve">unterwegs bei allerlei </w:t>
      </w:r>
      <w:r w:rsidR="003165A8" w:rsidRPr="003165A8">
        <w:rPr>
          <w:rFonts w:ascii="Arial" w:hAnsi="Arial" w:cs="Arial"/>
        </w:rPr>
        <w:t xml:space="preserve">Outdoor-Aktivitäten, </w:t>
      </w:r>
      <w:r w:rsidR="003165A8">
        <w:rPr>
          <w:rFonts w:ascii="Arial" w:hAnsi="Arial" w:cs="Arial"/>
        </w:rPr>
        <w:t xml:space="preserve">auf </w:t>
      </w:r>
      <w:r w:rsidR="003165A8" w:rsidRPr="003165A8">
        <w:rPr>
          <w:rFonts w:ascii="Arial" w:hAnsi="Arial" w:cs="Arial"/>
        </w:rPr>
        <w:t xml:space="preserve">Reisen oder </w:t>
      </w:r>
      <w:r w:rsidR="003165A8">
        <w:rPr>
          <w:rFonts w:ascii="Arial" w:hAnsi="Arial" w:cs="Arial"/>
        </w:rPr>
        <w:t xml:space="preserve">in Notsituationen und abgeschnitten von der </w:t>
      </w:r>
      <w:r w:rsidR="00D82C9C">
        <w:rPr>
          <w:rFonts w:ascii="Arial" w:hAnsi="Arial" w:cs="Arial"/>
        </w:rPr>
        <w:t>gewohnt alltäglichen</w:t>
      </w:r>
      <w:r w:rsidR="003165A8">
        <w:rPr>
          <w:rFonts w:ascii="Arial" w:hAnsi="Arial" w:cs="Arial"/>
        </w:rPr>
        <w:t xml:space="preserve"> Versorgung. </w:t>
      </w:r>
      <w:r w:rsidR="00094A02">
        <w:rPr>
          <w:rFonts w:ascii="Arial" w:hAnsi="Arial" w:cs="Arial"/>
        </w:rPr>
        <w:t>Gerade in solchen Situationen kommt es auf leichte und platzsparend zu transportierende Verpflegung an, die gut schmeckt</w:t>
      </w:r>
      <w:r w:rsidR="00582F98">
        <w:rPr>
          <w:rFonts w:ascii="Arial" w:hAnsi="Arial" w:cs="Arial"/>
        </w:rPr>
        <w:t xml:space="preserve"> sowie</w:t>
      </w:r>
      <w:r w:rsidR="00094A02">
        <w:rPr>
          <w:rFonts w:ascii="Arial" w:hAnsi="Arial" w:cs="Arial"/>
        </w:rPr>
        <w:t xml:space="preserve"> nahr</w:t>
      </w:r>
      <w:r w:rsidR="00C74DA7">
        <w:rPr>
          <w:rFonts w:ascii="Arial" w:hAnsi="Arial" w:cs="Arial"/>
        </w:rPr>
        <w:t xml:space="preserve">haft </w:t>
      </w:r>
      <w:r w:rsidR="00094A02">
        <w:rPr>
          <w:rFonts w:ascii="Arial" w:hAnsi="Arial" w:cs="Arial"/>
        </w:rPr>
        <w:t xml:space="preserve">und leicht verträglich ist. Vor diesem Hintergrund hat </w:t>
      </w:r>
      <w:r w:rsidR="00B33653" w:rsidRPr="00085EDA">
        <w:rPr>
          <w:rFonts w:ascii="Arial" w:hAnsi="Arial" w:cs="Arial"/>
        </w:rPr>
        <w:t xml:space="preserve">CONVAR </w:t>
      </w:r>
      <w:r w:rsidR="00B33653">
        <w:rPr>
          <w:rFonts w:ascii="Arial" w:hAnsi="Arial" w:cs="Arial"/>
        </w:rPr>
        <w:t xml:space="preserve">FOODS jetzt mit </w:t>
      </w:r>
      <w:r w:rsidR="004373D9" w:rsidRPr="004373D9">
        <w:rPr>
          <w:rFonts w:ascii="Arial" w:hAnsi="Arial" w:cs="Arial"/>
        </w:rPr>
        <w:t>‘</w:t>
      </w:r>
      <w:hyperlink r:id="rId10" w:history="1">
        <w:r w:rsidR="004373D9" w:rsidRPr="006236A8">
          <w:rPr>
            <w:rStyle w:val="Hyperlink"/>
            <w:rFonts w:ascii="Arial" w:hAnsi="Arial" w:cs="Arial"/>
          </w:rPr>
          <w:t>EF Universalnahrung für Mensch und Tier</w:t>
        </w:r>
      </w:hyperlink>
      <w:r w:rsidR="004373D9" w:rsidRPr="004373D9">
        <w:rPr>
          <w:rFonts w:ascii="Arial" w:hAnsi="Arial" w:cs="Arial"/>
        </w:rPr>
        <w:t>‘</w:t>
      </w:r>
      <w:r w:rsidR="004373D9">
        <w:rPr>
          <w:rFonts w:ascii="Arial" w:hAnsi="Arial" w:cs="Arial"/>
        </w:rPr>
        <w:t xml:space="preserve"> das erste </w:t>
      </w:r>
      <w:r w:rsidR="00F30277">
        <w:rPr>
          <w:rFonts w:ascii="Arial" w:hAnsi="Arial" w:cs="Arial"/>
        </w:rPr>
        <w:t xml:space="preserve">Produkt </w:t>
      </w:r>
      <w:r w:rsidR="000C2238">
        <w:rPr>
          <w:rFonts w:ascii="Arial" w:hAnsi="Arial" w:cs="Arial"/>
        </w:rPr>
        <w:t xml:space="preserve">für seine Emergency Food (EF)-Linie </w:t>
      </w:r>
      <w:r w:rsidR="00F30277">
        <w:rPr>
          <w:rFonts w:ascii="Arial" w:hAnsi="Arial" w:cs="Arial"/>
        </w:rPr>
        <w:t xml:space="preserve">entwickelt, das sich </w:t>
      </w:r>
      <w:r w:rsidR="000C2238">
        <w:rPr>
          <w:rFonts w:ascii="Arial" w:hAnsi="Arial" w:cs="Arial"/>
        </w:rPr>
        <w:t xml:space="preserve">bestens </w:t>
      </w:r>
      <w:r w:rsidR="00F30277">
        <w:rPr>
          <w:rFonts w:ascii="Arial" w:hAnsi="Arial" w:cs="Arial"/>
        </w:rPr>
        <w:t>als</w:t>
      </w:r>
      <w:r w:rsidR="00F30277" w:rsidRPr="00F30277">
        <w:rPr>
          <w:rFonts w:ascii="Arial" w:hAnsi="Arial" w:cs="Arial"/>
        </w:rPr>
        <w:t xml:space="preserve"> </w:t>
      </w:r>
      <w:r w:rsidR="008E4E59">
        <w:rPr>
          <w:rFonts w:ascii="Arial" w:hAnsi="Arial" w:cs="Arial"/>
        </w:rPr>
        <w:t xml:space="preserve">Mahlzeit für Hunde, aber </w:t>
      </w:r>
      <w:r w:rsidR="008E4E59" w:rsidRPr="00F30277">
        <w:rPr>
          <w:rFonts w:ascii="Arial" w:hAnsi="Arial" w:cs="Arial"/>
        </w:rPr>
        <w:t>gleichermaßen</w:t>
      </w:r>
      <w:r w:rsidR="008E4E59">
        <w:rPr>
          <w:rFonts w:ascii="Arial" w:hAnsi="Arial" w:cs="Arial"/>
          <w:b/>
        </w:rPr>
        <w:t xml:space="preserve"> </w:t>
      </w:r>
      <w:r w:rsidR="008E4E59">
        <w:rPr>
          <w:rFonts w:ascii="Arial" w:hAnsi="Arial" w:cs="Arial"/>
        </w:rPr>
        <w:t xml:space="preserve">auch </w:t>
      </w:r>
      <w:r w:rsidR="00F30277" w:rsidRPr="00F30277">
        <w:rPr>
          <w:rFonts w:ascii="Arial" w:hAnsi="Arial" w:cs="Arial"/>
        </w:rPr>
        <w:t>ihre Halter</w:t>
      </w:r>
      <w:r w:rsidR="00327BFF">
        <w:rPr>
          <w:rFonts w:ascii="Arial" w:hAnsi="Arial" w:cs="Arial"/>
        </w:rPr>
        <w:t>innen und Halter</w:t>
      </w:r>
      <w:r w:rsidR="00F30277" w:rsidRPr="00F30277">
        <w:rPr>
          <w:rFonts w:ascii="Arial" w:hAnsi="Arial" w:cs="Arial"/>
        </w:rPr>
        <w:t xml:space="preserve"> zum Verzehr </w:t>
      </w:r>
      <w:r w:rsidR="000C2238">
        <w:rPr>
          <w:rFonts w:ascii="Arial" w:hAnsi="Arial" w:cs="Arial"/>
        </w:rPr>
        <w:t>eignet</w:t>
      </w:r>
      <w:r w:rsidR="00F30277" w:rsidRPr="00F30277">
        <w:rPr>
          <w:rFonts w:ascii="Arial" w:hAnsi="Arial" w:cs="Arial"/>
        </w:rPr>
        <w:t>.</w:t>
      </w:r>
      <w:r w:rsidR="00CB798C">
        <w:rPr>
          <w:rFonts w:ascii="Arial" w:hAnsi="Arial" w:cs="Arial"/>
        </w:rPr>
        <w:t xml:space="preserve"> </w:t>
      </w:r>
      <w:r w:rsidR="00717BFD">
        <w:rPr>
          <w:rFonts w:ascii="Arial" w:hAnsi="Arial" w:cs="Arial"/>
        </w:rPr>
        <w:t xml:space="preserve">Möglich wird dies dank </w:t>
      </w:r>
      <w:r w:rsidR="008E4E59">
        <w:rPr>
          <w:rFonts w:ascii="Arial" w:hAnsi="Arial" w:cs="Arial"/>
        </w:rPr>
        <w:t xml:space="preserve">einer </w:t>
      </w:r>
      <w:r w:rsidR="00717BFD">
        <w:rPr>
          <w:rFonts w:ascii="Arial" w:hAnsi="Arial" w:cs="Arial"/>
        </w:rPr>
        <w:t>wohl</w:t>
      </w:r>
      <w:r w:rsidR="008455B5">
        <w:rPr>
          <w:rFonts w:ascii="Arial" w:hAnsi="Arial" w:cs="Arial"/>
        </w:rPr>
        <w:softHyphen/>
      </w:r>
      <w:r w:rsidR="00717BFD">
        <w:rPr>
          <w:rFonts w:ascii="Arial" w:hAnsi="Arial" w:cs="Arial"/>
        </w:rPr>
        <w:t>schmeckende</w:t>
      </w:r>
      <w:r w:rsidR="008E4E59">
        <w:rPr>
          <w:rFonts w:ascii="Arial" w:hAnsi="Arial" w:cs="Arial"/>
        </w:rPr>
        <w:t>n</w:t>
      </w:r>
      <w:r w:rsidR="00717BFD">
        <w:rPr>
          <w:rFonts w:ascii="Arial" w:hAnsi="Arial" w:cs="Arial"/>
        </w:rPr>
        <w:t xml:space="preserve"> Rezeptur und </w:t>
      </w:r>
      <w:r w:rsidR="00717BFD" w:rsidRPr="00717BFD">
        <w:rPr>
          <w:rFonts w:ascii="Arial" w:hAnsi="Arial" w:cs="Arial"/>
        </w:rPr>
        <w:t>sorgsam ausgewählter Zutaten</w:t>
      </w:r>
      <w:r w:rsidR="00B43784" w:rsidRPr="00D573D8">
        <w:rPr>
          <w:rFonts w:ascii="Arial" w:hAnsi="Arial" w:cs="Arial"/>
        </w:rPr>
        <w:t xml:space="preserve"> wie </w:t>
      </w:r>
      <w:r w:rsidR="00D44DF0" w:rsidRPr="00D573D8">
        <w:rPr>
          <w:rFonts w:ascii="Arial" w:hAnsi="Arial" w:cs="Arial"/>
        </w:rPr>
        <w:t>Kabeljau</w:t>
      </w:r>
      <w:r w:rsidR="00D44DF0">
        <w:rPr>
          <w:rFonts w:ascii="Arial" w:hAnsi="Arial" w:cs="Arial"/>
        </w:rPr>
        <w:t>,</w:t>
      </w:r>
      <w:r w:rsidR="00D44DF0" w:rsidRPr="00D573D8">
        <w:rPr>
          <w:rFonts w:ascii="Arial" w:hAnsi="Arial" w:cs="Arial"/>
        </w:rPr>
        <w:t xml:space="preserve"> </w:t>
      </w:r>
      <w:r w:rsidR="00B43784" w:rsidRPr="00D573D8">
        <w:rPr>
          <w:rFonts w:ascii="Arial" w:hAnsi="Arial" w:cs="Arial"/>
        </w:rPr>
        <w:t>Karotten</w:t>
      </w:r>
      <w:r w:rsidR="001E1091">
        <w:rPr>
          <w:rFonts w:ascii="Arial" w:hAnsi="Arial" w:cs="Arial"/>
        </w:rPr>
        <w:t xml:space="preserve">, </w:t>
      </w:r>
      <w:r w:rsidR="00196045">
        <w:rPr>
          <w:rFonts w:ascii="Arial" w:hAnsi="Arial" w:cs="Arial"/>
        </w:rPr>
        <w:t>K</w:t>
      </w:r>
      <w:r w:rsidR="001E1091">
        <w:rPr>
          <w:rFonts w:ascii="Arial" w:hAnsi="Arial" w:cs="Arial"/>
        </w:rPr>
        <w:t>ürbis</w:t>
      </w:r>
      <w:r w:rsidR="00B43784">
        <w:rPr>
          <w:rFonts w:ascii="Arial" w:hAnsi="Arial" w:cs="Arial"/>
        </w:rPr>
        <w:t xml:space="preserve"> und </w:t>
      </w:r>
      <w:r w:rsidR="00B43784" w:rsidRPr="00D573D8">
        <w:rPr>
          <w:rFonts w:ascii="Arial" w:hAnsi="Arial" w:cs="Arial"/>
        </w:rPr>
        <w:t>Pastinaken</w:t>
      </w:r>
      <w:r w:rsidR="00B43784">
        <w:rPr>
          <w:rFonts w:ascii="Arial" w:hAnsi="Arial" w:cs="Arial"/>
        </w:rPr>
        <w:t xml:space="preserve">, </w:t>
      </w:r>
      <w:r w:rsidR="00B43784" w:rsidRPr="00D573D8">
        <w:rPr>
          <w:rFonts w:ascii="Arial" w:hAnsi="Arial" w:cs="Arial"/>
        </w:rPr>
        <w:t xml:space="preserve">Kartoffeln mit färbendem </w:t>
      </w:r>
      <w:r w:rsidR="00B43784">
        <w:rPr>
          <w:rFonts w:ascii="Arial" w:hAnsi="Arial" w:cs="Arial"/>
        </w:rPr>
        <w:t>K</w:t>
      </w:r>
      <w:r w:rsidR="00B43784" w:rsidRPr="00D573D8">
        <w:rPr>
          <w:rFonts w:ascii="Arial" w:hAnsi="Arial" w:cs="Arial"/>
        </w:rPr>
        <w:t>ur</w:t>
      </w:r>
      <w:r w:rsidR="00196045">
        <w:rPr>
          <w:rFonts w:ascii="Arial" w:hAnsi="Arial" w:cs="Arial"/>
        </w:rPr>
        <w:t>k</w:t>
      </w:r>
      <w:r w:rsidR="00B43784" w:rsidRPr="00D573D8">
        <w:rPr>
          <w:rFonts w:ascii="Arial" w:hAnsi="Arial" w:cs="Arial"/>
        </w:rPr>
        <w:t>uma</w:t>
      </w:r>
      <w:r w:rsidR="00B43784">
        <w:rPr>
          <w:rFonts w:ascii="Arial" w:hAnsi="Arial" w:cs="Arial"/>
        </w:rPr>
        <w:t>-E</w:t>
      </w:r>
      <w:r w:rsidR="00B43784" w:rsidRPr="00D573D8">
        <w:rPr>
          <w:rFonts w:ascii="Arial" w:hAnsi="Arial" w:cs="Arial"/>
        </w:rPr>
        <w:t>xtrakt</w:t>
      </w:r>
      <w:r w:rsidR="00B43784">
        <w:rPr>
          <w:rFonts w:ascii="Arial" w:hAnsi="Arial" w:cs="Arial"/>
        </w:rPr>
        <w:t>,</w:t>
      </w:r>
      <w:r w:rsidR="001E1091">
        <w:rPr>
          <w:rFonts w:ascii="Arial" w:hAnsi="Arial" w:cs="Arial"/>
        </w:rPr>
        <w:t xml:space="preserve"> </w:t>
      </w:r>
      <w:r w:rsidR="001E1091" w:rsidRPr="00D573D8">
        <w:rPr>
          <w:rFonts w:ascii="Arial" w:hAnsi="Arial" w:cs="Arial"/>
        </w:rPr>
        <w:t>Haferflocken</w:t>
      </w:r>
      <w:r w:rsidR="001E1091">
        <w:rPr>
          <w:rFonts w:ascii="Arial" w:hAnsi="Arial" w:cs="Arial"/>
        </w:rPr>
        <w:t xml:space="preserve"> und</w:t>
      </w:r>
      <w:r w:rsidR="001E1091" w:rsidRPr="00D573D8">
        <w:rPr>
          <w:rFonts w:ascii="Arial" w:hAnsi="Arial" w:cs="Arial"/>
        </w:rPr>
        <w:t xml:space="preserve"> Reismehl</w:t>
      </w:r>
      <w:r w:rsidR="00196045">
        <w:rPr>
          <w:rFonts w:ascii="Arial" w:hAnsi="Arial" w:cs="Arial"/>
        </w:rPr>
        <w:t>; ebenso enthalten sind</w:t>
      </w:r>
      <w:r w:rsidR="001E1091">
        <w:rPr>
          <w:rFonts w:ascii="Arial" w:hAnsi="Arial" w:cs="Arial"/>
        </w:rPr>
        <w:t xml:space="preserve"> </w:t>
      </w:r>
      <w:r w:rsidR="00B43784" w:rsidRPr="00D573D8">
        <w:rPr>
          <w:rFonts w:ascii="Arial" w:hAnsi="Arial" w:cs="Arial"/>
        </w:rPr>
        <w:t>Hühnervolleipulver</w:t>
      </w:r>
      <w:r w:rsidR="001E1091">
        <w:rPr>
          <w:rFonts w:ascii="Arial" w:hAnsi="Arial" w:cs="Arial"/>
        </w:rPr>
        <w:t>, H</w:t>
      </w:r>
      <w:r w:rsidR="00B43784" w:rsidRPr="00D573D8">
        <w:rPr>
          <w:rFonts w:ascii="Arial" w:hAnsi="Arial" w:cs="Arial"/>
        </w:rPr>
        <w:t>efepulver</w:t>
      </w:r>
      <w:r w:rsidR="001E1091">
        <w:rPr>
          <w:rFonts w:ascii="Arial" w:hAnsi="Arial" w:cs="Arial"/>
        </w:rPr>
        <w:t xml:space="preserve"> und</w:t>
      </w:r>
      <w:r w:rsidR="00196045">
        <w:rPr>
          <w:rFonts w:ascii="Arial" w:hAnsi="Arial" w:cs="Arial"/>
        </w:rPr>
        <w:t xml:space="preserve"> </w:t>
      </w:r>
      <w:r w:rsidR="00B43784" w:rsidRPr="00D573D8">
        <w:rPr>
          <w:rFonts w:ascii="Arial" w:hAnsi="Arial" w:cs="Arial"/>
        </w:rPr>
        <w:t>Palmfett</w:t>
      </w:r>
      <w:r w:rsidR="00196045">
        <w:rPr>
          <w:rFonts w:ascii="Arial" w:hAnsi="Arial" w:cs="Arial"/>
        </w:rPr>
        <w:t>.</w:t>
      </w:r>
      <w:r w:rsidR="00CF15B9">
        <w:rPr>
          <w:rFonts w:ascii="Arial" w:hAnsi="Arial" w:cs="Arial"/>
        </w:rPr>
        <w:t xml:space="preserve"> </w:t>
      </w:r>
      <w:r w:rsidR="002C1521">
        <w:rPr>
          <w:rFonts w:ascii="Arial" w:hAnsi="Arial" w:cs="Arial"/>
        </w:rPr>
        <w:t>Darüber hinaus</w:t>
      </w:r>
      <w:r w:rsidR="00CF15B9">
        <w:rPr>
          <w:rFonts w:ascii="Arial" w:hAnsi="Arial" w:cs="Arial"/>
        </w:rPr>
        <w:t xml:space="preserve"> wurde</w:t>
      </w:r>
      <w:r w:rsidR="00717BFD">
        <w:rPr>
          <w:rFonts w:ascii="Arial" w:hAnsi="Arial" w:cs="Arial"/>
        </w:rPr>
        <w:t xml:space="preserve"> auf jegliche </w:t>
      </w:r>
      <w:r w:rsidR="00717BFD" w:rsidRPr="00717BFD">
        <w:rPr>
          <w:rFonts w:ascii="Arial" w:hAnsi="Arial" w:cs="Arial"/>
        </w:rPr>
        <w:t xml:space="preserve">Gewürze, Salze und Geschmacksverstärker </w:t>
      </w:r>
      <w:r w:rsidR="004F4F88">
        <w:rPr>
          <w:rFonts w:ascii="Arial" w:hAnsi="Arial" w:cs="Arial"/>
        </w:rPr>
        <w:t>komplett verzichtet</w:t>
      </w:r>
      <w:r w:rsidR="00582F98">
        <w:rPr>
          <w:rFonts w:ascii="Arial" w:hAnsi="Arial" w:cs="Arial"/>
        </w:rPr>
        <w:t xml:space="preserve"> – so ist die Universalnahrung</w:t>
      </w:r>
      <w:r w:rsidR="004F4F88">
        <w:rPr>
          <w:rFonts w:ascii="Arial" w:hAnsi="Arial" w:cs="Arial"/>
        </w:rPr>
        <w:t xml:space="preserve"> </w:t>
      </w:r>
      <w:r w:rsidR="00717BFD" w:rsidRPr="00717BFD">
        <w:rPr>
          <w:rFonts w:ascii="Arial" w:hAnsi="Arial" w:cs="Arial"/>
        </w:rPr>
        <w:t xml:space="preserve">für </w:t>
      </w:r>
      <w:r w:rsidR="004F4F88">
        <w:rPr>
          <w:rFonts w:ascii="Arial" w:hAnsi="Arial" w:cs="Arial"/>
        </w:rPr>
        <w:t xml:space="preserve">den Verzehr durch </w:t>
      </w:r>
      <w:r w:rsidR="00717BFD" w:rsidRPr="00717BFD">
        <w:rPr>
          <w:rFonts w:ascii="Arial" w:hAnsi="Arial" w:cs="Arial"/>
        </w:rPr>
        <w:t xml:space="preserve">Hunde </w:t>
      </w:r>
      <w:r w:rsidR="00582F98" w:rsidRPr="00717BFD">
        <w:rPr>
          <w:rFonts w:ascii="Arial" w:hAnsi="Arial" w:cs="Arial"/>
        </w:rPr>
        <w:t xml:space="preserve">bestens </w:t>
      </w:r>
      <w:r w:rsidR="00582F98">
        <w:rPr>
          <w:rFonts w:ascii="Arial" w:hAnsi="Arial" w:cs="Arial"/>
        </w:rPr>
        <w:t>ge</w:t>
      </w:r>
      <w:r w:rsidR="00717BFD" w:rsidRPr="00717BFD">
        <w:rPr>
          <w:rFonts w:ascii="Arial" w:hAnsi="Arial" w:cs="Arial"/>
        </w:rPr>
        <w:t>eignet</w:t>
      </w:r>
      <w:r w:rsidR="004F4F88">
        <w:rPr>
          <w:rFonts w:ascii="Arial" w:hAnsi="Arial" w:cs="Arial"/>
        </w:rPr>
        <w:t>.</w:t>
      </w:r>
      <w:r w:rsidR="00DB7DFD">
        <w:rPr>
          <w:rFonts w:ascii="Arial" w:hAnsi="Arial" w:cs="Arial"/>
        </w:rPr>
        <w:t xml:space="preserve"> </w:t>
      </w:r>
    </w:p>
    <w:p w14:paraId="627A5841" w14:textId="463C5CC3" w:rsidR="00DB7DFD" w:rsidRDefault="00DB7DFD" w:rsidP="008E4E59">
      <w:pPr>
        <w:spacing w:before="120" w:after="0" w:line="360" w:lineRule="atLeast"/>
        <w:ind w:left="1191" w:firstLine="567"/>
        <w:jc w:val="both"/>
        <w:rPr>
          <w:rFonts w:ascii="Arial" w:hAnsi="Arial" w:cs="Arial"/>
        </w:rPr>
      </w:pPr>
      <w:r>
        <w:rPr>
          <w:rFonts w:ascii="Arial" w:hAnsi="Arial" w:cs="Arial"/>
        </w:rPr>
        <w:t xml:space="preserve">Von großem Vorteil ist dabei die sehr </w:t>
      </w:r>
      <w:r w:rsidRPr="002413C7">
        <w:rPr>
          <w:rFonts w:ascii="Arial" w:hAnsi="Arial" w:cs="Arial"/>
        </w:rPr>
        <w:t xml:space="preserve">einfache, sichere und hygienische </w:t>
      </w:r>
      <w:r>
        <w:rPr>
          <w:rFonts w:ascii="Arial" w:hAnsi="Arial" w:cs="Arial"/>
        </w:rPr>
        <w:t>Aufbewahrung</w:t>
      </w:r>
      <w:r w:rsidR="00582F98">
        <w:rPr>
          <w:rFonts w:ascii="Arial" w:hAnsi="Arial" w:cs="Arial"/>
        </w:rPr>
        <w:t xml:space="preserve"> des Produkts. Der Entzug von Wasser durch </w:t>
      </w:r>
      <w:r w:rsidR="002413C7" w:rsidRPr="002413C7">
        <w:rPr>
          <w:rFonts w:ascii="Arial" w:hAnsi="Arial" w:cs="Arial"/>
        </w:rPr>
        <w:t>Gefriertrocknung</w:t>
      </w:r>
      <w:r>
        <w:rPr>
          <w:rFonts w:ascii="Arial" w:hAnsi="Arial" w:cs="Arial"/>
        </w:rPr>
        <w:t xml:space="preserve"> </w:t>
      </w:r>
      <w:r w:rsidR="00931BE8">
        <w:rPr>
          <w:rFonts w:ascii="Arial" w:hAnsi="Arial" w:cs="Arial"/>
        </w:rPr>
        <w:t xml:space="preserve">führt </w:t>
      </w:r>
      <w:r>
        <w:rPr>
          <w:rFonts w:ascii="Arial" w:hAnsi="Arial" w:cs="Arial"/>
          <w:color w:val="000000"/>
          <w:shd w:val="clear" w:color="auto" w:fill="FFFFFF"/>
        </w:rPr>
        <w:t xml:space="preserve">zu </w:t>
      </w:r>
      <w:r w:rsidR="00582F98">
        <w:rPr>
          <w:rFonts w:ascii="Arial" w:hAnsi="Arial" w:cs="Arial"/>
          <w:color w:val="000000"/>
          <w:shd w:val="clear" w:color="auto" w:fill="FFFFFF"/>
        </w:rPr>
        <w:t xml:space="preserve">einem </w:t>
      </w:r>
      <w:r>
        <w:rPr>
          <w:rFonts w:ascii="Arial" w:hAnsi="Arial" w:cs="Arial"/>
          <w:color w:val="000000"/>
          <w:shd w:val="clear" w:color="auto" w:fill="FFFFFF"/>
        </w:rPr>
        <w:t>deutlich niedrigere</w:t>
      </w:r>
      <w:r w:rsidR="00582F98">
        <w:rPr>
          <w:rFonts w:ascii="Arial" w:hAnsi="Arial" w:cs="Arial"/>
          <w:color w:val="000000"/>
          <w:shd w:val="clear" w:color="auto" w:fill="FFFFFF"/>
        </w:rPr>
        <w:t>n</w:t>
      </w:r>
      <w:r>
        <w:rPr>
          <w:rFonts w:ascii="Arial" w:hAnsi="Arial" w:cs="Arial"/>
          <w:color w:val="000000"/>
          <w:shd w:val="clear" w:color="auto" w:fill="FFFFFF"/>
        </w:rPr>
        <w:t xml:space="preserve"> Gewicht und hoher Temperaturbeständigkeit gleich in beiden Richtungen: Weder friert es bei Kälte ein, noch verdirbt es in der Hitze</w:t>
      </w:r>
      <w:r w:rsidR="00931BE8">
        <w:rPr>
          <w:rFonts w:ascii="Arial" w:hAnsi="Arial" w:cs="Arial"/>
          <w:color w:val="000000"/>
          <w:shd w:val="clear" w:color="auto" w:fill="FFFFFF"/>
        </w:rPr>
        <w:t>. A</w:t>
      </w:r>
      <w:r>
        <w:rPr>
          <w:rFonts w:ascii="Arial" w:hAnsi="Arial" w:cs="Arial"/>
          <w:color w:val="000000"/>
          <w:shd w:val="clear" w:color="auto" w:fill="FFFFFF"/>
        </w:rPr>
        <w:t xml:space="preserve">ußerdem liegt </w:t>
      </w:r>
      <w:r w:rsidR="008455B5">
        <w:rPr>
          <w:rFonts w:ascii="Arial" w:hAnsi="Arial" w:cs="Arial"/>
          <w:color w:val="000000"/>
          <w:shd w:val="clear" w:color="auto" w:fill="FFFFFF"/>
        </w:rPr>
        <w:t xml:space="preserve">je nach Verpackung </w:t>
      </w:r>
      <w:r>
        <w:rPr>
          <w:rFonts w:ascii="Arial" w:hAnsi="Arial" w:cs="Arial"/>
          <w:color w:val="000000"/>
          <w:shd w:val="clear" w:color="auto" w:fill="FFFFFF"/>
        </w:rPr>
        <w:t xml:space="preserve">die </w:t>
      </w:r>
      <w:r w:rsidR="002C40FF">
        <w:rPr>
          <w:rFonts w:ascii="Arial" w:hAnsi="Arial" w:cs="Arial"/>
          <w:color w:val="000000"/>
          <w:shd w:val="clear" w:color="auto" w:fill="FFFFFF"/>
        </w:rPr>
        <w:t xml:space="preserve">garantierte </w:t>
      </w:r>
      <w:r>
        <w:rPr>
          <w:rFonts w:ascii="Arial" w:hAnsi="Arial" w:cs="Arial"/>
          <w:color w:val="000000"/>
          <w:shd w:val="clear" w:color="auto" w:fill="FFFFFF"/>
        </w:rPr>
        <w:t xml:space="preserve">Mindesthaltbarkeit bei </w:t>
      </w:r>
      <w:r w:rsidR="008455B5">
        <w:rPr>
          <w:rFonts w:ascii="Arial" w:hAnsi="Arial" w:cs="Arial"/>
          <w:color w:val="000000"/>
          <w:shd w:val="clear" w:color="auto" w:fill="FFFFFF"/>
        </w:rPr>
        <w:t>zehn bzw. fünf</w:t>
      </w:r>
      <w:r>
        <w:rPr>
          <w:rFonts w:ascii="Arial" w:hAnsi="Arial" w:cs="Arial"/>
          <w:color w:val="000000"/>
          <w:shd w:val="clear" w:color="auto" w:fill="FFFFFF"/>
        </w:rPr>
        <w:t>zehn Jahren.</w:t>
      </w:r>
    </w:p>
    <w:p w14:paraId="4E0FA814" w14:textId="66B6E19C" w:rsidR="00717BFD" w:rsidRDefault="00A1537D" w:rsidP="008E4E59">
      <w:pPr>
        <w:spacing w:before="120" w:after="0" w:line="360" w:lineRule="atLeast"/>
        <w:ind w:left="1191" w:firstLine="567"/>
        <w:jc w:val="both"/>
        <w:rPr>
          <w:rFonts w:ascii="Arial" w:hAnsi="Arial" w:cs="Arial"/>
          <w:color w:val="000000"/>
          <w:shd w:val="clear" w:color="auto" w:fill="FFFFFF"/>
        </w:rPr>
      </w:pPr>
      <w:r>
        <w:rPr>
          <w:rFonts w:ascii="Arial" w:hAnsi="Arial" w:cs="Arial"/>
        </w:rPr>
        <w:t xml:space="preserve">Nach dem </w:t>
      </w:r>
      <w:r>
        <w:rPr>
          <w:rFonts w:ascii="Arial" w:hAnsi="Arial" w:cs="Arial"/>
          <w:color w:val="000000"/>
          <w:shd w:val="clear" w:color="auto" w:fill="FFFFFF"/>
        </w:rPr>
        <w:t xml:space="preserve">Hinzufügen von kaltem Wasser im Verhältnis 1:2 und kurzem Aufrühren </w:t>
      </w:r>
      <w:r w:rsidR="00931BE8">
        <w:rPr>
          <w:rFonts w:ascii="Arial" w:hAnsi="Arial" w:cs="Arial"/>
          <w:color w:val="000000"/>
          <w:shd w:val="clear" w:color="auto" w:fill="FFFFFF"/>
        </w:rPr>
        <w:t>ist</w:t>
      </w:r>
      <w:r w:rsidRPr="003349D0">
        <w:rPr>
          <w:rFonts w:ascii="Arial" w:hAnsi="Arial" w:cs="Arial"/>
          <w:color w:val="000000"/>
          <w:shd w:val="clear" w:color="auto" w:fill="FFFFFF"/>
        </w:rPr>
        <w:t xml:space="preserve"> </w:t>
      </w:r>
      <w:r w:rsidR="002413C7" w:rsidRPr="003349D0">
        <w:rPr>
          <w:rFonts w:ascii="Arial" w:hAnsi="Arial" w:cs="Arial"/>
        </w:rPr>
        <w:t>‘</w:t>
      </w:r>
      <w:proofErr w:type="gramStart"/>
      <w:r w:rsidR="002413C7" w:rsidRPr="003349D0">
        <w:rPr>
          <w:rFonts w:ascii="Arial" w:hAnsi="Arial" w:cs="Arial"/>
        </w:rPr>
        <w:t>EF Universalnahrung</w:t>
      </w:r>
      <w:proofErr w:type="gramEnd"/>
      <w:r w:rsidR="002413C7" w:rsidRPr="003349D0">
        <w:rPr>
          <w:rFonts w:ascii="Arial" w:hAnsi="Arial" w:cs="Arial"/>
        </w:rPr>
        <w:t xml:space="preserve"> für Mensch und Tier‘</w:t>
      </w:r>
      <w:r w:rsidRPr="003349D0">
        <w:rPr>
          <w:rFonts w:ascii="Arial" w:hAnsi="Arial" w:cs="Arial"/>
        </w:rPr>
        <w:t xml:space="preserve"> </w:t>
      </w:r>
      <w:r w:rsidR="002413C7" w:rsidRPr="003349D0">
        <w:rPr>
          <w:rFonts w:ascii="Arial" w:hAnsi="Arial" w:cs="Arial"/>
          <w:color w:val="000000"/>
          <w:shd w:val="clear" w:color="auto" w:fill="FFFFFF"/>
        </w:rPr>
        <w:t>nach</w:t>
      </w:r>
      <w:r w:rsidR="002413C7">
        <w:rPr>
          <w:rFonts w:ascii="Arial" w:hAnsi="Arial" w:cs="Arial"/>
          <w:color w:val="000000"/>
          <w:shd w:val="clear" w:color="auto" w:fill="FFFFFF"/>
        </w:rPr>
        <w:t xml:space="preserve"> </w:t>
      </w:r>
      <w:r>
        <w:rPr>
          <w:rFonts w:ascii="Arial" w:hAnsi="Arial" w:cs="Arial"/>
          <w:color w:val="000000"/>
          <w:shd w:val="clear" w:color="auto" w:fill="FFFFFF"/>
        </w:rPr>
        <w:t xml:space="preserve">etwa </w:t>
      </w:r>
      <w:r w:rsidR="00931BE8">
        <w:rPr>
          <w:rFonts w:ascii="Arial" w:hAnsi="Arial" w:cs="Arial"/>
          <w:color w:val="000000"/>
          <w:shd w:val="clear" w:color="auto" w:fill="FFFFFF"/>
        </w:rPr>
        <w:t xml:space="preserve">fünf Minuten </w:t>
      </w:r>
      <w:r>
        <w:rPr>
          <w:rFonts w:ascii="Arial" w:hAnsi="Arial" w:cs="Arial"/>
          <w:color w:val="000000"/>
          <w:shd w:val="clear" w:color="auto" w:fill="FFFFFF"/>
        </w:rPr>
        <w:t xml:space="preserve">Ruhezeit </w:t>
      </w:r>
      <w:r w:rsidR="003349D0">
        <w:rPr>
          <w:rFonts w:ascii="Arial" w:hAnsi="Arial" w:cs="Arial"/>
          <w:color w:val="000000"/>
          <w:shd w:val="clear" w:color="auto" w:fill="FFFFFF"/>
        </w:rPr>
        <w:t xml:space="preserve">direkt </w:t>
      </w:r>
      <w:r w:rsidR="009E1DF0">
        <w:rPr>
          <w:rFonts w:ascii="Arial" w:hAnsi="Arial" w:cs="Arial"/>
          <w:color w:val="000000"/>
          <w:shd w:val="clear" w:color="auto" w:fill="FFFFFF"/>
        </w:rPr>
        <w:t xml:space="preserve">für </w:t>
      </w:r>
      <w:r w:rsidR="008E4E59">
        <w:rPr>
          <w:rFonts w:ascii="Arial" w:hAnsi="Arial" w:cs="Arial"/>
          <w:color w:val="000000"/>
          <w:shd w:val="clear" w:color="auto" w:fill="FFFFFF"/>
        </w:rPr>
        <w:t xml:space="preserve">den </w:t>
      </w:r>
      <w:r w:rsidR="009E1DF0">
        <w:rPr>
          <w:rFonts w:ascii="Arial" w:hAnsi="Arial" w:cs="Arial"/>
          <w:color w:val="000000"/>
          <w:shd w:val="clear" w:color="auto" w:fill="FFFFFF"/>
        </w:rPr>
        <w:t xml:space="preserve">Hund </w:t>
      </w:r>
      <w:r w:rsidR="003349D0">
        <w:rPr>
          <w:rFonts w:ascii="Arial" w:hAnsi="Arial" w:cs="Arial"/>
          <w:color w:val="000000"/>
          <w:shd w:val="clear" w:color="auto" w:fill="FFFFFF"/>
        </w:rPr>
        <w:t>verzehr</w:t>
      </w:r>
      <w:r w:rsidR="002413C7">
        <w:rPr>
          <w:rFonts w:ascii="Arial" w:hAnsi="Arial" w:cs="Arial"/>
          <w:color w:val="000000"/>
          <w:shd w:val="clear" w:color="auto" w:fill="FFFFFF"/>
        </w:rPr>
        <w:t xml:space="preserve">fertig. </w:t>
      </w:r>
      <w:r w:rsidR="00931BE8">
        <w:rPr>
          <w:rFonts w:ascii="Arial" w:hAnsi="Arial" w:cs="Arial"/>
          <w:color w:val="000000"/>
          <w:shd w:val="clear" w:color="auto" w:fill="FFFFFF"/>
        </w:rPr>
        <w:t xml:space="preserve">Je nach Gusto empfiehlt sich für „Zweibeiner“ </w:t>
      </w:r>
      <w:r w:rsidR="00453E28">
        <w:rPr>
          <w:rFonts w:ascii="Arial" w:hAnsi="Arial" w:cs="Arial"/>
          <w:color w:val="000000"/>
          <w:shd w:val="clear" w:color="auto" w:fill="FFFFFF"/>
        </w:rPr>
        <w:t>zum Beispiel</w:t>
      </w:r>
      <w:r w:rsidR="009E1DF0">
        <w:rPr>
          <w:rFonts w:ascii="Arial" w:hAnsi="Arial" w:cs="Arial"/>
          <w:color w:val="000000"/>
          <w:shd w:val="clear" w:color="auto" w:fill="FFFFFF"/>
        </w:rPr>
        <w:t xml:space="preserve"> das kurze Anbraten als Patty oder </w:t>
      </w:r>
      <w:r w:rsidR="00D6459D">
        <w:rPr>
          <w:rFonts w:ascii="Arial" w:hAnsi="Arial" w:cs="Arial"/>
          <w:color w:val="000000"/>
          <w:shd w:val="clear" w:color="auto" w:fill="FFFFFF"/>
        </w:rPr>
        <w:t xml:space="preserve">auch als </w:t>
      </w:r>
      <w:r w:rsidR="00DF72BF">
        <w:rPr>
          <w:rFonts w:ascii="Arial" w:hAnsi="Arial" w:cs="Arial"/>
          <w:color w:val="000000"/>
          <w:shd w:val="clear" w:color="auto" w:fill="FFFFFF"/>
        </w:rPr>
        <w:t xml:space="preserve">schmackhafte </w:t>
      </w:r>
      <w:r w:rsidR="00453E28">
        <w:rPr>
          <w:rFonts w:ascii="Arial" w:hAnsi="Arial" w:cs="Arial"/>
          <w:color w:val="000000"/>
          <w:shd w:val="clear" w:color="auto" w:fill="FFFFFF"/>
        </w:rPr>
        <w:t xml:space="preserve">Einlage </w:t>
      </w:r>
      <w:r w:rsidR="009E1DF0">
        <w:rPr>
          <w:rFonts w:ascii="Arial" w:hAnsi="Arial" w:cs="Arial"/>
          <w:color w:val="000000"/>
          <w:shd w:val="clear" w:color="auto" w:fill="FFFFFF"/>
        </w:rPr>
        <w:t>in Brühe bzw. Bouillon.</w:t>
      </w:r>
    </w:p>
    <w:p w14:paraId="6342C220" w14:textId="063CB705" w:rsidR="00DF72BF" w:rsidRDefault="00DF72BF" w:rsidP="008E4E59">
      <w:pPr>
        <w:spacing w:before="120" w:after="0" w:line="360" w:lineRule="atLeast"/>
        <w:ind w:left="1191" w:firstLine="567"/>
        <w:jc w:val="both"/>
        <w:rPr>
          <w:rFonts w:ascii="Arial" w:hAnsi="Arial" w:cs="Arial"/>
        </w:rPr>
      </w:pPr>
      <w:r>
        <w:rPr>
          <w:rFonts w:ascii="Arial" w:hAnsi="Arial" w:cs="Arial"/>
        </w:rPr>
        <w:lastRenderedPageBreak/>
        <w:t xml:space="preserve">Die </w:t>
      </w:r>
      <w:r w:rsidRPr="004373D9">
        <w:rPr>
          <w:rFonts w:ascii="Arial" w:hAnsi="Arial" w:cs="Arial"/>
        </w:rPr>
        <w:t>‘</w:t>
      </w:r>
      <w:proofErr w:type="gramStart"/>
      <w:r w:rsidRPr="004373D9">
        <w:rPr>
          <w:rFonts w:ascii="Arial" w:hAnsi="Arial" w:cs="Arial"/>
        </w:rPr>
        <w:t>EF Universalnahrung</w:t>
      </w:r>
      <w:proofErr w:type="gramEnd"/>
      <w:r w:rsidRPr="004373D9">
        <w:rPr>
          <w:rFonts w:ascii="Arial" w:hAnsi="Arial" w:cs="Arial"/>
        </w:rPr>
        <w:t xml:space="preserve"> für Mensch und Tier‘</w:t>
      </w:r>
      <w:r>
        <w:rPr>
          <w:rFonts w:ascii="Arial" w:hAnsi="Arial" w:cs="Arial"/>
        </w:rPr>
        <w:t xml:space="preserve"> gibt es wahlweise im </w:t>
      </w:r>
      <w:r w:rsidRPr="00D573D8">
        <w:rPr>
          <w:rFonts w:ascii="Arial" w:hAnsi="Arial" w:cs="Arial"/>
        </w:rPr>
        <w:t>Portion</w:t>
      </w:r>
      <w:r>
        <w:rPr>
          <w:rFonts w:ascii="Arial" w:hAnsi="Arial" w:cs="Arial"/>
        </w:rPr>
        <w:t>s</w:t>
      </w:r>
      <w:r>
        <w:rPr>
          <w:rFonts w:ascii="Arial" w:hAnsi="Arial" w:cs="Arial"/>
        </w:rPr>
        <w:softHyphen/>
        <w:t>b</w:t>
      </w:r>
      <w:r w:rsidRPr="00D573D8">
        <w:rPr>
          <w:rFonts w:ascii="Arial" w:hAnsi="Arial" w:cs="Arial"/>
        </w:rPr>
        <w:t xml:space="preserve">eutel </w:t>
      </w:r>
      <w:r>
        <w:rPr>
          <w:rFonts w:ascii="Arial" w:hAnsi="Arial" w:cs="Arial"/>
        </w:rPr>
        <w:t xml:space="preserve">(100 g) </w:t>
      </w:r>
      <w:r w:rsidR="00931BE8">
        <w:rPr>
          <w:rFonts w:ascii="Arial" w:hAnsi="Arial" w:cs="Arial"/>
        </w:rPr>
        <w:t>o</w:t>
      </w:r>
      <w:r w:rsidRPr="00D573D8">
        <w:rPr>
          <w:rFonts w:ascii="Arial" w:hAnsi="Arial" w:cs="Arial"/>
        </w:rPr>
        <w:t xml:space="preserve">der </w:t>
      </w:r>
      <w:r>
        <w:rPr>
          <w:rFonts w:ascii="Arial" w:hAnsi="Arial" w:cs="Arial"/>
        </w:rPr>
        <w:t xml:space="preserve">in </w:t>
      </w:r>
      <w:r w:rsidRPr="00D573D8">
        <w:rPr>
          <w:rFonts w:ascii="Arial" w:hAnsi="Arial" w:cs="Arial"/>
        </w:rPr>
        <w:t xml:space="preserve">der </w:t>
      </w:r>
      <w:r>
        <w:rPr>
          <w:rFonts w:ascii="Arial" w:hAnsi="Arial" w:cs="Arial"/>
        </w:rPr>
        <w:t>Weißblechd</w:t>
      </w:r>
      <w:r w:rsidRPr="00D573D8">
        <w:rPr>
          <w:rFonts w:ascii="Arial" w:hAnsi="Arial" w:cs="Arial"/>
        </w:rPr>
        <w:t>ose</w:t>
      </w:r>
      <w:r>
        <w:rPr>
          <w:rFonts w:ascii="Arial" w:hAnsi="Arial" w:cs="Arial"/>
        </w:rPr>
        <w:t xml:space="preserve"> (</w:t>
      </w:r>
      <w:r w:rsidRPr="00D573D8">
        <w:rPr>
          <w:rFonts w:ascii="Arial" w:hAnsi="Arial" w:cs="Arial"/>
        </w:rPr>
        <w:t>300</w:t>
      </w:r>
      <w:r>
        <w:rPr>
          <w:rFonts w:ascii="Arial" w:hAnsi="Arial" w:cs="Arial"/>
        </w:rPr>
        <w:t xml:space="preserve"> g). </w:t>
      </w:r>
    </w:p>
    <w:p w14:paraId="22B3F582" w14:textId="5732CC07" w:rsidR="006236A8" w:rsidRDefault="00C7354E" w:rsidP="008E4E59">
      <w:pPr>
        <w:spacing w:before="120" w:after="60" w:line="360" w:lineRule="atLeast"/>
        <w:ind w:left="1191"/>
        <w:rPr>
          <w:rFonts w:ascii="Times New Roman" w:hAnsi="Times New Roman" w:cs="Times New Roman"/>
        </w:rPr>
      </w:pPr>
      <w:r w:rsidRPr="00834AC8">
        <w:rPr>
          <w:rFonts w:ascii="Times New Roman" w:hAnsi="Times New Roman" w:cs="Times New Roman"/>
        </w:rPr>
        <w:t>►</w:t>
      </w:r>
      <w:r w:rsidR="00CF0832" w:rsidRPr="00834AC8">
        <w:rPr>
          <w:rFonts w:ascii="Times New Roman" w:hAnsi="Times New Roman" w:cs="Times New Roman"/>
        </w:rPr>
        <w:t xml:space="preserve"> </w:t>
      </w:r>
      <w:hyperlink r:id="rId11" w:history="1">
        <w:r w:rsidR="006236A8" w:rsidRPr="006236A8">
          <w:rPr>
            <w:rStyle w:val="Hyperlink"/>
            <w:rFonts w:ascii="Arial" w:hAnsi="Arial" w:cs="Arial"/>
            <w:spacing w:val="-6"/>
            <w:sz w:val="18"/>
            <w:szCs w:val="18"/>
          </w:rPr>
          <w:t>‘EF Universalnahrung für Mensch und Tier‘</w:t>
        </w:r>
      </w:hyperlink>
      <w:r w:rsidR="006236A8" w:rsidRPr="006236A8">
        <w:rPr>
          <w:rFonts w:ascii="Arial" w:hAnsi="Arial" w:cs="Arial"/>
          <w:spacing w:val="-6"/>
          <w:sz w:val="18"/>
          <w:szCs w:val="18"/>
        </w:rPr>
        <w:t xml:space="preserve"> / </w:t>
      </w:r>
      <w:hyperlink r:id="rId12" w:history="1">
        <w:r w:rsidR="006236A8" w:rsidRPr="006236A8">
          <w:rPr>
            <w:rStyle w:val="Hyperlink"/>
            <w:rFonts w:ascii="Arial" w:hAnsi="Arial" w:cs="Arial"/>
            <w:spacing w:val="-6"/>
            <w:sz w:val="18"/>
            <w:szCs w:val="18"/>
          </w:rPr>
          <w:t>CONVAR Feldküche Universalnahrung für Mensch und Tier</w:t>
        </w:r>
      </w:hyperlink>
    </w:p>
    <w:p w14:paraId="4C8E1CAE" w14:textId="77777777" w:rsidR="00C7678C" w:rsidRPr="00E854CB" w:rsidRDefault="00C7678C" w:rsidP="008E4E59">
      <w:pPr>
        <w:spacing w:after="0" w:line="360" w:lineRule="atLeast"/>
        <w:jc w:val="both"/>
        <w:rPr>
          <w:rFonts w:ascii="Arial" w:hAnsi="Arial" w:cs="Arial"/>
        </w:rPr>
      </w:pPr>
    </w:p>
    <w:p w14:paraId="12A49CA0" w14:textId="19E42D91" w:rsidR="00DE03EC" w:rsidRPr="00931BE8" w:rsidRDefault="00CE65B1" w:rsidP="008E4E59">
      <w:pPr>
        <w:spacing w:before="60" w:after="0" w:line="360" w:lineRule="atLeast"/>
        <w:ind w:left="1191"/>
        <w:jc w:val="both"/>
        <w:rPr>
          <w:rFonts w:ascii="Arial" w:hAnsi="Arial" w:cs="Arial"/>
          <w:b/>
          <w:bCs/>
          <w:color w:val="000000"/>
          <w:shd w:val="clear" w:color="auto" w:fill="FFFFFF"/>
        </w:rPr>
      </w:pPr>
      <w:r w:rsidRPr="00931BE8">
        <w:rPr>
          <w:rFonts w:ascii="Arial" w:hAnsi="Arial" w:cs="Arial"/>
          <w:b/>
          <w:bCs/>
          <w:color w:val="000000"/>
          <w:shd w:val="clear" w:color="auto" w:fill="FFFFFF"/>
        </w:rPr>
        <w:t>Ein Lebensmittel für alle Fälle!</w:t>
      </w:r>
    </w:p>
    <w:p w14:paraId="1F63E3D0" w14:textId="70E05F3A" w:rsidR="00D573D8" w:rsidRPr="00931BE8" w:rsidRDefault="00E16F98" w:rsidP="008E4E59">
      <w:pPr>
        <w:spacing w:after="0" w:line="360" w:lineRule="atLeast"/>
        <w:ind w:left="1191"/>
        <w:jc w:val="both"/>
        <w:rPr>
          <w:rFonts w:ascii="Arial" w:hAnsi="Arial" w:cs="Arial"/>
          <w:color w:val="000000"/>
          <w:shd w:val="clear" w:color="auto" w:fill="FFFFFF"/>
        </w:rPr>
      </w:pPr>
      <w:r w:rsidRPr="00931BE8">
        <w:rPr>
          <w:rFonts w:ascii="Arial" w:hAnsi="Arial" w:cs="Arial"/>
          <w:color w:val="000000"/>
          <w:shd w:val="clear" w:color="auto" w:fill="FFFFFF"/>
        </w:rPr>
        <w:t xml:space="preserve">„Mit unserem neuen ‘EF Universalnahrung für Mensch und Tier‘ </w:t>
      </w:r>
      <w:r w:rsidR="00D573D8" w:rsidRPr="00931BE8">
        <w:rPr>
          <w:rFonts w:ascii="Arial" w:hAnsi="Arial" w:cs="Arial"/>
          <w:color w:val="000000"/>
          <w:shd w:val="clear" w:color="auto" w:fill="FFFFFF"/>
        </w:rPr>
        <w:t xml:space="preserve">können sich </w:t>
      </w:r>
      <w:r w:rsidR="007F086F">
        <w:rPr>
          <w:rFonts w:ascii="Arial" w:hAnsi="Arial" w:cs="Arial"/>
          <w:color w:val="000000"/>
          <w:shd w:val="clear" w:color="auto" w:fill="FFFFFF"/>
        </w:rPr>
        <w:t>Hunde</w:t>
      </w:r>
      <w:r w:rsidR="00D573D8" w:rsidRPr="00931BE8">
        <w:rPr>
          <w:rFonts w:ascii="Arial" w:hAnsi="Arial" w:cs="Arial"/>
          <w:color w:val="000000"/>
          <w:shd w:val="clear" w:color="auto" w:fill="FFFFFF"/>
        </w:rPr>
        <w:t xml:space="preserve"> </w:t>
      </w:r>
      <w:r w:rsidR="008E4E59">
        <w:rPr>
          <w:rFonts w:ascii="Arial" w:hAnsi="Arial" w:cs="Arial"/>
          <w:color w:val="000000"/>
          <w:shd w:val="clear" w:color="auto" w:fill="FFFFFF"/>
        </w:rPr>
        <w:t xml:space="preserve">mit ihren </w:t>
      </w:r>
      <w:r w:rsidR="008E4E59" w:rsidRPr="00931BE8">
        <w:rPr>
          <w:rFonts w:ascii="Arial" w:hAnsi="Arial" w:cs="Arial"/>
          <w:color w:val="000000"/>
          <w:shd w:val="clear" w:color="auto" w:fill="FFFFFF"/>
        </w:rPr>
        <w:t>Frauchen</w:t>
      </w:r>
      <w:r w:rsidR="008E4E59">
        <w:rPr>
          <w:rFonts w:ascii="Arial" w:hAnsi="Arial" w:cs="Arial"/>
          <w:color w:val="000000"/>
          <w:shd w:val="clear" w:color="auto" w:fill="FFFFFF"/>
        </w:rPr>
        <w:t xml:space="preserve"> und</w:t>
      </w:r>
      <w:r w:rsidR="008E4E59" w:rsidRPr="00931BE8">
        <w:rPr>
          <w:rFonts w:ascii="Arial" w:hAnsi="Arial" w:cs="Arial"/>
          <w:color w:val="000000"/>
          <w:shd w:val="clear" w:color="auto" w:fill="FFFFFF"/>
        </w:rPr>
        <w:t xml:space="preserve"> Herrchen</w:t>
      </w:r>
      <w:r w:rsidR="008E4E59">
        <w:rPr>
          <w:rFonts w:ascii="Arial" w:hAnsi="Arial" w:cs="Arial"/>
          <w:color w:val="000000"/>
          <w:shd w:val="clear" w:color="auto" w:fill="FFFFFF"/>
        </w:rPr>
        <w:t xml:space="preserve"> </w:t>
      </w:r>
      <w:r w:rsidRPr="00931BE8">
        <w:rPr>
          <w:rFonts w:ascii="Arial" w:hAnsi="Arial" w:cs="Arial"/>
          <w:color w:val="000000"/>
          <w:shd w:val="clear" w:color="auto" w:fill="FFFFFF"/>
        </w:rPr>
        <w:t>unterwegs ihre</w:t>
      </w:r>
      <w:r w:rsidR="00D573D8" w:rsidRPr="00931BE8">
        <w:rPr>
          <w:rFonts w:ascii="Arial" w:hAnsi="Arial" w:cs="Arial"/>
          <w:color w:val="000000"/>
          <w:shd w:val="clear" w:color="auto" w:fill="FFFFFF"/>
        </w:rPr>
        <w:t xml:space="preserve"> Mahlzeit teilen, ohne auf </w:t>
      </w:r>
      <w:r w:rsidRPr="00931BE8">
        <w:rPr>
          <w:rFonts w:ascii="Arial" w:hAnsi="Arial" w:cs="Arial"/>
          <w:color w:val="000000"/>
          <w:shd w:val="clear" w:color="auto" w:fill="FFFFFF"/>
        </w:rPr>
        <w:t xml:space="preserve">hohe </w:t>
      </w:r>
      <w:r w:rsidR="00D573D8" w:rsidRPr="00931BE8">
        <w:rPr>
          <w:rFonts w:ascii="Arial" w:hAnsi="Arial" w:cs="Arial"/>
          <w:color w:val="000000"/>
          <w:shd w:val="clear" w:color="auto" w:fill="FFFFFF"/>
        </w:rPr>
        <w:t xml:space="preserve">Qualität und </w:t>
      </w:r>
      <w:r w:rsidRPr="00931BE8">
        <w:rPr>
          <w:rFonts w:ascii="Arial" w:hAnsi="Arial" w:cs="Arial"/>
          <w:color w:val="000000"/>
          <w:shd w:val="clear" w:color="auto" w:fill="FFFFFF"/>
        </w:rPr>
        <w:t xml:space="preserve">wichtige </w:t>
      </w:r>
      <w:r w:rsidR="00D573D8" w:rsidRPr="00931BE8">
        <w:rPr>
          <w:rFonts w:ascii="Arial" w:hAnsi="Arial" w:cs="Arial"/>
          <w:color w:val="000000"/>
          <w:shd w:val="clear" w:color="auto" w:fill="FFFFFF"/>
        </w:rPr>
        <w:t>Nährstoffe zu verzichten</w:t>
      </w:r>
      <w:r w:rsidRPr="00931BE8">
        <w:rPr>
          <w:rFonts w:ascii="Arial" w:hAnsi="Arial" w:cs="Arial"/>
          <w:color w:val="000000"/>
          <w:shd w:val="clear" w:color="auto" w:fill="FFFFFF"/>
        </w:rPr>
        <w:t xml:space="preserve"> –  schließlich ist das Produkt sehr proteinreich und liefert viel Energie“, betont Ralph Hensel, Managing </w:t>
      </w:r>
      <w:proofErr w:type="spellStart"/>
      <w:r w:rsidRPr="00931BE8">
        <w:rPr>
          <w:rFonts w:ascii="Arial" w:hAnsi="Arial" w:cs="Arial"/>
          <w:color w:val="000000"/>
          <w:shd w:val="clear" w:color="auto" w:fill="FFFFFF"/>
        </w:rPr>
        <w:t>Director</w:t>
      </w:r>
      <w:proofErr w:type="spellEnd"/>
      <w:r w:rsidRPr="00931BE8">
        <w:rPr>
          <w:rFonts w:ascii="Arial" w:hAnsi="Arial" w:cs="Arial"/>
          <w:color w:val="000000"/>
          <w:shd w:val="clear" w:color="auto" w:fill="FFFFFF"/>
        </w:rPr>
        <w:t xml:space="preserve"> bei CONVAR</w:t>
      </w:r>
      <w:r w:rsidR="00F112BD" w:rsidRPr="00931BE8">
        <w:rPr>
          <w:rFonts w:ascii="Arial" w:hAnsi="Arial" w:cs="Arial"/>
          <w:color w:val="000000"/>
          <w:shd w:val="clear" w:color="auto" w:fill="FFFFFF"/>
        </w:rPr>
        <w:t>, und erklärt den Hintergrund der Entwicklung:</w:t>
      </w:r>
      <w:r w:rsidRPr="00931BE8">
        <w:rPr>
          <w:rFonts w:ascii="Arial" w:hAnsi="Arial" w:cs="Arial"/>
          <w:color w:val="000000"/>
          <w:shd w:val="clear" w:color="auto" w:fill="FFFFFF"/>
        </w:rPr>
        <w:t xml:space="preserve"> „Es ist u</w:t>
      </w:r>
      <w:r w:rsidR="00D573D8" w:rsidRPr="00931BE8">
        <w:rPr>
          <w:rFonts w:ascii="Arial" w:hAnsi="Arial" w:cs="Arial"/>
          <w:color w:val="000000"/>
          <w:shd w:val="clear" w:color="auto" w:fill="FFFFFF"/>
        </w:rPr>
        <w:t>nsere Vision</w:t>
      </w:r>
      <w:r w:rsidR="00453E28">
        <w:rPr>
          <w:rFonts w:ascii="Arial" w:hAnsi="Arial" w:cs="Arial"/>
          <w:color w:val="000000"/>
          <w:shd w:val="clear" w:color="auto" w:fill="FFFFFF"/>
        </w:rPr>
        <w:t>,</w:t>
      </w:r>
      <w:r w:rsidR="00D573D8" w:rsidRPr="00931BE8">
        <w:rPr>
          <w:rFonts w:ascii="Arial" w:hAnsi="Arial" w:cs="Arial"/>
          <w:color w:val="000000"/>
          <w:shd w:val="clear" w:color="auto" w:fill="FFFFFF"/>
        </w:rPr>
        <w:t xml:space="preserve"> Menschen und Tiere in Not- und Krisensituationen mit einer nahrhaften und</w:t>
      </w:r>
      <w:r w:rsidR="00F112BD" w:rsidRPr="00931BE8">
        <w:rPr>
          <w:rFonts w:ascii="Arial" w:hAnsi="Arial" w:cs="Arial"/>
          <w:color w:val="000000"/>
          <w:shd w:val="clear" w:color="auto" w:fill="FFFFFF"/>
        </w:rPr>
        <w:t xml:space="preserve"> gleichzeitig </w:t>
      </w:r>
      <w:r w:rsidR="00D573D8" w:rsidRPr="00931BE8">
        <w:rPr>
          <w:rFonts w:ascii="Arial" w:hAnsi="Arial" w:cs="Arial"/>
          <w:color w:val="000000"/>
          <w:shd w:val="clear" w:color="auto" w:fill="FFFFFF"/>
        </w:rPr>
        <w:t>leicht zu transportierenden Mahlzeit zu versorgen</w:t>
      </w:r>
      <w:r w:rsidR="00F112BD" w:rsidRPr="00931BE8">
        <w:rPr>
          <w:rFonts w:ascii="Arial" w:hAnsi="Arial" w:cs="Arial"/>
          <w:color w:val="000000"/>
          <w:shd w:val="clear" w:color="auto" w:fill="FFFFFF"/>
        </w:rPr>
        <w:t>. W</w:t>
      </w:r>
      <w:r w:rsidR="00D573D8" w:rsidRPr="00931BE8">
        <w:rPr>
          <w:rFonts w:ascii="Arial" w:hAnsi="Arial" w:cs="Arial"/>
          <w:color w:val="000000"/>
          <w:shd w:val="clear" w:color="auto" w:fill="FFFFFF"/>
        </w:rPr>
        <w:t>ir glauben, dass es wichtig ist,</w:t>
      </w:r>
      <w:r w:rsidR="00F112BD" w:rsidRPr="00931BE8">
        <w:rPr>
          <w:rFonts w:ascii="Arial" w:hAnsi="Arial" w:cs="Arial"/>
          <w:color w:val="000000"/>
          <w:shd w:val="clear" w:color="auto" w:fill="FFFFFF"/>
        </w:rPr>
        <w:t xml:space="preserve"> gerade</w:t>
      </w:r>
      <w:r w:rsidR="00D573D8" w:rsidRPr="00931BE8">
        <w:rPr>
          <w:rFonts w:ascii="Arial" w:hAnsi="Arial" w:cs="Arial"/>
          <w:color w:val="000000"/>
          <w:shd w:val="clear" w:color="auto" w:fill="FFFFFF"/>
        </w:rPr>
        <w:t xml:space="preserve"> in solchen </w:t>
      </w:r>
      <w:r w:rsidR="00F112BD" w:rsidRPr="00931BE8">
        <w:rPr>
          <w:rFonts w:ascii="Arial" w:hAnsi="Arial" w:cs="Arial"/>
          <w:color w:val="000000"/>
          <w:shd w:val="clear" w:color="auto" w:fill="FFFFFF"/>
        </w:rPr>
        <w:t>Ausnahm</w:t>
      </w:r>
      <w:r w:rsidR="002667B4" w:rsidRPr="00931BE8">
        <w:rPr>
          <w:rFonts w:ascii="Arial" w:hAnsi="Arial" w:cs="Arial"/>
          <w:color w:val="000000"/>
          <w:shd w:val="clear" w:color="auto" w:fill="FFFFFF"/>
        </w:rPr>
        <w:t>e</w:t>
      </w:r>
      <w:r w:rsidR="00F112BD" w:rsidRPr="00931BE8">
        <w:rPr>
          <w:rFonts w:ascii="Arial" w:hAnsi="Arial" w:cs="Arial"/>
          <w:color w:val="000000"/>
          <w:shd w:val="clear" w:color="auto" w:fill="FFFFFF"/>
        </w:rPr>
        <w:t>s</w:t>
      </w:r>
      <w:r w:rsidR="00D573D8" w:rsidRPr="00931BE8">
        <w:rPr>
          <w:rFonts w:ascii="Arial" w:hAnsi="Arial" w:cs="Arial"/>
          <w:color w:val="000000"/>
          <w:shd w:val="clear" w:color="auto" w:fill="FFFFFF"/>
        </w:rPr>
        <w:t>ituationen auf eine ausgewogene und gesunde Ernährung zu achten.</w:t>
      </w:r>
      <w:r w:rsidR="00F112BD" w:rsidRPr="00931BE8">
        <w:rPr>
          <w:rFonts w:ascii="Arial" w:hAnsi="Arial" w:cs="Arial"/>
          <w:color w:val="000000"/>
          <w:shd w:val="clear" w:color="auto" w:fill="FFFFFF"/>
        </w:rPr>
        <w:t>“</w:t>
      </w:r>
    </w:p>
    <w:p w14:paraId="5ACDBD59" w14:textId="21E5EADB" w:rsidR="002667B4" w:rsidRDefault="002667B4" w:rsidP="002667B4">
      <w:pPr>
        <w:spacing w:after="0" w:line="340" w:lineRule="atLeast"/>
        <w:jc w:val="both"/>
        <w:rPr>
          <w:rFonts w:ascii="Arial" w:hAnsi="Arial" w:cs="Arial"/>
        </w:rPr>
      </w:pPr>
    </w:p>
    <w:p w14:paraId="0C6FA024" w14:textId="77777777" w:rsidR="002667B4" w:rsidRPr="00E854CB" w:rsidRDefault="002667B4" w:rsidP="002667B4">
      <w:pPr>
        <w:spacing w:after="0" w:line="340" w:lineRule="atLeast"/>
        <w:jc w:val="both"/>
        <w:rPr>
          <w:rFonts w:ascii="Arial" w:hAnsi="Arial" w:cs="Arial"/>
        </w:rPr>
      </w:pPr>
    </w:p>
    <w:p w14:paraId="45001918" w14:textId="04958509" w:rsidR="00800F89" w:rsidRPr="000A2F09" w:rsidRDefault="00800F89" w:rsidP="00B767B7">
      <w:pPr>
        <w:spacing w:after="0" w:line="340" w:lineRule="atLeast"/>
        <w:jc w:val="both"/>
        <w:rPr>
          <w:rFonts w:ascii="Arial" w:hAnsi="Arial" w:cs="Arial"/>
          <w:b/>
        </w:rPr>
      </w:pPr>
      <w:r w:rsidRPr="000A2F09">
        <w:rPr>
          <w:rFonts w:ascii="Arial" w:hAnsi="Arial" w:cs="Arial"/>
          <w:b/>
        </w:rPr>
        <w:t>Hintergrund zu CONVAR FOODS</w:t>
      </w:r>
    </w:p>
    <w:p w14:paraId="2FCF7893" w14:textId="524E60EE" w:rsidR="00800F89" w:rsidRPr="000A2F09" w:rsidRDefault="00800F89" w:rsidP="00B767B7">
      <w:pPr>
        <w:spacing w:after="0" w:line="340" w:lineRule="atLeast"/>
        <w:jc w:val="both"/>
        <w:rPr>
          <w:rFonts w:ascii="Arial" w:hAnsi="Arial" w:cs="Arial"/>
        </w:rPr>
      </w:pPr>
      <w:r w:rsidRPr="000A2F09">
        <w:rPr>
          <w:rFonts w:ascii="Arial" w:hAnsi="Arial" w:cs="Arial"/>
        </w:rPr>
        <w:t>CONVAR</w:t>
      </w:r>
      <w:r w:rsidR="005A0FDB">
        <w:rPr>
          <w:rFonts w:ascii="Arial" w:hAnsi="Arial" w:cs="Arial"/>
          <w:bCs/>
          <w:vertAlign w:val="superscript"/>
        </w:rPr>
        <w:t xml:space="preserve"> </w:t>
      </w:r>
      <w:r w:rsidRPr="000A2F09">
        <w:rPr>
          <w:rFonts w:ascii="Arial" w:hAnsi="Arial" w:cs="Arial"/>
        </w:rPr>
        <w:t>FOODS gehört neben Datenrettung, Reparatur-Services, Versand/</w:t>
      </w:r>
      <w:proofErr w:type="spellStart"/>
      <w:r w:rsidRPr="000A2F09">
        <w:rPr>
          <w:rFonts w:ascii="Arial" w:hAnsi="Arial" w:cs="Arial"/>
        </w:rPr>
        <w:t>Fulfilment</w:t>
      </w:r>
      <w:proofErr w:type="spellEnd"/>
      <w:r w:rsidRPr="000A2F09">
        <w:rPr>
          <w:rFonts w:ascii="Arial" w:hAnsi="Arial" w:cs="Arial"/>
        </w:rPr>
        <w:t xml:space="preserve"> für Technologiekunden sowie Entwicklung und Vertrieb innovativer Produkte aus dem Umfeld von Consumer Electronics (FURNICS) zu den zentralen CONVAR-Geschäftsbereichen. Als Business-Unit von CONVAR EUROPE betreibt CONVAR</w:t>
      </w:r>
      <w:r w:rsidRPr="000A2F09">
        <w:rPr>
          <w:rFonts w:ascii="Arial" w:hAnsi="Arial" w:cs="Arial"/>
          <w:bCs/>
          <w:vertAlign w:val="superscript"/>
        </w:rPr>
        <w:t> </w:t>
      </w:r>
      <w:r w:rsidRPr="000A2F09">
        <w:rPr>
          <w:rFonts w:ascii="Arial" w:hAnsi="Arial" w:cs="Arial"/>
        </w:rPr>
        <w:t xml:space="preserve">FOODS mehrere E-Shops, darunter conserva.de, dosenburger.de, dosenbistro.de, </w:t>
      </w:r>
      <w:proofErr w:type="spellStart"/>
      <w:r w:rsidRPr="000A2F09">
        <w:rPr>
          <w:rFonts w:ascii="Arial" w:hAnsi="Arial" w:cs="Arial"/>
        </w:rPr>
        <w:t>Kheese</w:t>
      </w:r>
      <w:proofErr w:type="spellEnd"/>
      <w:r w:rsidRPr="000A2F09">
        <w:rPr>
          <w:rFonts w:ascii="Arial" w:hAnsi="Arial" w:cs="Arial"/>
        </w:rPr>
        <w:t>, Getreide-Speicher, schwarzbrot.com und EF Emergency Food. In dem sensiblen Kontext von Sicherheit und Vorsorge, Notfall</w:t>
      </w:r>
      <w:r w:rsidRPr="000A2F09">
        <w:rPr>
          <w:rFonts w:ascii="Arial" w:hAnsi="Arial" w:cs="Arial"/>
        </w:rPr>
        <w:softHyphen/>
        <w:t>bevorratung und Langzeit-Nahrung bietet CONVAR</w:t>
      </w:r>
      <w:r w:rsidRPr="000A2F09">
        <w:rPr>
          <w:rFonts w:ascii="Arial" w:hAnsi="Arial" w:cs="Arial"/>
          <w:bCs/>
          <w:vertAlign w:val="superscript"/>
        </w:rPr>
        <w:t> </w:t>
      </w:r>
      <w:r w:rsidRPr="000A2F09">
        <w:rPr>
          <w:rFonts w:ascii="Arial" w:hAnsi="Arial" w:cs="Arial"/>
        </w:rPr>
        <w:t xml:space="preserve">FOODS einschlägige Expertise und ein Label-übergreifendes Sortiment von rund 1.400 hochwertigen Artikeln aus 14 Kategorien. Dies sind teils sofort essbare Fertiggerichte, teils </w:t>
      </w:r>
      <w:proofErr w:type="spellStart"/>
      <w:r w:rsidRPr="000A2F09">
        <w:rPr>
          <w:rFonts w:ascii="Arial" w:hAnsi="Arial" w:cs="Arial"/>
        </w:rPr>
        <w:t>Aufbrühware</w:t>
      </w:r>
      <w:proofErr w:type="spellEnd"/>
      <w:r w:rsidRPr="000A2F09">
        <w:rPr>
          <w:rFonts w:ascii="Arial" w:hAnsi="Arial" w:cs="Arial"/>
        </w:rPr>
        <w:t>, gefriergetrocknete Grundnahrungs</w:t>
      </w:r>
      <w:r w:rsidRPr="000A2F09">
        <w:rPr>
          <w:rFonts w:ascii="Arial" w:hAnsi="Arial" w:cs="Arial"/>
        </w:rPr>
        <w:softHyphen/>
        <w:t xml:space="preserve">mittel wie Ei-, Milch- und Butterpulver oder auch Gemüse wie Erbsen, Bohnen und Linsen – verpackt in Dosen, Beuteln, Folie, einzeln oder individuell konfektioniert als vorkonfigurierte Standardpakete. Beim CONVAR-7-Riegel handelt es sich um eine kleine, handliche Komprimat-Verpflegung für unterwegs, die mit knapp 500 kcal je Doppelpack für eine besonders hohe Energieabdeckung sorgt. </w:t>
      </w:r>
    </w:p>
    <w:p w14:paraId="4551647C" w14:textId="2CF43FE5" w:rsidR="00800F89" w:rsidRPr="000A2F09" w:rsidRDefault="00800F89" w:rsidP="00B767B7">
      <w:pPr>
        <w:spacing w:before="60" w:after="0" w:line="340" w:lineRule="atLeast"/>
        <w:ind w:firstLine="567"/>
        <w:jc w:val="both"/>
        <w:rPr>
          <w:rFonts w:ascii="Arial" w:hAnsi="Arial" w:cs="Arial"/>
        </w:rPr>
      </w:pPr>
      <w:r w:rsidRPr="000A2F09">
        <w:rPr>
          <w:rFonts w:ascii="Arial" w:hAnsi="Arial" w:cs="Arial"/>
        </w:rPr>
        <w:t xml:space="preserve">Unter der Web-Adresse </w:t>
      </w:r>
      <w:hyperlink r:id="rId13" w:history="1">
        <w:r w:rsidRPr="000A2F09">
          <w:rPr>
            <w:rStyle w:val="Hyperlink"/>
            <w:rFonts w:ascii="Arial" w:hAnsi="Arial" w:cs="Arial"/>
          </w:rPr>
          <w:t>https://shop.conserva.de</w:t>
        </w:r>
      </w:hyperlink>
      <w:r w:rsidRPr="000A2F09">
        <w:rPr>
          <w:rFonts w:ascii="Arial" w:hAnsi="Arial" w:cs="Arial"/>
        </w:rPr>
        <w:t xml:space="preserve"> bietet EF Emergency Food wertvolle Informationen und eine Auswahl qualitativ hochwertiger Verpflegungsprodukte für den Notfall. Diese zeichnen sich insbesondere aus durch sofortige Verzehrbarkeit ohne Vorbereitung und Wasserzufuhr, meist zehnjährige Haltbarkeit und eine durchgängig allergenreduzierte Produkt</w:t>
      </w:r>
      <w:r w:rsidR="00FA7B53">
        <w:rPr>
          <w:rFonts w:ascii="Arial" w:hAnsi="Arial" w:cs="Arial"/>
        </w:rPr>
        <w:softHyphen/>
      </w:r>
      <w:r w:rsidRPr="000A2F09">
        <w:rPr>
          <w:rFonts w:ascii="Arial" w:hAnsi="Arial" w:cs="Arial"/>
        </w:rPr>
        <w:t xml:space="preserve">palette. EF Emergency Food richtet sich mit seinem europaweiten Angebot an Familien, Einzelpersonen sowie an alle Gruppen und Organisationen, die Notfallvorsorge im Sinne des Zivilschutzes betreiben möchten. Weitere Informationen bieten die Webseite </w:t>
      </w:r>
      <w:hyperlink r:id="rId14" w:history="1">
        <w:r w:rsidR="00CB3A30" w:rsidRPr="00CF3D17">
          <w:rPr>
            <w:rStyle w:val="Hyperlink"/>
          </w:rPr>
          <w:t>https://convar.com/</w:t>
        </w:r>
      </w:hyperlink>
      <w:r w:rsidR="00CB3A30">
        <w:t xml:space="preserve"> </w:t>
      </w:r>
      <w:r w:rsidRPr="000A2F09">
        <w:rPr>
          <w:rFonts w:ascii="Arial" w:hAnsi="Arial" w:cs="Arial"/>
        </w:rPr>
        <w:t xml:space="preserve">und der EF-Emergency-Food-Webshop </w:t>
      </w:r>
      <w:hyperlink r:id="rId15" w:history="1">
        <w:r w:rsidRPr="000A2F09">
          <w:rPr>
            <w:rStyle w:val="Hyperlink"/>
            <w:rFonts w:ascii="Arial" w:hAnsi="Arial" w:cs="Arial"/>
          </w:rPr>
          <w:t>https://shop.conserva.de</w:t>
        </w:r>
      </w:hyperlink>
      <w:r w:rsidRPr="000A2F09">
        <w:rPr>
          <w:rFonts w:ascii="Arial" w:hAnsi="Arial" w:cs="Arial"/>
        </w:rPr>
        <w:t>.</w:t>
      </w:r>
    </w:p>
    <w:p w14:paraId="0823C551" w14:textId="3FD9F1D9" w:rsidR="0081764C" w:rsidRPr="00F147D0" w:rsidRDefault="00421E0F" w:rsidP="00F147D0">
      <w:pPr>
        <w:spacing w:after="0" w:line="320" w:lineRule="atLeast"/>
        <w:jc w:val="right"/>
        <w:rPr>
          <w:rFonts w:ascii="Arial" w:hAnsi="Arial" w:cs="Arial"/>
          <w:b/>
          <w:sz w:val="16"/>
          <w:szCs w:val="16"/>
        </w:rPr>
      </w:pPr>
      <w:r>
        <w:rPr>
          <w:rFonts w:ascii="Arial" w:hAnsi="Arial" w:cs="Arial"/>
          <w:b/>
          <w:sz w:val="16"/>
          <w:szCs w:val="16"/>
        </w:rPr>
        <w:t>20</w:t>
      </w:r>
      <w:r w:rsidR="00C10DA1">
        <w:rPr>
          <w:rFonts w:ascii="Arial" w:hAnsi="Arial" w:cs="Arial"/>
          <w:b/>
          <w:sz w:val="16"/>
          <w:szCs w:val="16"/>
        </w:rPr>
        <w:t>2</w:t>
      </w:r>
      <w:r w:rsidR="00FB1BC6">
        <w:rPr>
          <w:rFonts w:ascii="Arial" w:hAnsi="Arial" w:cs="Arial"/>
          <w:b/>
          <w:sz w:val="16"/>
          <w:szCs w:val="16"/>
        </w:rPr>
        <w:t>3</w:t>
      </w:r>
      <w:r w:rsidR="002242B2">
        <w:rPr>
          <w:rFonts w:ascii="Arial" w:hAnsi="Arial" w:cs="Arial"/>
          <w:b/>
          <w:sz w:val="16"/>
          <w:szCs w:val="16"/>
        </w:rPr>
        <w:t>0427</w:t>
      </w:r>
      <w:r w:rsidR="00285551" w:rsidRPr="004C2BC7">
        <w:rPr>
          <w:rFonts w:ascii="Arial" w:hAnsi="Arial" w:cs="Arial"/>
          <w:b/>
          <w:sz w:val="16"/>
          <w:szCs w:val="16"/>
        </w:rPr>
        <w:t>_con</w:t>
      </w:r>
    </w:p>
    <w:p w14:paraId="6A57331A" w14:textId="16B621FF" w:rsidR="00515A2E" w:rsidRDefault="00B37D80" w:rsidP="00CA6C08">
      <w:pPr>
        <w:pStyle w:val="Textkrper-Zeileneinzug1"/>
        <w:spacing w:line="240" w:lineRule="atLeast"/>
        <w:ind w:left="0"/>
        <w:rPr>
          <w:b/>
          <w:bCs/>
        </w:rPr>
      </w:pPr>
      <w:r>
        <w:rPr>
          <w:b/>
          <w:bCs/>
        </w:rPr>
        <w:lastRenderedPageBreak/>
        <w:t>Begleitendes Bildmaterial:</w:t>
      </w:r>
    </w:p>
    <w:p w14:paraId="4AECDDA6" w14:textId="3CF05BC4" w:rsidR="004878FE" w:rsidRDefault="004878FE" w:rsidP="00CA6C08">
      <w:pPr>
        <w:pStyle w:val="Textkrper-Zeileneinzug1"/>
        <w:spacing w:line="240" w:lineRule="atLeast"/>
        <w:ind w:left="0"/>
        <w:rPr>
          <w:bCs/>
          <w:noProof/>
        </w:rPr>
      </w:pPr>
      <w:r>
        <w:rPr>
          <w:bCs/>
          <w:noProof/>
        </w:rPr>
        <w:drawing>
          <wp:anchor distT="0" distB="0" distL="114300" distR="114300" simplePos="0" relativeHeight="251669504" behindDoc="1" locked="0" layoutInCell="1" allowOverlap="1" wp14:anchorId="6BDEFAEC" wp14:editId="6F74329B">
            <wp:simplePos x="0" y="0"/>
            <wp:positionH relativeFrom="column">
              <wp:posOffset>-7951</wp:posOffset>
            </wp:positionH>
            <wp:positionV relativeFrom="paragraph">
              <wp:posOffset>84937</wp:posOffset>
            </wp:positionV>
            <wp:extent cx="5295600" cy="1864800"/>
            <wp:effectExtent l="0" t="0" r="635" b="2540"/>
            <wp:wrapTight wrapText="bothSides">
              <wp:wrapPolygon edited="0">
                <wp:start x="0" y="0"/>
                <wp:lineTo x="0" y="21409"/>
                <wp:lineTo x="21525" y="21409"/>
                <wp:lineTo x="2152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95600" cy="1864800"/>
                    </a:xfrm>
                    <a:prstGeom prst="rect">
                      <a:avLst/>
                    </a:prstGeom>
                  </pic:spPr>
                </pic:pic>
              </a:graphicData>
            </a:graphic>
            <wp14:sizeRelH relativeFrom="margin">
              <wp14:pctWidth>0</wp14:pctWidth>
            </wp14:sizeRelH>
            <wp14:sizeRelV relativeFrom="margin">
              <wp14:pctHeight>0</wp14:pctHeight>
            </wp14:sizeRelV>
          </wp:anchor>
        </w:drawing>
      </w:r>
    </w:p>
    <w:p w14:paraId="2865AA07" w14:textId="51B8E32F" w:rsidR="004878FE" w:rsidRDefault="004878FE" w:rsidP="00CA6C08">
      <w:pPr>
        <w:pStyle w:val="Textkrper-Zeileneinzug1"/>
        <w:spacing w:line="240" w:lineRule="atLeast"/>
        <w:ind w:left="0"/>
        <w:rPr>
          <w:bCs/>
          <w:noProof/>
        </w:rPr>
      </w:pPr>
    </w:p>
    <w:p w14:paraId="6B71A5D1" w14:textId="77777777" w:rsidR="004878FE" w:rsidRDefault="004878FE" w:rsidP="00126B16">
      <w:pPr>
        <w:pStyle w:val="Textkrper-Zeileneinzug1"/>
        <w:spacing w:before="200" w:line="240" w:lineRule="atLeast"/>
        <w:ind w:left="0"/>
        <w:jc w:val="left"/>
        <w:rPr>
          <w:color w:val="000000"/>
          <w:sz w:val="20"/>
          <w:szCs w:val="20"/>
        </w:rPr>
      </w:pPr>
    </w:p>
    <w:p w14:paraId="6A8BAFF1" w14:textId="77777777" w:rsidR="004878FE" w:rsidRDefault="004878FE" w:rsidP="00126B16">
      <w:pPr>
        <w:pStyle w:val="Textkrper-Zeileneinzug1"/>
        <w:spacing w:before="200" w:line="240" w:lineRule="atLeast"/>
        <w:ind w:left="0"/>
        <w:jc w:val="left"/>
        <w:rPr>
          <w:color w:val="000000"/>
          <w:sz w:val="20"/>
          <w:szCs w:val="20"/>
        </w:rPr>
      </w:pPr>
    </w:p>
    <w:p w14:paraId="1DF572E3" w14:textId="77777777" w:rsidR="004878FE" w:rsidRDefault="004878FE" w:rsidP="00126B16">
      <w:pPr>
        <w:pStyle w:val="Textkrper-Zeileneinzug1"/>
        <w:spacing w:before="200" w:line="240" w:lineRule="atLeast"/>
        <w:ind w:left="0"/>
        <w:jc w:val="left"/>
        <w:rPr>
          <w:color w:val="000000"/>
          <w:sz w:val="20"/>
          <w:szCs w:val="20"/>
        </w:rPr>
      </w:pPr>
    </w:p>
    <w:p w14:paraId="35DA4DB4" w14:textId="77777777" w:rsidR="004878FE" w:rsidRDefault="004878FE" w:rsidP="00126B16">
      <w:pPr>
        <w:pStyle w:val="Textkrper-Zeileneinzug1"/>
        <w:spacing w:before="200" w:line="240" w:lineRule="atLeast"/>
        <w:ind w:left="0"/>
        <w:jc w:val="left"/>
        <w:rPr>
          <w:color w:val="000000"/>
          <w:sz w:val="20"/>
          <w:szCs w:val="20"/>
        </w:rPr>
      </w:pPr>
    </w:p>
    <w:p w14:paraId="460DDCE7" w14:textId="77777777" w:rsidR="004878FE" w:rsidRDefault="004878FE" w:rsidP="00126B16">
      <w:pPr>
        <w:pStyle w:val="Textkrper-Zeileneinzug1"/>
        <w:spacing w:before="200" w:line="240" w:lineRule="atLeast"/>
        <w:ind w:left="0"/>
        <w:jc w:val="left"/>
        <w:rPr>
          <w:color w:val="000000"/>
          <w:sz w:val="20"/>
          <w:szCs w:val="20"/>
        </w:rPr>
      </w:pPr>
    </w:p>
    <w:p w14:paraId="65F5AB71" w14:textId="77777777" w:rsidR="004878FE" w:rsidRDefault="004878FE" w:rsidP="00126B16">
      <w:pPr>
        <w:pStyle w:val="Textkrper-Zeileneinzug1"/>
        <w:spacing w:before="200" w:line="240" w:lineRule="atLeast"/>
        <w:ind w:left="0"/>
        <w:jc w:val="left"/>
        <w:rPr>
          <w:color w:val="000000"/>
          <w:sz w:val="20"/>
          <w:szCs w:val="20"/>
        </w:rPr>
      </w:pPr>
    </w:p>
    <w:p w14:paraId="2941CDC4" w14:textId="1CE05A52" w:rsidR="00E9375B" w:rsidRDefault="00FB59A1" w:rsidP="00126B16">
      <w:pPr>
        <w:pStyle w:val="Textkrper-Zeileneinzug1"/>
        <w:spacing w:before="200" w:line="240" w:lineRule="atLeast"/>
        <w:ind w:left="0"/>
        <w:jc w:val="left"/>
        <w:rPr>
          <w:sz w:val="20"/>
          <w:szCs w:val="20"/>
        </w:rPr>
      </w:pPr>
      <w:r w:rsidRPr="00487A39">
        <w:rPr>
          <w:color w:val="000000"/>
          <w:sz w:val="20"/>
          <w:szCs w:val="20"/>
        </w:rPr>
        <w:t xml:space="preserve">[ Download unter </w:t>
      </w:r>
      <w:hyperlink r:id="rId17" w:history="1">
        <w:r w:rsidR="002242B2" w:rsidRPr="001048F0">
          <w:rPr>
            <w:rStyle w:val="Hyperlink"/>
            <w:b/>
            <w:sz w:val="20"/>
            <w:szCs w:val="20"/>
          </w:rPr>
          <w:t>https://ars-pr.de/presse/20230427_con</w:t>
        </w:r>
      </w:hyperlink>
      <w:r w:rsidR="002242B2">
        <w:rPr>
          <w:b/>
          <w:sz w:val="20"/>
          <w:szCs w:val="20"/>
        </w:rPr>
        <w:t xml:space="preserve"> </w:t>
      </w:r>
      <w:r w:rsidRPr="00487A39">
        <w:rPr>
          <w:sz w:val="20"/>
          <w:szCs w:val="20"/>
        </w:rPr>
        <w:t>]</w:t>
      </w:r>
    </w:p>
    <w:p w14:paraId="3E767A86" w14:textId="77777777" w:rsidR="002667B4" w:rsidRDefault="002667B4" w:rsidP="002667B4">
      <w:pPr>
        <w:spacing w:after="0" w:line="340" w:lineRule="atLeast"/>
        <w:jc w:val="both"/>
        <w:rPr>
          <w:rFonts w:ascii="Arial" w:hAnsi="Arial" w:cs="Arial"/>
        </w:rPr>
      </w:pPr>
    </w:p>
    <w:p w14:paraId="62474F5A" w14:textId="77777777" w:rsidR="002667B4" w:rsidRPr="00E854CB" w:rsidRDefault="002667B4" w:rsidP="002667B4">
      <w:pPr>
        <w:spacing w:after="0" w:line="340" w:lineRule="atLeast"/>
        <w:jc w:val="both"/>
        <w:rPr>
          <w:rFonts w:ascii="Arial" w:hAnsi="Arial" w:cs="Arial"/>
        </w:rPr>
      </w:pPr>
    </w:p>
    <w:p w14:paraId="031325CC" w14:textId="5297EBE7" w:rsidR="00DB69EF" w:rsidRPr="006E3877" w:rsidRDefault="00DB69EF" w:rsidP="00DB69EF">
      <w:pPr>
        <w:spacing w:after="0" w:line="240" w:lineRule="atLeast"/>
        <w:jc w:val="both"/>
        <w:rPr>
          <w:rFonts w:ascii="Arial" w:hAnsi="Arial" w:cs="Arial"/>
          <w:b/>
          <w:bCs/>
          <w:iCs/>
        </w:rPr>
      </w:pPr>
      <w:r w:rsidRPr="006E3877">
        <w:rPr>
          <w:rFonts w:ascii="Arial" w:hAnsi="Arial" w:cs="Arial"/>
          <w:b/>
          <w:bCs/>
          <w:iCs/>
        </w:rPr>
        <w:t>Presse-Ansprechpartner</w:t>
      </w:r>
    </w:p>
    <w:p w14:paraId="109DAE6C" w14:textId="33D30CA7" w:rsidR="00DB69EF" w:rsidRDefault="00DB69EF" w:rsidP="00DB69EF">
      <w:pPr>
        <w:spacing w:before="60" w:after="0" w:line="240" w:lineRule="atLeast"/>
        <w:jc w:val="both"/>
        <w:rPr>
          <w:rFonts w:ascii="Arial" w:hAnsi="Arial" w:cs="Arial"/>
        </w:rPr>
      </w:pPr>
      <w:proofErr w:type="spellStart"/>
      <w:r>
        <w:rPr>
          <w:rFonts w:ascii="Arial" w:hAnsi="Arial" w:cs="Arial"/>
        </w:rPr>
        <w:t>ars</w:t>
      </w:r>
      <w:proofErr w:type="spellEnd"/>
      <w:r>
        <w:rPr>
          <w:rFonts w:ascii="Arial" w:hAnsi="Arial" w:cs="Arial"/>
        </w:rPr>
        <w:t xml:space="preserve"> </w:t>
      </w:r>
      <w:proofErr w:type="spellStart"/>
      <w:r>
        <w:rPr>
          <w:rFonts w:ascii="Arial" w:hAnsi="Arial" w:cs="Arial"/>
        </w:rPr>
        <w:t>publicandi</w:t>
      </w:r>
      <w:proofErr w:type="spellEnd"/>
      <w:r>
        <w:rPr>
          <w:rFonts w:ascii="Arial" w:hAnsi="Arial" w:cs="Arial"/>
        </w:rPr>
        <w:t xml:space="preserve"> GmbH</w:t>
      </w:r>
    </w:p>
    <w:p w14:paraId="0C391844" w14:textId="4299298D" w:rsidR="00DB69EF" w:rsidRDefault="00DB69EF" w:rsidP="00DB69EF">
      <w:pPr>
        <w:spacing w:after="0" w:line="240" w:lineRule="atLeast"/>
        <w:jc w:val="both"/>
        <w:rPr>
          <w:rFonts w:ascii="Arial" w:hAnsi="Arial" w:cs="Arial"/>
        </w:rPr>
      </w:pPr>
      <w:r>
        <w:rPr>
          <w:rFonts w:ascii="Arial" w:hAnsi="Arial" w:cs="Arial"/>
        </w:rPr>
        <w:t xml:space="preserve">Martina </w:t>
      </w:r>
      <w:proofErr w:type="spellStart"/>
      <w:r>
        <w:rPr>
          <w:rFonts w:ascii="Arial" w:hAnsi="Arial" w:cs="Arial"/>
        </w:rPr>
        <w:t>Overmann</w:t>
      </w:r>
      <w:proofErr w:type="spellEnd"/>
      <w:r>
        <w:rPr>
          <w:rFonts w:ascii="Arial" w:hAnsi="Arial" w:cs="Arial"/>
        </w:rPr>
        <w:t xml:space="preserve"> </w:t>
      </w:r>
    </w:p>
    <w:p w14:paraId="0564A792" w14:textId="08DBD99F" w:rsidR="00DB69EF" w:rsidRDefault="00DB69EF" w:rsidP="00DB69EF">
      <w:pPr>
        <w:spacing w:after="0" w:line="240" w:lineRule="atLeast"/>
        <w:jc w:val="both"/>
        <w:rPr>
          <w:rFonts w:ascii="Arial" w:hAnsi="Arial" w:cs="Arial"/>
        </w:rPr>
      </w:pPr>
      <w:r>
        <w:rPr>
          <w:rFonts w:ascii="Arial" w:hAnsi="Arial" w:cs="Arial"/>
        </w:rPr>
        <w:t>Schulstraße 28</w:t>
      </w:r>
    </w:p>
    <w:p w14:paraId="017D4EBB" w14:textId="7538629A" w:rsidR="00DB69EF" w:rsidRDefault="00DB69EF" w:rsidP="00DB69EF">
      <w:pPr>
        <w:spacing w:after="0" w:line="240" w:lineRule="atLeast"/>
        <w:jc w:val="both"/>
        <w:rPr>
          <w:rFonts w:ascii="Arial" w:hAnsi="Arial" w:cs="Arial"/>
        </w:rPr>
      </w:pPr>
      <w:r>
        <w:rPr>
          <w:rFonts w:ascii="Arial" w:hAnsi="Arial" w:cs="Arial"/>
        </w:rPr>
        <w:t>D-66976 Rodalben</w:t>
      </w:r>
    </w:p>
    <w:p w14:paraId="3F42025F" w14:textId="0F2BB6D8" w:rsidR="00DB69EF" w:rsidRDefault="00DB69EF" w:rsidP="00DB69EF">
      <w:pPr>
        <w:spacing w:after="0" w:line="240" w:lineRule="atLeast"/>
        <w:jc w:val="both"/>
        <w:rPr>
          <w:rFonts w:ascii="Arial" w:hAnsi="Arial" w:cs="Arial"/>
        </w:rPr>
      </w:pPr>
      <w:r>
        <w:rPr>
          <w:rFonts w:ascii="Arial" w:hAnsi="Arial" w:cs="Arial"/>
        </w:rPr>
        <w:t>Telefon: +49 6331 5543-13</w:t>
      </w:r>
    </w:p>
    <w:p w14:paraId="6261D752" w14:textId="1B122A8D" w:rsidR="00DB69EF" w:rsidRDefault="00DB69EF" w:rsidP="00DB69EF">
      <w:pPr>
        <w:spacing w:after="0" w:line="240" w:lineRule="atLeast"/>
        <w:jc w:val="both"/>
        <w:rPr>
          <w:rFonts w:ascii="Arial" w:hAnsi="Arial" w:cs="Arial"/>
        </w:rPr>
      </w:pPr>
      <w:r>
        <w:rPr>
          <w:rFonts w:ascii="Arial" w:hAnsi="Arial" w:cs="Arial"/>
        </w:rPr>
        <w:t>Telefax: +49 6331 5543-43</w:t>
      </w:r>
    </w:p>
    <w:p w14:paraId="5E8E3DCD" w14:textId="76AF6DC3" w:rsidR="00DB69EF" w:rsidRDefault="00C34143" w:rsidP="00DB69EF">
      <w:pPr>
        <w:pStyle w:val="Infozeile"/>
        <w:spacing w:line="240" w:lineRule="atLeast"/>
      </w:pPr>
      <w:hyperlink r:id="rId18" w:history="1">
        <w:r w:rsidR="005D3115" w:rsidRPr="007A7420">
          <w:rPr>
            <w:rStyle w:val="Hyperlink"/>
            <w:rFonts w:ascii="Arial" w:hAnsi="Arial" w:cs="Arial"/>
            <w:i w:val="0"/>
            <w:sz w:val="22"/>
            <w:szCs w:val="22"/>
          </w:rPr>
          <w:t>https://www.ars-pr.de</w:t>
        </w:r>
      </w:hyperlink>
    </w:p>
    <w:p w14:paraId="11E5D996" w14:textId="0A46705A" w:rsidR="00DB69EF" w:rsidRDefault="00C34143" w:rsidP="00DB69EF">
      <w:pPr>
        <w:pStyle w:val="Infozeile"/>
        <w:spacing w:line="240" w:lineRule="atLeast"/>
      </w:pPr>
      <w:hyperlink r:id="rId19" w:history="1">
        <w:r w:rsidR="005D3115" w:rsidRPr="007A7420">
          <w:rPr>
            <w:rStyle w:val="Hyperlink"/>
            <w:rFonts w:ascii="Arial" w:hAnsi="Arial" w:cs="Arial"/>
            <w:i w:val="0"/>
            <w:sz w:val="22"/>
            <w:szCs w:val="22"/>
          </w:rPr>
          <w:t>MOvermann@ars-pr.de</w:t>
        </w:r>
      </w:hyperlink>
    </w:p>
    <w:sectPr w:rsidR="00DB69EF" w:rsidSect="00FF1ADC">
      <w:headerReference w:type="default" r:id="rId20"/>
      <w:footerReference w:type="default" r:id="rId21"/>
      <w:pgSz w:w="11906" w:h="16838" w:code="9"/>
      <w:pgMar w:top="1418" w:right="1191" w:bottom="567"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2BCB" w14:textId="77777777" w:rsidR="00000B0D" w:rsidRDefault="00000B0D" w:rsidP="007A1A90">
      <w:pPr>
        <w:spacing w:after="0" w:line="240" w:lineRule="auto"/>
      </w:pPr>
      <w:r>
        <w:separator/>
      </w:r>
    </w:p>
  </w:endnote>
  <w:endnote w:type="continuationSeparator" w:id="0">
    <w:p w14:paraId="7836808D" w14:textId="77777777" w:rsidR="00000B0D" w:rsidRDefault="00000B0D" w:rsidP="007A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oto Serif CJK SC">
    <w:charset w:val="00"/>
    <w:family w:val="auto"/>
    <w:pitch w:val="variable"/>
  </w:font>
  <w:font w:name="Lohit Hind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4EA5" w14:textId="77777777" w:rsidR="001E51B1" w:rsidRDefault="001E51B1" w:rsidP="00FF1ADC">
    <w:pPr>
      <w:spacing w:before="100" w:after="0" w:line="240" w:lineRule="atLeast"/>
      <w:rPr>
        <w:rFonts w:ascii="Arial" w:hAnsi="Arial" w:cs="Arial"/>
        <w:b/>
        <w:sz w:val="20"/>
        <w:szCs w:val="20"/>
      </w:rPr>
    </w:pPr>
  </w:p>
  <w:p w14:paraId="1FEF3090" w14:textId="79BB8107" w:rsidR="000C7772" w:rsidRPr="00A72261" w:rsidRDefault="00B86245" w:rsidP="00FF1ADC">
    <w:pPr>
      <w:spacing w:before="100" w:after="0" w:line="240" w:lineRule="atLeast"/>
      <w:rPr>
        <w:rFonts w:ascii="Arial" w:hAnsi="Arial" w:cs="Arial"/>
        <w:b/>
        <w:sz w:val="20"/>
        <w:szCs w:val="20"/>
      </w:rPr>
    </w:pPr>
    <w:r w:rsidRPr="00B86245">
      <w:rPr>
        <w:rFonts w:ascii="Arial" w:hAnsi="Arial" w:cs="Arial"/>
        <w:b/>
        <w:sz w:val="20"/>
        <w:szCs w:val="20"/>
      </w:rPr>
      <w:t xml:space="preserve">Download von Text und Bildern unter </w:t>
    </w:r>
    <w:hyperlink r:id="rId1" w:history="1">
      <w:r w:rsidR="002242B2" w:rsidRPr="001048F0">
        <w:rPr>
          <w:rStyle w:val="Hyperlink"/>
          <w:rFonts w:ascii="Arial" w:hAnsi="Arial" w:cs="Arial"/>
          <w:b/>
          <w:sz w:val="20"/>
          <w:szCs w:val="20"/>
        </w:rPr>
        <w:t>https://ars-pr.de/presse/20230427_con</w:t>
      </w:r>
    </w:hyperlink>
    <w:r w:rsidR="002242B2">
      <w:rPr>
        <w:rFonts w:ascii="Arial" w:hAnsi="Arial" w:cs="Arial"/>
        <w:b/>
        <w:sz w:val="20"/>
        <w:szCs w:val="20"/>
      </w:rPr>
      <w:t xml:space="preserve"> </w:t>
    </w:r>
    <w:r>
      <w:rPr>
        <w:rFonts w:ascii="Arial" w:hAnsi="Arial" w:cs="Arial"/>
        <w:b/>
        <w:sz w:val="20"/>
        <w:szCs w:val="20"/>
      </w:rPr>
      <w:t xml:space="preserve">              </w:t>
    </w:r>
    <w:r w:rsidR="000C64C1">
      <w:rPr>
        <w:rFonts w:ascii="Arial" w:hAnsi="Arial" w:cs="Arial"/>
        <w:b/>
        <w:sz w:val="20"/>
        <w:szCs w:val="20"/>
      </w:rPr>
      <w:t xml:space="preserve">   </w:t>
    </w:r>
    <w:r>
      <w:rPr>
        <w:rFonts w:ascii="Arial" w:hAnsi="Arial" w:cs="Arial"/>
        <w:b/>
        <w:sz w:val="20"/>
        <w:szCs w:val="20"/>
      </w:rPr>
      <w:t xml:space="preserve">              </w:t>
    </w:r>
    <w:r w:rsidR="000C64C1" w:rsidRPr="00A72261">
      <w:rPr>
        <w:rFonts w:ascii="Arial" w:hAnsi="Arial" w:cs="Arial"/>
        <w:b/>
        <w:sz w:val="20"/>
        <w:szCs w:val="20"/>
      </w:rPr>
      <w:t xml:space="preserve">  </w:t>
    </w:r>
    <w:r w:rsidR="000C64C1" w:rsidRPr="00F34CBC">
      <w:rPr>
        <w:rStyle w:val="Seitenzahl"/>
        <w:rFonts w:ascii="Arial" w:hAnsi="Arial" w:cs="Arial"/>
        <w:b/>
        <w:bCs/>
        <w:sz w:val="24"/>
        <w:szCs w:val="24"/>
      </w:rPr>
      <w:fldChar w:fldCharType="begin"/>
    </w:r>
    <w:r w:rsidR="000C64C1" w:rsidRPr="00F34CBC">
      <w:rPr>
        <w:rStyle w:val="Seitenzahl"/>
        <w:rFonts w:ascii="Arial" w:hAnsi="Arial" w:cs="Arial"/>
        <w:b/>
        <w:bCs/>
        <w:sz w:val="24"/>
        <w:szCs w:val="24"/>
      </w:rPr>
      <w:instrText xml:space="preserve"> PAGE </w:instrText>
    </w:r>
    <w:r w:rsidR="000C64C1" w:rsidRPr="00F34CBC">
      <w:rPr>
        <w:rStyle w:val="Seitenzahl"/>
        <w:rFonts w:ascii="Arial" w:hAnsi="Arial" w:cs="Arial"/>
        <w:b/>
        <w:bCs/>
        <w:sz w:val="24"/>
        <w:szCs w:val="24"/>
      </w:rPr>
      <w:fldChar w:fldCharType="separate"/>
    </w:r>
    <w:r w:rsidR="00DD5FCA">
      <w:rPr>
        <w:rStyle w:val="Seitenzahl"/>
        <w:rFonts w:ascii="Arial" w:hAnsi="Arial" w:cs="Arial"/>
        <w:b/>
        <w:bCs/>
        <w:noProof/>
        <w:sz w:val="24"/>
        <w:szCs w:val="24"/>
      </w:rPr>
      <w:t>2</w:t>
    </w:r>
    <w:r w:rsidR="000C64C1" w:rsidRPr="00F34CBC">
      <w:rPr>
        <w:rStyle w:val="Seitenzahl"/>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1775" w14:textId="77777777" w:rsidR="00000B0D" w:rsidRDefault="00000B0D" w:rsidP="007A1A90">
      <w:pPr>
        <w:spacing w:after="0" w:line="240" w:lineRule="auto"/>
      </w:pPr>
      <w:r>
        <w:separator/>
      </w:r>
    </w:p>
  </w:footnote>
  <w:footnote w:type="continuationSeparator" w:id="0">
    <w:p w14:paraId="204DBF47" w14:textId="77777777" w:rsidR="00000B0D" w:rsidRDefault="00000B0D" w:rsidP="007A1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70C7" w14:textId="582F1003" w:rsidR="00C7678C" w:rsidRDefault="00C7678C">
    <w:pPr>
      <w:pStyle w:val="Kopfzeile"/>
    </w:pPr>
  </w:p>
  <w:p w14:paraId="20861C42" w14:textId="53F6C94C" w:rsidR="00C7678C" w:rsidRDefault="00C7678C">
    <w:pPr>
      <w:pStyle w:val="Kopfzeile"/>
    </w:pPr>
  </w:p>
  <w:p w14:paraId="3D9540BA" w14:textId="77777777" w:rsidR="00C7678C" w:rsidRDefault="00C767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D3074"/>
    <w:multiLevelType w:val="hybridMultilevel"/>
    <w:tmpl w:val="1A9408CA"/>
    <w:lvl w:ilvl="0" w:tplc="0407000B">
      <w:start w:val="1"/>
      <w:numFmt w:val="bullet"/>
      <w:lvlText w:val=""/>
      <w:lvlJc w:val="left"/>
      <w:pPr>
        <w:ind w:left="7165"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EC1FAB"/>
    <w:multiLevelType w:val="hybridMultilevel"/>
    <w:tmpl w:val="A6FA7714"/>
    <w:lvl w:ilvl="0" w:tplc="E3862082">
      <w:start w:val="98"/>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 w15:restartNumberingAfterBreak="0">
    <w:nsid w:val="45A7512F"/>
    <w:multiLevelType w:val="hybridMultilevel"/>
    <w:tmpl w:val="686A0508"/>
    <w:lvl w:ilvl="0" w:tplc="17EE63AE">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 w15:restartNumberingAfterBreak="0">
    <w:nsid w:val="50E82C7D"/>
    <w:multiLevelType w:val="hybridMultilevel"/>
    <w:tmpl w:val="6AC0B3C2"/>
    <w:lvl w:ilvl="0" w:tplc="7F22B842">
      <w:start w:val="300"/>
      <w:numFmt w:val="bullet"/>
      <w:lvlText w:val="-"/>
      <w:lvlJc w:val="left"/>
      <w:pPr>
        <w:ind w:left="1891" w:hanging="360"/>
      </w:pPr>
      <w:rPr>
        <w:rFonts w:ascii="Arial" w:eastAsiaTheme="minorHAnsi"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 w15:restartNumberingAfterBreak="0">
    <w:nsid w:val="5294486E"/>
    <w:multiLevelType w:val="hybridMultilevel"/>
    <w:tmpl w:val="EC1ED8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641CF0"/>
    <w:multiLevelType w:val="hybridMultilevel"/>
    <w:tmpl w:val="D25808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811CE8"/>
    <w:multiLevelType w:val="hybridMultilevel"/>
    <w:tmpl w:val="2F2E3C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6A0551"/>
    <w:multiLevelType w:val="hybridMultilevel"/>
    <w:tmpl w:val="DAB607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2F5071"/>
    <w:multiLevelType w:val="hybridMultilevel"/>
    <w:tmpl w:val="5138435C"/>
    <w:lvl w:ilvl="0" w:tplc="13FE4C38">
      <w:start w:val="300"/>
      <w:numFmt w:val="bullet"/>
      <w:lvlText w:val="-"/>
      <w:lvlJc w:val="left"/>
      <w:pPr>
        <w:ind w:left="1891" w:hanging="360"/>
      </w:pPr>
      <w:rPr>
        <w:rFonts w:ascii="Arial" w:eastAsiaTheme="minorHAnsi"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9" w15:restartNumberingAfterBreak="0">
    <w:nsid w:val="7B2752B0"/>
    <w:multiLevelType w:val="hybridMultilevel"/>
    <w:tmpl w:val="E79CE534"/>
    <w:lvl w:ilvl="0" w:tplc="F21476A4">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num w:numId="1" w16cid:durableId="98985513">
    <w:abstractNumId w:val="7"/>
  </w:num>
  <w:num w:numId="2" w16cid:durableId="204877787">
    <w:abstractNumId w:val="5"/>
  </w:num>
  <w:num w:numId="3" w16cid:durableId="25104970">
    <w:abstractNumId w:val="1"/>
  </w:num>
  <w:num w:numId="4" w16cid:durableId="1394044210">
    <w:abstractNumId w:val="6"/>
  </w:num>
  <w:num w:numId="5" w16cid:durableId="1656446832">
    <w:abstractNumId w:val="4"/>
  </w:num>
  <w:num w:numId="6" w16cid:durableId="1616718441">
    <w:abstractNumId w:val="9"/>
  </w:num>
  <w:num w:numId="7" w16cid:durableId="1439595416">
    <w:abstractNumId w:val="0"/>
  </w:num>
  <w:num w:numId="8" w16cid:durableId="1933082245">
    <w:abstractNumId w:val="2"/>
  </w:num>
  <w:num w:numId="9" w16cid:durableId="1950157722">
    <w:abstractNumId w:val="8"/>
  </w:num>
  <w:num w:numId="10" w16cid:durableId="1951277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0"/>
    <w:rsid w:val="00000B0D"/>
    <w:rsid w:val="00000BD9"/>
    <w:rsid w:val="0000106A"/>
    <w:rsid w:val="000012A0"/>
    <w:rsid w:val="00001AE0"/>
    <w:rsid w:val="000030DE"/>
    <w:rsid w:val="0000328B"/>
    <w:rsid w:val="0000671B"/>
    <w:rsid w:val="00006CA2"/>
    <w:rsid w:val="0001011E"/>
    <w:rsid w:val="0001494E"/>
    <w:rsid w:val="000227C5"/>
    <w:rsid w:val="00023D30"/>
    <w:rsid w:val="00023DF9"/>
    <w:rsid w:val="00024B9A"/>
    <w:rsid w:val="00026296"/>
    <w:rsid w:val="00026417"/>
    <w:rsid w:val="00026D11"/>
    <w:rsid w:val="000274D2"/>
    <w:rsid w:val="000276BF"/>
    <w:rsid w:val="000313F0"/>
    <w:rsid w:val="0003191D"/>
    <w:rsid w:val="000349BE"/>
    <w:rsid w:val="00035E29"/>
    <w:rsid w:val="00036923"/>
    <w:rsid w:val="0003757B"/>
    <w:rsid w:val="0004090C"/>
    <w:rsid w:val="00040BCC"/>
    <w:rsid w:val="00041801"/>
    <w:rsid w:val="00041CDF"/>
    <w:rsid w:val="00041FB4"/>
    <w:rsid w:val="000431A0"/>
    <w:rsid w:val="000436C8"/>
    <w:rsid w:val="000448B3"/>
    <w:rsid w:val="00044A03"/>
    <w:rsid w:val="00044D03"/>
    <w:rsid w:val="000453A6"/>
    <w:rsid w:val="00046541"/>
    <w:rsid w:val="0005077C"/>
    <w:rsid w:val="000532F8"/>
    <w:rsid w:val="00053D46"/>
    <w:rsid w:val="00053FBA"/>
    <w:rsid w:val="00054F0D"/>
    <w:rsid w:val="00056271"/>
    <w:rsid w:val="000567DE"/>
    <w:rsid w:val="00056E0F"/>
    <w:rsid w:val="00057198"/>
    <w:rsid w:val="00060127"/>
    <w:rsid w:val="00060811"/>
    <w:rsid w:val="00063A64"/>
    <w:rsid w:val="00063FF2"/>
    <w:rsid w:val="00065B0C"/>
    <w:rsid w:val="00065E97"/>
    <w:rsid w:val="000665BF"/>
    <w:rsid w:val="0006670B"/>
    <w:rsid w:val="00067B4A"/>
    <w:rsid w:val="000705C2"/>
    <w:rsid w:val="0007065A"/>
    <w:rsid w:val="00071463"/>
    <w:rsid w:val="00071AC4"/>
    <w:rsid w:val="00071CE4"/>
    <w:rsid w:val="00071FA3"/>
    <w:rsid w:val="00076A1A"/>
    <w:rsid w:val="00076F20"/>
    <w:rsid w:val="00080A70"/>
    <w:rsid w:val="00081D7E"/>
    <w:rsid w:val="00082DFA"/>
    <w:rsid w:val="00084A56"/>
    <w:rsid w:val="00085EDA"/>
    <w:rsid w:val="00086B5D"/>
    <w:rsid w:val="000927A0"/>
    <w:rsid w:val="00093A51"/>
    <w:rsid w:val="00094A02"/>
    <w:rsid w:val="00094C8A"/>
    <w:rsid w:val="00096084"/>
    <w:rsid w:val="00096C77"/>
    <w:rsid w:val="000972F3"/>
    <w:rsid w:val="000A2F09"/>
    <w:rsid w:val="000A4A7D"/>
    <w:rsid w:val="000A5A9B"/>
    <w:rsid w:val="000B0001"/>
    <w:rsid w:val="000B100F"/>
    <w:rsid w:val="000B2434"/>
    <w:rsid w:val="000B2619"/>
    <w:rsid w:val="000B39A6"/>
    <w:rsid w:val="000B6E1C"/>
    <w:rsid w:val="000C0699"/>
    <w:rsid w:val="000C21F6"/>
    <w:rsid w:val="000C2238"/>
    <w:rsid w:val="000C348D"/>
    <w:rsid w:val="000C3BE4"/>
    <w:rsid w:val="000C4DE2"/>
    <w:rsid w:val="000C5825"/>
    <w:rsid w:val="000C64C1"/>
    <w:rsid w:val="000C69A0"/>
    <w:rsid w:val="000C7770"/>
    <w:rsid w:val="000C7772"/>
    <w:rsid w:val="000D0F21"/>
    <w:rsid w:val="000D2612"/>
    <w:rsid w:val="000D6F22"/>
    <w:rsid w:val="000D7C0F"/>
    <w:rsid w:val="000D7DF2"/>
    <w:rsid w:val="000E137B"/>
    <w:rsid w:val="000E1ADF"/>
    <w:rsid w:val="000E1D3F"/>
    <w:rsid w:val="000E3A93"/>
    <w:rsid w:val="000E628E"/>
    <w:rsid w:val="000E6702"/>
    <w:rsid w:val="000E673D"/>
    <w:rsid w:val="000F0286"/>
    <w:rsid w:val="000F0C29"/>
    <w:rsid w:val="000F0E8D"/>
    <w:rsid w:val="000F204E"/>
    <w:rsid w:val="000F3618"/>
    <w:rsid w:val="000F4CAC"/>
    <w:rsid w:val="000F4D11"/>
    <w:rsid w:val="000F4D54"/>
    <w:rsid w:val="000F7198"/>
    <w:rsid w:val="000F7DFF"/>
    <w:rsid w:val="00101104"/>
    <w:rsid w:val="0010174A"/>
    <w:rsid w:val="00102308"/>
    <w:rsid w:val="00102AF9"/>
    <w:rsid w:val="00104FAD"/>
    <w:rsid w:val="00106710"/>
    <w:rsid w:val="00106BAA"/>
    <w:rsid w:val="00110234"/>
    <w:rsid w:val="001102F2"/>
    <w:rsid w:val="00110F4C"/>
    <w:rsid w:val="0011141D"/>
    <w:rsid w:val="00114019"/>
    <w:rsid w:val="001163C9"/>
    <w:rsid w:val="00117289"/>
    <w:rsid w:val="00121C95"/>
    <w:rsid w:val="001225C7"/>
    <w:rsid w:val="00123D2C"/>
    <w:rsid w:val="0012518A"/>
    <w:rsid w:val="00125218"/>
    <w:rsid w:val="00125B90"/>
    <w:rsid w:val="00126B16"/>
    <w:rsid w:val="00130555"/>
    <w:rsid w:val="0013453E"/>
    <w:rsid w:val="001379B1"/>
    <w:rsid w:val="00137AC3"/>
    <w:rsid w:val="0014023C"/>
    <w:rsid w:val="001408B4"/>
    <w:rsid w:val="00143829"/>
    <w:rsid w:val="001438AC"/>
    <w:rsid w:val="00147AC3"/>
    <w:rsid w:val="00147B9C"/>
    <w:rsid w:val="00155C08"/>
    <w:rsid w:val="0015747A"/>
    <w:rsid w:val="00161818"/>
    <w:rsid w:val="00163978"/>
    <w:rsid w:val="001639D8"/>
    <w:rsid w:val="001640E8"/>
    <w:rsid w:val="00166046"/>
    <w:rsid w:val="00166E58"/>
    <w:rsid w:val="00167A1C"/>
    <w:rsid w:val="00172127"/>
    <w:rsid w:val="00172633"/>
    <w:rsid w:val="00175D48"/>
    <w:rsid w:val="00176ADE"/>
    <w:rsid w:val="00177062"/>
    <w:rsid w:val="00177DF3"/>
    <w:rsid w:val="0018011D"/>
    <w:rsid w:val="0018410B"/>
    <w:rsid w:val="001848FA"/>
    <w:rsid w:val="00184D8E"/>
    <w:rsid w:val="00186C6A"/>
    <w:rsid w:val="001909F2"/>
    <w:rsid w:val="00192512"/>
    <w:rsid w:val="00192838"/>
    <w:rsid w:val="00192FAE"/>
    <w:rsid w:val="0019464C"/>
    <w:rsid w:val="00196045"/>
    <w:rsid w:val="00197167"/>
    <w:rsid w:val="00197773"/>
    <w:rsid w:val="001A12B8"/>
    <w:rsid w:val="001A138B"/>
    <w:rsid w:val="001A341D"/>
    <w:rsid w:val="001A4837"/>
    <w:rsid w:val="001A4CF4"/>
    <w:rsid w:val="001A6398"/>
    <w:rsid w:val="001A6F86"/>
    <w:rsid w:val="001B2172"/>
    <w:rsid w:val="001B235B"/>
    <w:rsid w:val="001B2491"/>
    <w:rsid w:val="001B295D"/>
    <w:rsid w:val="001B2B1E"/>
    <w:rsid w:val="001B4731"/>
    <w:rsid w:val="001B6C6B"/>
    <w:rsid w:val="001B6F6F"/>
    <w:rsid w:val="001C022E"/>
    <w:rsid w:val="001C02FE"/>
    <w:rsid w:val="001C21B9"/>
    <w:rsid w:val="001C38DD"/>
    <w:rsid w:val="001C5A83"/>
    <w:rsid w:val="001C5F7E"/>
    <w:rsid w:val="001C7AB3"/>
    <w:rsid w:val="001D0CB9"/>
    <w:rsid w:val="001D2F81"/>
    <w:rsid w:val="001D3C3E"/>
    <w:rsid w:val="001D50EE"/>
    <w:rsid w:val="001E1091"/>
    <w:rsid w:val="001E3755"/>
    <w:rsid w:val="001E4AF7"/>
    <w:rsid w:val="001E51B1"/>
    <w:rsid w:val="001E591F"/>
    <w:rsid w:val="001E7061"/>
    <w:rsid w:val="001E790C"/>
    <w:rsid w:val="001E7F01"/>
    <w:rsid w:val="001E7F8B"/>
    <w:rsid w:val="001F37A4"/>
    <w:rsid w:val="001F5A22"/>
    <w:rsid w:val="001F5C25"/>
    <w:rsid w:val="001F7C1D"/>
    <w:rsid w:val="002008D2"/>
    <w:rsid w:val="00200AD2"/>
    <w:rsid w:val="00203245"/>
    <w:rsid w:val="00205AD0"/>
    <w:rsid w:val="0020625E"/>
    <w:rsid w:val="002109B9"/>
    <w:rsid w:val="00211026"/>
    <w:rsid w:val="0021135E"/>
    <w:rsid w:val="00211F3B"/>
    <w:rsid w:val="00212F03"/>
    <w:rsid w:val="00214ABD"/>
    <w:rsid w:val="00215105"/>
    <w:rsid w:val="00215238"/>
    <w:rsid w:val="002152EF"/>
    <w:rsid w:val="00216071"/>
    <w:rsid w:val="002178E6"/>
    <w:rsid w:val="00217B2A"/>
    <w:rsid w:val="002200C5"/>
    <w:rsid w:val="00220F76"/>
    <w:rsid w:val="00223001"/>
    <w:rsid w:val="0022349C"/>
    <w:rsid w:val="00223CC3"/>
    <w:rsid w:val="00224073"/>
    <w:rsid w:val="002241EF"/>
    <w:rsid w:val="002242B2"/>
    <w:rsid w:val="00224E23"/>
    <w:rsid w:val="002307D1"/>
    <w:rsid w:val="00231576"/>
    <w:rsid w:val="00232095"/>
    <w:rsid w:val="00233195"/>
    <w:rsid w:val="00233820"/>
    <w:rsid w:val="00233B3D"/>
    <w:rsid w:val="00233F93"/>
    <w:rsid w:val="00234108"/>
    <w:rsid w:val="00234B93"/>
    <w:rsid w:val="00235FC4"/>
    <w:rsid w:val="0023658B"/>
    <w:rsid w:val="002367A3"/>
    <w:rsid w:val="002413C7"/>
    <w:rsid w:val="00241476"/>
    <w:rsid w:val="00242222"/>
    <w:rsid w:val="002424E6"/>
    <w:rsid w:val="00242BD3"/>
    <w:rsid w:val="00244346"/>
    <w:rsid w:val="00245C7D"/>
    <w:rsid w:val="00247E2E"/>
    <w:rsid w:val="00252910"/>
    <w:rsid w:val="00257464"/>
    <w:rsid w:val="002603BE"/>
    <w:rsid w:val="0026054E"/>
    <w:rsid w:val="002607B1"/>
    <w:rsid w:val="00261CA3"/>
    <w:rsid w:val="00262424"/>
    <w:rsid w:val="002635BE"/>
    <w:rsid w:val="00264136"/>
    <w:rsid w:val="002642C7"/>
    <w:rsid w:val="002645EA"/>
    <w:rsid w:val="0026481E"/>
    <w:rsid w:val="00264A24"/>
    <w:rsid w:val="00265E2E"/>
    <w:rsid w:val="002667B4"/>
    <w:rsid w:val="00270806"/>
    <w:rsid w:val="0027131B"/>
    <w:rsid w:val="00277211"/>
    <w:rsid w:val="00277795"/>
    <w:rsid w:val="0028339B"/>
    <w:rsid w:val="002854B0"/>
    <w:rsid w:val="00285551"/>
    <w:rsid w:val="00285A24"/>
    <w:rsid w:val="002902BB"/>
    <w:rsid w:val="002944DA"/>
    <w:rsid w:val="002944EC"/>
    <w:rsid w:val="00294548"/>
    <w:rsid w:val="00294F1C"/>
    <w:rsid w:val="00295780"/>
    <w:rsid w:val="00297687"/>
    <w:rsid w:val="002A1FA0"/>
    <w:rsid w:val="002A298F"/>
    <w:rsid w:val="002A2E1C"/>
    <w:rsid w:val="002A7A83"/>
    <w:rsid w:val="002B1351"/>
    <w:rsid w:val="002B1408"/>
    <w:rsid w:val="002B1D9E"/>
    <w:rsid w:val="002B1ED1"/>
    <w:rsid w:val="002B4848"/>
    <w:rsid w:val="002B4C48"/>
    <w:rsid w:val="002B5557"/>
    <w:rsid w:val="002B591B"/>
    <w:rsid w:val="002C1521"/>
    <w:rsid w:val="002C40FF"/>
    <w:rsid w:val="002C4CE4"/>
    <w:rsid w:val="002C55C9"/>
    <w:rsid w:val="002C70F8"/>
    <w:rsid w:val="002C7D87"/>
    <w:rsid w:val="002D02FF"/>
    <w:rsid w:val="002D0988"/>
    <w:rsid w:val="002D0FFF"/>
    <w:rsid w:val="002D202E"/>
    <w:rsid w:val="002D2C91"/>
    <w:rsid w:val="002D4004"/>
    <w:rsid w:val="002D6EF7"/>
    <w:rsid w:val="002E04A3"/>
    <w:rsid w:val="002E2866"/>
    <w:rsid w:val="002E3B2F"/>
    <w:rsid w:val="002E3C34"/>
    <w:rsid w:val="002E5047"/>
    <w:rsid w:val="002E7565"/>
    <w:rsid w:val="002E7604"/>
    <w:rsid w:val="002F0638"/>
    <w:rsid w:val="002F2470"/>
    <w:rsid w:val="002F3E19"/>
    <w:rsid w:val="002F5630"/>
    <w:rsid w:val="002F5D4D"/>
    <w:rsid w:val="002F61E7"/>
    <w:rsid w:val="002F6BA9"/>
    <w:rsid w:val="002F7CCC"/>
    <w:rsid w:val="00300854"/>
    <w:rsid w:val="00301CC6"/>
    <w:rsid w:val="00301F5D"/>
    <w:rsid w:val="003058C0"/>
    <w:rsid w:val="0030779E"/>
    <w:rsid w:val="00310AF2"/>
    <w:rsid w:val="0031161A"/>
    <w:rsid w:val="003120FC"/>
    <w:rsid w:val="003138F0"/>
    <w:rsid w:val="00314673"/>
    <w:rsid w:val="003155FF"/>
    <w:rsid w:val="003165A8"/>
    <w:rsid w:val="00316D1D"/>
    <w:rsid w:val="003205CE"/>
    <w:rsid w:val="00321A67"/>
    <w:rsid w:val="00322865"/>
    <w:rsid w:val="00322D86"/>
    <w:rsid w:val="00324CDD"/>
    <w:rsid w:val="00326D65"/>
    <w:rsid w:val="003278E8"/>
    <w:rsid w:val="0032792F"/>
    <w:rsid w:val="00327BFF"/>
    <w:rsid w:val="00333AF2"/>
    <w:rsid w:val="00333DFD"/>
    <w:rsid w:val="003349D0"/>
    <w:rsid w:val="00334D14"/>
    <w:rsid w:val="00336E32"/>
    <w:rsid w:val="003374C3"/>
    <w:rsid w:val="003445EB"/>
    <w:rsid w:val="0034475E"/>
    <w:rsid w:val="0034572D"/>
    <w:rsid w:val="00345898"/>
    <w:rsid w:val="00345BBA"/>
    <w:rsid w:val="00345BC2"/>
    <w:rsid w:val="00346669"/>
    <w:rsid w:val="00346B47"/>
    <w:rsid w:val="00346F6F"/>
    <w:rsid w:val="00347F3A"/>
    <w:rsid w:val="003501C1"/>
    <w:rsid w:val="00351736"/>
    <w:rsid w:val="003522E7"/>
    <w:rsid w:val="003528AF"/>
    <w:rsid w:val="00352F3C"/>
    <w:rsid w:val="00353C1F"/>
    <w:rsid w:val="003544E8"/>
    <w:rsid w:val="00355B00"/>
    <w:rsid w:val="00355E2C"/>
    <w:rsid w:val="00355E8E"/>
    <w:rsid w:val="0035706D"/>
    <w:rsid w:val="003575D5"/>
    <w:rsid w:val="00357AFD"/>
    <w:rsid w:val="00357B31"/>
    <w:rsid w:val="00360CE3"/>
    <w:rsid w:val="00361E40"/>
    <w:rsid w:val="003622EB"/>
    <w:rsid w:val="0036420A"/>
    <w:rsid w:val="00367FD2"/>
    <w:rsid w:val="0037107A"/>
    <w:rsid w:val="00371C84"/>
    <w:rsid w:val="00373111"/>
    <w:rsid w:val="00373A2E"/>
    <w:rsid w:val="00373BD4"/>
    <w:rsid w:val="003768FC"/>
    <w:rsid w:val="00376BB5"/>
    <w:rsid w:val="00376D41"/>
    <w:rsid w:val="003773BD"/>
    <w:rsid w:val="00380F44"/>
    <w:rsid w:val="00381F0E"/>
    <w:rsid w:val="003851C7"/>
    <w:rsid w:val="00386DD7"/>
    <w:rsid w:val="00391443"/>
    <w:rsid w:val="00392CEB"/>
    <w:rsid w:val="00393C3D"/>
    <w:rsid w:val="00393FAB"/>
    <w:rsid w:val="003944CA"/>
    <w:rsid w:val="00395064"/>
    <w:rsid w:val="003A041F"/>
    <w:rsid w:val="003A15AE"/>
    <w:rsid w:val="003A330B"/>
    <w:rsid w:val="003A3B52"/>
    <w:rsid w:val="003A6A1F"/>
    <w:rsid w:val="003A7C52"/>
    <w:rsid w:val="003B05C2"/>
    <w:rsid w:val="003B0F94"/>
    <w:rsid w:val="003B199C"/>
    <w:rsid w:val="003B2544"/>
    <w:rsid w:val="003B5296"/>
    <w:rsid w:val="003B6718"/>
    <w:rsid w:val="003B70BE"/>
    <w:rsid w:val="003B7125"/>
    <w:rsid w:val="003B74AE"/>
    <w:rsid w:val="003B7912"/>
    <w:rsid w:val="003B7E2F"/>
    <w:rsid w:val="003C24C6"/>
    <w:rsid w:val="003C2581"/>
    <w:rsid w:val="003C2F60"/>
    <w:rsid w:val="003C31B0"/>
    <w:rsid w:val="003C4718"/>
    <w:rsid w:val="003C6761"/>
    <w:rsid w:val="003C6833"/>
    <w:rsid w:val="003D0575"/>
    <w:rsid w:val="003D0A90"/>
    <w:rsid w:val="003D0E45"/>
    <w:rsid w:val="003D1371"/>
    <w:rsid w:val="003D2412"/>
    <w:rsid w:val="003D52BA"/>
    <w:rsid w:val="003D638C"/>
    <w:rsid w:val="003E0D25"/>
    <w:rsid w:val="003E13AC"/>
    <w:rsid w:val="003E17F0"/>
    <w:rsid w:val="003E1D4C"/>
    <w:rsid w:val="003E238C"/>
    <w:rsid w:val="003E3EE7"/>
    <w:rsid w:val="003E7E88"/>
    <w:rsid w:val="003F0885"/>
    <w:rsid w:val="003F22EA"/>
    <w:rsid w:val="003F24D9"/>
    <w:rsid w:val="003F25A9"/>
    <w:rsid w:val="003F4861"/>
    <w:rsid w:val="003F52B1"/>
    <w:rsid w:val="003F5E19"/>
    <w:rsid w:val="003F6372"/>
    <w:rsid w:val="00400314"/>
    <w:rsid w:val="00400885"/>
    <w:rsid w:val="004019CE"/>
    <w:rsid w:val="0040221D"/>
    <w:rsid w:val="004035F5"/>
    <w:rsid w:val="00404CF6"/>
    <w:rsid w:val="00406CDF"/>
    <w:rsid w:val="0041097F"/>
    <w:rsid w:val="00410B9E"/>
    <w:rsid w:val="00410FDC"/>
    <w:rsid w:val="00411537"/>
    <w:rsid w:val="0041293F"/>
    <w:rsid w:val="00412CED"/>
    <w:rsid w:val="00414C4A"/>
    <w:rsid w:val="00415A06"/>
    <w:rsid w:val="00415F3D"/>
    <w:rsid w:val="00416950"/>
    <w:rsid w:val="00416CDD"/>
    <w:rsid w:val="004174A9"/>
    <w:rsid w:val="00421E0F"/>
    <w:rsid w:val="00422640"/>
    <w:rsid w:val="00423CAC"/>
    <w:rsid w:val="0042497E"/>
    <w:rsid w:val="004255D8"/>
    <w:rsid w:val="00425759"/>
    <w:rsid w:val="00426432"/>
    <w:rsid w:val="004266D5"/>
    <w:rsid w:val="00430DDB"/>
    <w:rsid w:val="00431C98"/>
    <w:rsid w:val="00432318"/>
    <w:rsid w:val="00433900"/>
    <w:rsid w:val="00436828"/>
    <w:rsid w:val="004373D9"/>
    <w:rsid w:val="0043764B"/>
    <w:rsid w:val="00437CDD"/>
    <w:rsid w:val="00441BAA"/>
    <w:rsid w:val="00442412"/>
    <w:rsid w:val="0044377B"/>
    <w:rsid w:val="0044433C"/>
    <w:rsid w:val="00444E8C"/>
    <w:rsid w:val="00445C10"/>
    <w:rsid w:val="00445C37"/>
    <w:rsid w:val="00451365"/>
    <w:rsid w:val="004524F3"/>
    <w:rsid w:val="00452A12"/>
    <w:rsid w:val="00452B1B"/>
    <w:rsid w:val="00452B4A"/>
    <w:rsid w:val="00453BC0"/>
    <w:rsid w:val="00453E28"/>
    <w:rsid w:val="00454771"/>
    <w:rsid w:val="00454B44"/>
    <w:rsid w:val="0045522F"/>
    <w:rsid w:val="004554FC"/>
    <w:rsid w:val="0045633D"/>
    <w:rsid w:val="0045686D"/>
    <w:rsid w:val="00457132"/>
    <w:rsid w:val="00457EF6"/>
    <w:rsid w:val="00460FFB"/>
    <w:rsid w:val="00461615"/>
    <w:rsid w:val="0046310B"/>
    <w:rsid w:val="00463A64"/>
    <w:rsid w:val="004647C6"/>
    <w:rsid w:val="00464B45"/>
    <w:rsid w:val="00465B45"/>
    <w:rsid w:val="0046651F"/>
    <w:rsid w:val="00466FF0"/>
    <w:rsid w:val="004671C8"/>
    <w:rsid w:val="00467519"/>
    <w:rsid w:val="00470C93"/>
    <w:rsid w:val="00471EA5"/>
    <w:rsid w:val="004724C5"/>
    <w:rsid w:val="00472AE3"/>
    <w:rsid w:val="0047437B"/>
    <w:rsid w:val="00476FE4"/>
    <w:rsid w:val="00480918"/>
    <w:rsid w:val="00480AAE"/>
    <w:rsid w:val="00482F86"/>
    <w:rsid w:val="00482FD5"/>
    <w:rsid w:val="00483B8F"/>
    <w:rsid w:val="00483E1A"/>
    <w:rsid w:val="00486DFA"/>
    <w:rsid w:val="004878FE"/>
    <w:rsid w:val="00487A39"/>
    <w:rsid w:val="0049040F"/>
    <w:rsid w:val="00490CF5"/>
    <w:rsid w:val="00491448"/>
    <w:rsid w:val="00491D0C"/>
    <w:rsid w:val="004953A1"/>
    <w:rsid w:val="00497B9C"/>
    <w:rsid w:val="00497F33"/>
    <w:rsid w:val="004A3177"/>
    <w:rsid w:val="004A7724"/>
    <w:rsid w:val="004B0A0E"/>
    <w:rsid w:val="004B1857"/>
    <w:rsid w:val="004B3040"/>
    <w:rsid w:val="004B3C03"/>
    <w:rsid w:val="004B52BA"/>
    <w:rsid w:val="004B58C0"/>
    <w:rsid w:val="004B687D"/>
    <w:rsid w:val="004B6ACA"/>
    <w:rsid w:val="004C0251"/>
    <w:rsid w:val="004C0645"/>
    <w:rsid w:val="004C2BC7"/>
    <w:rsid w:val="004C4639"/>
    <w:rsid w:val="004C4778"/>
    <w:rsid w:val="004C6A6F"/>
    <w:rsid w:val="004C789A"/>
    <w:rsid w:val="004D27F7"/>
    <w:rsid w:val="004D3BBE"/>
    <w:rsid w:val="004D4700"/>
    <w:rsid w:val="004D65C9"/>
    <w:rsid w:val="004D6F7A"/>
    <w:rsid w:val="004D788E"/>
    <w:rsid w:val="004D7B9D"/>
    <w:rsid w:val="004E0C50"/>
    <w:rsid w:val="004E0C8F"/>
    <w:rsid w:val="004E1610"/>
    <w:rsid w:val="004E1C6D"/>
    <w:rsid w:val="004E443E"/>
    <w:rsid w:val="004E4957"/>
    <w:rsid w:val="004E58FA"/>
    <w:rsid w:val="004E71C6"/>
    <w:rsid w:val="004F0556"/>
    <w:rsid w:val="004F18B9"/>
    <w:rsid w:val="004F1D4C"/>
    <w:rsid w:val="004F1E5F"/>
    <w:rsid w:val="004F29D5"/>
    <w:rsid w:val="004F2A50"/>
    <w:rsid w:val="004F2EC9"/>
    <w:rsid w:val="004F391B"/>
    <w:rsid w:val="004F3CA7"/>
    <w:rsid w:val="004F4DB2"/>
    <w:rsid w:val="004F4F88"/>
    <w:rsid w:val="004F573E"/>
    <w:rsid w:val="004F5B3D"/>
    <w:rsid w:val="004F5B89"/>
    <w:rsid w:val="004F718C"/>
    <w:rsid w:val="004F746E"/>
    <w:rsid w:val="004F77DA"/>
    <w:rsid w:val="00500E4F"/>
    <w:rsid w:val="00502B16"/>
    <w:rsid w:val="0050376C"/>
    <w:rsid w:val="00503EBC"/>
    <w:rsid w:val="005051CF"/>
    <w:rsid w:val="00505B67"/>
    <w:rsid w:val="005076AB"/>
    <w:rsid w:val="00510A28"/>
    <w:rsid w:val="005128D3"/>
    <w:rsid w:val="0051348E"/>
    <w:rsid w:val="005137C4"/>
    <w:rsid w:val="00515A2E"/>
    <w:rsid w:val="00516348"/>
    <w:rsid w:val="00516622"/>
    <w:rsid w:val="0051674E"/>
    <w:rsid w:val="00517210"/>
    <w:rsid w:val="005179B4"/>
    <w:rsid w:val="00520C90"/>
    <w:rsid w:val="00520F56"/>
    <w:rsid w:val="00525730"/>
    <w:rsid w:val="00526AC2"/>
    <w:rsid w:val="00527327"/>
    <w:rsid w:val="005273FC"/>
    <w:rsid w:val="00532D02"/>
    <w:rsid w:val="00532F2E"/>
    <w:rsid w:val="005332CF"/>
    <w:rsid w:val="00534D27"/>
    <w:rsid w:val="0053543F"/>
    <w:rsid w:val="00535C14"/>
    <w:rsid w:val="00536012"/>
    <w:rsid w:val="0053723E"/>
    <w:rsid w:val="00541193"/>
    <w:rsid w:val="005413C6"/>
    <w:rsid w:val="005416E2"/>
    <w:rsid w:val="00541AD3"/>
    <w:rsid w:val="00541C3E"/>
    <w:rsid w:val="00541EB0"/>
    <w:rsid w:val="00541FF6"/>
    <w:rsid w:val="00545126"/>
    <w:rsid w:val="00545275"/>
    <w:rsid w:val="00545835"/>
    <w:rsid w:val="0054648B"/>
    <w:rsid w:val="005520B3"/>
    <w:rsid w:val="00552133"/>
    <w:rsid w:val="005574C9"/>
    <w:rsid w:val="0056223E"/>
    <w:rsid w:val="00562B79"/>
    <w:rsid w:val="00563D2C"/>
    <w:rsid w:val="005649FA"/>
    <w:rsid w:val="00565346"/>
    <w:rsid w:val="005655C1"/>
    <w:rsid w:val="0056775A"/>
    <w:rsid w:val="005709C3"/>
    <w:rsid w:val="005711D0"/>
    <w:rsid w:val="005716C5"/>
    <w:rsid w:val="005727EC"/>
    <w:rsid w:val="00573F3A"/>
    <w:rsid w:val="00575691"/>
    <w:rsid w:val="00575EE7"/>
    <w:rsid w:val="0058003C"/>
    <w:rsid w:val="0058178B"/>
    <w:rsid w:val="005819F2"/>
    <w:rsid w:val="00581C37"/>
    <w:rsid w:val="00582F98"/>
    <w:rsid w:val="00583DD9"/>
    <w:rsid w:val="00584062"/>
    <w:rsid w:val="0058435A"/>
    <w:rsid w:val="005843B5"/>
    <w:rsid w:val="005847BD"/>
    <w:rsid w:val="00584E13"/>
    <w:rsid w:val="0059056D"/>
    <w:rsid w:val="00591893"/>
    <w:rsid w:val="00591B04"/>
    <w:rsid w:val="00594225"/>
    <w:rsid w:val="0059521B"/>
    <w:rsid w:val="005A0F57"/>
    <w:rsid w:val="005A0FDB"/>
    <w:rsid w:val="005A3A2E"/>
    <w:rsid w:val="005A4E5E"/>
    <w:rsid w:val="005A7517"/>
    <w:rsid w:val="005B0D63"/>
    <w:rsid w:val="005B1558"/>
    <w:rsid w:val="005B3537"/>
    <w:rsid w:val="005B4110"/>
    <w:rsid w:val="005B7E51"/>
    <w:rsid w:val="005C0761"/>
    <w:rsid w:val="005C0B20"/>
    <w:rsid w:val="005C32B8"/>
    <w:rsid w:val="005C3797"/>
    <w:rsid w:val="005C3BCC"/>
    <w:rsid w:val="005C446A"/>
    <w:rsid w:val="005C6167"/>
    <w:rsid w:val="005C77FF"/>
    <w:rsid w:val="005D0405"/>
    <w:rsid w:val="005D1BD3"/>
    <w:rsid w:val="005D3115"/>
    <w:rsid w:val="005D3AD8"/>
    <w:rsid w:val="005D5287"/>
    <w:rsid w:val="005D69E7"/>
    <w:rsid w:val="005D6C38"/>
    <w:rsid w:val="005D6DF1"/>
    <w:rsid w:val="005E0452"/>
    <w:rsid w:val="005E0A28"/>
    <w:rsid w:val="005E1885"/>
    <w:rsid w:val="005E1AE1"/>
    <w:rsid w:val="005E26C3"/>
    <w:rsid w:val="005E3477"/>
    <w:rsid w:val="005E3A39"/>
    <w:rsid w:val="005E57F5"/>
    <w:rsid w:val="005E66D4"/>
    <w:rsid w:val="005E72F2"/>
    <w:rsid w:val="005E749D"/>
    <w:rsid w:val="005F1A67"/>
    <w:rsid w:val="005F2AEE"/>
    <w:rsid w:val="005F2B34"/>
    <w:rsid w:val="005F2B63"/>
    <w:rsid w:val="005F32F0"/>
    <w:rsid w:val="005F33DB"/>
    <w:rsid w:val="005F3742"/>
    <w:rsid w:val="005F3BB9"/>
    <w:rsid w:val="005F66D1"/>
    <w:rsid w:val="00600941"/>
    <w:rsid w:val="00602011"/>
    <w:rsid w:val="006042FC"/>
    <w:rsid w:val="00605883"/>
    <w:rsid w:val="00607138"/>
    <w:rsid w:val="0061040D"/>
    <w:rsid w:val="0061068B"/>
    <w:rsid w:val="006106FC"/>
    <w:rsid w:val="006110E1"/>
    <w:rsid w:val="00611AEC"/>
    <w:rsid w:val="006127DE"/>
    <w:rsid w:val="006127E7"/>
    <w:rsid w:val="006164B4"/>
    <w:rsid w:val="00616BEB"/>
    <w:rsid w:val="00617165"/>
    <w:rsid w:val="00617AB2"/>
    <w:rsid w:val="0062184F"/>
    <w:rsid w:val="00621E69"/>
    <w:rsid w:val="00622819"/>
    <w:rsid w:val="006234CA"/>
    <w:rsid w:val="006236A8"/>
    <w:rsid w:val="00623739"/>
    <w:rsid w:val="00624B57"/>
    <w:rsid w:val="00624BD8"/>
    <w:rsid w:val="00626B53"/>
    <w:rsid w:val="006376BC"/>
    <w:rsid w:val="00640E04"/>
    <w:rsid w:val="00641385"/>
    <w:rsid w:val="00642A66"/>
    <w:rsid w:val="0064601E"/>
    <w:rsid w:val="00653C21"/>
    <w:rsid w:val="00653F76"/>
    <w:rsid w:val="00656516"/>
    <w:rsid w:val="00660055"/>
    <w:rsid w:val="00660C93"/>
    <w:rsid w:val="00660F4A"/>
    <w:rsid w:val="00662062"/>
    <w:rsid w:val="0066343E"/>
    <w:rsid w:val="006635E2"/>
    <w:rsid w:val="00667572"/>
    <w:rsid w:val="00670042"/>
    <w:rsid w:val="00672120"/>
    <w:rsid w:val="006721EC"/>
    <w:rsid w:val="006723CE"/>
    <w:rsid w:val="00674478"/>
    <w:rsid w:val="00675A72"/>
    <w:rsid w:val="00675E24"/>
    <w:rsid w:val="00677AC3"/>
    <w:rsid w:val="006818A4"/>
    <w:rsid w:val="00682C01"/>
    <w:rsid w:val="00683198"/>
    <w:rsid w:val="00684043"/>
    <w:rsid w:val="00685558"/>
    <w:rsid w:val="00686F3B"/>
    <w:rsid w:val="006875A1"/>
    <w:rsid w:val="006936DF"/>
    <w:rsid w:val="00693E99"/>
    <w:rsid w:val="00693EB3"/>
    <w:rsid w:val="006944DC"/>
    <w:rsid w:val="00696179"/>
    <w:rsid w:val="006A3278"/>
    <w:rsid w:val="006A424B"/>
    <w:rsid w:val="006A5841"/>
    <w:rsid w:val="006A6BF2"/>
    <w:rsid w:val="006B0D2D"/>
    <w:rsid w:val="006B214A"/>
    <w:rsid w:val="006B347E"/>
    <w:rsid w:val="006B4762"/>
    <w:rsid w:val="006B5997"/>
    <w:rsid w:val="006B67D6"/>
    <w:rsid w:val="006B67F5"/>
    <w:rsid w:val="006C0078"/>
    <w:rsid w:val="006C0E04"/>
    <w:rsid w:val="006C10E6"/>
    <w:rsid w:val="006C1675"/>
    <w:rsid w:val="006C4555"/>
    <w:rsid w:val="006C4B2B"/>
    <w:rsid w:val="006C56C9"/>
    <w:rsid w:val="006C5A57"/>
    <w:rsid w:val="006C5D31"/>
    <w:rsid w:val="006C607F"/>
    <w:rsid w:val="006C6189"/>
    <w:rsid w:val="006D13B7"/>
    <w:rsid w:val="006D3A2E"/>
    <w:rsid w:val="006D48A2"/>
    <w:rsid w:val="006D562B"/>
    <w:rsid w:val="006D65EE"/>
    <w:rsid w:val="006E01C7"/>
    <w:rsid w:val="006E0582"/>
    <w:rsid w:val="006E14E0"/>
    <w:rsid w:val="006E19FB"/>
    <w:rsid w:val="006E1F95"/>
    <w:rsid w:val="006E22E6"/>
    <w:rsid w:val="006E2BD7"/>
    <w:rsid w:val="006E3768"/>
    <w:rsid w:val="006E5A6D"/>
    <w:rsid w:val="006E641C"/>
    <w:rsid w:val="006E76A1"/>
    <w:rsid w:val="006F055B"/>
    <w:rsid w:val="006F0A24"/>
    <w:rsid w:val="006F25A9"/>
    <w:rsid w:val="006F326F"/>
    <w:rsid w:val="006F33AC"/>
    <w:rsid w:val="006F384A"/>
    <w:rsid w:val="006F3889"/>
    <w:rsid w:val="006F5900"/>
    <w:rsid w:val="006F6820"/>
    <w:rsid w:val="006F74A9"/>
    <w:rsid w:val="00700724"/>
    <w:rsid w:val="00700D8F"/>
    <w:rsid w:val="00704191"/>
    <w:rsid w:val="00706505"/>
    <w:rsid w:val="00706508"/>
    <w:rsid w:val="007073CC"/>
    <w:rsid w:val="0070744E"/>
    <w:rsid w:val="00710A9C"/>
    <w:rsid w:val="00712223"/>
    <w:rsid w:val="007128CF"/>
    <w:rsid w:val="0071568E"/>
    <w:rsid w:val="00715AE9"/>
    <w:rsid w:val="0071745C"/>
    <w:rsid w:val="00717BFD"/>
    <w:rsid w:val="00720065"/>
    <w:rsid w:val="007203EE"/>
    <w:rsid w:val="00720493"/>
    <w:rsid w:val="0072533C"/>
    <w:rsid w:val="00727334"/>
    <w:rsid w:val="00731DD3"/>
    <w:rsid w:val="007321BE"/>
    <w:rsid w:val="0073316B"/>
    <w:rsid w:val="00733A15"/>
    <w:rsid w:val="00734D3F"/>
    <w:rsid w:val="00735300"/>
    <w:rsid w:val="0073714D"/>
    <w:rsid w:val="00740906"/>
    <w:rsid w:val="00741654"/>
    <w:rsid w:val="007419CF"/>
    <w:rsid w:val="00741FF6"/>
    <w:rsid w:val="00744331"/>
    <w:rsid w:val="00744721"/>
    <w:rsid w:val="00744A0E"/>
    <w:rsid w:val="0074531D"/>
    <w:rsid w:val="00745718"/>
    <w:rsid w:val="00745C63"/>
    <w:rsid w:val="00753820"/>
    <w:rsid w:val="00754C3E"/>
    <w:rsid w:val="00755D6F"/>
    <w:rsid w:val="00756A22"/>
    <w:rsid w:val="00761FC6"/>
    <w:rsid w:val="0076523A"/>
    <w:rsid w:val="00765E25"/>
    <w:rsid w:val="00766AB2"/>
    <w:rsid w:val="00767730"/>
    <w:rsid w:val="007720F9"/>
    <w:rsid w:val="00772567"/>
    <w:rsid w:val="00773DB7"/>
    <w:rsid w:val="00774279"/>
    <w:rsid w:val="0077590D"/>
    <w:rsid w:val="00775E26"/>
    <w:rsid w:val="00776EF9"/>
    <w:rsid w:val="00782304"/>
    <w:rsid w:val="0078359B"/>
    <w:rsid w:val="00785484"/>
    <w:rsid w:val="00785868"/>
    <w:rsid w:val="0078628D"/>
    <w:rsid w:val="00786349"/>
    <w:rsid w:val="007870D8"/>
    <w:rsid w:val="007919D8"/>
    <w:rsid w:val="0079253C"/>
    <w:rsid w:val="007927A4"/>
    <w:rsid w:val="00793FDF"/>
    <w:rsid w:val="0079594E"/>
    <w:rsid w:val="007959E9"/>
    <w:rsid w:val="00796625"/>
    <w:rsid w:val="00796F08"/>
    <w:rsid w:val="0079765C"/>
    <w:rsid w:val="007A1055"/>
    <w:rsid w:val="007A129D"/>
    <w:rsid w:val="007A1A90"/>
    <w:rsid w:val="007A3002"/>
    <w:rsid w:val="007A30FD"/>
    <w:rsid w:val="007A3444"/>
    <w:rsid w:val="007A5101"/>
    <w:rsid w:val="007A51A9"/>
    <w:rsid w:val="007A54A2"/>
    <w:rsid w:val="007A61BB"/>
    <w:rsid w:val="007A6D2F"/>
    <w:rsid w:val="007A70EC"/>
    <w:rsid w:val="007A7F85"/>
    <w:rsid w:val="007B00E4"/>
    <w:rsid w:val="007B03A7"/>
    <w:rsid w:val="007B172A"/>
    <w:rsid w:val="007B2642"/>
    <w:rsid w:val="007B3236"/>
    <w:rsid w:val="007B4F7C"/>
    <w:rsid w:val="007B6EA3"/>
    <w:rsid w:val="007B7134"/>
    <w:rsid w:val="007B7634"/>
    <w:rsid w:val="007B7AFE"/>
    <w:rsid w:val="007C19E8"/>
    <w:rsid w:val="007C348B"/>
    <w:rsid w:val="007C39A7"/>
    <w:rsid w:val="007C48EA"/>
    <w:rsid w:val="007C57A7"/>
    <w:rsid w:val="007C5840"/>
    <w:rsid w:val="007C5B76"/>
    <w:rsid w:val="007C5E2F"/>
    <w:rsid w:val="007C6801"/>
    <w:rsid w:val="007C7B81"/>
    <w:rsid w:val="007D2045"/>
    <w:rsid w:val="007D23E2"/>
    <w:rsid w:val="007D28C7"/>
    <w:rsid w:val="007D2CC3"/>
    <w:rsid w:val="007D32E3"/>
    <w:rsid w:val="007D3445"/>
    <w:rsid w:val="007D53FC"/>
    <w:rsid w:val="007D5558"/>
    <w:rsid w:val="007D5DCC"/>
    <w:rsid w:val="007E1C41"/>
    <w:rsid w:val="007E257E"/>
    <w:rsid w:val="007E321D"/>
    <w:rsid w:val="007E3AB8"/>
    <w:rsid w:val="007E3DAA"/>
    <w:rsid w:val="007E3FA5"/>
    <w:rsid w:val="007E5267"/>
    <w:rsid w:val="007E6C0D"/>
    <w:rsid w:val="007E751B"/>
    <w:rsid w:val="007E790D"/>
    <w:rsid w:val="007F015D"/>
    <w:rsid w:val="007F0781"/>
    <w:rsid w:val="007F086F"/>
    <w:rsid w:val="007F1867"/>
    <w:rsid w:val="007F4572"/>
    <w:rsid w:val="007F4E13"/>
    <w:rsid w:val="00800F89"/>
    <w:rsid w:val="0080143C"/>
    <w:rsid w:val="0080273E"/>
    <w:rsid w:val="0080285B"/>
    <w:rsid w:val="0080359D"/>
    <w:rsid w:val="00804108"/>
    <w:rsid w:val="00805CD0"/>
    <w:rsid w:val="00806067"/>
    <w:rsid w:val="008067BB"/>
    <w:rsid w:val="00806BBC"/>
    <w:rsid w:val="0080779D"/>
    <w:rsid w:val="0080781C"/>
    <w:rsid w:val="00807F10"/>
    <w:rsid w:val="008103F8"/>
    <w:rsid w:val="00811192"/>
    <w:rsid w:val="00811EDC"/>
    <w:rsid w:val="00814544"/>
    <w:rsid w:val="00815C84"/>
    <w:rsid w:val="008169E4"/>
    <w:rsid w:val="0081764C"/>
    <w:rsid w:val="00817B87"/>
    <w:rsid w:val="00817FF2"/>
    <w:rsid w:val="00820E7B"/>
    <w:rsid w:val="008210BF"/>
    <w:rsid w:val="00821C78"/>
    <w:rsid w:val="00822F1B"/>
    <w:rsid w:val="0082308B"/>
    <w:rsid w:val="0082356B"/>
    <w:rsid w:val="008235BC"/>
    <w:rsid w:val="0082398F"/>
    <w:rsid w:val="00824281"/>
    <w:rsid w:val="00824F06"/>
    <w:rsid w:val="008251E4"/>
    <w:rsid w:val="0082581F"/>
    <w:rsid w:val="008266FE"/>
    <w:rsid w:val="00826EA0"/>
    <w:rsid w:val="0082763E"/>
    <w:rsid w:val="00827B79"/>
    <w:rsid w:val="008314A2"/>
    <w:rsid w:val="00833047"/>
    <w:rsid w:val="00833152"/>
    <w:rsid w:val="0083335E"/>
    <w:rsid w:val="00834AC8"/>
    <w:rsid w:val="008353CA"/>
    <w:rsid w:val="00835D6D"/>
    <w:rsid w:val="00837F2F"/>
    <w:rsid w:val="0084055D"/>
    <w:rsid w:val="00840E98"/>
    <w:rsid w:val="00841E5C"/>
    <w:rsid w:val="00842010"/>
    <w:rsid w:val="008455B5"/>
    <w:rsid w:val="00846194"/>
    <w:rsid w:val="0084698F"/>
    <w:rsid w:val="00847160"/>
    <w:rsid w:val="00847485"/>
    <w:rsid w:val="00852606"/>
    <w:rsid w:val="00852AFF"/>
    <w:rsid w:val="00853693"/>
    <w:rsid w:val="00853A52"/>
    <w:rsid w:val="008561FD"/>
    <w:rsid w:val="00860261"/>
    <w:rsid w:val="00861A0C"/>
    <w:rsid w:val="00862AAF"/>
    <w:rsid w:val="0086444B"/>
    <w:rsid w:val="00864D63"/>
    <w:rsid w:val="0086540A"/>
    <w:rsid w:val="00866B02"/>
    <w:rsid w:val="00871EE6"/>
    <w:rsid w:val="00873D89"/>
    <w:rsid w:val="008749F9"/>
    <w:rsid w:val="00875096"/>
    <w:rsid w:val="00880251"/>
    <w:rsid w:val="00880318"/>
    <w:rsid w:val="008805A5"/>
    <w:rsid w:val="008807BB"/>
    <w:rsid w:val="0088126F"/>
    <w:rsid w:val="00882064"/>
    <w:rsid w:val="0088312F"/>
    <w:rsid w:val="00886781"/>
    <w:rsid w:val="0089060A"/>
    <w:rsid w:val="008911AF"/>
    <w:rsid w:val="00891840"/>
    <w:rsid w:val="00894424"/>
    <w:rsid w:val="008945F8"/>
    <w:rsid w:val="008958AF"/>
    <w:rsid w:val="00895E18"/>
    <w:rsid w:val="00895F0F"/>
    <w:rsid w:val="00896B9C"/>
    <w:rsid w:val="00897230"/>
    <w:rsid w:val="00897957"/>
    <w:rsid w:val="008A14C1"/>
    <w:rsid w:val="008A2C8F"/>
    <w:rsid w:val="008A36AF"/>
    <w:rsid w:val="008A5430"/>
    <w:rsid w:val="008A66F7"/>
    <w:rsid w:val="008A6EC9"/>
    <w:rsid w:val="008B1A36"/>
    <w:rsid w:val="008B3264"/>
    <w:rsid w:val="008B3283"/>
    <w:rsid w:val="008B3CB9"/>
    <w:rsid w:val="008B5561"/>
    <w:rsid w:val="008B5CC4"/>
    <w:rsid w:val="008B675B"/>
    <w:rsid w:val="008B7231"/>
    <w:rsid w:val="008C0080"/>
    <w:rsid w:val="008C0BE4"/>
    <w:rsid w:val="008C1419"/>
    <w:rsid w:val="008C2393"/>
    <w:rsid w:val="008C47D7"/>
    <w:rsid w:val="008C4910"/>
    <w:rsid w:val="008C7BB0"/>
    <w:rsid w:val="008D0679"/>
    <w:rsid w:val="008D1D4A"/>
    <w:rsid w:val="008D1E9C"/>
    <w:rsid w:val="008D2903"/>
    <w:rsid w:val="008D4B3B"/>
    <w:rsid w:val="008D651A"/>
    <w:rsid w:val="008E11B3"/>
    <w:rsid w:val="008E3D0F"/>
    <w:rsid w:val="008E45F4"/>
    <w:rsid w:val="008E4E59"/>
    <w:rsid w:val="008E513C"/>
    <w:rsid w:val="008E7570"/>
    <w:rsid w:val="008F0A8B"/>
    <w:rsid w:val="008F1DF9"/>
    <w:rsid w:val="008F3F53"/>
    <w:rsid w:val="008F5712"/>
    <w:rsid w:val="008F58FC"/>
    <w:rsid w:val="008F64E7"/>
    <w:rsid w:val="00901A38"/>
    <w:rsid w:val="009024F2"/>
    <w:rsid w:val="00903AE1"/>
    <w:rsid w:val="0090415C"/>
    <w:rsid w:val="0090716F"/>
    <w:rsid w:val="00912981"/>
    <w:rsid w:val="00912DCF"/>
    <w:rsid w:val="0091447C"/>
    <w:rsid w:val="00915714"/>
    <w:rsid w:val="0091653F"/>
    <w:rsid w:val="00916DD3"/>
    <w:rsid w:val="009171C9"/>
    <w:rsid w:val="00917DAF"/>
    <w:rsid w:val="00921112"/>
    <w:rsid w:val="009230D4"/>
    <w:rsid w:val="00923F3F"/>
    <w:rsid w:val="009263E5"/>
    <w:rsid w:val="009301D0"/>
    <w:rsid w:val="00931058"/>
    <w:rsid w:val="0093111D"/>
    <w:rsid w:val="00931485"/>
    <w:rsid w:val="00931BE8"/>
    <w:rsid w:val="00932D9D"/>
    <w:rsid w:val="00933068"/>
    <w:rsid w:val="0093320F"/>
    <w:rsid w:val="00935CC1"/>
    <w:rsid w:val="00935DDC"/>
    <w:rsid w:val="0093758E"/>
    <w:rsid w:val="00937838"/>
    <w:rsid w:val="009379BB"/>
    <w:rsid w:val="00937B2E"/>
    <w:rsid w:val="00941C4D"/>
    <w:rsid w:val="00941CBE"/>
    <w:rsid w:val="00941CDD"/>
    <w:rsid w:val="00943B9D"/>
    <w:rsid w:val="00944670"/>
    <w:rsid w:val="00944E46"/>
    <w:rsid w:val="00945BCE"/>
    <w:rsid w:val="00951826"/>
    <w:rsid w:val="0095189C"/>
    <w:rsid w:val="00953389"/>
    <w:rsid w:val="009557BF"/>
    <w:rsid w:val="00955E54"/>
    <w:rsid w:val="00956E41"/>
    <w:rsid w:val="0096083D"/>
    <w:rsid w:val="00963430"/>
    <w:rsid w:val="009637AC"/>
    <w:rsid w:val="009639C0"/>
    <w:rsid w:val="00964492"/>
    <w:rsid w:val="00970E20"/>
    <w:rsid w:val="00970F5C"/>
    <w:rsid w:val="009713C5"/>
    <w:rsid w:val="00971E2A"/>
    <w:rsid w:val="0097225B"/>
    <w:rsid w:val="00972ED6"/>
    <w:rsid w:val="009742CE"/>
    <w:rsid w:val="0097475D"/>
    <w:rsid w:val="00974DC9"/>
    <w:rsid w:val="00975293"/>
    <w:rsid w:val="00977396"/>
    <w:rsid w:val="00977A68"/>
    <w:rsid w:val="00977CA3"/>
    <w:rsid w:val="00977CDB"/>
    <w:rsid w:val="00977FE4"/>
    <w:rsid w:val="00982509"/>
    <w:rsid w:val="00982ADC"/>
    <w:rsid w:val="00983077"/>
    <w:rsid w:val="00984D71"/>
    <w:rsid w:val="00993359"/>
    <w:rsid w:val="009949CD"/>
    <w:rsid w:val="0099553C"/>
    <w:rsid w:val="00995C39"/>
    <w:rsid w:val="00996349"/>
    <w:rsid w:val="0099685D"/>
    <w:rsid w:val="009973FE"/>
    <w:rsid w:val="009A0194"/>
    <w:rsid w:val="009A0834"/>
    <w:rsid w:val="009A469B"/>
    <w:rsid w:val="009A59F7"/>
    <w:rsid w:val="009A5CEF"/>
    <w:rsid w:val="009A6601"/>
    <w:rsid w:val="009A7B17"/>
    <w:rsid w:val="009A7BE6"/>
    <w:rsid w:val="009B136B"/>
    <w:rsid w:val="009B1777"/>
    <w:rsid w:val="009B1888"/>
    <w:rsid w:val="009B25FE"/>
    <w:rsid w:val="009B4AD7"/>
    <w:rsid w:val="009B4FDB"/>
    <w:rsid w:val="009B58AE"/>
    <w:rsid w:val="009B6582"/>
    <w:rsid w:val="009B6860"/>
    <w:rsid w:val="009B7D77"/>
    <w:rsid w:val="009C02DE"/>
    <w:rsid w:val="009C136A"/>
    <w:rsid w:val="009C2205"/>
    <w:rsid w:val="009C2D68"/>
    <w:rsid w:val="009C3738"/>
    <w:rsid w:val="009C3E1E"/>
    <w:rsid w:val="009C4C56"/>
    <w:rsid w:val="009C5852"/>
    <w:rsid w:val="009C5DA2"/>
    <w:rsid w:val="009C64A0"/>
    <w:rsid w:val="009C65B4"/>
    <w:rsid w:val="009C65C6"/>
    <w:rsid w:val="009D0EF2"/>
    <w:rsid w:val="009D0F68"/>
    <w:rsid w:val="009D32FF"/>
    <w:rsid w:val="009D3ADA"/>
    <w:rsid w:val="009D3B51"/>
    <w:rsid w:val="009D4110"/>
    <w:rsid w:val="009D5B78"/>
    <w:rsid w:val="009D7AB9"/>
    <w:rsid w:val="009E07DB"/>
    <w:rsid w:val="009E1DF0"/>
    <w:rsid w:val="009E2625"/>
    <w:rsid w:val="009E4A66"/>
    <w:rsid w:val="009E5DB1"/>
    <w:rsid w:val="009E6031"/>
    <w:rsid w:val="009E6746"/>
    <w:rsid w:val="009E75E6"/>
    <w:rsid w:val="009F2E6C"/>
    <w:rsid w:val="009F3A74"/>
    <w:rsid w:val="009F4574"/>
    <w:rsid w:val="009F7E65"/>
    <w:rsid w:val="00A015EA"/>
    <w:rsid w:val="00A01FE5"/>
    <w:rsid w:val="00A04239"/>
    <w:rsid w:val="00A042AA"/>
    <w:rsid w:val="00A04400"/>
    <w:rsid w:val="00A05704"/>
    <w:rsid w:val="00A06428"/>
    <w:rsid w:val="00A10221"/>
    <w:rsid w:val="00A102FA"/>
    <w:rsid w:val="00A12BE2"/>
    <w:rsid w:val="00A13B88"/>
    <w:rsid w:val="00A144AC"/>
    <w:rsid w:val="00A150D3"/>
    <w:rsid w:val="00A1537D"/>
    <w:rsid w:val="00A16B41"/>
    <w:rsid w:val="00A17A9E"/>
    <w:rsid w:val="00A21208"/>
    <w:rsid w:val="00A24712"/>
    <w:rsid w:val="00A254E8"/>
    <w:rsid w:val="00A276D5"/>
    <w:rsid w:val="00A27726"/>
    <w:rsid w:val="00A30154"/>
    <w:rsid w:val="00A31437"/>
    <w:rsid w:val="00A31558"/>
    <w:rsid w:val="00A31C81"/>
    <w:rsid w:val="00A32AA8"/>
    <w:rsid w:val="00A32DA2"/>
    <w:rsid w:val="00A33692"/>
    <w:rsid w:val="00A33DC9"/>
    <w:rsid w:val="00A33E82"/>
    <w:rsid w:val="00A37F99"/>
    <w:rsid w:val="00A4047E"/>
    <w:rsid w:val="00A41818"/>
    <w:rsid w:val="00A41C91"/>
    <w:rsid w:val="00A41CE6"/>
    <w:rsid w:val="00A41FFF"/>
    <w:rsid w:val="00A4244B"/>
    <w:rsid w:val="00A44B09"/>
    <w:rsid w:val="00A44C14"/>
    <w:rsid w:val="00A46813"/>
    <w:rsid w:val="00A476F9"/>
    <w:rsid w:val="00A50170"/>
    <w:rsid w:val="00A5026B"/>
    <w:rsid w:val="00A50602"/>
    <w:rsid w:val="00A51610"/>
    <w:rsid w:val="00A52A77"/>
    <w:rsid w:val="00A52CCA"/>
    <w:rsid w:val="00A53062"/>
    <w:rsid w:val="00A54530"/>
    <w:rsid w:val="00A54C90"/>
    <w:rsid w:val="00A557E3"/>
    <w:rsid w:val="00A6065E"/>
    <w:rsid w:val="00A71875"/>
    <w:rsid w:val="00A71A0E"/>
    <w:rsid w:val="00A72261"/>
    <w:rsid w:val="00A725E5"/>
    <w:rsid w:val="00A77446"/>
    <w:rsid w:val="00A77B65"/>
    <w:rsid w:val="00A8147D"/>
    <w:rsid w:val="00A818CA"/>
    <w:rsid w:val="00A8317B"/>
    <w:rsid w:val="00A83BEC"/>
    <w:rsid w:val="00A84EDA"/>
    <w:rsid w:val="00A853BB"/>
    <w:rsid w:val="00A85CFA"/>
    <w:rsid w:val="00A87160"/>
    <w:rsid w:val="00A8717E"/>
    <w:rsid w:val="00A877CD"/>
    <w:rsid w:val="00A90203"/>
    <w:rsid w:val="00A92ED9"/>
    <w:rsid w:val="00A93B07"/>
    <w:rsid w:val="00A941FF"/>
    <w:rsid w:val="00A95B5D"/>
    <w:rsid w:val="00A95F42"/>
    <w:rsid w:val="00A9791A"/>
    <w:rsid w:val="00AA2173"/>
    <w:rsid w:val="00AA2462"/>
    <w:rsid w:val="00AA268D"/>
    <w:rsid w:val="00AA37D5"/>
    <w:rsid w:val="00AA446C"/>
    <w:rsid w:val="00AA55A8"/>
    <w:rsid w:val="00AA7070"/>
    <w:rsid w:val="00AA723E"/>
    <w:rsid w:val="00AB00D9"/>
    <w:rsid w:val="00AB0A12"/>
    <w:rsid w:val="00AB35A2"/>
    <w:rsid w:val="00AB3BC6"/>
    <w:rsid w:val="00AB4A51"/>
    <w:rsid w:val="00AB4B33"/>
    <w:rsid w:val="00AC0435"/>
    <w:rsid w:val="00AC1164"/>
    <w:rsid w:val="00AC5F32"/>
    <w:rsid w:val="00AC714B"/>
    <w:rsid w:val="00AC73D3"/>
    <w:rsid w:val="00AD0955"/>
    <w:rsid w:val="00AD17FF"/>
    <w:rsid w:val="00AD21EA"/>
    <w:rsid w:val="00AD603C"/>
    <w:rsid w:val="00AD60E4"/>
    <w:rsid w:val="00AD63EB"/>
    <w:rsid w:val="00AE1661"/>
    <w:rsid w:val="00AE1C58"/>
    <w:rsid w:val="00AE2D0E"/>
    <w:rsid w:val="00AE4616"/>
    <w:rsid w:val="00AE4DFE"/>
    <w:rsid w:val="00AE6082"/>
    <w:rsid w:val="00AE667F"/>
    <w:rsid w:val="00AF0B11"/>
    <w:rsid w:val="00AF1D35"/>
    <w:rsid w:val="00AF2A47"/>
    <w:rsid w:val="00AF3068"/>
    <w:rsid w:val="00AF333D"/>
    <w:rsid w:val="00AF42F7"/>
    <w:rsid w:val="00B00708"/>
    <w:rsid w:val="00B0082B"/>
    <w:rsid w:val="00B00FF0"/>
    <w:rsid w:val="00B03DF2"/>
    <w:rsid w:val="00B04B40"/>
    <w:rsid w:val="00B055CB"/>
    <w:rsid w:val="00B058BB"/>
    <w:rsid w:val="00B06A15"/>
    <w:rsid w:val="00B07479"/>
    <w:rsid w:val="00B1067D"/>
    <w:rsid w:val="00B10BD3"/>
    <w:rsid w:val="00B1214D"/>
    <w:rsid w:val="00B122C6"/>
    <w:rsid w:val="00B12B8D"/>
    <w:rsid w:val="00B12F62"/>
    <w:rsid w:val="00B135D3"/>
    <w:rsid w:val="00B21E0E"/>
    <w:rsid w:val="00B243EF"/>
    <w:rsid w:val="00B24559"/>
    <w:rsid w:val="00B2619A"/>
    <w:rsid w:val="00B26232"/>
    <w:rsid w:val="00B2731E"/>
    <w:rsid w:val="00B2772A"/>
    <w:rsid w:val="00B32ECE"/>
    <w:rsid w:val="00B33653"/>
    <w:rsid w:val="00B3498C"/>
    <w:rsid w:val="00B34AE6"/>
    <w:rsid w:val="00B34D26"/>
    <w:rsid w:val="00B34E79"/>
    <w:rsid w:val="00B36194"/>
    <w:rsid w:val="00B364A0"/>
    <w:rsid w:val="00B37A33"/>
    <w:rsid w:val="00B37D80"/>
    <w:rsid w:val="00B405A3"/>
    <w:rsid w:val="00B43784"/>
    <w:rsid w:val="00B43A89"/>
    <w:rsid w:val="00B44A10"/>
    <w:rsid w:val="00B45250"/>
    <w:rsid w:val="00B456CA"/>
    <w:rsid w:val="00B45813"/>
    <w:rsid w:val="00B463A3"/>
    <w:rsid w:val="00B50A12"/>
    <w:rsid w:val="00B5281D"/>
    <w:rsid w:val="00B533DA"/>
    <w:rsid w:val="00B53A4D"/>
    <w:rsid w:val="00B558CB"/>
    <w:rsid w:val="00B562C2"/>
    <w:rsid w:val="00B563C5"/>
    <w:rsid w:val="00B56E1C"/>
    <w:rsid w:val="00B57EA0"/>
    <w:rsid w:val="00B60390"/>
    <w:rsid w:val="00B604AD"/>
    <w:rsid w:val="00B62B19"/>
    <w:rsid w:val="00B6334C"/>
    <w:rsid w:val="00B65B48"/>
    <w:rsid w:val="00B66313"/>
    <w:rsid w:val="00B67079"/>
    <w:rsid w:val="00B67797"/>
    <w:rsid w:val="00B67D9F"/>
    <w:rsid w:val="00B67F9A"/>
    <w:rsid w:val="00B708A6"/>
    <w:rsid w:val="00B70AD9"/>
    <w:rsid w:val="00B70EAB"/>
    <w:rsid w:val="00B714FE"/>
    <w:rsid w:val="00B7220A"/>
    <w:rsid w:val="00B73715"/>
    <w:rsid w:val="00B7379F"/>
    <w:rsid w:val="00B74926"/>
    <w:rsid w:val="00B762AA"/>
    <w:rsid w:val="00B767B7"/>
    <w:rsid w:val="00B829F9"/>
    <w:rsid w:val="00B82D5D"/>
    <w:rsid w:val="00B840C8"/>
    <w:rsid w:val="00B84268"/>
    <w:rsid w:val="00B8481B"/>
    <w:rsid w:val="00B857F0"/>
    <w:rsid w:val="00B85B46"/>
    <w:rsid w:val="00B86035"/>
    <w:rsid w:val="00B86245"/>
    <w:rsid w:val="00B866C8"/>
    <w:rsid w:val="00B9009C"/>
    <w:rsid w:val="00B91794"/>
    <w:rsid w:val="00B92687"/>
    <w:rsid w:val="00B92C03"/>
    <w:rsid w:val="00B95B63"/>
    <w:rsid w:val="00B97AD2"/>
    <w:rsid w:val="00BA070E"/>
    <w:rsid w:val="00BA0CEF"/>
    <w:rsid w:val="00BA0D41"/>
    <w:rsid w:val="00BA1675"/>
    <w:rsid w:val="00BA242F"/>
    <w:rsid w:val="00BA2631"/>
    <w:rsid w:val="00BA2CCE"/>
    <w:rsid w:val="00BA49DD"/>
    <w:rsid w:val="00BB10E1"/>
    <w:rsid w:val="00BB326B"/>
    <w:rsid w:val="00BB4275"/>
    <w:rsid w:val="00BB45BD"/>
    <w:rsid w:val="00BB4794"/>
    <w:rsid w:val="00BB5020"/>
    <w:rsid w:val="00BB5480"/>
    <w:rsid w:val="00BB742C"/>
    <w:rsid w:val="00BB794D"/>
    <w:rsid w:val="00BC1C01"/>
    <w:rsid w:val="00BC1C52"/>
    <w:rsid w:val="00BC1C5F"/>
    <w:rsid w:val="00BC250D"/>
    <w:rsid w:val="00BC5768"/>
    <w:rsid w:val="00BC6638"/>
    <w:rsid w:val="00BD37ED"/>
    <w:rsid w:val="00BD3974"/>
    <w:rsid w:val="00BD39ED"/>
    <w:rsid w:val="00BD5B0C"/>
    <w:rsid w:val="00BD5C95"/>
    <w:rsid w:val="00BE1622"/>
    <w:rsid w:val="00BE1760"/>
    <w:rsid w:val="00BE4CAB"/>
    <w:rsid w:val="00BE579B"/>
    <w:rsid w:val="00BE5FFA"/>
    <w:rsid w:val="00BE66EC"/>
    <w:rsid w:val="00BE67E0"/>
    <w:rsid w:val="00BF3204"/>
    <w:rsid w:val="00BF4B5A"/>
    <w:rsid w:val="00BF4D7C"/>
    <w:rsid w:val="00BF60F4"/>
    <w:rsid w:val="00BF7110"/>
    <w:rsid w:val="00BF72F0"/>
    <w:rsid w:val="00BF7D71"/>
    <w:rsid w:val="00C010C8"/>
    <w:rsid w:val="00C0214A"/>
    <w:rsid w:val="00C04080"/>
    <w:rsid w:val="00C04ACA"/>
    <w:rsid w:val="00C0557B"/>
    <w:rsid w:val="00C07AF7"/>
    <w:rsid w:val="00C1025A"/>
    <w:rsid w:val="00C10DA1"/>
    <w:rsid w:val="00C11B00"/>
    <w:rsid w:val="00C11B02"/>
    <w:rsid w:val="00C12CAF"/>
    <w:rsid w:val="00C12E83"/>
    <w:rsid w:val="00C13AE7"/>
    <w:rsid w:val="00C13CE6"/>
    <w:rsid w:val="00C149FC"/>
    <w:rsid w:val="00C154CE"/>
    <w:rsid w:val="00C169C9"/>
    <w:rsid w:val="00C17ED7"/>
    <w:rsid w:val="00C17FC1"/>
    <w:rsid w:val="00C2011F"/>
    <w:rsid w:val="00C20C4E"/>
    <w:rsid w:val="00C20D10"/>
    <w:rsid w:val="00C218EE"/>
    <w:rsid w:val="00C22414"/>
    <w:rsid w:val="00C229CF"/>
    <w:rsid w:val="00C231CA"/>
    <w:rsid w:val="00C26395"/>
    <w:rsid w:val="00C2685B"/>
    <w:rsid w:val="00C2721C"/>
    <w:rsid w:val="00C27D7D"/>
    <w:rsid w:val="00C30197"/>
    <w:rsid w:val="00C3106C"/>
    <w:rsid w:val="00C3287F"/>
    <w:rsid w:val="00C32BFD"/>
    <w:rsid w:val="00C333C1"/>
    <w:rsid w:val="00C34143"/>
    <w:rsid w:val="00C34672"/>
    <w:rsid w:val="00C34CCC"/>
    <w:rsid w:val="00C372F1"/>
    <w:rsid w:val="00C37515"/>
    <w:rsid w:val="00C40D9A"/>
    <w:rsid w:val="00C414CD"/>
    <w:rsid w:val="00C418A6"/>
    <w:rsid w:val="00C43B5E"/>
    <w:rsid w:val="00C44FF6"/>
    <w:rsid w:val="00C450F4"/>
    <w:rsid w:val="00C454DB"/>
    <w:rsid w:val="00C45A89"/>
    <w:rsid w:val="00C47005"/>
    <w:rsid w:val="00C47184"/>
    <w:rsid w:val="00C50752"/>
    <w:rsid w:val="00C51F5E"/>
    <w:rsid w:val="00C52E2B"/>
    <w:rsid w:val="00C55A7B"/>
    <w:rsid w:val="00C57007"/>
    <w:rsid w:val="00C60F27"/>
    <w:rsid w:val="00C6170B"/>
    <w:rsid w:val="00C6207C"/>
    <w:rsid w:val="00C620F5"/>
    <w:rsid w:val="00C643BD"/>
    <w:rsid w:val="00C650CB"/>
    <w:rsid w:val="00C653B5"/>
    <w:rsid w:val="00C65BB7"/>
    <w:rsid w:val="00C707BF"/>
    <w:rsid w:val="00C71648"/>
    <w:rsid w:val="00C7354E"/>
    <w:rsid w:val="00C74DA7"/>
    <w:rsid w:val="00C7563F"/>
    <w:rsid w:val="00C7678C"/>
    <w:rsid w:val="00C82278"/>
    <w:rsid w:val="00C8370B"/>
    <w:rsid w:val="00C84D54"/>
    <w:rsid w:val="00C8554C"/>
    <w:rsid w:val="00C86197"/>
    <w:rsid w:val="00C86CA3"/>
    <w:rsid w:val="00C874C2"/>
    <w:rsid w:val="00C87B19"/>
    <w:rsid w:val="00C905CF"/>
    <w:rsid w:val="00C932CD"/>
    <w:rsid w:val="00C93FED"/>
    <w:rsid w:val="00C95269"/>
    <w:rsid w:val="00C95329"/>
    <w:rsid w:val="00C979F1"/>
    <w:rsid w:val="00CA04D9"/>
    <w:rsid w:val="00CA1746"/>
    <w:rsid w:val="00CA26C6"/>
    <w:rsid w:val="00CA2C3D"/>
    <w:rsid w:val="00CA5F4E"/>
    <w:rsid w:val="00CA65C1"/>
    <w:rsid w:val="00CA6C08"/>
    <w:rsid w:val="00CA7C12"/>
    <w:rsid w:val="00CB0C16"/>
    <w:rsid w:val="00CB15BF"/>
    <w:rsid w:val="00CB3A30"/>
    <w:rsid w:val="00CB3F49"/>
    <w:rsid w:val="00CB5256"/>
    <w:rsid w:val="00CB798C"/>
    <w:rsid w:val="00CC0CDC"/>
    <w:rsid w:val="00CC1161"/>
    <w:rsid w:val="00CC182D"/>
    <w:rsid w:val="00CC2B2B"/>
    <w:rsid w:val="00CC2C52"/>
    <w:rsid w:val="00CC3356"/>
    <w:rsid w:val="00CC5282"/>
    <w:rsid w:val="00CC5D29"/>
    <w:rsid w:val="00CC735E"/>
    <w:rsid w:val="00CD07D8"/>
    <w:rsid w:val="00CD1919"/>
    <w:rsid w:val="00CD25AE"/>
    <w:rsid w:val="00CD27CE"/>
    <w:rsid w:val="00CD2956"/>
    <w:rsid w:val="00CD396E"/>
    <w:rsid w:val="00CD42AB"/>
    <w:rsid w:val="00CD4A6D"/>
    <w:rsid w:val="00CD7EAE"/>
    <w:rsid w:val="00CE042D"/>
    <w:rsid w:val="00CE3B3F"/>
    <w:rsid w:val="00CE4C8C"/>
    <w:rsid w:val="00CE51CD"/>
    <w:rsid w:val="00CE65B1"/>
    <w:rsid w:val="00CF000E"/>
    <w:rsid w:val="00CF0832"/>
    <w:rsid w:val="00CF1045"/>
    <w:rsid w:val="00CF15B9"/>
    <w:rsid w:val="00CF3F21"/>
    <w:rsid w:val="00CF4354"/>
    <w:rsid w:val="00CF51B4"/>
    <w:rsid w:val="00CF5229"/>
    <w:rsid w:val="00CF6A42"/>
    <w:rsid w:val="00D02235"/>
    <w:rsid w:val="00D0223D"/>
    <w:rsid w:val="00D0317F"/>
    <w:rsid w:val="00D044F5"/>
    <w:rsid w:val="00D07C6F"/>
    <w:rsid w:val="00D10402"/>
    <w:rsid w:val="00D11836"/>
    <w:rsid w:val="00D11FCE"/>
    <w:rsid w:val="00D12317"/>
    <w:rsid w:val="00D1279F"/>
    <w:rsid w:val="00D149D5"/>
    <w:rsid w:val="00D15409"/>
    <w:rsid w:val="00D16EC0"/>
    <w:rsid w:val="00D1706B"/>
    <w:rsid w:val="00D1773F"/>
    <w:rsid w:val="00D200D7"/>
    <w:rsid w:val="00D25890"/>
    <w:rsid w:val="00D27022"/>
    <w:rsid w:val="00D27455"/>
    <w:rsid w:val="00D27FD8"/>
    <w:rsid w:val="00D30A49"/>
    <w:rsid w:val="00D31A92"/>
    <w:rsid w:val="00D340A2"/>
    <w:rsid w:val="00D373D0"/>
    <w:rsid w:val="00D3744E"/>
    <w:rsid w:val="00D40FC3"/>
    <w:rsid w:val="00D414CD"/>
    <w:rsid w:val="00D42AA0"/>
    <w:rsid w:val="00D435E8"/>
    <w:rsid w:val="00D443CE"/>
    <w:rsid w:val="00D445AE"/>
    <w:rsid w:val="00D44836"/>
    <w:rsid w:val="00D44DF0"/>
    <w:rsid w:val="00D45257"/>
    <w:rsid w:val="00D45383"/>
    <w:rsid w:val="00D45EF8"/>
    <w:rsid w:val="00D46073"/>
    <w:rsid w:val="00D47620"/>
    <w:rsid w:val="00D503EC"/>
    <w:rsid w:val="00D504D1"/>
    <w:rsid w:val="00D516DA"/>
    <w:rsid w:val="00D5178C"/>
    <w:rsid w:val="00D550FC"/>
    <w:rsid w:val="00D55840"/>
    <w:rsid w:val="00D573D8"/>
    <w:rsid w:val="00D5797E"/>
    <w:rsid w:val="00D57DC5"/>
    <w:rsid w:val="00D61277"/>
    <w:rsid w:val="00D635EE"/>
    <w:rsid w:val="00D64134"/>
    <w:rsid w:val="00D6459D"/>
    <w:rsid w:val="00D659FD"/>
    <w:rsid w:val="00D67106"/>
    <w:rsid w:val="00D73C64"/>
    <w:rsid w:val="00D760BE"/>
    <w:rsid w:val="00D763C7"/>
    <w:rsid w:val="00D76841"/>
    <w:rsid w:val="00D7687E"/>
    <w:rsid w:val="00D802D3"/>
    <w:rsid w:val="00D81054"/>
    <w:rsid w:val="00D81B97"/>
    <w:rsid w:val="00D81F30"/>
    <w:rsid w:val="00D82C9C"/>
    <w:rsid w:val="00D83137"/>
    <w:rsid w:val="00D840CC"/>
    <w:rsid w:val="00D8411F"/>
    <w:rsid w:val="00D85797"/>
    <w:rsid w:val="00D86D78"/>
    <w:rsid w:val="00D87B61"/>
    <w:rsid w:val="00D87DD9"/>
    <w:rsid w:val="00D90498"/>
    <w:rsid w:val="00D90A8F"/>
    <w:rsid w:val="00D92884"/>
    <w:rsid w:val="00D93AF5"/>
    <w:rsid w:val="00D94530"/>
    <w:rsid w:val="00D95843"/>
    <w:rsid w:val="00D96C6F"/>
    <w:rsid w:val="00D97BCB"/>
    <w:rsid w:val="00D97CFF"/>
    <w:rsid w:val="00DA05F6"/>
    <w:rsid w:val="00DA0C0D"/>
    <w:rsid w:val="00DA0C3E"/>
    <w:rsid w:val="00DA1197"/>
    <w:rsid w:val="00DA4905"/>
    <w:rsid w:val="00DA4CFC"/>
    <w:rsid w:val="00DA50A8"/>
    <w:rsid w:val="00DA618F"/>
    <w:rsid w:val="00DA6913"/>
    <w:rsid w:val="00DA7F9B"/>
    <w:rsid w:val="00DB0BC1"/>
    <w:rsid w:val="00DB0C6C"/>
    <w:rsid w:val="00DB1614"/>
    <w:rsid w:val="00DB1966"/>
    <w:rsid w:val="00DB2C41"/>
    <w:rsid w:val="00DB3237"/>
    <w:rsid w:val="00DB6818"/>
    <w:rsid w:val="00DB69EF"/>
    <w:rsid w:val="00DB7B5A"/>
    <w:rsid w:val="00DB7DFD"/>
    <w:rsid w:val="00DC0776"/>
    <w:rsid w:val="00DC0A06"/>
    <w:rsid w:val="00DC16EE"/>
    <w:rsid w:val="00DC1A85"/>
    <w:rsid w:val="00DC2AAE"/>
    <w:rsid w:val="00DC356D"/>
    <w:rsid w:val="00DC438F"/>
    <w:rsid w:val="00DC48BA"/>
    <w:rsid w:val="00DC4947"/>
    <w:rsid w:val="00DC4BE3"/>
    <w:rsid w:val="00DD2681"/>
    <w:rsid w:val="00DD276D"/>
    <w:rsid w:val="00DD2A42"/>
    <w:rsid w:val="00DD2CCE"/>
    <w:rsid w:val="00DD3155"/>
    <w:rsid w:val="00DD3227"/>
    <w:rsid w:val="00DD5FCA"/>
    <w:rsid w:val="00DE0194"/>
    <w:rsid w:val="00DE03EC"/>
    <w:rsid w:val="00DE121B"/>
    <w:rsid w:val="00DE14A0"/>
    <w:rsid w:val="00DE3872"/>
    <w:rsid w:val="00DE5E0C"/>
    <w:rsid w:val="00DE6614"/>
    <w:rsid w:val="00DF1EB0"/>
    <w:rsid w:val="00DF24F5"/>
    <w:rsid w:val="00DF5377"/>
    <w:rsid w:val="00DF72BF"/>
    <w:rsid w:val="00E009FD"/>
    <w:rsid w:val="00E023ED"/>
    <w:rsid w:val="00E02FEE"/>
    <w:rsid w:val="00E03563"/>
    <w:rsid w:val="00E03DE8"/>
    <w:rsid w:val="00E04661"/>
    <w:rsid w:val="00E05002"/>
    <w:rsid w:val="00E06581"/>
    <w:rsid w:val="00E07A27"/>
    <w:rsid w:val="00E1070B"/>
    <w:rsid w:val="00E120FE"/>
    <w:rsid w:val="00E1370C"/>
    <w:rsid w:val="00E144EC"/>
    <w:rsid w:val="00E14920"/>
    <w:rsid w:val="00E16807"/>
    <w:rsid w:val="00E16987"/>
    <w:rsid w:val="00E16EBA"/>
    <w:rsid w:val="00E16F98"/>
    <w:rsid w:val="00E209F8"/>
    <w:rsid w:val="00E21AD0"/>
    <w:rsid w:val="00E2536D"/>
    <w:rsid w:val="00E25EC5"/>
    <w:rsid w:val="00E26C89"/>
    <w:rsid w:val="00E30836"/>
    <w:rsid w:val="00E323D2"/>
    <w:rsid w:val="00E330B3"/>
    <w:rsid w:val="00E35B1A"/>
    <w:rsid w:val="00E36B80"/>
    <w:rsid w:val="00E403FE"/>
    <w:rsid w:val="00E40D7B"/>
    <w:rsid w:val="00E420C4"/>
    <w:rsid w:val="00E436DB"/>
    <w:rsid w:val="00E4442F"/>
    <w:rsid w:val="00E47A92"/>
    <w:rsid w:val="00E5030C"/>
    <w:rsid w:val="00E50C0C"/>
    <w:rsid w:val="00E510F7"/>
    <w:rsid w:val="00E520C7"/>
    <w:rsid w:val="00E523CB"/>
    <w:rsid w:val="00E60BCA"/>
    <w:rsid w:val="00E63330"/>
    <w:rsid w:val="00E65DF8"/>
    <w:rsid w:val="00E66503"/>
    <w:rsid w:val="00E707A9"/>
    <w:rsid w:val="00E70BC7"/>
    <w:rsid w:val="00E71F62"/>
    <w:rsid w:val="00E74D88"/>
    <w:rsid w:val="00E7532F"/>
    <w:rsid w:val="00E767A9"/>
    <w:rsid w:val="00E76906"/>
    <w:rsid w:val="00E77C75"/>
    <w:rsid w:val="00E807EC"/>
    <w:rsid w:val="00E809B4"/>
    <w:rsid w:val="00E827CC"/>
    <w:rsid w:val="00E854CB"/>
    <w:rsid w:val="00E85895"/>
    <w:rsid w:val="00E87352"/>
    <w:rsid w:val="00E87BE0"/>
    <w:rsid w:val="00E91215"/>
    <w:rsid w:val="00E936CF"/>
    <w:rsid w:val="00E9375B"/>
    <w:rsid w:val="00E94A08"/>
    <w:rsid w:val="00E9661D"/>
    <w:rsid w:val="00E96B5A"/>
    <w:rsid w:val="00E97589"/>
    <w:rsid w:val="00E976AE"/>
    <w:rsid w:val="00EA28ED"/>
    <w:rsid w:val="00EA3467"/>
    <w:rsid w:val="00EA3E20"/>
    <w:rsid w:val="00EA5DD2"/>
    <w:rsid w:val="00EA624D"/>
    <w:rsid w:val="00EA65C3"/>
    <w:rsid w:val="00EA7416"/>
    <w:rsid w:val="00EB0445"/>
    <w:rsid w:val="00EB243C"/>
    <w:rsid w:val="00EB50E5"/>
    <w:rsid w:val="00EB68AB"/>
    <w:rsid w:val="00EB6CBB"/>
    <w:rsid w:val="00EB6FFA"/>
    <w:rsid w:val="00EB7609"/>
    <w:rsid w:val="00EC0897"/>
    <w:rsid w:val="00EC2A2A"/>
    <w:rsid w:val="00EC35FB"/>
    <w:rsid w:val="00EC4EEB"/>
    <w:rsid w:val="00ED0CA1"/>
    <w:rsid w:val="00ED1757"/>
    <w:rsid w:val="00ED2001"/>
    <w:rsid w:val="00ED300A"/>
    <w:rsid w:val="00ED418F"/>
    <w:rsid w:val="00ED7343"/>
    <w:rsid w:val="00EE0079"/>
    <w:rsid w:val="00EE1274"/>
    <w:rsid w:val="00EE2F88"/>
    <w:rsid w:val="00EE4616"/>
    <w:rsid w:val="00EE4FA2"/>
    <w:rsid w:val="00EE7227"/>
    <w:rsid w:val="00EF224F"/>
    <w:rsid w:val="00EF51A9"/>
    <w:rsid w:val="00EF5D20"/>
    <w:rsid w:val="00EF675B"/>
    <w:rsid w:val="00EF6DC0"/>
    <w:rsid w:val="00F01B8A"/>
    <w:rsid w:val="00F01C9D"/>
    <w:rsid w:val="00F01DEB"/>
    <w:rsid w:val="00F033B1"/>
    <w:rsid w:val="00F047B3"/>
    <w:rsid w:val="00F04F5D"/>
    <w:rsid w:val="00F056FF"/>
    <w:rsid w:val="00F066AA"/>
    <w:rsid w:val="00F06C53"/>
    <w:rsid w:val="00F073A2"/>
    <w:rsid w:val="00F07F9A"/>
    <w:rsid w:val="00F111A3"/>
    <w:rsid w:val="00F112BD"/>
    <w:rsid w:val="00F11D62"/>
    <w:rsid w:val="00F13042"/>
    <w:rsid w:val="00F132C8"/>
    <w:rsid w:val="00F13813"/>
    <w:rsid w:val="00F140BD"/>
    <w:rsid w:val="00F147D0"/>
    <w:rsid w:val="00F206C0"/>
    <w:rsid w:val="00F20D8B"/>
    <w:rsid w:val="00F22CCC"/>
    <w:rsid w:val="00F25E82"/>
    <w:rsid w:val="00F27A73"/>
    <w:rsid w:val="00F30277"/>
    <w:rsid w:val="00F32E3C"/>
    <w:rsid w:val="00F34CBC"/>
    <w:rsid w:val="00F34DC9"/>
    <w:rsid w:val="00F35F37"/>
    <w:rsid w:val="00F369E8"/>
    <w:rsid w:val="00F42115"/>
    <w:rsid w:val="00F443FB"/>
    <w:rsid w:val="00F47734"/>
    <w:rsid w:val="00F50449"/>
    <w:rsid w:val="00F5073F"/>
    <w:rsid w:val="00F5307E"/>
    <w:rsid w:val="00F532E6"/>
    <w:rsid w:val="00F55D5C"/>
    <w:rsid w:val="00F5757C"/>
    <w:rsid w:val="00F6287F"/>
    <w:rsid w:val="00F64A78"/>
    <w:rsid w:val="00F65D60"/>
    <w:rsid w:val="00F66561"/>
    <w:rsid w:val="00F707F2"/>
    <w:rsid w:val="00F70EAB"/>
    <w:rsid w:val="00F719A8"/>
    <w:rsid w:val="00F71EAF"/>
    <w:rsid w:val="00F720C6"/>
    <w:rsid w:val="00F73D42"/>
    <w:rsid w:val="00F753D3"/>
    <w:rsid w:val="00F7578D"/>
    <w:rsid w:val="00F75F11"/>
    <w:rsid w:val="00F76EC6"/>
    <w:rsid w:val="00F7734E"/>
    <w:rsid w:val="00F7777E"/>
    <w:rsid w:val="00F77B13"/>
    <w:rsid w:val="00F80285"/>
    <w:rsid w:val="00F81ABC"/>
    <w:rsid w:val="00F82218"/>
    <w:rsid w:val="00F82BA5"/>
    <w:rsid w:val="00F861A8"/>
    <w:rsid w:val="00F9069E"/>
    <w:rsid w:val="00F90843"/>
    <w:rsid w:val="00F91E67"/>
    <w:rsid w:val="00F922FC"/>
    <w:rsid w:val="00F92951"/>
    <w:rsid w:val="00F939DF"/>
    <w:rsid w:val="00F941E3"/>
    <w:rsid w:val="00F955B8"/>
    <w:rsid w:val="00F96DF2"/>
    <w:rsid w:val="00F97821"/>
    <w:rsid w:val="00FA3B4D"/>
    <w:rsid w:val="00FA3BA2"/>
    <w:rsid w:val="00FA4BA6"/>
    <w:rsid w:val="00FA5608"/>
    <w:rsid w:val="00FA5872"/>
    <w:rsid w:val="00FA775B"/>
    <w:rsid w:val="00FA7B53"/>
    <w:rsid w:val="00FB1BC6"/>
    <w:rsid w:val="00FB1BE9"/>
    <w:rsid w:val="00FB2AAA"/>
    <w:rsid w:val="00FB59A1"/>
    <w:rsid w:val="00FB6A53"/>
    <w:rsid w:val="00FC1F26"/>
    <w:rsid w:val="00FC2E1F"/>
    <w:rsid w:val="00FC5428"/>
    <w:rsid w:val="00FC67E5"/>
    <w:rsid w:val="00FC75DD"/>
    <w:rsid w:val="00FC7C09"/>
    <w:rsid w:val="00FD0674"/>
    <w:rsid w:val="00FD10BD"/>
    <w:rsid w:val="00FD5C0E"/>
    <w:rsid w:val="00FD69E7"/>
    <w:rsid w:val="00FE02F7"/>
    <w:rsid w:val="00FE09C4"/>
    <w:rsid w:val="00FE24DF"/>
    <w:rsid w:val="00FE28B9"/>
    <w:rsid w:val="00FE293E"/>
    <w:rsid w:val="00FE2A3F"/>
    <w:rsid w:val="00FE2DBC"/>
    <w:rsid w:val="00FE3AEE"/>
    <w:rsid w:val="00FE5BFC"/>
    <w:rsid w:val="00FE64CB"/>
    <w:rsid w:val="00FE6E05"/>
    <w:rsid w:val="00FF024D"/>
    <w:rsid w:val="00FF1ADC"/>
    <w:rsid w:val="00FF25A7"/>
    <w:rsid w:val="00FF3D33"/>
    <w:rsid w:val="00FF4F5A"/>
    <w:rsid w:val="00FF6494"/>
    <w:rsid w:val="00FF64CC"/>
    <w:rsid w:val="00FF6E2D"/>
    <w:rsid w:val="00FF7982"/>
    <w:rsid w:val="00FF7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053EB3B"/>
  <w15:docId w15:val="{940EF889-4CD2-4373-8576-D648C459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40BD"/>
  </w:style>
  <w:style w:type="paragraph" w:styleId="berschrift1">
    <w:name w:val="heading 1"/>
    <w:basedOn w:val="Standard"/>
    <w:next w:val="Standard"/>
    <w:link w:val="berschrift1Zchn"/>
    <w:uiPriority w:val="9"/>
    <w:qFormat/>
    <w:rsid w:val="009D3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E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A042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1A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A90"/>
    <w:rPr>
      <w:rFonts w:ascii="Tahoma" w:hAnsi="Tahoma" w:cs="Tahoma"/>
      <w:sz w:val="16"/>
      <w:szCs w:val="16"/>
    </w:rPr>
  </w:style>
  <w:style w:type="paragraph" w:styleId="Fuzeile">
    <w:name w:val="footer"/>
    <w:basedOn w:val="Standard"/>
    <w:link w:val="FuzeileZchn"/>
    <w:uiPriority w:val="99"/>
    <w:rsid w:val="007A1A90"/>
    <w:pPr>
      <w:suppressLineNumbers/>
      <w:tabs>
        <w:tab w:val="center" w:pos="4819"/>
        <w:tab w:val="right" w:pos="9638"/>
      </w:tabs>
      <w:jc w:val="both"/>
    </w:pPr>
    <w:rPr>
      <w:rFonts w:ascii="Calibri" w:eastAsia="Times New Roman" w:hAnsi="Calibri" w:cs="Times New Roman"/>
      <w:lang w:val="en-US" w:bidi="en-US"/>
    </w:rPr>
  </w:style>
  <w:style w:type="character" w:customStyle="1" w:styleId="FuzeileZchn">
    <w:name w:val="Fußzeile Zchn"/>
    <w:basedOn w:val="Absatz-Standardschriftart"/>
    <w:link w:val="Fuzeile"/>
    <w:uiPriority w:val="99"/>
    <w:rsid w:val="007A1A90"/>
    <w:rPr>
      <w:rFonts w:ascii="Calibri" w:eastAsia="Times New Roman" w:hAnsi="Calibri" w:cs="Times New Roman"/>
      <w:lang w:val="en-US" w:bidi="en-US"/>
    </w:rPr>
  </w:style>
  <w:style w:type="character" w:styleId="Hyperlink">
    <w:name w:val="Hyperlink"/>
    <w:rsid w:val="007A1A90"/>
    <w:rPr>
      <w:color w:val="000080"/>
      <w:u w:val="single"/>
    </w:rPr>
  </w:style>
  <w:style w:type="paragraph" w:styleId="Textkrper">
    <w:name w:val="Body Text"/>
    <w:basedOn w:val="Standard"/>
    <w:link w:val="TextkrperZchn"/>
    <w:rsid w:val="007A1A90"/>
    <w:pPr>
      <w:spacing w:after="120"/>
      <w:jc w:val="both"/>
    </w:pPr>
    <w:rPr>
      <w:rFonts w:ascii="Calibri" w:eastAsia="Times New Roman" w:hAnsi="Calibri" w:cs="Times New Roman"/>
      <w:lang w:val="en-US" w:bidi="en-US"/>
    </w:rPr>
  </w:style>
  <w:style w:type="character" w:customStyle="1" w:styleId="TextkrperZchn">
    <w:name w:val="Textkörper Zchn"/>
    <w:basedOn w:val="Absatz-Standardschriftart"/>
    <w:link w:val="Textkrper"/>
    <w:rsid w:val="007A1A90"/>
    <w:rPr>
      <w:rFonts w:ascii="Calibri" w:eastAsia="Times New Roman" w:hAnsi="Calibri" w:cs="Times New Roman"/>
      <w:lang w:val="en-US" w:bidi="en-US"/>
    </w:rPr>
  </w:style>
  <w:style w:type="character" w:customStyle="1" w:styleId="highlightedsearchterm">
    <w:name w:val="highlightedsearchterm"/>
    <w:basedOn w:val="Absatz-Standardschriftart"/>
    <w:rsid w:val="007A1A90"/>
  </w:style>
  <w:style w:type="paragraph" w:customStyle="1" w:styleId="Infozeile">
    <w:name w:val="Infozeile"/>
    <w:basedOn w:val="Standard"/>
    <w:qFormat/>
    <w:rsid w:val="007A1A90"/>
    <w:pPr>
      <w:autoSpaceDE w:val="0"/>
      <w:autoSpaceDN w:val="0"/>
      <w:spacing w:after="0" w:line="240" w:lineRule="auto"/>
      <w:jc w:val="both"/>
    </w:pPr>
    <w:rPr>
      <w:rFonts w:ascii="Times New Roman" w:eastAsia="Times New Roman" w:hAnsi="Times New Roman" w:cs="Calibri"/>
      <w:i/>
      <w:iCs/>
      <w:sz w:val="24"/>
      <w:szCs w:val="24"/>
      <w:lang w:eastAsia="de-DE"/>
    </w:rPr>
  </w:style>
  <w:style w:type="paragraph" w:styleId="StandardWeb">
    <w:name w:val="Normal (Web)"/>
    <w:basedOn w:val="Standard"/>
    <w:uiPriority w:val="99"/>
    <w:rsid w:val="007A1A90"/>
    <w:pPr>
      <w:spacing w:before="100" w:beforeAutospacing="1" w:after="100" w:afterAutospacing="1" w:line="240" w:lineRule="auto"/>
      <w:jc w:val="both"/>
    </w:pPr>
    <w:rPr>
      <w:rFonts w:ascii="Arial Unicode MS" w:eastAsia="Arial Unicode MS" w:hAnsi="Arial Unicode MS" w:cs="Arial Unicode MS"/>
      <w:color w:val="000000"/>
      <w:sz w:val="24"/>
      <w:szCs w:val="24"/>
      <w:lang w:eastAsia="de-DE"/>
    </w:rPr>
  </w:style>
  <w:style w:type="paragraph" w:styleId="Kopfzeile">
    <w:name w:val="header"/>
    <w:basedOn w:val="Standard"/>
    <w:link w:val="KopfzeileZchn"/>
    <w:unhideWhenUsed/>
    <w:rsid w:val="007A1A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A90"/>
  </w:style>
  <w:style w:type="character" w:styleId="Seitenzahl">
    <w:name w:val="page number"/>
    <w:basedOn w:val="Absatz-Standardschriftart"/>
    <w:semiHidden/>
    <w:rsid w:val="007A1A90"/>
    <w:rPr>
      <w:rFonts w:cs="Times New Roman"/>
    </w:rPr>
  </w:style>
  <w:style w:type="paragraph" w:customStyle="1" w:styleId="TableContents">
    <w:name w:val="Table Contents"/>
    <w:basedOn w:val="Standard"/>
    <w:rsid w:val="00933068"/>
    <w:pPr>
      <w:suppressLineNumbers/>
    </w:pPr>
    <w:rPr>
      <w:rFonts w:ascii="Calibri" w:eastAsia="Times New Roman" w:hAnsi="Calibri" w:cs="Times New Roman"/>
      <w:lang w:val="en-US" w:bidi="en-US"/>
    </w:rPr>
  </w:style>
  <w:style w:type="paragraph" w:customStyle="1" w:styleId="Textkrper-Zeileneinzug1">
    <w:name w:val="Textkörper-Zeileneinzug1"/>
    <w:basedOn w:val="Standard"/>
    <w:rsid w:val="00933068"/>
    <w:pPr>
      <w:spacing w:after="0" w:line="360" w:lineRule="atLeast"/>
      <w:ind w:left="2098"/>
      <w:jc w:val="both"/>
    </w:pPr>
    <w:rPr>
      <w:rFonts w:ascii="Arial" w:eastAsia="Times New Roman" w:hAnsi="Arial" w:cs="Arial"/>
      <w:sz w:val="24"/>
      <w:szCs w:val="24"/>
      <w:lang w:eastAsia="de-DE"/>
    </w:rPr>
  </w:style>
  <w:style w:type="paragraph" w:styleId="Listenabsatz">
    <w:name w:val="List Paragraph"/>
    <w:basedOn w:val="Standard"/>
    <w:uiPriority w:val="34"/>
    <w:qFormat/>
    <w:rsid w:val="009A7B17"/>
    <w:pPr>
      <w:ind w:left="720"/>
      <w:contextualSpacing/>
    </w:pPr>
  </w:style>
  <w:style w:type="character" w:customStyle="1" w:styleId="Internetlink">
    <w:name w:val="Internetlink"/>
    <w:rsid w:val="005F2B34"/>
    <w:rPr>
      <w:color w:val="000080"/>
      <w:u w:val="single"/>
      <w:lang w:val="de-DE" w:eastAsia="de-DE" w:bidi="de-DE"/>
    </w:rPr>
  </w:style>
  <w:style w:type="character" w:customStyle="1" w:styleId="st">
    <w:name w:val="st"/>
    <w:basedOn w:val="Absatz-Standardschriftart"/>
    <w:rsid w:val="007A129D"/>
  </w:style>
  <w:style w:type="paragraph" w:styleId="KeinLeerraum">
    <w:name w:val="No Spacing"/>
    <w:uiPriority w:val="1"/>
    <w:qFormat/>
    <w:rsid w:val="002F6BA9"/>
    <w:pPr>
      <w:spacing w:after="0" w:line="240" w:lineRule="auto"/>
    </w:pPr>
  </w:style>
  <w:style w:type="character" w:styleId="Fett">
    <w:name w:val="Strong"/>
    <w:basedOn w:val="Absatz-Standardschriftart"/>
    <w:uiPriority w:val="22"/>
    <w:qFormat/>
    <w:rsid w:val="006234CA"/>
    <w:rPr>
      <w:b/>
      <w:bCs/>
    </w:rPr>
  </w:style>
  <w:style w:type="character" w:customStyle="1" w:styleId="ifaward">
    <w:name w:val="ifaward"/>
    <w:basedOn w:val="Absatz-Standardschriftart"/>
    <w:rsid w:val="006234CA"/>
  </w:style>
  <w:style w:type="character" w:styleId="BesuchterLink">
    <w:name w:val="FollowedHyperlink"/>
    <w:basedOn w:val="Absatz-Standardschriftart"/>
    <w:uiPriority w:val="99"/>
    <w:semiHidden/>
    <w:unhideWhenUsed/>
    <w:rsid w:val="00224E23"/>
    <w:rPr>
      <w:color w:val="800080" w:themeColor="followedHyperlink"/>
      <w:u w:val="single"/>
    </w:rPr>
  </w:style>
  <w:style w:type="paragraph" w:customStyle="1" w:styleId="contenttext">
    <w:name w:val="contenttext"/>
    <w:basedOn w:val="Standard"/>
    <w:rsid w:val="007128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D32FF"/>
    <w:rPr>
      <w:rFonts w:asciiTheme="majorHAnsi" w:eastAsiaTheme="majorEastAsia" w:hAnsiTheme="majorHAnsi" w:cstheme="majorBidi"/>
      <w:b/>
      <w:bCs/>
      <w:color w:val="365F91" w:themeColor="accent1" w:themeShade="BF"/>
      <w:sz w:val="28"/>
      <w:szCs w:val="28"/>
    </w:rPr>
  </w:style>
  <w:style w:type="character" w:customStyle="1" w:styleId="infotextbrown">
    <w:name w:val="infotextbrown"/>
    <w:basedOn w:val="Absatz-Standardschriftart"/>
    <w:rsid w:val="00FF7A12"/>
  </w:style>
  <w:style w:type="character" w:customStyle="1" w:styleId="producttextheadlinebrown">
    <w:name w:val="producttextheadlinebrown"/>
    <w:basedOn w:val="Absatz-Standardschriftart"/>
    <w:rsid w:val="00847160"/>
  </w:style>
  <w:style w:type="character" w:styleId="Hervorhebung">
    <w:name w:val="Emphasis"/>
    <w:basedOn w:val="Absatz-Standardschriftart"/>
    <w:uiPriority w:val="20"/>
    <w:qFormat/>
    <w:rsid w:val="00C47184"/>
    <w:rPr>
      <w:i/>
      <w:iCs/>
    </w:rPr>
  </w:style>
  <w:style w:type="character" w:customStyle="1" w:styleId="berschrift2Zchn">
    <w:name w:val="Überschrift 2 Zchn"/>
    <w:basedOn w:val="Absatz-Standardschriftart"/>
    <w:link w:val="berschrift2"/>
    <w:uiPriority w:val="9"/>
    <w:semiHidden/>
    <w:rsid w:val="00841E5C"/>
    <w:rPr>
      <w:rFonts w:asciiTheme="majorHAnsi" w:eastAsiaTheme="majorEastAsia" w:hAnsiTheme="majorHAnsi" w:cstheme="majorBidi"/>
      <w:color w:val="365F91" w:themeColor="accent1" w:themeShade="BF"/>
      <w:sz w:val="26"/>
      <w:szCs w:val="26"/>
    </w:rPr>
  </w:style>
  <w:style w:type="paragraph" w:customStyle="1" w:styleId="text">
    <w:name w:val="text"/>
    <w:basedOn w:val="Standard"/>
    <w:rsid w:val="00F111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A3467"/>
    <w:rPr>
      <w:color w:val="605E5C"/>
      <w:shd w:val="clear" w:color="auto" w:fill="E1DFDD"/>
    </w:rPr>
  </w:style>
  <w:style w:type="character" w:customStyle="1" w:styleId="InternetLink0">
    <w:name w:val="Internet Link"/>
    <w:rsid w:val="00DB69EF"/>
    <w:rPr>
      <w:color w:val="000080"/>
      <w:u w:val="single"/>
    </w:rPr>
  </w:style>
  <w:style w:type="character" w:customStyle="1" w:styleId="glossarylink">
    <w:name w:val="glossarylink"/>
    <w:basedOn w:val="Absatz-Standardschriftart"/>
    <w:rsid w:val="0090415C"/>
  </w:style>
  <w:style w:type="character" w:customStyle="1" w:styleId="berschrift3Zchn">
    <w:name w:val="Überschrift 3 Zchn"/>
    <w:basedOn w:val="Absatz-Standardschriftart"/>
    <w:link w:val="berschrift3"/>
    <w:uiPriority w:val="9"/>
    <w:semiHidden/>
    <w:rsid w:val="00A04239"/>
    <w:rPr>
      <w:rFonts w:asciiTheme="majorHAnsi" w:eastAsiaTheme="majorEastAsia" w:hAnsiTheme="majorHAnsi" w:cstheme="majorBidi"/>
      <w:color w:val="243F60" w:themeColor="accent1" w:themeShade="7F"/>
      <w:sz w:val="24"/>
      <w:szCs w:val="24"/>
    </w:rPr>
  </w:style>
  <w:style w:type="character" w:customStyle="1" w:styleId="price">
    <w:name w:val="price"/>
    <w:basedOn w:val="Absatz-Standardschriftart"/>
    <w:rsid w:val="00895F0F"/>
  </w:style>
  <w:style w:type="paragraph" w:customStyle="1" w:styleId="product-unit-price">
    <w:name w:val="product-unit-price"/>
    <w:basedOn w:val="Standard"/>
    <w:rsid w:val="00895F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body">
    <w:name w:val="Text body"/>
    <w:basedOn w:val="Standard"/>
    <w:rsid w:val="00F073A2"/>
    <w:pPr>
      <w:suppressAutoHyphens/>
      <w:autoSpaceDN w:val="0"/>
      <w:spacing w:after="140"/>
      <w:textAlignment w:val="baseline"/>
    </w:pPr>
    <w:rPr>
      <w:rFonts w:ascii="Liberation Serif" w:eastAsia="Noto Serif CJK SC"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364">
      <w:bodyDiv w:val="1"/>
      <w:marLeft w:val="0"/>
      <w:marRight w:val="0"/>
      <w:marTop w:val="0"/>
      <w:marBottom w:val="0"/>
      <w:divBdr>
        <w:top w:val="none" w:sz="0" w:space="0" w:color="auto"/>
        <w:left w:val="none" w:sz="0" w:space="0" w:color="auto"/>
        <w:bottom w:val="none" w:sz="0" w:space="0" w:color="auto"/>
        <w:right w:val="none" w:sz="0" w:space="0" w:color="auto"/>
      </w:divBdr>
    </w:div>
    <w:div w:id="19478294">
      <w:bodyDiv w:val="1"/>
      <w:marLeft w:val="0"/>
      <w:marRight w:val="0"/>
      <w:marTop w:val="0"/>
      <w:marBottom w:val="0"/>
      <w:divBdr>
        <w:top w:val="none" w:sz="0" w:space="0" w:color="auto"/>
        <w:left w:val="none" w:sz="0" w:space="0" w:color="auto"/>
        <w:bottom w:val="none" w:sz="0" w:space="0" w:color="auto"/>
        <w:right w:val="none" w:sz="0" w:space="0" w:color="auto"/>
      </w:divBdr>
    </w:div>
    <w:div w:id="43991932">
      <w:bodyDiv w:val="1"/>
      <w:marLeft w:val="0"/>
      <w:marRight w:val="0"/>
      <w:marTop w:val="0"/>
      <w:marBottom w:val="0"/>
      <w:divBdr>
        <w:top w:val="none" w:sz="0" w:space="0" w:color="auto"/>
        <w:left w:val="none" w:sz="0" w:space="0" w:color="auto"/>
        <w:bottom w:val="none" w:sz="0" w:space="0" w:color="auto"/>
        <w:right w:val="none" w:sz="0" w:space="0" w:color="auto"/>
      </w:divBdr>
    </w:div>
    <w:div w:id="132984486">
      <w:bodyDiv w:val="1"/>
      <w:marLeft w:val="0"/>
      <w:marRight w:val="0"/>
      <w:marTop w:val="0"/>
      <w:marBottom w:val="0"/>
      <w:divBdr>
        <w:top w:val="none" w:sz="0" w:space="0" w:color="auto"/>
        <w:left w:val="none" w:sz="0" w:space="0" w:color="auto"/>
        <w:bottom w:val="none" w:sz="0" w:space="0" w:color="auto"/>
        <w:right w:val="none" w:sz="0" w:space="0" w:color="auto"/>
      </w:divBdr>
      <w:divsChild>
        <w:div w:id="775098223">
          <w:marLeft w:val="0"/>
          <w:marRight w:val="0"/>
          <w:marTop w:val="0"/>
          <w:marBottom w:val="0"/>
          <w:divBdr>
            <w:top w:val="none" w:sz="0" w:space="0" w:color="auto"/>
            <w:left w:val="none" w:sz="0" w:space="0" w:color="auto"/>
            <w:bottom w:val="none" w:sz="0" w:space="0" w:color="auto"/>
            <w:right w:val="none" w:sz="0" w:space="0" w:color="auto"/>
          </w:divBdr>
          <w:divsChild>
            <w:div w:id="1937590475">
              <w:marLeft w:val="0"/>
              <w:marRight w:val="0"/>
              <w:marTop w:val="0"/>
              <w:marBottom w:val="0"/>
              <w:divBdr>
                <w:top w:val="none" w:sz="0" w:space="0" w:color="auto"/>
                <w:left w:val="none" w:sz="0" w:space="0" w:color="auto"/>
                <w:bottom w:val="none" w:sz="0" w:space="0" w:color="auto"/>
                <w:right w:val="none" w:sz="0" w:space="0" w:color="auto"/>
              </w:divBdr>
              <w:divsChild>
                <w:div w:id="1440222613">
                  <w:marLeft w:val="0"/>
                  <w:marRight w:val="0"/>
                  <w:marTop w:val="0"/>
                  <w:marBottom w:val="0"/>
                  <w:divBdr>
                    <w:top w:val="none" w:sz="0" w:space="0" w:color="auto"/>
                    <w:left w:val="none" w:sz="0" w:space="0" w:color="auto"/>
                    <w:bottom w:val="none" w:sz="0" w:space="0" w:color="auto"/>
                    <w:right w:val="none" w:sz="0" w:space="0" w:color="auto"/>
                  </w:divBdr>
                  <w:divsChild>
                    <w:div w:id="1603027347">
                      <w:marLeft w:val="0"/>
                      <w:marRight w:val="0"/>
                      <w:marTop w:val="0"/>
                      <w:marBottom w:val="0"/>
                      <w:divBdr>
                        <w:top w:val="none" w:sz="0" w:space="0" w:color="auto"/>
                        <w:left w:val="none" w:sz="0" w:space="0" w:color="auto"/>
                        <w:bottom w:val="none" w:sz="0" w:space="0" w:color="auto"/>
                        <w:right w:val="none" w:sz="0" w:space="0" w:color="auto"/>
                      </w:divBdr>
                    </w:div>
                  </w:divsChild>
                </w:div>
                <w:div w:id="4918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9447">
          <w:marLeft w:val="0"/>
          <w:marRight w:val="0"/>
          <w:marTop w:val="0"/>
          <w:marBottom w:val="0"/>
          <w:divBdr>
            <w:top w:val="none" w:sz="0" w:space="0" w:color="auto"/>
            <w:left w:val="none" w:sz="0" w:space="0" w:color="auto"/>
            <w:bottom w:val="none" w:sz="0" w:space="0" w:color="auto"/>
            <w:right w:val="none" w:sz="0" w:space="0" w:color="auto"/>
          </w:divBdr>
          <w:divsChild>
            <w:div w:id="505748665">
              <w:marLeft w:val="0"/>
              <w:marRight w:val="0"/>
              <w:marTop w:val="0"/>
              <w:marBottom w:val="0"/>
              <w:divBdr>
                <w:top w:val="none" w:sz="0" w:space="0" w:color="auto"/>
                <w:left w:val="none" w:sz="0" w:space="0" w:color="auto"/>
                <w:bottom w:val="none" w:sz="0" w:space="0" w:color="auto"/>
                <w:right w:val="none" w:sz="0" w:space="0" w:color="auto"/>
              </w:divBdr>
              <w:divsChild>
                <w:div w:id="507137188">
                  <w:marLeft w:val="0"/>
                  <w:marRight w:val="0"/>
                  <w:marTop w:val="0"/>
                  <w:marBottom w:val="0"/>
                  <w:divBdr>
                    <w:top w:val="none" w:sz="0" w:space="0" w:color="auto"/>
                    <w:left w:val="none" w:sz="0" w:space="0" w:color="auto"/>
                    <w:bottom w:val="none" w:sz="0" w:space="0" w:color="auto"/>
                    <w:right w:val="none" w:sz="0" w:space="0" w:color="auto"/>
                  </w:divBdr>
                </w:div>
                <w:div w:id="1448115733">
                  <w:marLeft w:val="0"/>
                  <w:marRight w:val="0"/>
                  <w:marTop w:val="0"/>
                  <w:marBottom w:val="0"/>
                  <w:divBdr>
                    <w:top w:val="none" w:sz="0" w:space="0" w:color="auto"/>
                    <w:left w:val="none" w:sz="0" w:space="0" w:color="auto"/>
                    <w:bottom w:val="none" w:sz="0" w:space="0" w:color="auto"/>
                    <w:right w:val="none" w:sz="0" w:space="0" w:color="auto"/>
                  </w:divBdr>
                  <w:divsChild>
                    <w:div w:id="1670979678">
                      <w:marLeft w:val="0"/>
                      <w:marRight w:val="0"/>
                      <w:marTop w:val="0"/>
                      <w:marBottom w:val="0"/>
                      <w:divBdr>
                        <w:top w:val="none" w:sz="0" w:space="0" w:color="auto"/>
                        <w:left w:val="none" w:sz="0" w:space="0" w:color="auto"/>
                        <w:bottom w:val="none" w:sz="0" w:space="0" w:color="auto"/>
                        <w:right w:val="none" w:sz="0" w:space="0" w:color="auto"/>
                      </w:divBdr>
                      <w:divsChild>
                        <w:div w:id="763957382">
                          <w:marLeft w:val="0"/>
                          <w:marRight w:val="0"/>
                          <w:marTop w:val="0"/>
                          <w:marBottom w:val="0"/>
                          <w:divBdr>
                            <w:top w:val="none" w:sz="0" w:space="0" w:color="auto"/>
                            <w:left w:val="none" w:sz="0" w:space="0" w:color="auto"/>
                            <w:bottom w:val="none" w:sz="0" w:space="0" w:color="auto"/>
                            <w:right w:val="none" w:sz="0" w:space="0" w:color="auto"/>
                          </w:divBdr>
                          <w:divsChild>
                            <w:div w:id="274873010">
                              <w:marLeft w:val="0"/>
                              <w:marRight w:val="0"/>
                              <w:marTop w:val="0"/>
                              <w:marBottom w:val="0"/>
                              <w:divBdr>
                                <w:top w:val="none" w:sz="0" w:space="0" w:color="auto"/>
                                <w:left w:val="none" w:sz="0" w:space="0" w:color="auto"/>
                                <w:bottom w:val="none" w:sz="0" w:space="0" w:color="auto"/>
                                <w:right w:val="none" w:sz="0" w:space="0" w:color="auto"/>
                              </w:divBdr>
                              <w:divsChild>
                                <w:div w:id="395931385">
                                  <w:marLeft w:val="0"/>
                                  <w:marRight w:val="0"/>
                                  <w:marTop w:val="0"/>
                                  <w:marBottom w:val="0"/>
                                  <w:divBdr>
                                    <w:top w:val="none" w:sz="0" w:space="0" w:color="auto"/>
                                    <w:left w:val="none" w:sz="0" w:space="0" w:color="auto"/>
                                    <w:bottom w:val="none" w:sz="0" w:space="0" w:color="auto"/>
                                    <w:right w:val="none" w:sz="0" w:space="0" w:color="auto"/>
                                  </w:divBdr>
                                </w:div>
                                <w:div w:id="1620181723">
                                  <w:marLeft w:val="0"/>
                                  <w:marRight w:val="0"/>
                                  <w:marTop w:val="0"/>
                                  <w:marBottom w:val="0"/>
                                  <w:divBdr>
                                    <w:top w:val="none" w:sz="0" w:space="0" w:color="auto"/>
                                    <w:left w:val="none" w:sz="0" w:space="0" w:color="auto"/>
                                    <w:bottom w:val="none" w:sz="0" w:space="0" w:color="auto"/>
                                    <w:right w:val="none" w:sz="0" w:space="0" w:color="auto"/>
                                  </w:divBdr>
                                </w:div>
                              </w:divsChild>
                            </w:div>
                            <w:div w:id="1318260741">
                              <w:marLeft w:val="0"/>
                              <w:marRight w:val="0"/>
                              <w:marTop w:val="0"/>
                              <w:marBottom w:val="0"/>
                              <w:divBdr>
                                <w:top w:val="none" w:sz="0" w:space="0" w:color="auto"/>
                                <w:left w:val="none" w:sz="0" w:space="0" w:color="auto"/>
                                <w:bottom w:val="none" w:sz="0" w:space="0" w:color="auto"/>
                                <w:right w:val="none" w:sz="0" w:space="0" w:color="auto"/>
                              </w:divBdr>
                            </w:div>
                            <w:div w:id="994921266">
                              <w:marLeft w:val="0"/>
                              <w:marRight w:val="0"/>
                              <w:marTop w:val="0"/>
                              <w:marBottom w:val="0"/>
                              <w:divBdr>
                                <w:top w:val="none" w:sz="0" w:space="0" w:color="auto"/>
                                <w:left w:val="none" w:sz="0" w:space="0" w:color="auto"/>
                                <w:bottom w:val="none" w:sz="0" w:space="0" w:color="auto"/>
                                <w:right w:val="none" w:sz="0" w:space="0" w:color="auto"/>
                              </w:divBdr>
                              <w:divsChild>
                                <w:div w:id="1699696705">
                                  <w:marLeft w:val="0"/>
                                  <w:marRight w:val="0"/>
                                  <w:marTop w:val="0"/>
                                  <w:marBottom w:val="0"/>
                                  <w:divBdr>
                                    <w:top w:val="none" w:sz="0" w:space="0" w:color="auto"/>
                                    <w:left w:val="none" w:sz="0" w:space="0" w:color="auto"/>
                                    <w:bottom w:val="none" w:sz="0" w:space="0" w:color="auto"/>
                                    <w:right w:val="none" w:sz="0" w:space="0" w:color="auto"/>
                                  </w:divBdr>
                                </w:div>
                                <w:div w:id="1816410835">
                                  <w:marLeft w:val="0"/>
                                  <w:marRight w:val="0"/>
                                  <w:marTop w:val="0"/>
                                  <w:marBottom w:val="0"/>
                                  <w:divBdr>
                                    <w:top w:val="none" w:sz="0" w:space="0" w:color="auto"/>
                                    <w:left w:val="none" w:sz="0" w:space="0" w:color="auto"/>
                                    <w:bottom w:val="none" w:sz="0" w:space="0" w:color="auto"/>
                                    <w:right w:val="none" w:sz="0" w:space="0" w:color="auto"/>
                                  </w:divBdr>
                                </w:div>
                              </w:divsChild>
                            </w:div>
                            <w:div w:id="1373767018">
                              <w:marLeft w:val="0"/>
                              <w:marRight w:val="0"/>
                              <w:marTop w:val="0"/>
                              <w:marBottom w:val="0"/>
                              <w:divBdr>
                                <w:top w:val="none" w:sz="0" w:space="0" w:color="auto"/>
                                <w:left w:val="none" w:sz="0" w:space="0" w:color="auto"/>
                                <w:bottom w:val="none" w:sz="0" w:space="0" w:color="auto"/>
                                <w:right w:val="none" w:sz="0" w:space="0" w:color="auto"/>
                              </w:divBdr>
                            </w:div>
                            <w:div w:id="1250506311">
                              <w:marLeft w:val="0"/>
                              <w:marRight w:val="0"/>
                              <w:marTop w:val="0"/>
                              <w:marBottom w:val="0"/>
                              <w:divBdr>
                                <w:top w:val="none" w:sz="0" w:space="0" w:color="auto"/>
                                <w:left w:val="none" w:sz="0" w:space="0" w:color="auto"/>
                                <w:bottom w:val="none" w:sz="0" w:space="0" w:color="auto"/>
                                <w:right w:val="none" w:sz="0" w:space="0" w:color="auto"/>
                              </w:divBdr>
                              <w:divsChild>
                                <w:div w:id="1318221452">
                                  <w:marLeft w:val="0"/>
                                  <w:marRight w:val="0"/>
                                  <w:marTop w:val="0"/>
                                  <w:marBottom w:val="0"/>
                                  <w:divBdr>
                                    <w:top w:val="none" w:sz="0" w:space="0" w:color="auto"/>
                                    <w:left w:val="none" w:sz="0" w:space="0" w:color="auto"/>
                                    <w:bottom w:val="none" w:sz="0" w:space="0" w:color="auto"/>
                                    <w:right w:val="none" w:sz="0" w:space="0" w:color="auto"/>
                                  </w:divBdr>
                                </w:div>
                                <w:div w:id="383138852">
                                  <w:marLeft w:val="0"/>
                                  <w:marRight w:val="0"/>
                                  <w:marTop w:val="0"/>
                                  <w:marBottom w:val="0"/>
                                  <w:divBdr>
                                    <w:top w:val="none" w:sz="0" w:space="0" w:color="auto"/>
                                    <w:left w:val="none" w:sz="0" w:space="0" w:color="auto"/>
                                    <w:bottom w:val="none" w:sz="0" w:space="0" w:color="auto"/>
                                    <w:right w:val="none" w:sz="0" w:space="0" w:color="auto"/>
                                  </w:divBdr>
                                </w:div>
                              </w:divsChild>
                            </w:div>
                            <w:div w:id="1537546086">
                              <w:marLeft w:val="0"/>
                              <w:marRight w:val="0"/>
                              <w:marTop w:val="0"/>
                              <w:marBottom w:val="0"/>
                              <w:divBdr>
                                <w:top w:val="none" w:sz="0" w:space="0" w:color="auto"/>
                                <w:left w:val="none" w:sz="0" w:space="0" w:color="auto"/>
                                <w:bottom w:val="none" w:sz="0" w:space="0" w:color="auto"/>
                                <w:right w:val="none" w:sz="0" w:space="0" w:color="auto"/>
                              </w:divBdr>
                            </w:div>
                            <w:div w:id="57555874">
                              <w:marLeft w:val="0"/>
                              <w:marRight w:val="0"/>
                              <w:marTop w:val="0"/>
                              <w:marBottom w:val="0"/>
                              <w:divBdr>
                                <w:top w:val="none" w:sz="0" w:space="0" w:color="auto"/>
                                <w:left w:val="none" w:sz="0" w:space="0" w:color="auto"/>
                                <w:bottom w:val="none" w:sz="0" w:space="0" w:color="auto"/>
                                <w:right w:val="none" w:sz="0" w:space="0" w:color="auto"/>
                              </w:divBdr>
                              <w:divsChild>
                                <w:div w:id="179664387">
                                  <w:marLeft w:val="0"/>
                                  <w:marRight w:val="0"/>
                                  <w:marTop w:val="0"/>
                                  <w:marBottom w:val="0"/>
                                  <w:divBdr>
                                    <w:top w:val="none" w:sz="0" w:space="0" w:color="auto"/>
                                    <w:left w:val="none" w:sz="0" w:space="0" w:color="auto"/>
                                    <w:bottom w:val="none" w:sz="0" w:space="0" w:color="auto"/>
                                    <w:right w:val="none" w:sz="0" w:space="0" w:color="auto"/>
                                  </w:divBdr>
                                </w:div>
                                <w:div w:id="59136126">
                                  <w:marLeft w:val="0"/>
                                  <w:marRight w:val="0"/>
                                  <w:marTop w:val="0"/>
                                  <w:marBottom w:val="0"/>
                                  <w:divBdr>
                                    <w:top w:val="none" w:sz="0" w:space="0" w:color="auto"/>
                                    <w:left w:val="none" w:sz="0" w:space="0" w:color="auto"/>
                                    <w:bottom w:val="none" w:sz="0" w:space="0" w:color="auto"/>
                                    <w:right w:val="none" w:sz="0" w:space="0" w:color="auto"/>
                                  </w:divBdr>
                                </w:div>
                              </w:divsChild>
                            </w:div>
                            <w:div w:id="1118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1716">
          <w:marLeft w:val="0"/>
          <w:marRight w:val="0"/>
          <w:marTop w:val="0"/>
          <w:marBottom w:val="0"/>
          <w:divBdr>
            <w:top w:val="none" w:sz="0" w:space="0" w:color="auto"/>
            <w:left w:val="none" w:sz="0" w:space="0" w:color="auto"/>
            <w:bottom w:val="none" w:sz="0" w:space="0" w:color="auto"/>
            <w:right w:val="none" w:sz="0" w:space="0" w:color="auto"/>
          </w:divBdr>
          <w:divsChild>
            <w:div w:id="1907648813">
              <w:marLeft w:val="0"/>
              <w:marRight w:val="0"/>
              <w:marTop w:val="0"/>
              <w:marBottom w:val="0"/>
              <w:divBdr>
                <w:top w:val="none" w:sz="0" w:space="0" w:color="auto"/>
                <w:left w:val="none" w:sz="0" w:space="0" w:color="auto"/>
                <w:bottom w:val="none" w:sz="0" w:space="0" w:color="auto"/>
                <w:right w:val="none" w:sz="0" w:space="0" w:color="auto"/>
              </w:divBdr>
              <w:divsChild>
                <w:div w:id="766390121">
                  <w:marLeft w:val="0"/>
                  <w:marRight w:val="0"/>
                  <w:marTop w:val="0"/>
                  <w:marBottom w:val="0"/>
                  <w:divBdr>
                    <w:top w:val="none" w:sz="0" w:space="0" w:color="auto"/>
                    <w:left w:val="none" w:sz="0" w:space="0" w:color="auto"/>
                    <w:bottom w:val="none" w:sz="0" w:space="0" w:color="auto"/>
                    <w:right w:val="none" w:sz="0" w:space="0" w:color="auto"/>
                  </w:divBdr>
                  <w:divsChild>
                    <w:div w:id="1408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1052">
          <w:marLeft w:val="0"/>
          <w:marRight w:val="0"/>
          <w:marTop w:val="0"/>
          <w:marBottom w:val="0"/>
          <w:divBdr>
            <w:top w:val="none" w:sz="0" w:space="0" w:color="auto"/>
            <w:left w:val="none" w:sz="0" w:space="0" w:color="auto"/>
            <w:bottom w:val="none" w:sz="0" w:space="0" w:color="auto"/>
            <w:right w:val="none" w:sz="0" w:space="0" w:color="auto"/>
          </w:divBdr>
          <w:divsChild>
            <w:div w:id="1338072128">
              <w:marLeft w:val="0"/>
              <w:marRight w:val="0"/>
              <w:marTop w:val="0"/>
              <w:marBottom w:val="0"/>
              <w:divBdr>
                <w:top w:val="none" w:sz="0" w:space="0" w:color="auto"/>
                <w:left w:val="none" w:sz="0" w:space="0" w:color="auto"/>
                <w:bottom w:val="none" w:sz="0" w:space="0" w:color="auto"/>
                <w:right w:val="none" w:sz="0" w:space="0" w:color="auto"/>
              </w:divBdr>
              <w:divsChild>
                <w:div w:id="249853619">
                  <w:marLeft w:val="0"/>
                  <w:marRight w:val="0"/>
                  <w:marTop w:val="0"/>
                  <w:marBottom w:val="0"/>
                  <w:divBdr>
                    <w:top w:val="none" w:sz="0" w:space="0" w:color="auto"/>
                    <w:left w:val="none" w:sz="0" w:space="0" w:color="auto"/>
                    <w:bottom w:val="none" w:sz="0" w:space="0" w:color="auto"/>
                    <w:right w:val="none" w:sz="0" w:space="0" w:color="auto"/>
                  </w:divBdr>
                  <w:divsChild>
                    <w:div w:id="515925560">
                      <w:marLeft w:val="0"/>
                      <w:marRight w:val="0"/>
                      <w:marTop w:val="0"/>
                      <w:marBottom w:val="0"/>
                      <w:divBdr>
                        <w:top w:val="none" w:sz="0" w:space="0" w:color="auto"/>
                        <w:left w:val="none" w:sz="0" w:space="0" w:color="auto"/>
                        <w:bottom w:val="none" w:sz="0" w:space="0" w:color="auto"/>
                        <w:right w:val="none" w:sz="0" w:space="0" w:color="auto"/>
                      </w:divBdr>
                      <w:divsChild>
                        <w:div w:id="16393585">
                          <w:marLeft w:val="0"/>
                          <w:marRight w:val="0"/>
                          <w:marTop w:val="0"/>
                          <w:marBottom w:val="0"/>
                          <w:divBdr>
                            <w:top w:val="none" w:sz="0" w:space="0" w:color="auto"/>
                            <w:left w:val="none" w:sz="0" w:space="0" w:color="auto"/>
                            <w:bottom w:val="none" w:sz="0" w:space="0" w:color="auto"/>
                            <w:right w:val="none" w:sz="0" w:space="0" w:color="auto"/>
                          </w:divBdr>
                        </w:div>
                        <w:div w:id="1719546685">
                          <w:marLeft w:val="0"/>
                          <w:marRight w:val="0"/>
                          <w:marTop w:val="0"/>
                          <w:marBottom w:val="0"/>
                          <w:divBdr>
                            <w:top w:val="none" w:sz="0" w:space="0" w:color="auto"/>
                            <w:left w:val="none" w:sz="0" w:space="0" w:color="auto"/>
                            <w:bottom w:val="none" w:sz="0" w:space="0" w:color="auto"/>
                            <w:right w:val="none" w:sz="0" w:space="0" w:color="auto"/>
                          </w:divBdr>
                        </w:div>
                        <w:div w:id="898517771">
                          <w:marLeft w:val="0"/>
                          <w:marRight w:val="0"/>
                          <w:marTop w:val="0"/>
                          <w:marBottom w:val="0"/>
                          <w:divBdr>
                            <w:top w:val="none" w:sz="0" w:space="0" w:color="auto"/>
                            <w:left w:val="none" w:sz="0" w:space="0" w:color="auto"/>
                            <w:bottom w:val="none" w:sz="0" w:space="0" w:color="auto"/>
                            <w:right w:val="none" w:sz="0" w:space="0" w:color="auto"/>
                          </w:divBdr>
                        </w:div>
                        <w:div w:id="70929647">
                          <w:marLeft w:val="0"/>
                          <w:marRight w:val="0"/>
                          <w:marTop w:val="0"/>
                          <w:marBottom w:val="0"/>
                          <w:divBdr>
                            <w:top w:val="none" w:sz="0" w:space="0" w:color="auto"/>
                            <w:left w:val="none" w:sz="0" w:space="0" w:color="auto"/>
                            <w:bottom w:val="none" w:sz="0" w:space="0" w:color="auto"/>
                            <w:right w:val="none" w:sz="0" w:space="0" w:color="auto"/>
                          </w:divBdr>
                        </w:div>
                      </w:divsChild>
                    </w:div>
                    <w:div w:id="622615730">
                      <w:marLeft w:val="0"/>
                      <w:marRight w:val="0"/>
                      <w:marTop w:val="0"/>
                      <w:marBottom w:val="0"/>
                      <w:divBdr>
                        <w:top w:val="none" w:sz="0" w:space="0" w:color="auto"/>
                        <w:left w:val="none" w:sz="0" w:space="0" w:color="auto"/>
                        <w:bottom w:val="none" w:sz="0" w:space="0" w:color="auto"/>
                        <w:right w:val="none" w:sz="0" w:space="0" w:color="auto"/>
                      </w:divBdr>
                      <w:divsChild>
                        <w:div w:id="157623252">
                          <w:marLeft w:val="0"/>
                          <w:marRight w:val="0"/>
                          <w:marTop w:val="0"/>
                          <w:marBottom w:val="0"/>
                          <w:divBdr>
                            <w:top w:val="none" w:sz="0" w:space="0" w:color="auto"/>
                            <w:left w:val="none" w:sz="0" w:space="0" w:color="auto"/>
                            <w:bottom w:val="none" w:sz="0" w:space="0" w:color="auto"/>
                            <w:right w:val="none" w:sz="0" w:space="0" w:color="auto"/>
                          </w:divBdr>
                        </w:div>
                        <w:div w:id="12805278">
                          <w:marLeft w:val="0"/>
                          <w:marRight w:val="0"/>
                          <w:marTop w:val="0"/>
                          <w:marBottom w:val="0"/>
                          <w:divBdr>
                            <w:top w:val="none" w:sz="0" w:space="0" w:color="auto"/>
                            <w:left w:val="none" w:sz="0" w:space="0" w:color="auto"/>
                            <w:bottom w:val="none" w:sz="0" w:space="0" w:color="auto"/>
                            <w:right w:val="none" w:sz="0" w:space="0" w:color="auto"/>
                          </w:divBdr>
                        </w:div>
                        <w:div w:id="424885904">
                          <w:marLeft w:val="0"/>
                          <w:marRight w:val="0"/>
                          <w:marTop w:val="0"/>
                          <w:marBottom w:val="0"/>
                          <w:divBdr>
                            <w:top w:val="none" w:sz="0" w:space="0" w:color="auto"/>
                            <w:left w:val="none" w:sz="0" w:space="0" w:color="auto"/>
                            <w:bottom w:val="none" w:sz="0" w:space="0" w:color="auto"/>
                            <w:right w:val="none" w:sz="0" w:space="0" w:color="auto"/>
                          </w:divBdr>
                        </w:div>
                        <w:div w:id="1193224246">
                          <w:marLeft w:val="0"/>
                          <w:marRight w:val="0"/>
                          <w:marTop w:val="0"/>
                          <w:marBottom w:val="0"/>
                          <w:divBdr>
                            <w:top w:val="none" w:sz="0" w:space="0" w:color="auto"/>
                            <w:left w:val="none" w:sz="0" w:space="0" w:color="auto"/>
                            <w:bottom w:val="none" w:sz="0" w:space="0" w:color="auto"/>
                            <w:right w:val="none" w:sz="0" w:space="0" w:color="auto"/>
                          </w:divBdr>
                        </w:div>
                      </w:divsChild>
                    </w:div>
                    <w:div w:id="1904290819">
                      <w:marLeft w:val="0"/>
                      <w:marRight w:val="0"/>
                      <w:marTop w:val="0"/>
                      <w:marBottom w:val="0"/>
                      <w:divBdr>
                        <w:top w:val="none" w:sz="0" w:space="0" w:color="auto"/>
                        <w:left w:val="none" w:sz="0" w:space="0" w:color="auto"/>
                        <w:bottom w:val="none" w:sz="0" w:space="0" w:color="auto"/>
                        <w:right w:val="none" w:sz="0" w:space="0" w:color="auto"/>
                      </w:divBdr>
                      <w:divsChild>
                        <w:div w:id="1034959123">
                          <w:marLeft w:val="0"/>
                          <w:marRight w:val="0"/>
                          <w:marTop w:val="0"/>
                          <w:marBottom w:val="0"/>
                          <w:divBdr>
                            <w:top w:val="none" w:sz="0" w:space="0" w:color="auto"/>
                            <w:left w:val="none" w:sz="0" w:space="0" w:color="auto"/>
                            <w:bottom w:val="none" w:sz="0" w:space="0" w:color="auto"/>
                            <w:right w:val="none" w:sz="0" w:space="0" w:color="auto"/>
                          </w:divBdr>
                        </w:div>
                        <w:div w:id="814567835">
                          <w:marLeft w:val="0"/>
                          <w:marRight w:val="0"/>
                          <w:marTop w:val="0"/>
                          <w:marBottom w:val="0"/>
                          <w:divBdr>
                            <w:top w:val="none" w:sz="0" w:space="0" w:color="auto"/>
                            <w:left w:val="none" w:sz="0" w:space="0" w:color="auto"/>
                            <w:bottom w:val="none" w:sz="0" w:space="0" w:color="auto"/>
                            <w:right w:val="none" w:sz="0" w:space="0" w:color="auto"/>
                          </w:divBdr>
                        </w:div>
                        <w:div w:id="1513765531">
                          <w:marLeft w:val="0"/>
                          <w:marRight w:val="0"/>
                          <w:marTop w:val="0"/>
                          <w:marBottom w:val="0"/>
                          <w:divBdr>
                            <w:top w:val="none" w:sz="0" w:space="0" w:color="auto"/>
                            <w:left w:val="none" w:sz="0" w:space="0" w:color="auto"/>
                            <w:bottom w:val="none" w:sz="0" w:space="0" w:color="auto"/>
                            <w:right w:val="none" w:sz="0" w:space="0" w:color="auto"/>
                          </w:divBdr>
                        </w:div>
                        <w:div w:id="14510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52067">
              <w:marLeft w:val="0"/>
              <w:marRight w:val="0"/>
              <w:marTop w:val="0"/>
              <w:marBottom w:val="0"/>
              <w:divBdr>
                <w:top w:val="none" w:sz="0" w:space="0" w:color="auto"/>
                <w:left w:val="none" w:sz="0" w:space="0" w:color="auto"/>
                <w:bottom w:val="none" w:sz="0" w:space="0" w:color="auto"/>
                <w:right w:val="none" w:sz="0" w:space="0" w:color="auto"/>
              </w:divBdr>
            </w:div>
          </w:divsChild>
        </w:div>
        <w:div w:id="235093484">
          <w:marLeft w:val="0"/>
          <w:marRight w:val="0"/>
          <w:marTop w:val="0"/>
          <w:marBottom w:val="0"/>
          <w:divBdr>
            <w:top w:val="none" w:sz="0" w:space="0" w:color="auto"/>
            <w:left w:val="none" w:sz="0" w:space="0" w:color="auto"/>
            <w:bottom w:val="none" w:sz="0" w:space="0" w:color="auto"/>
            <w:right w:val="none" w:sz="0" w:space="0" w:color="auto"/>
          </w:divBdr>
          <w:divsChild>
            <w:div w:id="792866389">
              <w:marLeft w:val="0"/>
              <w:marRight w:val="0"/>
              <w:marTop w:val="0"/>
              <w:marBottom w:val="0"/>
              <w:divBdr>
                <w:top w:val="none" w:sz="0" w:space="0" w:color="auto"/>
                <w:left w:val="none" w:sz="0" w:space="0" w:color="auto"/>
                <w:bottom w:val="none" w:sz="0" w:space="0" w:color="auto"/>
                <w:right w:val="none" w:sz="0" w:space="0" w:color="auto"/>
              </w:divBdr>
              <w:divsChild>
                <w:div w:id="2080130234">
                  <w:marLeft w:val="0"/>
                  <w:marRight w:val="0"/>
                  <w:marTop w:val="0"/>
                  <w:marBottom w:val="0"/>
                  <w:divBdr>
                    <w:top w:val="none" w:sz="0" w:space="0" w:color="auto"/>
                    <w:left w:val="none" w:sz="0" w:space="0" w:color="auto"/>
                    <w:bottom w:val="none" w:sz="0" w:space="0" w:color="auto"/>
                    <w:right w:val="none" w:sz="0" w:space="0" w:color="auto"/>
                  </w:divBdr>
                  <w:divsChild>
                    <w:div w:id="21021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6993">
          <w:marLeft w:val="0"/>
          <w:marRight w:val="0"/>
          <w:marTop w:val="0"/>
          <w:marBottom w:val="0"/>
          <w:divBdr>
            <w:top w:val="none" w:sz="0" w:space="0" w:color="auto"/>
            <w:left w:val="none" w:sz="0" w:space="0" w:color="auto"/>
            <w:bottom w:val="none" w:sz="0" w:space="0" w:color="auto"/>
            <w:right w:val="none" w:sz="0" w:space="0" w:color="auto"/>
          </w:divBdr>
          <w:divsChild>
            <w:div w:id="1121849931">
              <w:marLeft w:val="0"/>
              <w:marRight w:val="0"/>
              <w:marTop w:val="0"/>
              <w:marBottom w:val="0"/>
              <w:divBdr>
                <w:top w:val="none" w:sz="0" w:space="0" w:color="auto"/>
                <w:left w:val="none" w:sz="0" w:space="0" w:color="auto"/>
                <w:bottom w:val="none" w:sz="0" w:space="0" w:color="auto"/>
                <w:right w:val="none" w:sz="0" w:space="0" w:color="auto"/>
              </w:divBdr>
              <w:divsChild>
                <w:div w:id="1439251171">
                  <w:marLeft w:val="0"/>
                  <w:marRight w:val="0"/>
                  <w:marTop w:val="0"/>
                  <w:marBottom w:val="0"/>
                  <w:divBdr>
                    <w:top w:val="none" w:sz="0" w:space="0" w:color="auto"/>
                    <w:left w:val="none" w:sz="0" w:space="0" w:color="auto"/>
                    <w:bottom w:val="none" w:sz="0" w:space="0" w:color="auto"/>
                    <w:right w:val="none" w:sz="0" w:space="0" w:color="auto"/>
                  </w:divBdr>
                  <w:divsChild>
                    <w:div w:id="5391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4673">
          <w:marLeft w:val="0"/>
          <w:marRight w:val="0"/>
          <w:marTop w:val="0"/>
          <w:marBottom w:val="0"/>
          <w:divBdr>
            <w:top w:val="none" w:sz="0" w:space="0" w:color="auto"/>
            <w:left w:val="none" w:sz="0" w:space="0" w:color="auto"/>
            <w:bottom w:val="none" w:sz="0" w:space="0" w:color="auto"/>
            <w:right w:val="none" w:sz="0" w:space="0" w:color="auto"/>
          </w:divBdr>
          <w:divsChild>
            <w:div w:id="1481191919">
              <w:marLeft w:val="0"/>
              <w:marRight w:val="0"/>
              <w:marTop w:val="0"/>
              <w:marBottom w:val="0"/>
              <w:divBdr>
                <w:top w:val="none" w:sz="0" w:space="0" w:color="auto"/>
                <w:left w:val="none" w:sz="0" w:space="0" w:color="auto"/>
                <w:bottom w:val="none" w:sz="0" w:space="0" w:color="auto"/>
                <w:right w:val="none" w:sz="0" w:space="0" w:color="auto"/>
              </w:divBdr>
              <w:divsChild>
                <w:div w:id="2012948298">
                  <w:marLeft w:val="0"/>
                  <w:marRight w:val="0"/>
                  <w:marTop w:val="0"/>
                  <w:marBottom w:val="0"/>
                  <w:divBdr>
                    <w:top w:val="none" w:sz="0" w:space="0" w:color="auto"/>
                    <w:left w:val="none" w:sz="0" w:space="0" w:color="auto"/>
                    <w:bottom w:val="none" w:sz="0" w:space="0" w:color="auto"/>
                    <w:right w:val="none" w:sz="0" w:space="0" w:color="auto"/>
                  </w:divBdr>
                  <w:divsChild>
                    <w:div w:id="1790007298">
                      <w:marLeft w:val="0"/>
                      <w:marRight w:val="0"/>
                      <w:marTop w:val="0"/>
                      <w:marBottom w:val="0"/>
                      <w:divBdr>
                        <w:top w:val="none" w:sz="0" w:space="0" w:color="auto"/>
                        <w:left w:val="none" w:sz="0" w:space="0" w:color="auto"/>
                        <w:bottom w:val="none" w:sz="0" w:space="0" w:color="auto"/>
                        <w:right w:val="none" w:sz="0" w:space="0" w:color="auto"/>
                      </w:divBdr>
                      <w:divsChild>
                        <w:div w:id="560944201">
                          <w:marLeft w:val="0"/>
                          <w:marRight w:val="0"/>
                          <w:marTop w:val="0"/>
                          <w:marBottom w:val="0"/>
                          <w:divBdr>
                            <w:top w:val="none" w:sz="0" w:space="0" w:color="auto"/>
                            <w:left w:val="none" w:sz="0" w:space="0" w:color="auto"/>
                            <w:bottom w:val="none" w:sz="0" w:space="0" w:color="auto"/>
                            <w:right w:val="none" w:sz="0" w:space="0" w:color="auto"/>
                          </w:divBdr>
                        </w:div>
                        <w:div w:id="608198335">
                          <w:marLeft w:val="0"/>
                          <w:marRight w:val="0"/>
                          <w:marTop w:val="0"/>
                          <w:marBottom w:val="0"/>
                          <w:divBdr>
                            <w:top w:val="none" w:sz="0" w:space="0" w:color="auto"/>
                            <w:left w:val="none" w:sz="0" w:space="0" w:color="auto"/>
                            <w:bottom w:val="none" w:sz="0" w:space="0" w:color="auto"/>
                            <w:right w:val="none" w:sz="0" w:space="0" w:color="auto"/>
                          </w:divBdr>
                          <w:divsChild>
                            <w:div w:id="94903604">
                              <w:marLeft w:val="0"/>
                              <w:marRight w:val="0"/>
                              <w:marTop w:val="0"/>
                              <w:marBottom w:val="0"/>
                              <w:divBdr>
                                <w:top w:val="none" w:sz="0" w:space="0" w:color="auto"/>
                                <w:left w:val="none" w:sz="0" w:space="0" w:color="auto"/>
                                <w:bottom w:val="none" w:sz="0" w:space="0" w:color="auto"/>
                                <w:right w:val="none" w:sz="0" w:space="0" w:color="auto"/>
                              </w:divBdr>
                              <w:divsChild>
                                <w:div w:id="1273897146">
                                  <w:marLeft w:val="0"/>
                                  <w:marRight w:val="0"/>
                                  <w:marTop w:val="0"/>
                                  <w:marBottom w:val="0"/>
                                  <w:divBdr>
                                    <w:top w:val="none" w:sz="0" w:space="0" w:color="auto"/>
                                    <w:left w:val="none" w:sz="0" w:space="0" w:color="auto"/>
                                    <w:bottom w:val="none" w:sz="0" w:space="0" w:color="auto"/>
                                    <w:right w:val="none" w:sz="0" w:space="0" w:color="auto"/>
                                  </w:divBdr>
                                  <w:divsChild>
                                    <w:div w:id="141196288">
                                      <w:marLeft w:val="0"/>
                                      <w:marRight w:val="0"/>
                                      <w:marTop w:val="0"/>
                                      <w:marBottom w:val="0"/>
                                      <w:divBdr>
                                        <w:top w:val="none" w:sz="0" w:space="0" w:color="auto"/>
                                        <w:left w:val="none" w:sz="0" w:space="0" w:color="auto"/>
                                        <w:bottom w:val="none" w:sz="0" w:space="0" w:color="auto"/>
                                        <w:right w:val="none" w:sz="0" w:space="0" w:color="auto"/>
                                      </w:divBdr>
                                    </w:div>
                                  </w:divsChild>
                                </w:div>
                                <w:div w:id="428551351">
                                  <w:marLeft w:val="0"/>
                                  <w:marRight w:val="0"/>
                                  <w:marTop w:val="0"/>
                                  <w:marBottom w:val="0"/>
                                  <w:divBdr>
                                    <w:top w:val="none" w:sz="0" w:space="0" w:color="auto"/>
                                    <w:left w:val="none" w:sz="0" w:space="0" w:color="auto"/>
                                    <w:bottom w:val="none" w:sz="0" w:space="0" w:color="auto"/>
                                    <w:right w:val="none" w:sz="0" w:space="0" w:color="auto"/>
                                  </w:divBdr>
                                </w:div>
                              </w:divsChild>
                            </w:div>
                            <w:div w:id="2101680534">
                              <w:marLeft w:val="0"/>
                              <w:marRight w:val="0"/>
                              <w:marTop w:val="0"/>
                              <w:marBottom w:val="0"/>
                              <w:divBdr>
                                <w:top w:val="none" w:sz="0" w:space="0" w:color="auto"/>
                                <w:left w:val="none" w:sz="0" w:space="0" w:color="auto"/>
                                <w:bottom w:val="none" w:sz="0" w:space="0" w:color="auto"/>
                                <w:right w:val="none" w:sz="0" w:space="0" w:color="auto"/>
                              </w:divBdr>
                              <w:divsChild>
                                <w:div w:id="456336661">
                                  <w:marLeft w:val="0"/>
                                  <w:marRight w:val="0"/>
                                  <w:marTop w:val="0"/>
                                  <w:marBottom w:val="0"/>
                                  <w:divBdr>
                                    <w:top w:val="none" w:sz="0" w:space="0" w:color="auto"/>
                                    <w:left w:val="none" w:sz="0" w:space="0" w:color="auto"/>
                                    <w:bottom w:val="none" w:sz="0" w:space="0" w:color="auto"/>
                                    <w:right w:val="none" w:sz="0" w:space="0" w:color="auto"/>
                                  </w:divBdr>
                                  <w:divsChild>
                                    <w:div w:id="1509519605">
                                      <w:marLeft w:val="0"/>
                                      <w:marRight w:val="0"/>
                                      <w:marTop w:val="0"/>
                                      <w:marBottom w:val="0"/>
                                      <w:divBdr>
                                        <w:top w:val="none" w:sz="0" w:space="0" w:color="auto"/>
                                        <w:left w:val="none" w:sz="0" w:space="0" w:color="auto"/>
                                        <w:bottom w:val="none" w:sz="0" w:space="0" w:color="auto"/>
                                        <w:right w:val="none" w:sz="0" w:space="0" w:color="auto"/>
                                      </w:divBdr>
                                    </w:div>
                                  </w:divsChild>
                                </w:div>
                                <w:div w:id="909927638">
                                  <w:marLeft w:val="0"/>
                                  <w:marRight w:val="0"/>
                                  <w:marTop w:val="0"/>
                                  <w:marBottom w:val="0"/>
                                  <w:divBdr>
                                    <w:top w:val="none" w:sz="0" w:space="0" w:color="auto"/>
                                    <w:left w:val="none" w:sz="0" w:space="0" w:color="auto"/>
                                    <w:bottom w:val="none" w:sz="0" w:space="0" w:color="auto"/>
                                    <w:right w:val="none" w:sz="0" w:space="0" w:color="auto"/>
                                  </w:divBdr>
                                </w:div>
                              </w:divsChild>
                            </w:div>
                            <w:div w:id="941766591">
                              <w:marLeft w:val="0"/>
                              <w:marRight w:val="0"/>
                              <w:marTop w:val="0"/>
                              <w:marBottom w:val="0"/>
                              <w:divBdr>
                                <w:top w:val="none" w:sz="0" w:space="0" w:color="auto"/>
                                <w:left w:val="none" w:sz="0" w:space="0" w:color="auto"/>
                                <w:bottom w:val="none" w:sz="0" w:space="0" w:color="auto"/>
                                <w:right w:val="none" w:sz="0" w:space="0" w:color="auto"/>
                              </w:divBdr>
                              <w:divsChild>
                                <w:div w:id="96023376">
                                  <w:marLeft w:val="0"/>
                                  <w:marRight w:val="0"/>
                                  <w:marTop w:val="0"/>
                                  <w:marBottom w:val="0"/>
                                  <w:divBdr>
                                    <w:top w:val="none" w:sz="0" w:space="0" w:color="auto"/>
                                    <w:left w:val="none" w:sz="0" w:space="0" w:color="auto"/>
                                    <w:bottom w:val="none" w:sz="0" w:space="0" w:color="auto"/>
                                    <w:right w:val="none" w:sz="0" w:space="0" w:color="auto"/>
                                  </w:divBdr>
                                  <w:divsChild>
                                    <w:div w:id="1569000686">
                                      <w:marLeft w:val="0"/>
                                      <w:marRight w:val="0"/>
                                      <w:marTop w:val="0"/>
                                      <w:marBottom w:val="0"/>
                                      <w:divBdr>
                                        <w:top w:val="none" w:sz="0" w:space="0" w:color="auto"/>
                                        <w:left w:val="none" w:sz="0" w:space="0" w:color="auto"/>
                                        <w:bottom w:val="none" w:sz="0" w:space="0" w:color="auto"/>
                                        <w:right w:val="none" w:sz="0" w:space="0" w:color="auto"/>
                                      </w:divBdr>
                                    </w:div>
                                  </w:divsChild>
                                </w:div>
                                <w:div w:id="1752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45734">
      <w:bodyDiv w:val="1"/>
      <w:marLeft w:val="0"/>
      <w:marRight w:val="0"/>
      <w:marTop w:val="0"/>
      <w:marBottom w:val="0"/>
      <w:divBdr>
        <w:top w:val="none" w:sz="0" w:space="0" w:color="auto"/>
        <w:left w:val="none" w:sz="0" w:space="0" w:color="auto"/>
        <w:bottom w:val="none" w:sz="0" w:space="0" w:color="auto"/>
        <w:right w:val="none" w:sz="0" w:space="0" w:color="auto"/>
      </w:divBdr>
    </w:div>
    <w:div w:id="175076210">
      <w:bodyDiv w:val="1"/>
      <w:marLeft w:val="0"/>
      <w:marRight w:val="0"/>
      <w:marTop w:val="0"/>
      <w:marBottom w:val="0"/>
      <w:divBdr>
        <w:top w:val="none" w:sz="0" w:space="0" w:color="auto"/>
        <w:left w:val="none" w:sz="0" w:space="0" w:color="auto"/>
        <w:bottom w:val="none" w:sz="0" w:space="0" w:color="auto"/>
        <w:right w:val="none" w:sz="0" w:space="0" w:color="auto"/>
      </w:divBdr>
    </w:div>
    <w:div w:id="175078030">
      <w:bodyDiv w:val="1"/>
      <w:marLeft w:val="0"/>
      <w:marRight w:val="0"/>
      <w:marTop w:val="0"/>
      <w:marBottom w:val="0"/>
      <w:divBdr>
        <w:top w:val="none" w:sz="0" w:space="0" w:color="auto"/>
        <w:left w:val="none" w:sz="0" w:space="0" w:color="auto"/>
        <w:bottom w:val="none" w:sz="0" w:space="0" w:color="auto"/>
        <w:right w:val="none" w:sz="0" w:space="0" w:color="auto"/>
      </w:divBdr>
    </w:div>
    <w:div w:id="187454471">
      <w:bodyDiv w:val="1"/>
      <w:marLeft w:val="0"/>
      <w:marRight w:val="0"/>
      <w:marTop w:val="0"/>
      <w:marBottom w:val="0"/>
      <w:divBdr>
        <w:top w:val="none" w:sz="0" w:space="0" w:color="auto"/>
        <w:left w:val="none" w:sz="0" w:space="0" w:color="auto"/>
        <w:bottom w:val="none" w:sz="0" w:space="0" w:color="auto"/>
        <w:right w:val="none" w:sz="0" w:space="0" w:color="auto"/>
      </w:divBdr>
    </w:div>
    <w:div w:id="237327004">
      <w:bodyDiv w:val="1"/>
      <w:marLeft w:val="0"/>
      <w:marRight w:val="0"/>
      <w:marTop w:val="0"/>
      <w:marBottom w:val="0"/>
      <w:divBdr>
        <w:top w:val="none" w:sz="0" w:space="0" w:color="auto"/>
        <w:left w:val="none" w:sz="0" w:space="0" w:color="auto"/>
        <w:bottom w:val="none" w:sz="0" w:space="0" w:color="auto"/>
        <w:right w:val="none" w:sz="0" w:space="0" w:color="auto"/>
      </w:divBdr>
    </w:div>
    <w:div w:id="275791095">
      <w:bodyDiv w:val="1"/>
      <w:marLeft w:val="0"/>
      <w:marRight w:val="0"/>
      <w:marTop w:val="0"/>
      <w:marBottom w:val="0"/>
      <w:divBdr>
        <w:top w:val="none" w:sz="0" w:space="0" w:color="auto"/>
        <w:left w:val="none" w:sz="0" w:space="0" w:color="auto"/>
        <w:bottom w:val="none" w:sz="0" w:space="0" w:color="auto"/>
        <w:right w:val="none" w:sz="0" w:space="0" w:color="auto"/>
      </w:divBdr>
    </w:div>
    <w:div w:id="314338282">
      <w:bodyDiv w:val="1"/>
      <w:marLeft w:val="0"/>
      <w:marRight w:val="0"/>
      <w:marTop w:val="0"/>
      <w:marBottom w:val="0"/>
      <w:divBdr>
        <w:top w:val="none" w:sz="0" w:space="0" w:color="auto"/>
        <w:left w:val="none" w:sz="0" w:space="0" w:color="auto"/>
        <w:bottom w:val="none" w:sz="0" w:space="0" w:color="auto"/>
        <w:right w:val="none" w:sz="0" w:space="0" w:color="auto"/>
      </w:divBdr>
    </w:div>
    <w:div w:id="385882544">
      <w:bodyDiv w:val="1"/>
      <w:marLeft w:val="0"/>
      <w:marRight w:val="0"/>
      <w:marTop w:val="0"/>
      <w:marBottom w:val="0"/>
      <w:divBdr>
        <w:top w:val="none" w:sz="0" w:space="0" w:color="auto"/>
        <w:left w:val="none" w:sz="0" w:space="0" w:color="auto"/>
        <w:bottom w:val="none" w:sz="0" w:space="0" w:color="auto"/>
        <w:right w:val="none" w:sz="0" w:space="0" w:color="auto"/>
      </w:divBdr>
    </w:div>
    <w:div w:id="394551993">
      <w:bodyDiv w:val="1"/>
      <w:marLeft w:val="0"/>
      <w:marRight w:val="0"/>
      <w:marTop w:val="0"/>
      <w:marBottom w:val="0"/>
      <w:divBdr>
        <w:top w:val="none" w:sz="0" w:space="0" w:color="auto"/>
        <w:left w:val="none" w:sz="0" w:space="0" w:color="auto"/>
        <w:bottom w:val="none" w:sz="0" w:space="0" w:color="auto"/>
        <w:right w:val="none" w:sz="0" w:space="0" w:color="auto"/>
      </w:divBdr>
    </w:div>
    <w:div w:id="418212674">
      <w:bodyDiv w:val="1"/>
      <w:marLeft w:val="0"/>
      <w:marRight w:val="0"/>
      <w:marTop w:val="0"/>
      <w:marBottom w:val="0"/>
      <w:divBdr>
        <w:top w:val="none" w:sz="0" w:space="0" w:color="auto"/>
        <w:left w:val="none" w:sz="0" w:space="0" w:color="auto"/>
        <w:bottom w:val="none" w:sz="0" w:space="0" w:color="auto"/>
        <w:right w:val="none" w:sz="0" w:space="0" w:color="auto"/>
      </w:divBdr>
    </w:div>
    <w:div w:id="479082844">
      <w:bodyDiv w:val="1"/>
      <w:marLeft w:val="0"/>
      <w:marRight w:val="0"/>
      <w:marTop w:val="0"/>
      <w:marBottom w:val="0"/>
      <w:divBdr>
        <w:top w:val="none" w:sz="0" w:space="0" w:color="auto"/>
        <w:left w:val="none" w:sz="0" w:space="0" w:color="auto"/>
        <w:bottom w:val="none" w:sz="0" w:space="0" w:color="auto"/>
        <w:right w:val="none" w:sz="0" w:space="0" w:color="auto"/>
      </w:divBdr>
    </w:div>
    <w:div w:id="638266241">
      <w:bodyDiv w:val="1"/>
      <w:marLeft w:val="0"/>
      <w:marRight w:val="0"/>
      <w:marTop w:val="0"/>
      <w:marBottom w:val="0"/>
      <w:divBdr>
        <w:top w:val="none" w:sz="0" w:space="0" w:color="auto"/>
        <w:left w:val="none" w:sz="0" w:space="0" w:color="auto"/>
        <w:bottom w:val="none" w:sz="0" w:space="0" w:color="auto"/>
        <w:right w:val="none" w:sz="0" w:space="0" w:color="auto"/>
      </w:divBdr>
    </w:div>
    <w:div w:id="672954775">
      <w:bodyDiv w:val="1"/>
      <w:marLeft w:val="0"/>
      <w:marRight w:val="0"/>
      <w:marTop w:val="0"/>
      <w:marBottom w:val="0"/>
      <w:divBdr>
        <w:top w:val="none" w:sz="0" w:space="0" w:color="auto"/>
        <w:left w:val="none" w:sz="0" w:space="0" w:color="auto"/>
        <w:bottom w:val="none" w:sz="0" w:space="0" w:color="auto"/>
        <w:right w:val="none" w:sz="0" w:space="0" w:color="auto"/>
      </w:divBdr>
    </w:div>
    <w:div w:id="958073717">
      <w:bodyDiv w:val="1"/>
      <w:marLeft w:val="0"/>
      <w:marRight w:val="0"/>
      <w:marTop w:val="0"/>
      <w:marBottom w:val="0"/>
      <w:divBdr>
        <w:top w:val="none" w:sz="0" w:space="0" w:color="auto"/>
        <w:left w:val="none" w:sz="0" w:space="0" w:color="auto"/>
        <w:bottom w:val="none" w:sz="0" w:space="0" w:color="auto"/>
        <w:right w:val="none" w:sz="0" w:space="0" w:color="auto"/>
      </w:divBdr>
    </w:div>
    <w:div w:id="1050349494">
      <w:bodyDiv w:val="1"/>
      <w:marLeft w:val="0"/>
      <w:marRight w:val="0"/>
      <w:marTop w:val="0"/>
      <w:marBottom w:val="0"/>
      <w:divBdr>
        <w:top w:val="none" w:sz="0" w:space="0" w:color="auto"/>
        <w:left w:val="none" w:sz="0" w:space="0" w:color="auto"/>
        <w:bottom w:val="none" w:sz="0" w:space="0" w:color="auto"/>
        <w:right w:val="none" w:sz="0" w:space="0" w:color="auto"/>
      </w:divBdr>
    </w:div>
    <w:div w:id="1061632480">
      <w:bodyDiv w:val="1"/>
      <w:marLeft w:val="0"/>
      <w:marRight w:val="0"/>
      <w:marTop w:val="0"/>
      <w:marBottom w:val="0"/>
      <w:divBdr>
        <w:top w:val="none" w:sz="0" w:space="0" w:color="auto"/>
        <w:left w:val="none" w:sz="0" w:space="0" w:color="auto"/>
        <w:bottom w:val="none" w:sz="0" w:space="0" w:color="auto"/>
        <w:right w:val="none" w:sz="0" w:space="0" w:color="auto"/>
      </w:divBdr>
    </w:div>
    <w:div w:id="1107231682">
      <w:bodyDiv w:val="1"/>
      <w:marLeft w:val="0"/>
      <w:marRight w:val="0"/>
      <w:marTop w:val="0"/>
      <w:marBottom w:val="0"/>
      <w:divBdr>
        <w:top w:val="none" w:sz="0" w:space="0" w:color="auto"/>
        <w:left w:val="none" w:sz="0" w:space="0" w:color="auto"/>
        <w:bottom w:val="none" w:sz="0" w:space="0" w:color="auto"/>
        <w:right w:val="none" w:sz="0" w:space="0" w:color="auto"/>
      </w:divBdr>
      <w:divsChild>
        <w:div w:id="1736776314">
          <w:marLeft w:val="0"/>
          <w:marRight w:val="0"/>
          <w:marTop w:val="0"/>
          <w:marBottom w:val="0"/>
          <w:divBdr>
            <w:top w:val="none" w:sz="0" w:space="0" w:color="auto"/>
            <w:left w:val="none" w:sz="0" w:space="0" w:color="auto"/>
            <w:bottom w:val="none" w:sz="0" w:space="0" w:color="auto"/>
            <w:right w:val="none" w:sz="0" w:space="0" w:color="auto"/>
          </w:divBdr>
          <w:divsChild>
            <w:div w:id="1911311358">
              <w:marLeft w:val="0"/>
              <w:marRight w:val="0"/>
              <w:marTop w:val="0"/>
              <w:marBottom w:val="0"/>
              <w:divBdr>
                <w:top w:val="none" w:sz="0" w:space="0" w:color="auto"/>
                <w:left w:val="none" w:sz="0" w:space="0" w:color="auto"/>
                <w:bottom w:val="none" w:sz="0" w:space="0" w:color="auto"/>
                <w:right w:val="none" w:sz="0" w:space="0" w:color="auto"/>
              </w:divBdr>
              <w:divsChild>
                <w:div w:id="102697768">
                  <w:marLeft w:val="0"/>
                  <w:marRight w:val="0"/>
                  <w:marTop w:val="0"/>
                  <w:marBottom w:val="0"/>
                  <w:divBdr>
                    <w:top w:val="none" w:sz="0" w:space="0" w:color="auto"/>
                    <w:left w:val="none" w:sz="0" w:space="0" w:color="auto"/>
                    <w:bottom w:val="none" w:sz="0" w:space="0" w:color="auto"/>
                    <w:right w:val="none" w:sz="0" w:space="0" w:color="auto"/>
                  </w:divBdr>
                </w:div>
                <w:div w:id="357894064">
                  <w:marLeft w:val="0"/>
                  <w:marRight w:val="0"/>
                  <w:marTop w:val="0"/>
                  <w:marBottom w:val="0"/>
                  <w:divBdr>
                    <w:top w:val="none" w:sz="0" w:space="0" w:color="auto"/>
                    <w:left w:val="none" w:sz="0" w:space="0" w:color="auto"/>
                    <w:bottom w:val="none" w:sz="0" w:space="0" w:color="auto"/>
                    <w:right w:val="none" w:sz="0" w:space="0" w:color="auto"/>
                  </w:divBdr>
                </w:div>
              </w:divsChild>
            </w:div>
            <w:div w:id="774639560">
              <w:marLeft w:val="0"/>
              <w:marRight w:val="0"/>
              <w:marTop w:val="0"/>
              <w:marBottom w:val="0"/>
              <w:divBdr>
                <w:top w:val="none" w:sz="0" w:space="0" w:color="auto"/>
                <w:left w:val="none" w:sz="0" w:space="0" w:color="auto"/>
                <w:bottom w:val="none" w:sz="0" w:space="0" w:color="auto"/>
                <w:right w:val="none" w:sz="0" w:space="0" w:color="auto"/>
              </w:divBdr>
              <w:divsChild>
                <w:div w:id="18752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3154">
      <w:bodyDiv w:val="1"/>
      <w:marLeft w:val="0"/>
      <w:marRight w:val="0"/>
      <w:marTop w:val="0"/>
      <w:marBottom w:val="0"/>
      <w:divBdr>
        <w:top w:val="none" w:sz="0" w:space="0" w:color="auto"/>
        <w:left w:val="none" w:sz="0" w:space="0" w:color="auto"/>
        <w:bottom w:val="none" w:sz="0" w:space="0" w:color="auto"/>
        <w:right w:val="none" w:sz="0" w:space="0" w:color="auto"/>
      </w:divBdr>
    </w:div>
    <w:div w:id="1140683006">
      <w:bodyDiv w:val="1"/>
      <w:marLeft w:val="0"/>
      <w:marRight w:val="0"/>
      <w:marTop w:val="0"/>
      <w:marBottom w:val="0"/>
      <w:divBdr>
        <w:top w:val="none" w:sz="0" w:space="0" w:color="auto"/>
        <w:left w:val="none" w:sz="0" w:space="0" w:color="auto"/>
        <w:bottom w:val="none" w:sz="0" w:space="0" w:color="auto"/>
        <w:right w:val="none" w:sz="0" w:space="0" w:color="auto"/>
      </w:divBdr>
    </w:div>
    <w:div w:id="1239291184">
      <w:bodyDiv w:val="1"/>
      <w:marLeft w:val="0"/>
      <w:marRight w:val="0"/>
      <w:marTop w:val="0"/>
      <w:marBottom w:val="0"/>
      <w:divBdr>
        <w:top w:val="none" w:sz="0" w:space="0" w:color="auto"/>
        <w:left w:val="none" w:sz="0" w:space="0" w:color="auto"/>
        <w:bottom w:val="none" w:sz="0" w:space="0" w:color="auto"/>
        <w:right w:val="none" w:sz="0" w:space="0" w:color="auto"/>
      </w:divBdr>
      <w:divsChild>
        <w:div w:id="524096699">
          <w:marLeft w:val="0"/>
          <w:marRight w:val="0"/>
          <w:marTop w:val="0"/>
          <w:marBottom w:val="0"/>
          <w:divBdr>
            <w:top w:val="none" w:sz="0" w:space="0" w:color="auto"/>
            <w:left w:val="none" w:sz="0" w:space="0" w:color="auto"/>
            <w:bottom w:val="none" w:sz="0" w:space="0" w:color="auto"/>
            <w:right w:val="none" w:sz="0" w:space="0" w:color="auto"/>
          </w:divBdr>
          <w:divsChild>
            <w:div w:id="657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96504">
      <w:bodyDiv w:val="1"/>
      <w:marLeft w:val="0"/>
      <w:marRight w:val="0"/>
      <w:marTop w:val="0"/>
      <w:marBottom w:val="0"/>
      <w:divBdr>
        <w:top w:val="none" w:sz="0" w:space="0" w:color="auto"/>
        <w:left w:val="none" w:sz="0" w:space="0" w:color="auto"/>
        <w:bottom w:val="none" w:sz="0" w:space="0" w:color="auto"/>
        <w:right w:val="none" w:sz="0" w:space="0" w:color="auto"/>
      </w:divBdr>
    </w:div>
    <w:div w:id="1363752570">
      <w:bodyDiv w:val="1"/>
      <w:marLeft w:val="0"/>
      <w:marRight w:val="0"/>
      <w:marTop w:val="0"/>
      <w:marBottom w:val="0"/>
      <w:divBdr>
        <w:top w:val="none" w:sz="0" w:space="0" w:color="auto"/>
        <w:left w:val="none" w:sz="0" w:space="0" w:color="auto"/>
        <w:bottom w:val="none" w:sz="0" w:space="0" w:color="auto"/>
        <w:right w:val="none" w:sz="0" w:space="0" w:color="auto"/>
      </w:divBdr>
      <w:divsChild>
        <w:div w:id="1387487214">
          <w:marLeft w:val="0"/>
          <w:marRight w:val="0"/>
          <w:marTop w:val="0"/>
          <w:marBottom w:val="0"/>
          <w:divBdr>
            <w:top w:val="none" w:sz="0" w:space="0" w:color="auto"/>
            <w:left w:val="none" w:sz="0" w:space="0" w:color="auto"/>
            <w:bottom w:val="none" w:sz="0" w:space="0" w:color="auto"/>
            <w:right w:val="none" w:sz="0" w:space="0" w:color="auto"/>
          </w:divBdr>
          <w:divsChild>
            <w:div w:id="1540242864">
              <w:marLeft w:val="0"/>
              <w:marRight w:val="0"/>
              <w:marTop w:val="0"/>
              <w:marBottom w:val="0"/>
              <w:divBdr>
                <w:top w:val="none" w:sz="0" w:space="0" w:color="auto"/>
                <w:left w:val="none" w:sz="0" w:space="0" w:color="auto"/>
                <w:bottom w:val="none" w:sz="0" w:space="0" w:color="auto"/>
                <w:right w:val="none" w:sz="0" w:space="0" w:color="auto"/>
              </w:divBdr>
              <w:divsChild>
                <w:div w:id="969627190">
                  <w:marLeft w:val="0"/>
                  <w:marRight w:val="0"/>
                  <w:marTop w:val="0"/>
                  <w:marBottom w:val="0"/>
                  <w:divBdr>
                    <w:top w:val="none" w:sz="0" w:space="0" w:color="auto"/>
                    <w:left w:val="none" w:sz="0" w:space="0" w:color="auto"/>
                    <w:bottom w:val="none" w:sz="0" w:space="0" w:color="auto"/>
                    <w:right w:val="none" w:sz="0" w:space="0" w:color="auto"/>
                  </w:divBdr>
                </w:div>
                <w:div w:id="2017536232">
                  <w:marLeft w:val="0"/>
                  <w:marRight w:val="0"/>
                  <w:marTop w:val="0"/>
                  <w:marBottom w:val="0"/>
                  <w:divBdr>
                    <w:top w:val="none" w:sz="0" w:space="0" w:color="auto"/>
                    <w:left w:val="none" w:sz="0" w:space="0" w:color="auto"/>
                    <w:bottom w:val="none" w:sz="0" w:space="0" w:color="auto"/>
                    <w:right w:val="none" w:sz="0" w:space="0" w:color="auto"/>
                  </w:divBdr>
                </w:div>
              </w:divsChild>
            </w:div>
            <w:div w:id="1196194126">
              <w:marLeft w:val="0"/>
              <w:marRight w:val="0"/>
              <w:marTop w:val="0"/>
              <w:marBottom w:val="0"/>
              <w:divBdr>
                <w:top w:val="none" w:sz="0" w:space="0" w:color="auto"/>
                <w:left w:val="none" w:sz="0" w:space="0" w:color="auto"/>
                <w:bottom w:val="none" w:sz="0" w:space="0" w:color="auto"/>
                <w:right w:val="none" w:sz="0" w:space="0" w:color="auto"/>
              </w:divBdr>
              <w:divsChild>
                <w:div w:id="3782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3988">
      <w:bodyDiv w:val="1"/>
      <w:marLeft w:val="0"/>
      <w:marRight w:val="0"/>
      <w:marTop w:val="0"/>
      <w:marBottom w:val="0"/>
      <w:divBdr>
        <w:top w:val="none" w:sz="0" w:space="0" w:color="auto"/>
        <w:left w:val="none" w:sz="0" w:space="0" w:color="auto"/>
        <w:bottom w:val="none" w:sz="0" w:space="0" w:color="auto"/>
        <w:right w:val="none" w:sz="0" w:space="0" w:color="auto"/>
      </w:divBdr>
    </w:div>
    <w:div w:id="1460799327">
      <w:bodyDiv w:val="1"/>
      <w:marLeft w:val="0"/>
      <w:marRight w:val="0"/>
      <w:marTop w:val="0"/>
      <w:marBottom w:val="0"/>
      <w:divBdr>
        <w:top w:val="none" w:sz="0" w:space="0" w:color="auto"/>
        <w:left w:val="none" w:sz="0" w:space="0" w:color="auto"/>
        <w:bottom w:val="none" w:sz="0" w:space="0" w:color="auto"/>
        <w:right w:val="none" w:sz="0" w:space="0" w:color="auto"/>
      </w:divBdr>
    </w:div>
    <w:div w:id="1465002529">
      <w:bodyDiv w:val="1"/>
      <w:marLeft w:val="0"/>
      <w:marRight w:val="0"/>
      <w:marTop w:val="0"/>
      <w:marBottom w:val="0"/>
      <w:divBdr>
        <w:top w:val="none" w:sz="0" w:space="0" w:color="auto"/>
        <w:left w:val="none" w:sz="0" w:space="0" w:color="auto"/>
        <w:bottom w:val="none" w:sz="0" w:space="0" w:color="auto"/>
        <w:right w:val="none" w:sz="0" w:space="0" w:color="auto"/>
      </w:divBdr>
    </w:div>
    <w:div w:id="1509980852">
      <w:bodyDiv w:val="1"/>
      <w:marLeft w:val="0"/>
      <w:marRight w:val="0"/>
      <w:marTop w:val="0"/>
      <w:marBottom w:val="0"/>
      <w:divBdr>
        <w:top w:val="none" w:sz="0" w:space="0" w:color="auto"/>
        <w:left w:val="none" w:sz="0" w:space="0" w:color="auto"/>
        <w:bottom w:val="none" w:sz="0" w:space="0" w:color="auto"/>
        <w:right w:val="none" w:sz="0" w:space="0" w:color="auto"/>
      </w:divBdr>
    </w:div>
    <w:div w:id="1615671174">
      <w:bodyDiv w:val="1"/>
      <w:marLeft w:val="0"/>
      <w:marRight w:val="0"/>
      <w:marTop w:val="0"/>
      <w:marBottom w:val="0"/>
      <w:divBdr>
        <w:top w:val="none" w:sz="0" w:space="0" w:color="auto"/>
        <w:left w:val="none" w:sz="0" w:space="0" w:color="auto"/>
        <w:bottom w:val="none" w:sz="0" w:space="0" w:color="auto"/>
        <w:right w:val="none" w:sz="0" w:space="0" w:color="auto"/>
      </w:divBdr>
    </w:div>
    <w:div w:id="1618103840">
      <w:bodyDiv w:val="1"/>
      <w:marLeft w:val="0"/>
      <w:marRight w:val="0"/>
      <w:marTop w:val="0"/>
      <w:marBottom w:val="0"/>
      <w:divBdr>
        <w:top w:val="none" w:sz="0" w:space="0" w:color="auto"/>
        <w:left w:val="none" w:sz="0" w:space="0" w:color="auto"/>
        <w:bottom w:val="none" w:sz="0" w:space="0" w:color="auto"/>
        <w:right w:val="none" w:sz="0" w:space="0" w:color="auto"/>
      </w:divBdr>
    </w:div>
    <w:div w:id="1672176140">
      <w:bodyDiv w:val="1"/>
      <w:marLeft w:val="0"/>
      <w:marRight w:val="0"/>
      <w:marTop w:val="0"/>
      <w:marBottom w:val="0"/>
      <w:divBdr>
        <w:top w:val="none" w:sz="0" w:space="0" w:color="auto"/>
        <w:left w:val="none" w:sz="0" w:space="0" w:color="auto"/>
        <w:bottom w:val="none" w:sz="0" w:space="0" w:color="auto"/>
        <w:right w:val="none" w:sz="0" w:space="0" w:color="auto"/>
      </w:divBdr>
    </w:div>
    <w:div w:id="1725332147">
      <w:bodyDiv w:val="1"/>
      <w:marLeft w:val="0"/>
      <w:marRight w:val="0"/>
      <w:marTop w:val="0"/>
      <w:marBottom w:val="0"/>
      <w:divBdr>
        <w:top w:val="none" w:sz="0" w:space="0" w:color="auto"/>
        <w:left w:val="none" w:sz="0" w:space="0" w:color="auto"/>
        <w:bottom w:val="none" w:sz="0" w:space="0" w:color="auto"/>
        <w:right w:val="none" w:sz="0" w:space="0" w:color="auto"/>
      </w:divBdr>
    </w:div>
    <w:div w:id="1747992373">
      <w:bodyDiv w:val="1"/>
      <w:marLeft w:val="0"/>
      <w:marRight w:val="0"/>
      <w:marTop w:val="0"/>
      <w:marBottom w:val="0"/>
      <w:divBdr>
        <w:top w:val="none" w:sz="0" w:space="0" w:color="auto"/>
        <w:left w:val="none" w:sz="0" w:space="0" w:color="auto"/>
        <w:bottom w:val="none" w:sz="0" w:space="0" w:color="auto"/>
        <w:right w:val="none" w:sz="0" w:space="0" w:color="auto"/>
      </w:divBdr>
    </w:div>
    <w:div w:id="1972175176">
      <w:bodyDiv w:val="1"/>
      <w:marLeft w:val="0"/>
      <w:marRight w:val="0"/>
      <w:marTop w:val="0"/>
      <w:marBottom w:val="0"/>
      <w:divBdr>
        <w:top w:val="none" w:sz="0" w:space="0" w:color="auto"/>
        <w:left w:val="none" w:sz="0" w:space="0" w:color="auto"/>
        <w:bottom w:val="none" w:sz="0" w:space="0" w:color="auto"/>
        <w:right w:val="none" w:sz="0" w:space="0" w:color="auto"/>
      </w:divBdr>
      <w:divsChild>
        <w:div w:id="1260717896">
          <w:marLeft w:val="0"/>
          <w:marRight w:val="0"/>
          <w:marTop w:val="0"/>
          <w:marBottom w:val="0"/>
          <w:divBdr>
            <w:top w:val="none" w:sz="0" w:space="0" w:color="auto"/>
            <w:left w:val="none" w:sz="0" w:space="0" w:color="auto"/>
            <w:bottom w:val="none" w:sz="0" w:space="0" w:color="auto"/>
            <w:right w:val="none" w:sz="0" w:space="0" w:color="auto"/>
          </w:divBdr>
          <w:divsChild>
            <w:div w:id="1560899173">
              <w:marLeft w:val="0"/>
              <w:marRight w:val="0"/>
              <w:marTop w:val="0"/>
              <w:marBottom w:val="0"/>
              <w:divBdr>
                <w:top w:val="none" w:sz="0" w:space="0" w:color="auto"/>
                <w:left w:val="none" w:sz="0" w:space="0" w:color="auto"/>
                <w:bottom w:val="none" w:sz="0" w:space="0" w:color="auto"/>
                <w:right w:val="none" w:sz="0" w:space="0" w:color="auto"/>
              </w:divBdr>
            </w:div>
          </w:divsChild>
        </w:div>
        <w:div w:id="1419331071">
          <w:marLeft w:val="0"/>
          <w:marRight w:val="0"/>
          <w:marTop w:val="0"/>
          <w:marBottom w:val="0"/>
          <w:divBdr>
            <w:top w:val="none" w:sz="0" w:space="0" w:color="auto"/>
            <w:left w:val="none" w:sz="0" w:space="0" w:color="auto"/>
            <w:bottom w:val="none" w:sz="0" w:space="0" w:color="auto"/>
            <w:right w:val="none" w:sz="0" w:space="0" w:color="auto"/>
          </w:divBdr>
        </w:div>
      </w:divsChild>
    </w:div>
    <w:div w:id="2008363759">
      <w:bodyDiv w:val="1"/>
      <w:marLeft w:val="0"/>
      <w:marRight w:val="0"/>
      <w:marTop w:val="0"/>
      <w:marBottom w:val="0"/>
      <w:divBdr>
        <w:top w:val="none" w:sz="0" w:space="0" w:color="auto"/>
        <w:left w:val="none" w:sz="0" w:space="0" w:color="auto"/>
        <w:bottom w:val="none" w:sz="0" w:space="0" w:color="auto"/>
        <w:right w:val="none" w:sz="0" w:space="0" w:color="auto"/>
      </w:divBdr>
    </w:div>
    <w:div w:id="2027710581">
      <w:bodyDiv w:val="1"/>
      <w:marLeft w:val="0"/>
      <w:marRight w:val="0"/>
      <w:marTop w:val="0"/>
      <w:marBottom w:val="0"/>
      <w:divBdr>
        <w:top w:val="none" w:sz="0" w:space="0" w:color="auto"/>
        <w:left w:val="none" w:sz="0" w:space="0" w:color="auto"/>
        <w:bottom w:val="none" w:sz="0" w:space="0" w:color="auto"/>
        <w:right w:val="none" w:sz="0" w:space="0" w:color="auto"/>
      </w:divBdr>
    </w:div>
    <w:div w:id="21444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op.conserva.de" TargetMode="External"/><Relationship Id="rId18" Type="http://schemas.openxmlformats.org/officeDocument/2006/relationships/hyperlink" Target="https://www.ars-pr.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hop.conserva.de/de/convar-feldkueche/1975-convar-feldkueche-universalnahrung-fuer-mensch-und-tier-100g-5060428437609.html" TargetMode="External"/><Relationship Id="rId17" Type="http://schemas.openxmlformats.org/officeDocument/2006/relationships/hyperlink" Target="https://ars-pr.de/presse/20230427_con"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conserva.de/de/home/1974-ef-basics-universalnahrung-fuer-mensch-und-tier-300g-5060428437654.html" TargetMode="External"/><Relationship Id="rId5" Type="http://schemas.openxmlformats.org/officeDocument/2006/relationships/webSettings" Target="webSettings.xml"/><Relationship Id="rId15" Type="http://schemas.openxmlformats.org/officeDocument/2006/relationships/hyperlink" Target="https://shop.conserva.de" TargetMode="External"/><Relationship Id="rId23" Type="http://schemas.openxmlformats.org/officeDocument/2006/relationships/theme" Target="theme/theme1.xml"/><Relationship Id="rId10" Type="http://schemas.openxmlformats.org/officeDocument/2006/relationships/hyperlink" Target="https://shop.conserva.de/de/home/1974-ef-basics-universalnahrung-fuer-mensch-und-tier-300g-5060428437654.html" TargetMode="External"/><Relationship Id="rId19" Type="http://schemas.openxmlformats.org/officeDocument/2006/relationships/hyperlink" Target="mailto:MOvermann@ars-pr.d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convar.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427_co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7F86E-F437-4CB2-9A69-509D1136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5217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Perfekt auf die Bedarfe von Mensch und Tier abgestimmt (CONVAR) Pressemeldung vom</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Lecker und gut bekömmlich für (wirklich) alle (CONVAR) Pressemeldung vom 27.04.2023</dc:title>
  <dc:creator>ssturm</dc:creator>
  <cp:lastModifiedBy>Sabine Sturm</cp:lastModifiedBy>
  <cp:revision>2</cp:revision>
  <cp:lastPrinted>2023-04-24T08:58:00Z</cp:lastPrinted>
  <dcterms:created xsi:type="dcterms:W3CDTF">2023-04-26T10:06:00Z</dcterms:created>
  <dcterms:modified xsi:type="dcterms:W3CDTF">2023-04-26T10:06:00Z</dcterms:modified>
</cp:coreProperties>
</file>