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8877" w14:textId="77777777" w:rsidR="00D2138A" w:rsidRDefault="00D2138A" w:rsidP="00FE5A89">
      <w:pPr>
        <w:spacing w:after="0" w:line="240" w:lineRule="atLeast"/>
      </w:pPr>
      <w:r>
        <w:t>__________________________________________________________________________________</w:t>
      </w:r>
    </w:p>
    <w:p w14:paraId="06E514D3" w14:textId="77777777" w:rsidR="00D2138A" w:rsidRDefault="00D2138A" w:rsidP="00B41645">
      <w:pPr>
        <w:spacing w:after="0" w:line="240" w:lineRule="atLeast"/>
        <w:ind w:hanging="3538"/>
      </w:pPr>
    </w:p>
    <w:p w14:paraId="51C6E7B1" w14:textId="7ABE2163" w:rsidR="00215FFA" w:rsidRPr="002937E6" w:rsidRDefault="00215FFA" w:rsidP="00D323D5">
      <w:pPr>
        <w:spacing w:before="160" w:after="0" w:line="240" w:lineRule="atLeast"/>
        <w:rPr>
          <w:rFonts w:cstheme="minorHAnsi"/>
          <w:b/>
          <w:bCs/>
          <w:color w:val="000000" w:themeColor="text1"/>
          <w:sz w:val="40"/>
          <w:szCs w:val="40"/>
        </w:rPr>
      </w:pPr>
      <w:r w:rsidRPr="002937E6">
        <w:rPr>
          <w:rFonts w:cstheme="minorHAnsi"/>
          <w:b/>
          <w:bCs/>
          <w:color w:val="000000" w:themeColor="text1"/>
          <w:sz w:val="40"/>
          <w:szCs w:val="40"/>
        </w:rPr>
        <w:t xml:space="preserve">framas investiert in </w:t>
      </w:r>
      <w:r w:rsidR="008507BD" w:rsidRPr="002937E6">
        <w:rPr>
          <w:rFonts w:cstheme="minorHAnsi"/>
          <w:b/>
          <w:bCs/>
          <w:color w:val="000000" w:themeColor="text1"/>
          <w:sz w:val="40"/>
          <w:szCs w:val="40"/>
        </w:rPr>
        <w:t>Mehr</w:t>
      </w:r>
      <w:r w:rsidRPr="002937E6">
        <w:rPr>
          <w:rFonts w:cstheme="minorHAnsi"/>
          <w:b/>
          <w:bCs/>
          <w:color w:val="000000" w:themeColor="text1"/>
          <w:sz w:val="40"/>
          <w:szCs w:val="40"/>
        </w:rPr>
        <w:t>komponenten-Spritzguss</w:t>
      </w:r>
    </w:p>
    <w:p w14:paraId="04F19C2F" w14:textId="3D3757CC" w:rsidR="00B35F44" w:rsidRDefault="00074583" w:rsidP="00657A02">
      <w:pPr>
        <w:pStyle w:val="Default"/>
        <w:spacing w:before="120" w:line="36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Strategischer </w:t>
      </w:r>
      <w:r w:rsidR="00D668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Ausbau des Maschinenparks um vier</w:t>
      </w:r>
      <w:r w:rsidR="008D1B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B78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moderne </w:t>
      </w:r>
      <w:r w:rsidR="00215F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2K-</w:t>
      </w:r>
      <w:r w:rsidR="00215FFA" w:rsidRPr="00215F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Spritzgussmaschinen</w:t>
      </w:r>
      <w:r w:rsidR="00215F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668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erweiter</w:t>
      </w:r>
      <w:r w:rsidR="007B70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</w:t>
      </w:r>
      <w:r w:rsidR="00D668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B63E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die </w:t>
      </w:r>
      <w:r w:rsidR="00D668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Möglichkeiten in der </w:t>
      </w:r>
      <w:r w:rsidR="00C07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Entwicklung und </w:t>
      </w:r>
      <w:r w:rsidR="00D668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Fertigung von </w:t>
      </w:r>
      <w:r w:rsidR="00C07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Schuhkomponenten</w:t>
      </w:r>
    </w:p>
    <w:p w14:paraId="354F1A80" w14:textId="77777777" w:rsidR="0003475F" w:rsidRPr="00D323D5" w:rsidRDefault="0003475F" w:rsidP="0003475F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</w:rPr>
      </w:pPr>
    </w:p>
    <w:p w14:paraId="46A9C57A" w14:textId="7D8A7B31" w:rsidR="002211C4" w:rsidRPr="009D0588" w:rsidRDefault="005F1EDE" w:rsidP="00C61968">
      <w:pPr>
        <w:pStyle w:val="Default"/>
        <w:spacing w:before="60" w:line="340" w:lineRule="atLeast"/>
        <w:ind w:left="1304" w:firstLine="56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B62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Pirmasens, </w:t>
      </w:r>
      <w:r w:rsidR="008939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D4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8939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Oktober</w:t>
      </w:r>
      <w:r w:rsidR="00D425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B62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C23CCF" w:rsidRPr="001B62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Pr="001B62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1B62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DD08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</w:t>
      </w:r>
      <w:r w:rsidR="006A44F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islang </w:t>
      </w:r>
      <w:r w:rsidR="003A16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vor allem</w:t>
      </w:r>
      <w:r w:rsidR="006A44F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DD08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 </w:t>
      </w:r>
      <w:r w:rsidR="006A44F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Branchen wie </w:t>
      </w:r>
      <w:r w:rsidR="001E4B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Automotive </w:t>
      </w:r>
      <w:r w:rsidR="006A44F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oder </w:t>
      </w:r>
      <w:r w:rsidR="001E4B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Medizintechnik </w:t>
      </w:r>
      <w:r w:rsidR="003A16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etabliert</w:t>
      </w:r>
      <w:r w:rsidR="00DD08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D425F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nutzt</w:t>
      </w:r>
      <w:r w:rsidR="00DD08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F013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die </w:t>
      </w:r>
      <w:r w:rsidR="00F01332" w:rsidRPr="001B62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framas Gruppe </w:t>
      </w:r>
      <w:r w:rsidR="003A16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künftig</w:t>
      </w:r>
      <w:r w:rsidR="00D425F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die weitreichenden Vorzüge des </w:t>
      </w:r>
      <w:r w:rsidR="00D425FC" w:rsidRPr="00D425F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Mehrkomponenten-Spritzgusses</w:t>
      </w:r>
      <w:r w:rsidR="003A16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auch i</w:t>
      </w:r>
      <w:r w:rsidR="00A249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 angestammten Segment der Entwicklung und Herstellung von </w:t>
      </w:r>
      <w:r w:rsidR="003A16EA" w:rsidRPr="003A16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Hochleistungskomponenten für Sport-, Funktions- und Mode</w:t>
      </w:r>
      <w:r w:rsidR="006E213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softHyphen/>
      </w:r>
      <w:r w:rsidR="003A16EA" w:rsidRPr="003A16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schuhe</w:t>
      </w:r>
      <w:r w:rsidR="00A249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F013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F44C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Dazu</w:t>
      </w:r>
      <w:r w:rsidR="00F013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hat der </w:t>
      </w:r>
      <w:r w:rsidR="000106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auch in </w:t>
      </w:r>
      <w:r w:rsidR="00010666" w:rsidRPr="000106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China, Hongkong, Indonesien, Südkorea</w:t>
      </w:r>
      <w:r w:rsidR="000106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010666" w:rsidRPr="000106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in den USA und in Vietnam</w:t>
      </w:r>
      <w:r w:rsidR="000106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650A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vertretene</w:t>
      </w:r>
      <w:r w:rsidR="000106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F01332" w:rsidRPr="001B62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Spezialist für anspruchsvollen Kunststoff-Spritzguss</w:t>
      </w:r>
      <w:r w:rsidR="00082F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 seinem </w:t>
      </w:r>
      <w:r w:rsidR="000106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deutschen </w:t>
      </w:r>
      <w:r w:rsidR="00082F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Firmensitz im </w:t>
      </w:r>
      <w:r w:rsidR="00082F52" w:rsidRPr="00082F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westpfälzischen Pirmasens</w:t>
      </w:r>
      <w:r w:rsidR="00082F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vier </w:t>
      </w:r>
      <w:r w:rsidR="00E508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neue </w:t>
      </w:r>
      <w:r w:rsidR="00082F52" w:rsidRPr="00082F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2K-Spritzguss</w:t>
      </w:r>
      <w:r w:rsidR="00AB414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softHyphen/>
      </w:r>
      <w:r w:rsidR="00082F52" w:rsidRPr="00082F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maschinen </w:t>
      </w:r>
      <w:r w:rsidR="00082F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angeschafft.</w:t>
      </w:r>
      <w:r w:rsidR="007B6E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613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Der innovative 2K</w:t>
      </w:r>
      <w:r w:rsidR="006613BE" w:rsidRPr="00CC44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-Spritzguss</w:t>
      </w:r>
      <w:r w:rsidR="006613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ersetzt das sonst übliche Einlegeverfahren </w:t>
      </w:r>
      <w:r w:rsidR="00AF2EE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mit den einhergehend</w:t>
      </w:r>
      <w:r w:rsidR="00677E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aufwändigeren</w:t>
      </w:r>
      <w:r w:rsidR="00AD797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weil</w:t>
      </w:r>
      <w:r w:rsidR="006613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mehrstufigen Prozess</w:t>
      </w:r>
      <w:r w:rsidR="00AB414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softHyphen/>
      </w:r>
      <w:r w:rsidR="006613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schritten. Zwei verschiedene Kunststoffe in nur einem Fertigungsschritt zu einem Endprodukt zu verarbeiten, ist gerade bei hohen Stückzahlen deutlich effizienter und minimiert </w:t>
      </w:r>
      <w:r w:rsidR="00A17C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zudem </w:t>
      </w:r>
      <w:r w:rsidR="006613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dank höherer Automatisierungsrate die </w:t>
      </w:r>
      <w:r w:rsidR="006613BE" w:rsidRPr="00542CA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Fehler</w:t>
      </w:r>
      <w:r w:rsidR="006613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potenziale</w:t>
      </w:r>
      <w:r w:rsidR="006613BE" w:rsidRPr="00542CA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C61968" w:rsidRPr="00C619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619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Beim ersten Einsatz der neu angeschafften Maschinen </w:t>
      </w:r>
      <w:r w:rsidR="005063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im Rahmen</w:t>
      </w:r>
      <w:r w:rsidR="00C619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ein</w:t>
      </w:r>
      <w:r w:rsidR="005063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es</w:t>
      </w:r>
      <w:r w:rsidR="00C619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C573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Ende </w:t>
      </w:r>
      <w:r w:rsidR="005063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2020 </w:t>
      </w:r>
      <w:r w:rsidR="00AC573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produktiv gehende</w:t>
      </w:r>
      <w:r w:rsidR="008F5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="00AC573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619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Kundenprojekt</w:t>
      </w:r>
      <w:r w:rsidR="008F5F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="00C619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wird bei der Fertigung einer Laufsohle eines </w:t>
      </w:r>
      <w:r w:rsidR="00C61968" w:rsidRPr="00E941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Sicherheits</w:t>
      </w:r>
      <w:r w:rsidR="00AB414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softHyphen/>
      </w:r>
      <w:r w:rsidR="00C61968" w:rsidRPr="00E941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schuh</w:t>
      </w:r>
      <w:r w:rsidR="00C619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 ein zweites TPU</w:t>
      </w:r>
      <w:r w:rsidR="00C61968" w:rsidRPr="00191EA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619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="00C61968" w:rsidRPr="00F075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Thermoplastische</w:t>
      </w:r>
      <w:r w:rsidR="00C619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="00C61968" w:rsidRPr="00F075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Polyurethan</w:t>
      </w:r>
      <w:r w:rsidR="00C619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) mit rutschhemmenden Eigenschaften </w:t>
      </w:r>
      <w:r w:rsidR="005063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 ein und demselben Arbeitsprozess </w:t>
      </w:r>
      <w:r w:rsidR="00C619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eingespritzt.</w:t>
      </w:r>
    </w:p>
    <w:p w14:paraId="47C2F538" w14:textId="5BD0BC6B" w:rsidR="00BE5839" w:rsidRDefault="00DD1A1D" w:rsidP="00BE5839">
      <w:pPr>
        <w:pStyle w:val="Default"/>
        <w:spacing w:before="60" w:line="340" w:lineRule="atLeast"/>
        <w:ind w:left="1304" w:firstLine="56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Nach ersten Installationen im August und Oktober letzten Jahres sind </w:t>
      </w:r>
      <w:r w:rsidR="003605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hierfür</w:t>
      </w:r>
      <w:r w:rsidR="00101B6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im Mai und im Juni 2020 zwei weitere Spritzgussmaschinen eingerichtet worden. </w:t>
      </w:r>
      <w:r w:rsidR="005B6E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Neben der Integration in das erst kürzlich eingeführte </w:t>
      </w:r>
      <w:r w:rsidR="005B6E2D" w:rsidRPr="005B6E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Manufacturing Execution System (MES) HYDRA wurden mittlerweile auch die erforderlichen Schulungen durchgeführt. Die</w:t>
      </w:r>
      <w:r w:rsidR="004C25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Gesamtinvestition beträgt </w:t>
      </w:r>
      <w:r w:rsidR="00F849A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über</w:t>
      </w:r>
      <w:r w:rsidR="004C25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eine Million Euro.</w:t>
      </w:r>
      <w:r w:rsidR="004A79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Am Standort Pirmasens unterhält framas damit jetzt insgesamt 34 </w:t>
      </w:r>
      <w:r w:rsidR="00367747" w:rsidRPr="003677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Kunststoff</w:t>
      </w:r>
      <w:r w:rsidR="003677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-S</w:t>
      </w:r>
      <w:r w:rsidR="00367747" w:rsidRPr="003677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pritzg</w:t>
      </w:r>
      <w:r w:rsidR="00656C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uss</w:t>
      </w:r>
      <w:r w:rsidR="00367747" w:rsidRPr="003677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maschine</w:t>
      </w:r>
      <w:r w:rsidR="003677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 unterschiedlicher </w:t>
      </w:r>
      <w:r w:rsidR="00A9209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Art.</w:t>
      </w:r>
    </w:p>
    <w:p w14:paraId="33A50459" w14:textId="61B2E240" w:rsidR="00BE5839" w:rsidRDefault="00BE5839" w:rsidP="00BE5839">
      <w:pPr>
        <w:pStyle w:val="Default"/>
        <w:spacing w:before="60" w:line="340" w:lineRule="atLeast"/>
        <w:ind w:left="1304" w:firstLine="56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Zum Portfolio von framas </w:t>
      </w:r>
      <w:r w:rsidRPr="00804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gehören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neben L</w:t>
      </w:r>
      <w:r w:rsidRPr="00804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eisten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auch</w:t>
      </w:r>
      <w:r w:rsidRPr="00804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Fersenelemente und Hinterkappen, Brand- und Außensohlen, Spikesysteme, Dämpfungselemente und sonstige Hochleistungskomponenten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für </w:t>
      </w:r>
      <w:r w:rsidRPr="00804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Schuh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e, </w:t>
      </w:r>
      <w:r w:rsidRPr="00804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etwa für die Anwendung in der Medizin- und Orthopädietechnik.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Ü</w:t>
      </w:r>
      <w:r w:rsidRPr="00804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ber die Schuhindustrie hinaus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wird</w:t>
      </w:r>
      <w:r w:rsidRPr="00804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auch der Elektronik-Bereich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mit </w:t>
      </w:r>
      <w:r w:rsidRPr="00804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hochwertige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Pr="00804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Zulieferteile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Pr="00804F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aus Kunststoff bedient. </w:t>
      </w:r>
    </w:p>
    <w:p w14:paraId="0E7319EC" w14:textId="7F625EFD" w:rsidR="009B2938" w:rsidRDefault="000404D8" w:rsidP="009B2938">
      <w:pPr>
        <w:pStyle w:val="Default"/>
        <w:spacing w:before="60" w:line="340" w:lineRule="atLeast"/>
        <w:ind w:left="1304" w:firstLine="56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„</w:t>
      </w:r>
      <w:r w:rsidR="00571AD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Als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äußerst </w:t>
      </w:r>
      <w:r w:rsidR="00571AD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vielseitige </w:t>
      </w:r>
      <w:r w:rsidR="00571AD3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Werkstoff</w:t>
      </w:r>
      <w:r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</w:t>
      </w:r>
      <w:r w:rsidR="00571AD3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bieten Kunststoffe eine </w:t>
      </w:r>
      <w:r w:rsidR="00D921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sehr </w:t>
      </w:r>
      <w:r w:rsidR="00571AD3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hohe Varianz an mechanischen Materialeigenschaften</w:t>
      </w:r>
      <w:r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Da</w:t>
      </w:r>
      <w:r w:rsidR="001638A3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bei kann </w:t>
      </w:r>
      <w:r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es um </w:t>
      </w:r>
      <w:r w:rsidR="00571AD3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Elastizität</w:t>
      </w:r>
      <w:r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571AD3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Kratz- und Bruch</w:t>
      </w:r>
      <w:r w:rsidR="00F25AAE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softHyphen/>
      </w:r>
      <w:r w:rsidR="00571AD3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festigkeit</w:t>
      </w:r>
      <w:r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genaus</w:t>
      </w:r>
      <w:r w:rsidR="001638A3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gehen</w:t>
      </w:r>
      <w:r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wie </w:t>
      </w:r>
      <w:r w:rsidR="001638A3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um </w:t>
      </w:r>
      <w:r w:rsidR="001956B2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Lichtechtheit </w:t>
      </w:r>
      <w:r w:rsidR="001638A3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oder auch wie in unserem Neup</w:t>
      </w:r>
      <w:r w:rsidR="004C720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</w:t>
      </w:r>
      <w:r w:rsidR="001638A3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ojekt gefordert um </w:t>
      </w:r>
      <w:r w:rsidR="00D921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die </w:t>
      </w:r>
      <w:r w:rsidR="001638A3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Rutschfestigkeit</w:t>
      </w:r>
      <w:r w:rsidR="000820BC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“, erklärt </w:t>
      </w:r>
      <w:r w:rsidR="00F25AAE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Andreas Quade, </w:t>
      </w:r>
      <w:r w:rsidR="00625AA1" w:rsidRPr="00625A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General Director Technology </w:t>
      </w:r>
      <w:r w:rsidR="009F138B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der </w:t>
      </w:r>
      <w:r w:rsidR="009F138B" w:rsidRPr="00E45A5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framas</w:t>
      </w:r>
      <w:r w:rsidR="009F138B" w:rsidRPr="00E45A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Kunststofftechnik GmbH</w:t>
      </w:r>
      <w:r w:rsidR="007303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und dort verantwortlich für die </w:t>
      </w:r>
      <w:r w:rsidR="007303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Produktion</w:t>
      </w:r>
      <w:r w:rsidR="00D921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„</w:t>
      </w:r>
      <w:r w:rsidR="00830C8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 w:rsidR="00E338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ie </w:t>
      </w:r>
      <w:r w:rsidR="004128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sichere </w:t>
      </w:r>
      <w:r w:rsidR="00E338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Materialpaarung zweier TPU in einem Prozessschritt </w:t>
      </w:r>
      <w:r w:rsidR="001B578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du</w:t>
      </w:r>
      <w:r w:rsidR="004C720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</w:t>
      </w:r>
      <w:r w:rsidR="001B578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chf</w:t>
      </w:r>
      <w:r w:rsidR="001C24C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softHyphen/>
      </w:r>
      <w:r w:rsidR="001B578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ühren </w:t>
      </w:r>
      <w:r w:rsidR="005F4C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und </w:t>
      </w:r>
      <w:r w:rsidR="0022099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das Werkstück komplett </w:t>
      </w:r>
      <w:r w:rsidR="005F4C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auf</w:t>
      </w:r>
      <w:r w:rsidR="0022099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nur </w:t>
      </w:r>
      <w:r w:rsidR="005F4C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einer Maschine </w:t>
      </w:r>
      <w:r w:rsidR="0022099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fertigen</w:t>
      </w:r>
      <w:r w:rsidR="004128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zu können</w:t>
      </w:r>
      <w:r w:rsidR="00830C8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bringt weitreichende Vorteile mit sich. </w:t>
      </w:r>
      <w:r w:rsidR="008957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Die vollzogene</w:t>
      </w:r>
      <w:r w:rsidR="00223BB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2370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Modernisierung des Maschinenparks eröffne</w:t>
      </w:r>
      <w:r w:rsidR="008957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</w:t>
      </w:r>
      <w:r w:rsidR="00223BB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2370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unseren Kunden aus der Schuhindustrie </w:t>
      </w:r>
      <w:r w:rsidR="002213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damit </w:t>
      </w:r>
      <w:r w:rsidR="005E5E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eine</w:t>
      </w:r>
      <w:r w:rsidR="00E2370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2099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High-End-Technologie, </w:t>
      </w:r>
      <w:r w:rsidR="00223BB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die </w:t>
      </w:r>
      <w:r w:rsidR="00826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sonst meist nur</w:t>
      </w:r>
      <w:r w:rsidR="006928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in </w:t>
      </w:r>
      <w:r w:rsidR="00905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Branchen wie Automotive oder Medizintechnik</w:t>
      </w:r>
      <w:r w:rsidR="00826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577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zum Einsatz kommt</w:t>
      </w:r>
      <w:r w:rsidR="006928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.“</w:t>
      </w:r>
    </w:p>
    <w:p w14:paraId="15102C5F" w14:textId="77777777" w:rsidR="009B2938" w:rsidRPr="009B2938" w:rsidRDefault="009B2938" w:rsidP="009B2938">
      <w:pPr>
        <w:pStyle w:val="Default"/>
        <w:spacing w:line="340" w:lineRule="atLeast"/>
        <w:ind w:left="130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14C896" w14:textId="77777777" w:rsidR="00CA72EA" w:rsidRDefault="00F849A5" w:rsidP="00CA72EA">
      <w:pPr>
        <w:pStyle w:val="Default"/>
        <w:spacing w:line="340" w:lineRule="atLeast"/>
        <w:ind w:left="130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Hintergrund: </w:t>
      </w:r>
      <w:r w:rsidR="00CA72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Spezifizierung der neu angeschafften </w:t>
      </w:r>
      <w:r w:rsidRPr="00F849A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2K-Spritzgussmaschinen</w:t>
      </w:r>
    </w:p>
    <w:p w14:paraId="6EE78B7D" w14:textId="0506F958" w:rsidR="00CA72EA" w:rsidRDefault="00CA72EA" w:rsidP="00CA72EA">
      <w:pPr>
        <w:pStyle w:val="Default"/>
        <w:spacing w:line="340" w:lineRule="atLeast"/>
        <w:ind w:left="130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A72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ARBURG ALLROUNDER 720 A 3200-800/290 mit Robotsystem MULTILIFT SELECT in Auslegerbauweise</w:t>
      </w:r>
    </w:p>
    <w:p w14:paraId="48D36DE4" w14:textId="6AA40BFD" w:rsidR="00CA72EA" w:rsidRPr="00CA72EA" w:rsidRDefault="00CA72EA" w:rsidP="00AC1F7B">
      <w:pPr>
        <w:pStyle w:val="Default"/>
        <w:tabs>
          <w:tab w:val="left" w:pos="4678"/>
        </w:tabs>
        <w:spacing w:before="60" w:line="240" w:lineRule="atLeast"/>
        <w:ind w:left="130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72EA">
        <w:rPr>
          <w:rFonts w:asciiTheme="minorHAnsi" w:hAnsiTheme="minorHAnsi" w:cstheme="minorHAnsi"/>
          <w:color w:val="000000" w:themeColor="text1"/>
          <w:sz w:val="22"/>
          <w:szCs w:val="22"/>
        </w:rPr>
        <w:t>- Schließkraft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CA72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max. kN 3200</w:t>
      </w:r>
      <w:r w:rsidR="00AC1F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C1F7B" w:rsidRPr="00CA72EA">
        <w:rPr>
          <w:rFonts w:asciiTheme="minorHAnsi" w:hAnsiTheme="minorHAnsi" w:cstheme="minorHAnsi"/>
          <w:color w:val="000000" w:themeColor="text1"/>
          <w:sz w:val="22"/>
          <w:szCs w:val="22"/>
        </w:rPr>
        <w:t>- Spritzeinheit I</w:t>
      </w:r>
      <w:r w:rsidR="00AC1F7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AC1F7B" w:rsidRPr="00CA72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800 horizontal</w:t>
      </w:r>
    </w:p>
    <w:p w14:paraId="0CEAEAB4" w14:textId="5E3254D6" w:rsidR="00CA72EA" w:rsidRPr="00CA72EA" w:rsidRDefault="00CA72EA" w:rsidP="00AC1F7B">
      <w:pPr>
        <w:pStyle w:val="Default"/>
        <w:tabs>
          <w:tab w:val="left" w:pos="4678"/>
        </w:tabs>
        <w:spacing w:line="240" w:lineRule="atLeast"/>
        <w:ind w:left="130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72EA">
        <w:rPr>
          <w:rFonts w:asciiTheme="minorHAnsi" w:hAnsiTheme="minorHAnsi" w:cstheme="minorHAnsi"/>
          <w:color w:val="000000" w:themeColor="text1"/>
          <w:sz w:val="22"/>
          <w:szCs w:val="22"/>
        </w:rPr>
        <w:t>- Spritzeinheit II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CA72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290 horizontal L</w:t>
      </w:r>
      <w:r w:rsidR="00AC1F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C1F7B" w:rsidRPr="00CA72EA">
        <w:rPr>
          <w:rFonts w:asciiTheme="minorHAnsi" w:hAnsiTheme="minorHAnsi" w:cstheme="minorHAnsi"/>
          <w:color w:val="000000" w:themeColor="text1"/>
          <w:sz w:val="22"/>
          <w:szCs w:val="22"/>
        </w:rPr>
        <w:t>- Servoelektrische Antriebe</w:t>
      </w:r>
    </w:p>
    <w:p w14:paraId="4D1EE57E" w14:textId="239C63C6" w:rsidR="00CA72EA" w:rsidRDefault="00CA72EA" w:rsidP="00F40D4F">
      <w:pPr>
        <w:autoSpaceDE w:val="0"/>
        <w:autoSpaceDN w:val="0"/>
        <w:adjustRightInd w:val="0"/>
        <w:spacing w:after="0" w:line="200" w:lineRule="atLeast"/>
        <w:jc w:val="both"/>
        <w:rPr>
          <w:rFonts w:cstheme="minorHAnsi"/>
          <w:bCs/>
          <w:sz w:val="24"/>
          <w:szCs w:val="24"/>
        </w:rPr>
      </w:pPr>
    </w:p>
    <w:p w14:paraId="4947A465" w14:textId="718EF482" w:rsidR="00B41645" w:rsidRPr="001B6241" w:rsidRDefault="00B41645" w:rsidP="00385318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</w:rPr>
      </w:pPr>
      <w:r w:rsidRPr="001B6241">
        <w:rPr>
          <w:rFonts w:cstheme="minorHAnsi"/>
          <w:b/>
        </w:rPr>
        <w:t xml:space="preserve">Über die framas Gruppe </w:t>
      </w:r>
    </w:p>
    <w:p w14:paraId="5C7A9BD8" w14:textId="0610024F" w:rsidR="00F77756" w:rsidRPr="001B6241" w:rsidRDefault="00B10A3D" w:rsidP="00385318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1B6241">
        <w:rPr>
          <w:rFonts w:cstheme="minorHAnsi"/>
        </w:rPr>
        <w:t xml:space="preserve">Die framas Gruppe mit Hauptsitz im westpfälzischen Pirmasens hat sich auf die kundenindividuelle Entwicklung und Herstellung von Hochleistungskomponenten für Sport-, Funktions- und Modeschuhe spezialisiert. Dazu gehören Leisten, Fersenelemente und Hinterkappen, insbesondere auch Brand- und Außensohlen, Spikesysteme, Dämpfungselemente und sonstige Schuh-Hochleistungskomponenten etwa für die Anwendung in der Medizin- und Orthopädietechnik. Von der hohen Spritzgusskompetenz des 1948 gegründeten mittelständischen Unternehmens profitiert über die Schuhindustrie hinaus heute auch der Elektronik-Bereich, für den hochwertige Zulieferteile entstehen. Zu den Kunden zählen Sportschuh-Labels wie adidas, Puma, Nike und New Balance sowie Hersteller von Sicherheitsschuhen wie Uvex und Haix, außerdem namhafte Elektronik-Spezialisten. </w:t>
      </w:r>
      <w:r w:rsidR="00B41645" w:rsidRPr="001B6241">
        <w:rPr>
          <w:rFonts w:cstheme="minorHAnsi"/>
        </w:rPr>
        <w:t>framas verfügt über eigene Entwick</w:t>
      </w:r>
      <w:r w:rsidR="008C6F62">
        <w:rPr>
          <w:rFonts w:cstheme="minorHAnsi"/>
        </w:rPr>
        <w:softHyphen/>
      </w:r>
      <w:r w:rsidR="00B41645" w:rsidRPr="001B6241">
        <w:rPr>
          <w:rFonts w:cstheme="minorHAnsi"/>
        </w:rPr>
        <w:t>lungscenter, High-End-Formenbau und modernste Spritzgussanlagen an jedem Produktionsstandort. Diese befinden sich dort, wo die Kunden produzieren</w:t>
      </w:r>
      <w:r w:rsidR="00CC13B7" w:rsidRPr="001B6241">
        <w:rPr>
          <w:rFonts w:cstheme="minorHAnsi"/>
        </w:rPr>
        <w:t xml:space="preserve"> –</w:t>
      </w:r>
      <w:r w:rsidR="00B41645" w:rsidRPr="001B6241">
        <w:rPr>
          <w:rFonts w:cstheme="minorHAnsi"/>
        </w:rPr>
        <w:t xml:space="preserve"> so werden neben dem deutschen Firmensitz </w:t>
      </w:r>
      <w:r w:rsidR="0023555C" w:rsidRPr="001B6241">
        <w:rPr>
          <w:rFonts w:cstheme="minorHAnsi"/>
        </w:rPr>
        <w:t>Produktionss</w:t>
      </w:r>
      <w:r w:rsidR="00FA2120" w:rsidRPr="001B6241">
        <w:rPr>
          <w:rFonts w:cstheme="minorHAnsi"/>
        </w:rPr>
        <w:t>tä</w:t>
      </w:r>
      <w:r w:rsidR="0023555C" w:rsidRPr="001B6241">
        <w:rPr>
          <w:rFonts w:cstheme="minorHAnsi"/>
        </w:rPr>
        <w:t xml:space="preserve">tten </w:t>
      </w:r>
      <w:r w:rsidR="00B41645" w:rsidRPr="001B6241">
        <w:rPr>
          <w:rFonts w:cstheme="minorHAnsi"/>
        </w:rPr>
        <w:t>in China, Indonesien</w:t>
      </w:r>
      <w:r w:rsidR="0023555C" w:rsidRPr="001B6241">
        <w:rPr>
          <w:rFonts w:cstheme="minorHAnsi"/>
        </w:rPr>
        <w:t xml:space="preserve"> und Vietnam</w:t>
      </w:r>
      <w:r w:rsidR="00B41645" w:rsidRPr="001B6241">
        <w:rPr>
          <w:rFonts w:cstheme="minorHAnsi"/>
        </w:rPr>
        <w:t xml:space="preserve"> </w:t>
      </w:r>
      <w:r w:rsidR="0023555C" w:rsidRPr="001B6241">
        <w:rPr>
          <w:rFonts w:cstheme="minorHAnsi"/>
        </w:rPr>
        <w:t>sowie Service-Center</w:t>
      </w:r>
      <w:r w:rsidR="00D239CC" w:rsidRPr="001B6241">
        <w:rPr>
          <w:rFonts w:cstheme="minorHAnsi"/>
        </w:rPr>
        <w:t xml:space="preserve"> </w:t>
      </w:r>
      <w:r w:rsidR="00FA2120" w:rsidRPr="001B6241">
        <w:rPr>
          <w:rFonts w:cstheme="minorHAnsi"/>
        </w:rPr>
        <w:t>(</w:t>
      </w:r>
      <w:r w:rsidR="00D239CC" w:rsidRPr="001B6241">
        <w:rPr>
          <w:rFonts w:cstheme="minorHAnsi"/>
        </w:rPr>
        <w:t>Representative Offices)</w:t>
      </w:r>
      <w:r w:rsidR="0023555C" w:rsidRPr="001B6241">
        <w:rPr>
          <w:rFonts w:cstheme="minorHAnsi"/>
        </w:rPr>
        <w:t xml:space="preserve"> </w:t>
      </w:r>
      <w:r w:rsidR="00B41645" w:rsidRPr="001B6241">
        <w:rPr>
          <w:rFonts w:cstheme="minorHAnsi"/>
        </w:rPr>
        <w:t>in den USA</w:t>
      </w:r>
      <w:r w:rsidR="0023555C" w:rsidRPr="001B6241">
        <w:rPr>
          <w:rFonts w:cstheme="minorHAnsi"/>
        </w:rPr>
        <w:t>, S</w:t>
      </w:r>
      <w:r w:rsidR="00FA2120" w:rsidRPr="001B6241">
        <w:rPr>
          <w:rFonts w:cstheme="minorHAnsi"/>
        </w:rPr>
        <w:t>ü</w:t>
      </w:r>
      <w:r w:rsidR="0023555C" w:rsidRPr="001B6241">
        <w:rPr>
          <w:rFonts w:cstheme="minorHAnsi"/>
        </w:rPr>
        <w:t>dkorea</w:t>
      </w:r>
      <w:r w:rsidR="00B41645" w:rsidRPr="001B6241">
        <w:rPr>
          <w:rFonts w:cstheme="minorHAnsi"/>
        </w:rPr>
        <w:t xml:space="preserve"> und in </w:t>
      </w:r>
      <w:r w:rsidR="0023555C" w:rsidRPr="001B6241">
        <w:rPr>
          <w:rFonts w:cstheme="minorHAnsi"/>
        </w:rPr>
        <w:t>Hongkong</w:t>
      </w:r>
      <w:r w:rsidR="00B41645" w:rsidRPr="001B6241">
        <w:rPr>
          <w:rFonts w:cstheme="minorHAnsi"/>
        </w:rPr>
        <w:t xml:space="preserve"> unterhalten. Die rund </w:t>
      </w:r>
      <w:r w:rsidR="006F4BF8" w:rsidRPr="001B6241">
        <w:rPr>
          <w:rFonts w:cstheme="minorHAnsi"/>
        </w:rPr>
        <w:t>3</w:t>
      </w:r>
      <w:r w:rsidR="00B41645" w:rsidRPr="001B6241">
        <w:rPr>
          <w:rFonts w:cstheme="minorHAnsi"/>
        </w:rPr>
        <w:t>.800 Mitarbeiter der framas Gruppe erwirtschaften jährliche Umsätze von etwa 1</w:t>
      </w:r>
      <w:r w:rsidR="00F1615A" w:rsidRPr="001B6241">
        <w:rPr>
          <w:rFonts w:cstheme="minorHAnsi"/>
        </w:rPr>
        <w:t>50</w:t>
      </w:r>
      <w:r w:rsidR="00B41645" w:rsidRPr="001B6241">
        <w:rPr>
          <w:rFonts w:cstheme="minorHAnsi"/>
        </w:rPr>
        <w:t xml:space="preserve"> Mio. Euro. Weitere</w:t>
      </w:r>
      <w:r w:rsidR="008C6F62">
        <w:rPr>
          <w:rFonts w:cstheme="minorHAnsi"/>
        </w:rPr>
        <w:t>s</w:t>
      </w:r>
      <w:r w:rsidR="00B41645" w:rsidRPr="001B6241">
        <w:rPr>
          <w:rFonts w:cstheme="minorHAnsi"/>
        </w:rPr>
        <w:t xml:space="preserve"> unter </w:t>
      </w:r>
      <w:hyperlink r:id="rId7" w:history="1">
        <w:r w:rsidR="00B41645" w:rsidRPr="001B6241">
          <w:rPr>
            <w:rStyle w:val="Hyperlink"/>
            <w:rFonts w:cstheme="minorHAnsi"/>
          </w:rPr>
          <w:t>https://www.framas.com</w:t>
        </w:r>
      </w:hyperlink>
      <w:r w:rsidR="00B41645" w:rsidRPr="001B6241">
        <w:rPr>
          <w:rFonts w:cstheme="minorHAnsi"/>
        </w:rPr>
        <w:t>.</w:t>
      </w:r>
    </w:p>
    <w:p w14:paraId="0200CE93" w14:textId="4FB18D1A" w:rsidR="008C276D" w:rsidRPr="00621EAC" w:rsidRDefault="00DE3164" w:rsidP="00385318">
      <w:pPr>
        <w:autoSpaceDE w:val="0"/>
        <w:autoSpaceDN w:val="0"/>
        <w:adjustRightInd w:val="0"/>
        <w:spacing w:after="0" w:line="240" w:lineRule="atLeast"/>
        <w:jc w:val="right"/>
        <w:rPr>
          <w:rFonts w:cstheme="minorHAnsi"/>
          <w:b/>
          <w:sz w:val="16"/>
          <w:szCs w:val="16"/>
        </w:rPr>
      </w:pPr>
      <w:r w:rsidRPr="00DE3164">
        <w:rPr>
          <w:rFonts w:cstheme="minorHAnsi"/>
          <w:b/>
          <w:sz w:val="16"/>
          <w:szCs w:val="16"/>
        </w:rPr>
        <w:t>20</w:t>
      </w:r>
      <w:r w:rsidR="00C23CCF">
        <w:rPr>
          <w:rFonts w:cstheme="minorHAnsi"/>
          <w:b/>
          <w:sz w:val="16"/>
          <w:szCs w:val="16"/>
        </w:rPr>
        <w:t>20</w:t>
      </w:r>
      <w:r w:rsidR="00893958">
        <w:rPr>
          <w:rFonts w:cstheme="minorHAnsi"/>
          <w:b/>
          <w:sz w:val="16"/>
          <w:szCs w:val="16"/>
        </w:rPr>
        <w:t>1002</w:t>
      </w:r>
      <w:r w:rsidRPr="00DE3164">
        <w:rPr>
          <w:rFonts w:cstheme="minorHAnsi"/>
          <w:b/>
          <w:sz w:val="16"/>
          <w:szCs w:val="16"/>
        </w:rPr>
        <w:t>_fra</w:t>
      </w:r>
    </w:p>
    <w:p w14:paraId="57979CDF" w14:textId="128278EA" w:rsidR="00F77756" w:rsidRPr="001B6241" w:rsidRDefault="00810515" w:rsidP="00657A02">
      <w:pPr>
        <w:spacing w:before="120" w:after="60"/>
        <w:rPr>
          <w:rFonts w:cstheme="minorHAnsi"/>
          <w:b/>
        </w:rPr>
      </w:pPr>
      <w:r>
        <w:rPr>
          <w:rFonts w:cstheme="minorHAnsi"/>
          <w:b/>
        </w:rPr>
        <w:t>Be</w:t>
      </w:r>
      <w:r w:rsidR="00F77756" w:rsidRPr="001B6241">
        <w:rPr>
          <w:rFonts w:cstheme="minorHAnsi"/>
          <w:b/>
        </w:rPr>
        <w:t>gleitendes Bildmaterial:</w:t>
      </w:r>
    </w:p>
    <w:p w14:paraId="0D8DE1AD" w14:textId="7DB3854C" w:rsidR="00675918" w:rsidRDefault="00675918" w:rsidP="00B13D38">
      <w:pPr>
        <w:tabs>
          <w:tab w:val="left" w:pos="993"/>
          <w:tab w:val="left" w:pos="2127"/>
          <w:tab w:val="left" w:pos="4395"/>
          <w:tab w:val="left" w:pos="4536"/>
          <w:tab w:val="left" w:pos="7230"/>
          <w:tab w:val="left" w:pos="7938"/>
        </w:tabs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4B8235AB" wp14:editId="66046C23">
            <wp:extent cx="3361208" cy="83557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55" cy="85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E22D7" w14:textId="52B56E1B" w:rsidR="00F40D4F" w:rsidRPr="00385318" w:rsidRDefault="00675918" w:rsidP="00385318">
      <w:pPr>
        <w:tabs>
          <w:tab w:val="left" w:pos="993"/>
          <w:tab w:val="left" w:pos="2127"/>
          <w:tab w:val="left" w:pos="4395"/>
          <w:tab w:val="left" w:pos="4536"/>
          <w:tab w:val="left" w:pos="7230"/>
          <w:tab w:val="left" w:pos="7938"/>
        </w:tabs>
        <w:spacing w:before="60" w:after="0" w:line="240" w:lineRule="auto"/>
        <w:jc w:val="both"/>
        <w:rPr>
          <w:b/>
          <w:noProof/>
          <w:sz w:val="16"/>
          <w:szCs w:val="16"/>
        </w:rPr>
      </w:pPr>
      <w:r>
        <w:rPr>
          <w:rFonts w:eastAsia="Times New Roman" w:cstheme="minorHAnsi"/>
          <w:b/>
          <w:bCs/>
          <w:color w:val="000000" w:themeColor="text1"/>
          <w:sz w:val="16"/>
          <w:szCs w:val="16"/>
          <w:lang w:eastAsia="de-DE"/>
        </w:rPr>
        <w:tab/>
      </w:r>
      <w:r w:rsidR="00385318" w:rsidRPr="00CA72EA">
        <w:rPr>
          <w:rFonts w:eastAsia="Times New Roman" w:cstheme="minorHAnsi"/>
          <w:b/>
          <w:bCs/>
          <w:color w:val="000000" w:themeColor="text1"/>
          <w:sz w:val="16"/>
          <w:szCs w:val="16"/>
          <w:lang w:eastAsia="de-DE"/>
        </w:rPr>
        <w:t>ARBURG ALLROUNDER 720 A 3200-800/290</w:t>
      </w:r>
      <w:r>
        <w:rPr>
          <w:rFonts w:eastAsia="Times New Roman" w:cstheme="minorHAnsi"/>
          <w:b/>
          <w:bCs/>
          <w:color w:val="000000" w:themeColor="text1"/>
          <w:sz w:val="16"/>
          <w:szCs w:val="16"/>
          <w:lang w:eastAsia="de-DE"/>
        </w:rPr>
        <w:t xml:space="preserve"> bei framas</w:t>
      </w:r>
    </w:p>
    <w:p w14:paraId="18290FF9" w14:textId="4C47CBA8" w:rsidR="00F77756" w:rsidRPr="009F1E48" w:rsidRDefault="00F77756" w:rsidP="0003475F">
      <w:pPr>
        <w:pStyle w:val="Standardeinzug"/>
        <w:spacing w:before="20" w:line="36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F1E48">
        <w:rPr>
          <w:rFonts w:asciiTheme="minorHAnsi" w:hAnsiTheme="minorHAnsi" w:cstheme="minorHAnsi"/>
          <w:sz w:val="22"/>
          <w:szCs w:val="22"/>
        </w:rPr>
        <w:t xml:space="preserve">[ Download unter </w:t>
      </w:r>
      <w:hyperlink r:id="rId9" w:history="1">
        <w:r w:rsidR="00893958" w:rsidRPr="00164DDE">
          <w:rPr>
            <w:rStyle w:val="Hyperlink"/>
            <w:rFonts w:asciiTheme="minorHAnsi" w:hAnsiTheme="minorHAnsi" w:cstheme="minorHAnsi"/>
            <w:sz w:val="22"/>
            <w:szCs w:val="22"/>
          </w:rPr>
          <w:t>https://ars-pr.de/presse/20201002_fra</w:t>
        </w:r>
      </w:hyperlink>
      <w:r w:rsidR="00C23CCF" w:rsidRPr="009F1E48">
        <w:rPr>
          <w:rFonts w:asciiTheme="minorHAnsi" w:hAnsiTheme="minorHAnsi" w:cstheme="minorHAnsi"/>
          <w:sz w:val="22"/>
          <w:szCs w:val="22"/>
        </w:rPr>
        <w:t xml:space="preserve"> </w:t>
      </w:r>
      <w:r w:rsidRPr="009F1E48">
        <w:rPr>
          <w:rFonts w:asciiTheme="minorHAnsi" w:hAnsiTheme="minorHAnsi" w:cstheme="minorHAnsi"/>
          <w:sz w:val="22"/>
          <w:szCs w:val="22"/>
        </w:rPr>
        <w:t>]</w:t>
      </w:r>
    </w:p>
    <w:p w14:paraId="7D4BB6DE" w14:textId="77777777" w:rsidR="00657A02" w:rsidRPr="00657A02" w:rsidRDefault="00657A02" w:rsidP="00A0355F">
      <w:pPr>
        <w:pStyle w:val="StandardWeb"/>
        <w:spacing w:before="6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</w:p>
    <w:p w14:paraId="638A9012" w14:textId="5B12DA40" w:rsidR="00A0355F" w:rsidRPr="001B6241" w:rsidRDefault="00A0355F" w:rsidP="00666F6B">
      <w:pPr>
        <w:pStyle w:val="StandardWeb"/>
        <w:spacing w:before="0" w:beforeAutospacing="0" w:after="0" w:afterAutospacing="0" w:line="2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6241">
        <w:rPr>
          <w:rFonts w:asciiTheme="minorHAnsi" w:hAnsiTheme="minorHAnsi"/>
          <w:b/>
          <w:bCs/>
          <w:sz w:val="22"/>
          <w:szCs w:val="22"/>
        </w:rPr>
        <w:t>Weitere Informationen</w:t>
      </w:r>
      <w:r w:rsidRPr="001B6241">
        <w:rPr>
          <w:rFonts w:asciiTheme="minorHAnsi" w:hAnsiTheme="minorHAnsi"/>
          <w:b/>
          <w:bCs/>
          <w:sz w:val="22"/>
          <w:szCs w:val="22"/>
        </w:rPr>
        <w:tab/>
      </w:r>
      <w:r w:rsidRPr="001B6241">
        <w:rPr>
          <w:rFonts w:asciiTheme="minorHAnsi" w:hAnsiTheme="minorHAnsi"/>
          <w:b/>
          <w:bCs/>
          <w:sz w:val="22"/>
          <w:szCs w:val="22"/>
        </w:rPr>
        <w:tab/>
      </w:r>
      <w:r w:rsidRPr="001B6241">
        <w:rPr>
          <w:rFonts w:asciiTheme="minorHAnsi" w:hAnsiTheme="minorHAnsi"/>
          <w:b/>
          <w:bCs/>
          <w:sz w:val="22"/>
          <w:szCs w:val="22"/>
        </w:rPr>
        <w:tab/>
      </w:r>
      <w:r w:rsidR="001B6241">
        <w:rPr>
          <w:rFonts w:asciiTheme="minorHAnsi" w:hAnsiTheme="minorHAnsi"/>
          <w:b/>
          <w:bCs/>
          <w:sz w:val="22"/>
          <w:szCs w:val="22"/>
        </w:rPr>
        <w:tab/>
      </w:r>
      <w:r w:rsidRPr="001B6241">
        <w:rPr>
          <w:rFonts w:asciiTheme="minorHAnsi" w:hAnsiTheme="minorHAnsi"/>
          <w:b/>
          <w:bCs/>
          <w:sz w:val="22"/>
          <w:szCs w:val="22"/>
        </w:rPr>
        <w:t>Presse-Ansprechpartner</w:t>
      </w:r>
    </w:p>
    <w:p w14:paraId="55C5E9B7" w14:textId="77777777" w:rsidR="00A0355F" w:rsidRPr="001B6241" w:rsidRDefault="00A0355F" w:rsidP="00666F6B">
      <w:pPr>
        <w:pStyle w:val="StandardWeb"/>
        <w:spacing w:before="60" w:beforeAutospacing="0" w:after="0" w:afterAutospacing="0" w:line="2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>Carsten Schmidt</w:t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Martina Overmann</w:t>
      </w:r>
    </w:p>
    <w:p w14:paraId="24A3EFE4" w14:textId="78773C3A" w:rsidR="00A0355F" w:rsidRPr="001B6241" w:rsidRDefault="00120E70" w:rsidP="00666F6B">
      <w:pPr>
        <w:pStyle w:val="StandardWeb"/>
        <w:spacing w:before="0" w:beforeAutospacing="0" w:after="0" w:afterAutospacing="0" w:line="2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General Director Marketing </w:t>
      </w:r>
      <w:r w:rsidR="00A0355F"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0355F"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0355F"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Senior Consultant</w:t>
      </w:r>
    </w:p>
    <w:p w14:paraId="08CFF349" w14:textId="470D9CCE" w:rsidR="00120E70" w:rsidRPr="001B6241" w:rsidRDefault="00120E70" w:rsidP="00666F6B">
      <w:pPr>
        <w:pStyle w:val="StandardWeb"/>
        <w:spacing w:before="0" w:beforeAutospacing="0" w:after="0" w:afterAutospacing="0" w:line="2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>and Business Development</w:t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ars publicandi GmbH</w:t>
      </w:r>
    </w:p>
    <w:p w14:paraId="4036D293" w14:textId="26747F38" w:rsidR="00A0355F" w:rsidRPr="001B6241" w:rsidRDefault="00A0355F" w:rsidP="00666F6B">
      <w:pPr>
        <w:pStyle w:val="StandardWeb"/>
        <w:spacing w:before="0" w:beforeAutospacing="0" w:after="0" w:afterAutospacing="0" w:line="2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>framas Kunststofftechnik GmbH</w:t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0E70"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>Schulstraße 28</w:t>
      </w:r>
    </w:p>
    <w:p w14:paraId="12391597" w14:textId="5D04EE91" w:rsidR="00A0355F" w:rsidRPr="001B6241" w:rsidRDefault="00A0355F" w:rsidP="00666F6B">
      <w:pPr>
        <w:pStyle w:val="StandardWeb"/>
        <w:spacing w:before="0" w:beforeAutospacing="0" w:after="0" w:afterAutospacing="0" w:line="2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>Rodalber Straße 180</w:t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0E70"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>D-66976 Rodalben</w:t>
      </w:r>
    </w:p>
    <w:p w14:paraId="32FE0092" w14:textId="0B7C2D6B" w:rsidR="00A0355F" w:rsidRPr="001B6241" w:rsidRDefault="00A0355F" w:rsidP="00666F6B">
      <w:pPr>
        <w:pStyle w:val="StandardWeb"/>
        <w:spacing w:before="0" w:beforeAutospacing="0" w:after="0" w:afterAutospacing="0" w:line="2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>D-66953 Pirmasens</w:t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0E70" w:rsidRP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>Telefon: +49 6331 5543-13</w:t>
      </w:r>
    </w:p>
    <w:p w14:paraId="5568BC27" w14:textId="5719D2AB" w:rsidR="00A0355F" w:rsidRPr="001B6241" w:rsidRDefault="00A0355F" w:rsidP="00666F6B">
      <w:pPr>
        <w:pStyle w:val="StandardWeb"/>
        <w:spacing w:before="0" w:beforeAutospacing="0" w:after="0" w:afterAutospacing="0" w:line="20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>Telefon: +49 6331 5152-364</w:t>
      </w:r>
      <w:r w:rsidRP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20E70" w:rsidRP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>Telefax: +49 6331 5543-43</w:t>
      </w:r>
    </w:p>
    <w:p w14:paraId="2E06F937" w14:textId="2160D7F4" w:rsidR="00A0355F" w:rsidRPr="001B6241" w:rsidRDefault="00A0355F" w:rsidP="00666F6B">
      <w:pPr>
        <w:pStyle w:val="StandardWeb"/>
        <w:spacing w:before="0" w:beforeAutospacing="0" w:after="0" w:afterAutospacing="0" w:line="20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>Telefax: +49 6331 5152-44</w:t>
      </w:r>
      <w:r w:rsidRP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hyperlink r:id="rId10" w:history="1">
        <w:r w:rsidR="00120E70" w:rsidRPr="001B6241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MOvermann@ars-pr.de</w:t>
        </w:r>
      </w:hyperlink>
    </w:p>
    <w:p w14:paraId="5C936CAD" w14:textId="3BCD0866" w:rsidR="00A0355F" w:rsidRPr="001B6241" w:rsidRDefault="008F1725" w:rsidP="008A26AD">
      <w:pPr>
        <w:pStyle w:val="StandardWeb"/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1" w:history="1">
        <w:r w:rsidR="00973FD0" w:rsidRPr="001B6241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carsten.schmidt@framas.com</w:t>
        </w:r>
      </w:hyperlink>
      <w:r w:rsidR="00973FD0" w:rsidRP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0355F" w:rsidRP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A0355F" w:rsidRP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B624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hyperlink r:id="rId12" w:history="1">
        <w:r w:rsidR="001B6241" w:rsidRPr="00581F85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https://ars-pr.de</w:t>
        </w:r>
      </w:hyperlink>
    </w:p>
    <w:p w14:paraId="1EBCFD72" w14:textId="119878D9" w:rsidR="00C50F91" w:rsidRPr="001B6241" w:rsidRDefault="008F1725" w:rsidP="008A26AD">
      <w:pPr>
        <w:pStyle w:val="StandardWeb"/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color w:val="0000FF"/>
          <w:sz w:val="22"/>
          <w:szCs w:val="22"/>
        </w:rPr>
      </w:pPr>
      <w:hyperlink r:id="rId13" w:history="1">
        <w:r w:rsidR="00C423DB" w:rsidRPr="001B6241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http</w:t>
        </w:r>
        <w:r w:rsidR="00C423DB" w:rsidRPr="001B6241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s</w:t>
        </w:r>
        <w:r w:rsidR="00C423DB" w:rsidRPr="001B6241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://framas.com</w:t>
        </w:r>
      </w:hyperlink>
    </w:p>
    <w:sectPr w:rsidR="00C50F91" w:rsidRPr="001B6241" w:rsidSect="00FE5A8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56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3E46" w14:textId="77777777" w:rsidR="00244A3B" w:rsidRDefault="00244A3B" w:rsidP="002B5623">
      <w:pPr>
        <w:spacing w:after="0" w:line="240" w:lineRule="auto"/>
      </w:pPr>
      <w:r>
        <w:separator/>
      </w:r>
    </w:p>
  </w:endnote>
  <w:endnote w:type="continuationSeparator" w:id="0">
    <w:p w14:paraId="091653A0" w14:textId="77777777" w:rsidR="00244A3B" w:rsidRDefault="00244A3B" w:rsidP="002B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F7AF" w14:textId="77777777" w:rsidR="005B149A" w:rsidRDefault="005B149A" w:rsidP="005B149A">
    <w:pPr>
      <w:pStyle w:val="Fuzeile"/>
      <w:spacing w:line="240" w:lineRule="atLeast"/>
      <w:rPr>
        <w:rFonts w:cstheme="minorHAnsi"/>
        <w:b/>
        <w:color w:val="000000" w:themeColor="text1"/>
        <w:lang w:val="de-CH"/>
      </w:rPr>
    </w:pPr>
  </w:p>
  <w:p w14:paraId="0819B47E" w14:textId="5F3FFA23" w:rsidR="00AB52BC" w:rsidRPr="00AB52BC" w:rsidRDefault="00F77756" w:rsidP="00F77756">
    <w:pPr>
      <w:pStyle w:val="Fuzeile"/>
      <w:spacing w:line="240" w:lineRule="atLeast"/>
      <w:rPr>
        <w:rFonts w:cstheme="minorHAnsi"/>
        <w:color w:val="000000" w:themeColor="text1"/>
      </w:rPr>
    </w:pPr>
    <w:r w:rsidRPr="00EF12C1">
      <w:rPr>
        <w:rFonts w:cs="Arial"/>
        <w:b/>
        <w:bCs/>
      </w:rPr>
      <w:t xml:space="preserve">Text-/Bild-Download unter </w:t>
    </w:r>
    <w:hyperlink r:id="rId1" w:history="1">
      <w:r w:rsidR="00893958" w:rsidRPr="00164DDE">
        <w:rPr>
          <w:rStyle w:val="Hyperlink"/>
          <w:rFonts w:cs="Arial"/>
          <w:b/>
          <w:bCs/>
        </w:rPr>
        <w:t>https://ars-pr.de/presse/20201002_fra</w:t>
      </w:r>
    </w:hyperlink>
    <w:r w:rsidR="00C23CCF">
      <w:rPr>
        <w:rFonts w:cs="Arial"/>
        <w:b/>
        <w:bCs/>
      </w:rPr>
      <w:t xml:space="preserve"> </w:t>
    </w:r>
    <w:r>
      <w:rPr>
        <w:rFonts w:cs="Arial"/>
        <w:b/>
        <w:bCs/>
      </w:rPr>
      <w:t xml:space="preserve">                                                       </w:t>
    </w:r>
    <w:r w:rsidRPr="00AB52BC">
      <w:rPr>
        <w:rFonts w:eastAsia="Arial Unicode MS" w:cstheme="minorHAnsi"/>
        <w:b/>
        <w:color w:val="000000" w:themeColor="text1"/>
      </w:rPr>
      <w:fldChar w:fldCharType="begin"/>
    </w:r>
    <w:r w:rsidRPr="00AB52BC">
      <w:rPr>
        <w:rFonts w:eastAsia="Arial Unicode MS" w:cstheme="minorHAnsi"/>
        <w:b/>
        <w:color w:val="000000" w:themeColor="text1"/>
      </w:rPr>
      <w:instrText xml:space="preserve"> PAGE   \* MERGEFORMAT </w:instrText>
    </w:r>
    <w:r w:rsidRPr="00AB52BC">
      <w:rPr>
        <w:rFonts w:eastAsia="Arial Unicode MS" w:cstheme="minorHAnsi"/>
        <w:b/>
        <w:color w:val="000000" w:themeColor="text1"/>
      </w:rPr>
      <w:fldChar w:fldCharType="separate"/>
    </w:r>
    <w:r>
      <w:rPr>
        <w:rFonts w:eastAsia="Arial Unicode MS" w:cstheme="minorHAnsi"/>
        <w:b/>
        <w:color w:val="000000" w:themeColor="text1"/>
      </w:rPr>
      <w:t>1</w:t>
    </w:r>
    <w:r w:rsidRPr="00AB52BC">
      <w:rPr>
        <w:rFonts w:eastAsia="Arial Unicode MS" w:cstheme="minorHAnsi"/>
        <w:b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1AB5" w14:textId="37DAB3D3" w:rsidR="00C50F91" w:rsidRPr="00C50F91" w:rsidRDefault="00F77756" w:rsidP="00F77756">
    <w:pPr>
      <w:pStyle w:val="Fuzeile"/>
      <w:spacing w:line="240" w:lineRule="atLeast"/>
      <w:rPr>
        <w:rFonts w:cstheme="minorHAnsi"/>
        <w:color w:val="000000" w:themeColor="text1"/>
      </w:rPr>
    </w:pPr>
    <w:r w:rsidRPr="00EF12C1">
      <w:rPr>
        <w:rFonts w:cs="Arial"/>
        <w:b/>
        <w:bCs/>
      </w:rPr>
      <w:t xml:space="preserve">Text-/Bild-Download unter </w:t>
    </w:r>
    <w:hyperlink r:id="rId1" w:history="1">
      <w:r w:rsidR="00893958" w:rsidRPr="00164DDE">
        <w:rPr>
          <w:rStyle w:val="Hyperlink"/>
          <w:rFonts w:cs="Arial"/>
          <w:b/>
          <w:bCs/>
        </w:rPr>
        <w:t>https://ars-pr.de/presse/20201002_fra</w:t>
      </w:r>
    </w:hyperlink>
    <w:r w:rsidR="00C23CCF">
      <w:rPr>
        <w:rFonts w:cs="Arial"/>
        <w:b/>
        <w:bCs/>
      </w:rPr>
      <w:t xml:space="preserve"> </w:t>
    </w:r>
    <w:r>
      <w:rPr>
        <w:rFonts w:cs="Arial"/>
        <w:b/>
        <w:bCs/>
      </w:rPr>
      <w:t xml:space="preserve">   </w:t>
    </w:r>
    <w:r w:rsidR="005319E2">
      <w:rPr>
        <w:rFonts w:cs="Arial"/>
        <w:b/>
        <w:bCs/>
      </w:rPr>
      <w:t xml:space="preserve"> </w:t>
    </w:r>
    <w:r>
      <w:rPr>
        <w:rFonts w:cs="Arial"/>
        <w:b/>
        <w:bCs/>
      </w:rPr>
      <w:t xml:space="preserve">                                                    </w:t>
    </w:r>
    <w:r w:rsidR="00C50F91" w:rsidRPr="00AB52BC">
      <w:rPr>
        <w:rFonts w:eastAsia="Arial Unicode MS" w:cstheme="minorHAnsi"/>
        <w:b/>
        <w:color w:val="000000" w:themeColor="text1"/>
      </w:rPr>
      <w:fldChar w:fldCharType="begin"/>
    </w:r>
    <w:r w:rsidR="00C50F91" w:rsidRPr="00AB52BC">
      <w:rPr>
        <w:rFonts w:eastAsia="Arial Unicode MS" w:cstheme="minorHAnsi"/>
        <w:b/>
        <w:color w:val="000000" w:themeColor="text1"/>
      </w:rPr>
      <w:instrText xml:space="preserve"> PAGE   \* MERGEFORMAT </w:instrText>
    </w:r>
    <w:r w:rsidR="00C50F91" w:rsidRPr="00AB52BC">
      <w:rPr>
        <w:rFonts w:eastAsia="Arial Unicode MS" w:cstheme="minorHAnsi"/>
        <w:b/>
        <w:color w:val="000000" w:themeColor="text1"/>
      </w:rPr>
      <w:fldChar w:fldCharType="separate"/>
    </w:r>
    <w:r w:rsidR="00C50F91">
      <w:rPr>
        <w:rFonts w:eastAsia="Arial Unicode MS" w:cstheme="minorHAnsi"/>
        <w:b/>
        <w:color w:val="000000" w:themeColor="text1"/>
      </w:rPr>
      <w:t>2</w:t>
    </w:r>
    <w:r w:rsidR="00C50F91" w:rsidRPr="00AB52BC">
      <w:rPr>
        <w:rFonts w:eastAsia="Arial Unicode MS" w:cstheme="minorHAns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55E6E" w14:textId="77777777" w:rsidR="00244A3B" w:rsidRDefault="00244A3B" w:rsidP="002B5623">
      <w:pPr>
        <w:spacing w:after="0" w:line="240" w:lineRule="auto"/>
      </w:pPr>
      <w:r>
        <w:separator/>
      </w:r>
    </w:p>
  </w:footnote>
  <w:footnote w:type="continuationSeparator" w:id="0">
    <w:p w14:paraId="2675C0CB" w14:textId="77777777" w:rsidR="00244A3B" w:rsidRDefault="00244A3B" w:rsidP="002B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C4A1" w14:textId="77777777" w:rsidR="002B5623" w:rsidRDefault="002B5623" w:rsidP="002B5623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C1EE" w14:textId="7073FB46" w:rsidR="00FE5A89" w:rsidRDefault="008F1725" w:rsidP="00FE5A89">
    <w:pPr>
      <w:spacing w:after="0" w:line="360" w:lineRule="atLea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8DBC98D" wp14:editId="26728E03">
          <wp:simplePos x="0" y="0"/>
          <wp:positionH relativeFrom="column">
            <wp:posOffset>4258530</wp:posOffset>
          </wp:positionH>
          <wp:positionV relativeFrom="paragraph">
            <wp:posOffset>12065</wp:posOffset>
          </wp:positionV>
          <wp:extent cx="1570165" cy="45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437" cy="45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A89">
      <w:rPr>
        <w:b/>
        <w:sz w:val="40"/>
        <w:szCs w:val="40"/>
      </w:rPr>
      <w:t>P R E S S E M I T T E I L U N G</w:t>
    </w:r>
  </w:p>
  <w:p w14:paraId="4C2AAD83" w14:textId="210DB8E2" w:rsidR="009D0903" w:rsidRDefault="009D0903" w:rsidP="00FE5A89">
    <w:pPr>
      <w:spacing w:after="0" w:line="360" w:lineRule="atLeast"/>
      <w:rPr>
        <w:b/>
        <w:sz w:val="40"/>
        <w:szCs w:val="40"/>
      </w:rPr>
    </w:pPr>
  </w:p>
  <w:p w14:paraId="1C4F6391" w14:textId="1461367C" w:rsidR="009D0903" w:rsidRPr="009D0903" w:rsidRDefault="009D0903" w:rsidP="00FE5A89">
    <w:pPr>
      <w:spacing w:after="0" w:line="360" w:lineRule="atLeas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6C76"/>
    <w:multiLevelType w:val="hybridMultilevel"/>
    <w:tmpl w:val="B238A1C2"/>
    <w:lvl w:ilvl="0" w:tplc="642681D4">
      <w:start w:val="1"/>
      <w:numFmt w:val="bullet"/>
      <w:lvlText w:val="n"/>
      <w:lvlJc w:val="left"/>
      <w:pPr>
        <w:ind w:left="88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44B71"/>
    <w:multiLevelType w:val="hybridMultilevel"/>
    <w:tmpl w:val="06CC2B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23"/>
    <w:rsid w:val="00000529"/>
    <w:rsid w:val="00010666"/>
    <w:rsid w:val="00022B5C"/>
    <w:rsid w:val="00023BBC"/>
    <w:rsid w:val="00024645"/>
    <w:rsid w:val="00031350"/>
    <w:rsid w:val="00031843"/>
    <w:rsid w:val="00033059"/>
    <w:rsid w:val="00034055"/>
    <w:rsid w:val="0003475F"/>
    <w:rsid w:val="000404D8"/>
    <w:rsid w:val="000412BE"/>
    <w:rsid w:val="0005411C"/>
    <w:rsid w:val="00054583"/>
    <w:rsid w:val="000650A5"/>
    <w:rsid w:val="000703A5"/>
    <w:rsid w:val="00074583"/>
    <w:rsid w:val="000820BC"/>
    <w:rsid w:val="00082F52"/>
    <w:rsid w:val="00083B75"/>
    <w:rsid w:val="000913BF"/>
    <w:rsid w:val="00094BDE"/>
    <w:rsid w:val="000B110B"/>
    <w:rsid w:val="000B4D67"/>
    <w:rsid w:val="000B657C"/>
    <w:rsid w:val="000B6742"/>
    <w:rsid w:val="000B7A70"/>
    <w:rsid w:val="000D3CD5"/>
    <w:rsid w:val="000E0C39"/>
    <w:rsid w:val="000E422B"/>
    <w:rsid w:val="000E4D01"/>
    <w:rsid w:val="000F4646"/>
    <w:rsid w:val="00101B6A"/>
    <w:rsid w:val="00106898"/>
    <w:rsid w:val="00111D2A"/>
    <w:rsid w:val="00112D16"/>
    <w:rsid w:val="00120E70"/>
    <w:rsid w:val="00136397"/>
    <w:rsid w:val="00144097"/>
    <w:rsid w:val="0014782F"/>
    <w:rsid w:val="00162492"/>
    <w:rsid w:val="001638A3"/>
    <w:rsid w:val="00167E95"/>
    <w:rsid w:val="00174988"/>
    <w:rsid w:val="00176402"/>
    <w:rsid w:val="00176878"/>
    <w:rsid w:val="00191EA3"/>
    <w:rsid w:val="001956B2"/>
    <w:rsid w:val="001B2EC8"/>
    <w:rsid w:val="001B3209"/>
    <w:rsid w:val="001B56D8"/>
    <w:rsid w:val="001B5780"/>
    <w:rsid w:val="001B6241"/>
    <w:rsid w:val="001B7CCD"/>
    <w:rsid w:val="001C24CD"/>
    <w:rsid w:val="001E1B99"/>
    <w:rsid w:val="001E1CD7"/>
    <w:rsid w:val="001E4B73"/>
    <w:rsid w:val="001F4CB8"/>
    <w:rsid w:val="00205474"/>
    <w:rsid w:val="0020620C"/>
    <w:rsid w:val="002113DC"/>
    <w:rsid w:val="00215FFA"/>
    <w:rsid w:val="00216442"/>
    <w:rsid w:val="00216DF4"/>
    <w:rsid w:val="00220997"/>
    <w:rsid w:val="002211C4"/>
    <w:rsid w:val="002213AB"/>
    <w:rsid w:val="00223BB8"/>
    <w:rsid w:val="002263B4"/>
    <w:rsid w:val="00233A95"/>
    <w:rsid w:val="002341BC"/>
    <w:rsid w:val="0023555C"/>
    <w:rsid w:val="00240C00"/>
    <w:rsid w:val="00243265"/>
    <w:rsid w:val="00244A3B"/>
    <w:rsid w:val="00251FF0"/>
    <w:rsid w:val="00256C2F"/>
    <w:rsid w:val="00256EF3"/>
    <w:rsid w:val="002570FF"/>
    <w:rsid w:val="00272E35"/>
    <w:rsid w:val="00291D86"/>
    <w:rsid w:val="00292728"/>
    <w:rsid w:val="00293266"/>
    <w:rsid w:val="002937E6"/>
    <w:rsid w:val="00297049"/>
    <w:rsid w:val="002B04C9"/>
    <w:rsid w:val="002B06E4"/>
    <w:rsid w:val="002B29A1"/>
    <w:rsid w:val="002B5623"/>
    <w:rsid w:val="002B6775"/>
    <w:rsid w:val="002C5F7A"/>
    <w:rsid w:val="002C6EB4"/>
    <w:rsid w:val="002D40D4"/>
    <w:rsid w:val="002D4DFB"/>
    <w:rsid w:val="002D6A12"/>
    <w:rsid w:val="002E2672"/>
    <w:rsid w:val="002F16C6"/>
    <w:rsid w:val="002F276B"/>
    <w:rsid w:val="002F7FA0"/>
    <w:rsid w:val="00306E51"/>
    <w:rsid w:val="00307D00"/>
    <w:rsid w:val="00316A5C"/>
    <w:rsid w:val="003261C4"/>
    <w:rsid w:val="00345884"/>
    <w:rsid w:val="00346C09"/>
    <w:rsid w:val="00354622"/>
    <w:rsid w:val="0036038F"/>
    <w:rsid w:val="00360544"/>
    <w:rsid w:val="00362570"/>
    <w:rsid w:val="00367747"/>
    <w:rsid w:val="0037161A"/>
    <w:rsid w:val="00385318"/>
    <w:rsid w:val="003A044E"/>
    <w:rsid w:val="003A16EA"/>
    <w:rsid w:val="003A4320"/>
    <w:rsid w:val="003B24DE"/>
    <w:rsid w:val="003B64B6"/>
    <w:rsid w:val="003C0546"/>
    <w:rsid w:val="003C2FEB"/>
    <w:rsid w:val="003C53C4"/>
    <w:rsid w:val="003D5D5F"/>
    <w:rsid w:val="003E4A89"/>
    <w:rsid w:val="003E716E"/>
    <w:rsid w:val="003F25B5"/>
    <w:rsid w:val="003F7441"/>
    <w:rsid w:val="004049DF"/>
    <w:rsid w:val="00406ADB"/>
    <w:rsid w:val="00407CE0"/>
    <w:rsid w:val="00411FC4"/>
    <w:rsid w:val="00412871"/>
    <w:rsid w:val="00413067"/>
    <w:rsid w:val="00416D83"/>
    <w:rsid w:val="00424259"/>
    <w:rsid w:val="00430365"/>
    <w:rsid w:val="00435CCD"/>
    <w:rsid w:val="004558AC"/>
    <w:rsid w:val="00463D01"/>
    <w:rsid w:val="00463F53"/>
    <w:rsid w:val="00464699"/>
    <w:rsid w:val="00490274"/>
    <w:rsid w:val="004A5832"/>
    <w:rsid w:val="004A79E5"/>
    <w:rsid w:val="004B10ED"/>
    <w:rsid w:val="004B3FE3"/>
    <w:rsid w:val="004B76EE"/>
    <w:rsid w:val="004C25CE"/>
    <w:rsid w:val="004C38E6"/>
    <w:rsid w:val="004C4330"/>
    <w:rsid w:val="004C7201"/>
    <w:rsid w:val="004C7DD3"/>
    <w:rsid w:val="004D3EA0"/>
    <w:rsid w:val="004E306E"/>
    <w:rsid w:val="004E3FEC"/>
    <w:rsid w:val="004F2458"/>
    <w:rsid w:val="005002AC"/>
    <w:rsid w:val="005053A4"/>
    <w:rsid w:val="005063D6"/>
    <w:rsid w:val="00512813"/>
    <w:rsid w:val="0052005D"/>
    <w:rsid w:val="005206E6"/>
    <w:rsid w:val="00522F65"/>
    <w:rsid w:val="005319E2"/>
    <w:rsid w:val="00533C23"/>
    <w:rsid w:val="00534E9E"/>
    <w:rsid w:val="00542CA0"/>
    <w:rsid w:val="00550B1C"/>
    <w:rsid w:val="00552FEF"/>
    <w:rsid w:val="00566E64"/>
    <w:rsid w:val="00567A20"/>
    <w:rsid w:val="00571AD3"/>
    <w:rsid w:val="00573E17"/>
    <w:rsid w:val="00584D32"/>
    <w:rsid w:val="0058504E"/>
    <w:rsid w:val="00595011"/>
    <w:rsid w:val="005A7FD2"/>
    <w:rsid w:val="005B149A"/>
    <w:rsid w:val="005B49D7"/>
    <w:rsid w:val="005B5053"/>
    <w:rsid w:val="005B6E2D"/>
    <w:rsid w:val="005C2188"/>
    <w:rsid w:val="005C6C92"/>
    <w:rsid w:val="005D054F"/>
    <w:rsid w:val="005D67E9"/>
    <w:rsid w:val="005E4EE8"/>
    <w:rsid w:val="005E5E68"/>
    <w:rsid w:val="005F1EDE"/>
    <w:rsid w:val="005F374E"/>
    <w:rsid w:val="005F4CD7"/>
    <w:rsid w:val="005F687C"/>
    <w:rsid w:val="006073C2"/>
    <w:rsid w:val="00612347"/>
    <w:rsid w:val="00617005"/>
    <w:rsid w:val="00621EAC"/>
    <w:rsid w:val="00625AA1"/>
    <w:rsid w:val="00627801"/>
    <w:rsid w:val="0063620E"/>
    <w:rsid w:val="0064166D"/>
    <w:rsid w:val="0065169C"/>
    <w:rsid w:val="00656CB0"/>
    <w:rsid w:val="00657A02"/>
    <w:rsid w:val="006613BE"/>
    <w:rsid w:val="00661622"/>
    <w:rsid w:val="00666F6B"/>
    <w:rsid w:val="00667B4C"/>
    <w:rsid w:val="006704CD"/>
    <w:rsid w:val="006749BF"/>
    <w:rsid w:val="006749DE"/>
    <w:rsid w:val="00675918"/>
    <w:rsid w:val="00675A53"/>
    <w:rsid w:val="00677E47"/>
    <w:rsid w:val="006824D2"/>
    <w:rsid w:val="00685FA4"/>
    <w:rsid w:val="0069289D"/>
    <w:rsid w:val="00696AE9"/>
    <w:rsid w:val="006A44F1"/>
    <w:rsid w:val="006A5F2A"/>
    <w:rsid w:val="006B28F7"/>
    <w:rsid w:val="006C3838"/>
    <w:rsid w:val="006C62D3"/>
    <w:rsid w:val="006E2133"/>
    <w:rsid w:val="006F384A"/>
    <w:rsid w:val="006F4BF8"/>
    <w:rsid w:val="006F5FDE"/>
    <w:rsid w:val="0070095A"/>
    <w:rsid w:val="0070563F"/>
    <w:rsid w:val="00705CE7"/>
    <w:rsid w:val="00706F7F"/>
    <w:rsid w:val="007071BC"/>
    <w:rsid w:val="007148AF"/>
    <w:rsid w:val="00721122"/>
    <w:rsid w:val="007303BE"/>
    <w:rsid w:val="0074301D"/>
    <w:rsid w:val="007450C3"/>
    <w:rsid w:val="007511FF"/>
    <w:rsid w:val="00755BB2"/>
    <w:rsid w:val="00756B8D"/>
    <w:rsid w:val="00773FFD"/>
    <w:rsid w:val="00780917"/>
    <w:rsid w:val="0078508B"/>
    <w:rsid w:val="00786381"/>
    <w:rsid w:val="00787F2F"/>
    <w:rsid w:val="007A072F"/>
    <w:rsid w:val="007B2B28"/>
    <w:rsid w:val="007B343A"/>
    <w:rsid w:val="007B6E52"/>
    <w:rsid w:val="007B7009"/>
    <w:rsid w:val="007C75B2"/>
    <w:rsid w:val="007C7797"/>
    <w:rsid w:val="007D282E"/>
    <w:rsid w:val="007D47B4"/>
    <w:rsid w:val="007E3F7C"/>
    <w:rsid w:val="007F21C8"/>
    <w:rsid w:val="007F7FD2"/>
    <w:rsid w:val="00804FB4"/>
    <w:rsid w:val="00810515"/>
    <w:rsid w:val="0081094A"/>
    <w:rsid w:val="00814E6A"/>
    <w:rsid w:val="00815B85"/>
    <w:rsid w:val="00826CEB"/>
    <w:rsid w:val="00830C8C"/>
    <w:rsid w:val="008422CE"/>
    <w:rsid w:val="00846B4D"/>
    <w:rsid w:val="008507BD"/>
    <w:rsid w:val="00853D0A"/>
    <w:rsid w:val="008579B1"/>
    <w:rsid w:val="00860CA7"/>
    <w:rsid w:val="00864025"/>
    <w:rsid w:val="008717B3"/>
    <w:rsid w:val="0088435B"/>
    <w:rsid w:val="008863F9"/>
    <w:rsid w:val="00890A06"/>
    <w:rsid w:val="00893958"/>
    <w:rsid w:val="008951E1"/>
    <w:rsid w:val="0089575B"/>
    <w:rsid w:val="00896779"/>
    <w:rsid w:val="008A0372"/>
    <w:rsid w:val="008A26AD"/>
    <w:rsid w:val="008A38AE"/>
    <w:rsid w:val="008B1A44"/>
    <w:rsid w:val="008C09C2"/>
    <w:rsid w:val="008C10FE"/>
    <w:rsid w:val="008C276D"/>
    <w:rsid w:val="008C572A"/>
    <w:rsid w:val="008C6F62"/>
    <w:rsid w:val="008D1B78"/>
    <w:rsid w:val="008D1CE6"/>
    <w:rsid w:val="008D2288"/>
    <w:rsid w:val="008D6CEE"/>
    <w:rsid w:val="008E19B9"/>
    <w:rsid w:val="008E6774"/>
    <w:rsid w:val="008F1725"/>
    <w:rsid w:val="008F5F09"/>
    <w:rsid w:val="00905D35"/>
    <w:rsid w:val="009105A1"/>
    <w:rsid w:val="0091142F"/>
    <w:rsid w:val="00923F12"/>
    <w:rsid w:val="00927E6B"/>
    <w:rsid w:val="009315AC"/>
    <w:rsid w:val="00941580"/>
    <w:rsid w:val="00942379"/>
    <w:rsid w:val="0095182A"/>
    <w:rsid w:val="009637BE"/>
    <w:rsid w:val="009714DC"/>
    <w:rsid w:val="00973FD0"/>
    <w:rsid w:val="00987B70"/>
    <w:rsid w:val="00992401"/>
    <w:rsid w:val="00996E5E"/>
    <w:rsid w:val="009A2F88"/>
    <w:rsid w:val="009B2938"/>
    <w:rsid w:val="009D0588"/>
    <w:rsid w:val="009D0903"/>
    <w:rsid w:val="009D3751"/>
    <w:rsid w:val="009D4419"/>
    <w:rsid w:val="009F100D"/>
    <w:rsid w:val="009F138B"/>
    <w:rsid w:val="009F1E48"/>
    <w:rsid w:val="00A0355F"/>
    <w:rsid w:val="00A04F34"/>
    <w:rsid w:val="00A127EE"/>
    <w:rsid w:val="00A13E30"/>
    <w:rsid w:val="00A141F7"/>
    <w:rsid w:val="00A16681"/>
    <w:rsid w:val="00A17C50"/>
    <w:rsid w:val="00A23379"/>
    <w:rsid w:val="00A24935"/>
    <w:rsid w:val="00A24994"/>
    <w:rsid w:val="00A347D7"/>
    <w:rsid w:val="00A36C82"/>
    <w:rsid w:val="00A44E27"/>
    <w:rsid w:val="00A54C11"/>
    <w:rsid w:val="00A56059"/>
    <w:rsid w:val="00A567F0"/>
    <w:rsid w:val="00A66D47"/>
    <w:rsid w:val="00A72069"/>
    <w:rsid w:val="00A9209C"/>
    <w:rsid w:val="00A94D54"/>
    <w:rsid w:val="00A95231"/>
    <w:rsid w:val="00AB414D"/>
    <w:rsid w:val="00AB52BC"/>
    <w:rsid w:val="00AC16DF"/>
    <w:rsid w:val="00AC1F7B"/>
    <w:rsid w:val="00AC316D"/>
    <w:rsid w:val="00AC5739"/>
    <w:rsid w:val="00AD034C"/>
    <w:rsid w:val="00AD286A"/>
    <w:rsid w:val="00AD38E0"/>
    <w:rsid w:val="00AD5B37"/>
    <w:rsid w:val="00AD6D93"/>
    <w:rsid w:val="00AD7979"/>
    <w:rsid w:val="00AE269E"/>
    <w:rsid w:val="00AF2EE8"/>
    <w:rsid w:val="00AF669C"/>
    <w:rsid w:val="00AF6F19"/>
    <w:rsid w:val="00B030F3"/>
    <w:rsid w:val="00B10A3D"/>
    <w:rsid w:val="00B11584"/>
    <w:rsid w:val="00B13D38"/>
    <w:rsid w:val="00B22691"/>
    <w:rsid w:val="00B25401"/>
    <w:rsid w:val="00B263AD"/>
    <w:rsid w:val="00B31742"/>
    <w:rsid w:val="00B35F44"/>
    <w:rsid w:val="00B41645"/>
    <w:rsid w:val="00B44DBE"/>
    <w:rsid w:val="00B44FDA"/>
    <w:rsid w:val="00B45031"/>
    <w:rsid w:val="00B46392"/>
    <w:rsid w:val="00B54768"/>
    <w:rsid w:val="00B5497C"/>
    <w:rsid w:val="00B55A89"/>
    <w:rsid w:val="00B61F21"/>
    <w:rsid w:val="00B704E3"/>
    <w:rsid w:val="00B720CE"/>
    <w:rsid w:val="00B72568"/>
    <w:rsid w:val="00B74C83"/>
    <w:rsid w:val="00B81478"/>
    <w:rsid w:val="00B92F3E"/>
    <w:rsid w:val="00BA0FD0"/>
    <w:rsid w:val="00BB63ED"/>
    <w:rsid w:val="00BB69CD"/>
    <w:rsid w:val="00BC03A6"/>
    <w:rsid w:val="00BC0448"/>
    <w:rsid w:val="00BC4079"/>
    <w:rsid w:val="00BE3AA2"/>
    <w:rsid w:val="00BE49FC"/>
    <w:rsid w:val="00BE5839"/>
    <w:rsid w:val="00BF0F8A"/>
    <w:rsid w:val="00BF1CA8"/>
    <w:rsid w:val="00BF24E4"/>
    <w:rsid w:val="00BF7CA5"/>
    <w:rsid w:val="00C07286"/>
    <w:rsid w:val="00C12404"/>
    <w:rsid w:val="00C16BC8"/>
    <w:rsid w:val="00C20DA5"/>
    <w:rsid w:val="00C23CCF"/>
    <w:rsid w:val="00C311A0"/>
    <w:rsid w:val="00C338B0"/>
    <w:rsid w:val="00C339BC"/>
    <w:rsid w:val="00C36382"/>
    <w:rsid w:val="00C423DB"/>
    <w:rsid w:val="00C46DF9"/>
    <w:rsid w:val="00C50F91"/>
    <w:rsid w:val="00C54760"/>
    <w:rsid w:val="00C57FC5"/>
    <w:rsid w:val="00C61968"/>
    <w:rsid w:val="00C659D9"/>
    <w:rsid w:val="00C737D6"/>
    <w:rsid w:val="00C777BE"/>
    <w:rsid w:val="00C81B43"/>
    <w:rsid w:val="00C87E7B"/>
    <w:rsid w:val="00CA72EA"/>
    <w:rsid w:val="00CA7A1A"/>
    <w:rsid w:val="00CB3CFB"/>
    <w:rsid w:val="00CB712C"/>
    <w:rsid w:val="00CC13B7"/>
    <w:rsid w:val="00CC1B07"/>
    <w:rsid w:val="00CC444B"/>
    <w:rsid w:val="00CC5696"/>
    <w:rsid w:val="00CD294E"/>
    <w:rsid w:val="00CE4813"/>
    <w:rsid w:val="00D02E88"/>
    <w:rsid w:val="00D0576C"/>
    <w:rsid w:val="00D05D75"/>
    <w:rsid w:val="00D061FF"/>
    <w:rsid w:val="00D179C7"/>
    <w:rsid w:val="00D2138A"/>
    <w:rsid w:val="00D239CC"/>
    <w:rsid w:val="00D25907"/>
    <w:rsid w:val="00D25D28"/>
    <w:rsid w:val="00D323D5"/>
    <w:rsid w:val="00D37EFF"/>
    <w:rsid w:val="00D41095"/>
    <w:rsid w:val="00D425FC"/>
    <w:rsid w:val="00D45650"/>
    <w:rsid w:val="00D5536D"/>
    <w:rsid w:val="00D56D2C"/>
    <w:rsid w:val="00D56F50"/>
    <w:rsid w:val="00D66837"/>
    <w:rsid w:val="00D66A0F"/>
    <w:rsid w:val="00D72EBF"/>
    <w:rsid w:val="00D756FA"/>
    <w:rsid w:val="00D921C9"/>
    <w:rsid w:val="00D923C9"/>
    <w:rsid w:val="00D96013"/>
    <w:rsid w:val="00D966B1"/>
    <w:rsid w:val="00DA23E6"/>
    <w:rsid w:val="00DD08BE"/>
    <w:rsid w:val="00DD1A1D"/>
    <w:rsid w:val="00DE3164"/>
    <w:rsid w:val="00DE434E"/>
    <w:rsid w:val="00DE5F85"/>
    <w:rsid w:val="00DF5BD6"/>
    <w:rsid w:val="00DF699E"/>
    <w:rsid w:val="00E007E2"/>
    <w:rsid w:val="00E00AF3"/>
    <w:rsid w:val="00E021F4"/>
    <w:rsid w:val="00E045B5"/>
    <w:rsid w:val="00E11ECC"/>
    <w:rsid w:val="00E12977"/>
    <w:rsid w:val="00E152EA"/>
    <w:rsid w:val="00E21D46"/>
    <w:rsid w:val="00E2370E"/>
    <w:rsid w:val="00E308BB"/>
    <w:rsid w:val="00E32A25"/>
    <w:rsid w:val="00E33836"/>
    <w:rsid w:val="00E35C23"/>
    <w:rsid w:val="00E45A53"/>
    <w:rsid w:val="00E46FE1"/>
    <w:rsid w:val="00E5087C"/>
    <w:rsid w:val="00E5141C"/>
    <w:rsid w:val="00E526CF"/>
    <w:rsid w:val="00E57740"/>
    <w:rsid w:val="00E64523"/>
    <w:rsid w:val="00E651B2"/>
    <w:rsid w:val="00E70639"/>
    <w:rsid w:val="00E7682D"/>
    <w:rsid w:val="00E93283"/>
    <w:rsid w:val="00E940EF"/>
    <w:rsid w:val="00E94132"/>
    <w:rsid w:val="00E9463F"/>
    <w:rsid w:val="00EA00A7"/>
    <w:rsid w:val="00EA02F3"/>
    <w:rsid w:val="00EA73AC"/>
    <w:rsid w:val="00EB0168"/>
    <w:rsid w:val="00EB0D63"/>
    <w:rsid w:val="00EB53AC"/>
    <w:rsid w:val="00EB5935"/>
    <w:rsid w:val="00EB7803"/>
    <w:rsid w:val="00ED35AB"/>
    <w:rsid w:val="00EE503B"/>
    <w:rsid w:val="00EE708A"/>
    <w:rsid w:val="00EE74C7"/>
    <w:rsid w:val="00F01332"/>
    <w:rsid w:val="00F06EE4"/>
    <w:rsid w:val="00F07566"/>
    <w:rsid w:val="00F1615A"/>
    <w:rsid w:val="00F16A60"/>
    <w:rsid w:val="00F243F5"/>
    <w:rsid w:val="00F24CFA"/>
    <w:rsid w:val="00F25AAE"/>
    <w:rsid w:val="00F40D4F"/>
    <w:rsid w:val="00F43434"/>
    <w:rsid w:val="00F44C71"/>
    <w:rsid w:val="00F56760"/>
    <w:rsid w:val="00F6167A"/>
    <w:rsid w:val="00F62BB9"/>
    <w:rsid w:val="00F77756"/>
    <w:rsid w:val="00F849A5"/>
    <w:rsid w:val="00F85B7E"/>
    <w:rsid w:val="00FA2120"/>
    <w:rsid w:val="00FA7F23"/>
    <w:rsid w:val="00FB1E4E"/>
    <w:rsid w:val="00FB5ED4"/>
    <w:rsid w:val="00FC6646"/>
    <w:rsid w:val="00FD0F02"/>
    <w:rsid w:val="00FE0B11"/>
    <w:rsid w:val="00FE2B5D"/>
    <w:rsid w:val="00FE5A89"/>
    <w:rsid w:val="00FE67EB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43FFB56"/>
  <w15:chartTrackingRefBased/>
  <w15:docId w15:val="{57CA5230-FAEC-41EE-B75F-947A6724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38A"/>
  </w:style>
  <w:style w:type="paragraph" w:styleId="berschrift1">
    <w:name w:val="heading 1"/>
    <w:basedOn w:val="Standard"/>
    <w:next w:val="Standard"/>
    <w:link w:val="berschrift1Zchn"/>
    <w:uiPriority w:val="9"/>
    <w:qFormat/>
    <w:rsid w:val="00B54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1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C33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623"/>
  </w:style>
  <w:style w:type="paragraph" w:styleId="Fuzeile">
    <w:name w:val="footer"/>
    <w:basedOn w:val="Standard"/>
    <w:link w:val="FuzeileZchn"/>
    <w:uiPriority w:val="99"/>
    <w:unhideWhenUsed/>
    <w:rsid w:val="002B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623"/>
  </w:style>
  <w:style w:type="paragraph" w:styleId="StandardWeb">
    <w:name w:val="Normal (Web)"/>
    <w:basedOn w:val="Standard"/>
    <w:uiPriority w:val="99"/>
    <w:unhideWhenUsed/>
    <w:rsid w:val="0020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0620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620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C4079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39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C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1F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570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1306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B7E"/>
    <w:rPr>
      <w:rFonts w:ascii="Segoe UI" w:hAnsi="Segoe UI" w:cs="Segoe UI"/>
      <w:sz w:val="18"/>
      <w:szCs w:val="18"/>
    </w:rPr>
  </w:style>
  <w:style w:type="paragraph" w:styleId="Standardeinzug">
    <w:name w:val="Normal Indent"/>
    <w:basedOn w:val="Standard"/>
    <w:uiPriority w:val="99"/>
    <w:semiHidden/>
    <w:rsid w:val="00F777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0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0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0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70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7049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36038F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16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49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">
    <w:name w:val="st"/>
    <w:basedOn w:val="Absatz-Standardschriftart"/>
    <w:rsid w:val="0036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ama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mas.com" TargetMode="External"/><Relationship Id="rId12" Type="http://schemas.openxmlformats.org/officeDocument/2006/relationships/hyperlink" Target="https://ars-pr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sten.schmidt@frama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Overmann@ars-pr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s-pr.de/presse/20201002_fr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1002_fr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1002_fr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framas investiert in Mehrkomponenten-Spritzguss (framas) Pressemeldung vom 02.10.2020</vt:lpstr>
      <vt:lpstr>Smart Factory: framas setzt auf digitalisierte Fertigung (framas) Pressemeldung vom</vt:lpstr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framas investiert in Mehrkomponenten-Spritzguss (framas) Pressemeldung vom 02.10.2020</dc:title>
  <dc:subject/>
  <dc:creator>Andreas</dc:creator>
  <cp:keywords/>
  <dc:description/>
  <cp:lastModifiedBy>Martina Overmann</cp:lastModifiedBy>
  <cp:revision>3</cp:revision>
  <cp:lastPrinted>2020-01-02T15:01:00Z</cp:lastPrinted>
  <dcterms:created xsi:type="dcterms:W3CDTF">2020-10-01T06:43:00Z</dcterms:created>
  <dcterms:modified xsi:type="dcterms:W3CDTF">2020-10-01T07:29:00Z</dcterms:modified>
</cp:coreProperties>
</file>