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005B" w14:textId="39477F8B" w:rsidR="00BE1648" w:rsidRPr="00C931D6" w:rsidRDefault="00BE1648" w:rsidP="00607F8E">
      <w:pPr>
        <w:spacing w:line="240" w:lineRule="atLeast"/>
        <w:jc w:val="both"/>
        <w:rPr>
          <w:rFonts w:ascii="PT Sans" w:hAnsi="PT Sans" w:cs="Arial"/>
          <w:b/>
          <w:bCs/>
          <w:color w:val="4D5056"/>
          <w:sz w:val="23"/>
          <w:szCs w:val="23"/>
        </w:rPr>
      </w:pPr>
      <w:r w:rsidRPr="00827F5A">
        <w:rPr>
          <w:rFonts w:ascii="PT Sans" w:hAnsi="PT Sans" w:cs="Arial"/>
          <w:b/>
          <w:bCs/>
          <w:color w:val="4D5056"/>
          <w:sz w:val="40"/>
          <w:szCs w:val="40"/>
        </w:rPr>
        <w:t>35 Jahre HOKAMIX30 – Erlesenes aus der Natur für Hunde jedes Alters</w:t>
      </w:r>
    </w:p>
    <w:p w14:paraId="5A8B12BD" w14:textId="77777777" w:rsidR="00EC4403" w:rsidRPr="00C931D6" w:rsidRDefault="00EC4403" w:rsidP="00EC4403">
      <w:pPr>
        <w:pStyle w:val="Default"/>
        <w:spacing w:line="360" w:lineRule="atLeast"/>
        <w:jc w:val="both"/>
        <w:rPr>
          <w:rFonts w:ascii="PT Sans" w:hAnsi="PT Sans" w:cstheme="minorBidi"/>
          <w:b/>
          <w:color w:val="4D5056"/>
          <w:sz w:val="23"/>
          <w:szCs w:val="23"/>
        </w:rPr>
      </w:pPr>
    </w:p>
    <w:p w14:paraId="312107C1" w14:textId="44192764" w:rsidR="00A947AB" w:rsidRPr="00C931D6" w:rsidRDefault="006F3C12" w:rsidP="00C931D6">
      <w:pPr>
        <w:pStyle w:val="Default"/>
        <w:numPr>
          <w:ilvl w:val="0"/>
          <w:numId w:val="23"/>
        </w:numPr>
        <w:spacing w:line="360" w:lineRule="atLeast"/>
        <w:jc w:val="both"/>
        <w:rPr>
          <w:rFonts w:ascii="PT Sans" w:hAnsi="PT Sans" w:cstheme="minorBidi"/>
          <w:b/>
          <w:color w:val="4D5056"/>
          <w:sz w:val="23"/>
          <w:szCs w:val="23"/>
        </w:rPr>
      </w:pPr>
      <w:r w:rsidRPr="00C931D6">
        <w:rPr>
          <w:rFonts w:ascii="PT Sans" w:hAnsi="PT Sans" w:cstheme="minorBidi"/>
          <w:b/>
          <w:color w:val="4D5056"/>
          <w:sz w:val="23"/>
          <w:szCs w:val="23"/>
        </w:rPr>
        <w:t xml:space="preserve">grau </w:t>
      </w:r>
      <w:r w:rsidR="00C931D6">
        <w:rPr>
          <w:rFonts w:ascii="PT Sans" w:hAnsi="PT Sans" w:cstheme="minorBidi"/>
          <w:b/>
          <w:color w:val="4D5056"/>
          <w:sz w:val="23"/>
          <w:szCs w:val="23"/>
        </w:rPr>
        <w:t>GmbH S</w:t>
      </w:r>
      <w:r w:rsidRPr="00C931D6">
        <w:rPr>
          <w:rFonts w:ascii="PT Sans" w:hAnsi="PT Sans" w:cstheme="minorBidi"/>
          <w:b/>
          <w:color w:val="4D5056"/>
          <w:sz w:val="23"/>
          <w:szCs w:val="23"/>
        </w:rPr>
        <w:t xml:space="preserve">pezialtiernahrung </w:t>
      </w:r>
      <w:r w:rsidR="00C931D6" w:rsidRPr="00BE1648">
        <w:rPr>
          <w:rFonts w:ascii="PT Sans" w:hAnsi="PT Sans" w:cstheme="minorBidi"/>
          <w:b/>
          <w:color w:val="4D5056"/>
          <w:sz w:val="23"/>
          <w:szCs w:val="23"/>
        </w:rPr>
        <w:t>feiert den</w:t>
      </w:r>
      <w:r w:rsidRPr="00BE1648">
        <w:rPr>
          <w:rFonts w:ascii="PT Sans" w:hAnsi="PT Sans" w:cstheme="minorBidi"/>
          <w:b/>
          <w:color w:val="4D5056"/>
          <w:sz w:val="23"/>
          <w:szCs w:val="23"/>
        </w:rPr>
        <w:t xml:space="preserve"> </w:t>
      </w:r>
      <w:r w:rsidR="00FB7B7C" w:rsidRPr="00C931D6">
        <w:rPr>
          <w:rFonts w:ascii="PT Sans" w:hAnsi="PT Sans" w:cstheme="minorBidi"/>
          <w:b/>
          <w:color w:val="4D5056"/>
          <w:sz w:val="23"/>
          <w:szCs w:val="23"/>
        </w:rPr>
        <w:t xml:space="preserve">35. </w:t>
      </w:r>
      <w:r w:rsidR="000D5C98" w:rsidRPr="00C931D6">
        <w:rPr>
          <w:rFonts w:ascii="PT Sans" w:hAnsi="PT Sans" w:cstheme="minorBidi"/>
          <w:b/>
          <w:color w:val="4D5056"/>
          <w:sz w:val="23"/>
          <w:szCs w:val="23"/>
        </w:rPr>
        <w:t xml:space="preserve">Geburtstag </w:t>
      </w:r>
      <w:r w:rsidR="00B14FA6" w:rsidRPr="00C931D6">
        <w:rPr>
          <w:rFonts w:ascii="PT Sans" w:hAnsi="PT Sans" w:cstheme="minorBidi"/>
          <w:b/>
          <w:color w:val="4D5056"/>
          <w:sz w:val="23"/>
          <w:szCs w:val="23"/>
        </w:rPr>
        <w:t xml:space="preserve">der </w:t>
      </w:r>
      <w:r w:rsidR="004721B0" w:rsidRPr="00C931D6">
        <w:rPr>
          <w:rFonts w:ascii="PT Sans" w:hAnsi="PT Sans" w:cstheme="minorBidi"/>
          <w:b/>
          <w:color w:val="4D5056"/>
          <w:sz w:val="23"/>
          <w:szCs w:val="23"/>
        </w:rPr>
        <w:t>naturbelassene</w:t>
      </w:r>
      <w:r w:rsidR="00B14FA6" w:rsidRPr="00C931D6">
        <w:rPr>
          <w:rFonts w:ascii="PT Sans" w:hAnsi="PT Sans" w:cstheme="minorBidi"/>
          <w:b/>
          <w:color w:val="4D5056"/>
          <w:sz w:val="23"/>
          <w:szCs w:val="23"/>
        </w:rPr>
        <w:t>n</w:t>
      </w:r>
      <w:r w:rsidR="004673D0" w:rsidRPr="00C931D6">
        <w:rPr>
          <w:rFonts w:ascii="PT Sans" w:hAnsi="PT Sans" w:cstheme="minorBidi"/>
          <w:b/>
          <w:color w:val="4D5056"/>
          <w:sz w:val="23"/>
          <w:szCs w:val="23"/>
        </w:rPr>
        <w:t xml:space="preserve"> </w:t>
      </w:r>
      <w:r w:rsidR="009369A8" w:rsidRPr="00C931D6">
        <w:rPr>
          <w:rFonts w:ascii="PT Sans" w:hAnsi="PT Sans" w:cstheme="minorBidi"/>
          <w:b/>
          <w:color w:val="4D5056"/>
          <w:sz w:val="23"/>
          <w:szCs w:val="23"/>
        </w:rPr>
        <w:t xml:space="preserve">Kräutermischung zur Unterstützung </w:t>
      </w:r>
      <w:r w:rsidR="00431E88" w:rsidRPr="00C931D6">
        <w:rPr>
          <w:rFonts w:ascii="PT Sans" w:hAnsi="PT Sans" w:cstheme="minorBidi"/>
          <w:b/>
          <w:color w:val="4D5056"/>
          <w:sz w:val="23"/>
          <w:szCs w:val="23"/>
        </w:rPr>
        <w:t>einer gesunden Ernährung</w:t>
      </w:r>
    </w:p>
    <w:p w14:paraId="23D39EAF" w14:textId="71534416" w:rsidR="00220AC1" w:rsidRPr="00C931D6" w:rsidRDefault="00431E88" w:rsidP="00C931D6">
      <w:pPr>
        <w:pStyle w:val="Default"/>
        <w:numPr>
          <w:ilvl w:val="0"/>
          <w:numId w:val="23"/>
        </w:numPr>
        <w:spacing w:line="360" w:lineRule="atLeast"/>
        <w:jc w:val="both"/>
        <w:rPr>
          <w:rFonts w:ascii="PT Sans" w:hAnsi="PT Sans" w:cstheme="minorBidi"/>
          <w:b/>
          <w:color w:val="4D5056"/>
          <w:sz w:val="23"/>
          <w:szCs w:val="23"/>
        </w:rPr>
      </w:pPr>
      <w:r w:rsidRPr="00C931D6">
        <w:rPr>
          <w:rFonts w:ascii="PT Sans" w:hAnsi="PT Sans" w:cstheme="minorBidi"/>
          <w:b/>
          <w:color w:val="4D5056"/>
          <w:sz w:val="23"/>
          <w:szCs w:val="23"/>
        </w:rPr>
        <w:t xml:space="preserve">Ausgewogene Rezeptur mit </w:t>
      </w:r>
      <w:r w:rsidR="00082668" w:rsidRPr="00C931D6">
        <w:rPr>
          <w:rFonts w:ascii="PT Sans" w:hAnsi="PT Sans" w:cstheme="minorBidi"/>
          <w:b/>
          <w:color w:val="4D5056"/>
          <w:sz w:val="23"/>
          <w:szCs w:val="23"/>
        </w:rPr>
        <w:t>Vitamine</w:t>
      </w:r>
      <w:r w:rsidRPr="00C931D6">
        <w:rPr>
          <w:rFonts w:ascii="PT Sans" w:hAnsi="PT Sans" w:cstheme="minorBidi"/>
          <w:b/>
          <w:color w:val="4D5056"/>
          <w:sz w:val="23"/>
          <w:szCs w:val="23"/>
        </w:rPr>
        <w:t>n</w:t>
      </w:r>
      <w:r w:rsidR="00082668" w:rsidRPr="00C931D6">
        <w:rPr>
          <w:rFonts w:ascii="PT Sans" w:hAnsi="PT Sans" w:cstheme="minorBidi"/>
          <w:b/>
          <w:color w:val="4D5056"/>
          <w:sz w:val="23"/>
          <w:szCs w:val="23"/>
        </w:rPr>
        <w:t>, Mineralstoffe</w:t>
      </w:r>
      <w:r w:rsidRPr="00C931D6">
        <w:rPr>
          <w:rFonts w:ascii="PT Sans" w:hAnsi="PT Sans" w:cstheme="minorBidi"/>
          <w:b/>
          <w:color w:val="4D5056"/>
          <w:sz w:val="23"/>
          <w:szCs w:val="23"/>
        </w:rPr>
        <w:t>n</w:t>
      </w:r>
      <w:r w:rsidR="00082668" w:rsidRPr="00C931D6">
        <w:rPr>
          <w:rFonts w:ascii="PT Sans" w:hAnsi="PT Sans" w:cstheme="minorBidi"/>
          <w:b/>
          <w:color w:val="4D5056"/>
          <w:sz w:val="23"/>
          <w:szCs w:val="23"/>
        </w:rPr>
        <w:t xml:space="preserve"> und Spurenelemente</w:t>
      </w:r>
      <w:r w:rsidRPr="00C931D6">
        <w:rPr>
          <w:rFonts w:ascii="PT Sans" w:hAnsi="PT Sans" w:cstheme="minorBidi"/>
          <w:b/>
          <w:color w:val="4D5056"/>
          <w:sz w:val="23"/>
          <w:szCs w:val="23"/>
        </w:rPr>
        <w:t>n</w:t>
      </w:r>
      <w:r w:rsidR="00082668" w:rsidRPr="00C931D6">
        <w:rPr>
          <w:rFonts w:ascii="PT Sans" w:hAnsi="PT Sans" w:cstheme="minorBidi"/>
          <w:b/>
          <w:color w:val="4D5056"/>
          <w:sz w:val="23"/>
          <w:szCs w:val="23"/>
        </w:rPr>
        <w:t xml:space="preserve"> aus b</w:t>
      </w:r>
      <w:r w:rsidR="00AA5ACA" w:rsidRPr="00C931D6">
        <w:rPr>
          <w:rFonts w:ascii="PT Sans" w:hAnsi="PT Sans" w:cstheme="minorBidi"/>
          <w:b/>
          <w:color w:val="4D5056"/>
          <w:sz w:val="23"/>
          <w:szCs w:val="23"/>
        </w:rPr>
        <w:t>ioaktive</w:t>
      </w:r>
      <w:r w:rsidR="00082668" w:rsidRPr="00C931D6">
        <w:rPr>
          <w:rFonts w:ascii="PT Sans" w:hAnsi="PT Sans" w:cstheme="minorBidi"/>
          <w:b/>
          <w:color w:val="4D5056"/>
          <w:sz w:val="23"/>
          <w:szCs w:val="23"/>
        </w:rPr>
        <w:t>n</w:t>
      </w:r>
      <w:r w:rsidR="00AA5ACA" w:rsidRPr="00C931D6">
        <w:rPr>
          <w:rFonts w:ascii="PT Sans" w:hAnsi="PT Sans" w:cstheme="minorBidi"/>
          <w:b/>
          <w:color w:val="4D5056"/>
          <w:sz w:val="23"/>
          <w:szCs w:val="23"/>
        </w:rPr>
        <w:t xml:space="preserve"> Wirkstoffen </w:t>
      </w:r>
      <w:r w:rsidR="00082668" w:rsidRPr="00C931D6">
        <w:rPr>
          <w:rFonts w:ascii="PT Sans" w:hAnsi="PT Sans" w:cstheme="minorBidi"/>
          <w:b/>
          <w:color w:val="4D5056"/>
          <w:sz w:val="23"/>
          <w:szCs w:val="23"/>
        </w:rPr>
        <w:t>von</w:t>
      </w:r>
      <w:r w:rsidR="00AA5ACA" w:rsidRPr="00C931D6">
        <w:rPr>
          <w:rFonts w:ascii="PT Sans" w:hAnsi="PT Sans" w:cstheme="minorBidi"/>
          <w:b/>
          <w:color w:val="4D5056"/>
          <w:sz w:val="23"/>
          <w:szCs w:val="23"/>
        </w:rPr>
        <w:t xml:space="preserve"> 30 Pflanzen</w:t>
      </w:r>
      <w:r w:rsidR="004721B0" w:rsidRPr="00C931D6">
        <w:rPr>
          <w:rFonts w:ascii="PT Sans" w:hAnsi="PT Sans" w:cstheme="minorBidi"/>
          <w:b/>
          <w:color w:val="4D5056"/>
          <w:sz w:val="23"/>
          <w:szCs w:val="23"/>
        </w:rPr>
        <w:t xml:space="preserve"> </w:t>
      </w:r>
    </w:p>
    <w:p w14:paraId="6C90E66B" w14:textId="6058E1D3" w:rsidR="00930E93" w:rsidRPr="00C931D6" w:rsidRDefault="00930E93" w:rsidP="00C931D6">
      <w:pPr>
        <w:pStyle w:val="Default"/>
        <w:numPr>
          <w:ilvl w:val="0"/>
          <w:numId w:val="23"/>
        </w:numPr>
        <w:spacing w:line="360" w:lineRule="atLeast"/>
        <w:jc w:val="both"/>
        <w:rPr>
          <w:rFonts w:ascii="PT Sans" w:hAnsi="PT Sans" w:cstheme="minorBidi"/>
          <w:b/>
          <w:color w:val="4D5056"/>
          <w:sz w:val="23"/>
          <w:szCs w:val="23"/>
        </w:rPr>
      </w:pPr>
      <w:r w:rsidRPr="00C931D6">
        <w:rPr>
          <w:rFonts w:ascii="PT Sans" w:hAnsi="PT Sans" w:cstheme="minorBidi"/>
          <w:b/>
          <w:color w:val="4D5056"/>
          <w:sz w:val="23"/>
          <w:szCs w:val="23"/>
        </w:rPr>
        <w:t>Jubiläumsdose mit 35 Prozent mehr Inhalt</w:t>
      </w:r>
    </w:p>
    <w:p w14:paraId="309E9361" w14:textId="77777777" w:rsidR="007124AF" w:rsidRPr="00C931D6" w:rsidRDefault="007124AF" w:rsidP="007124AF">
      <w:pPr>
        <w:pStyle w:val="Default"/>
        <w:spacing w:line="360" w:lineRule="atLeast"/>
        <w:jc w:val="both"/>
        <w:rPr>
          <w:rFonts w:ascii="PT Sans" w:hAnsi="PT Sans" w:cstheme="minorBidi"/>
          <w:b/>
          <w:color w:val="4D5056"/>
          <w:sz w:val="23"/>
          <w:szCs w:val="23"/>
        </w:rPr>
      </w:pPr>
    </w:p>
    <w:p w14:paraId="6488DD3B" w14:textId="47F5C3DD" w:rsidR="00732D98" w:rsidRPr="00C931D6" w:rsidRDefault="00A32FE9" w:rsidP="004868F2">
      <w:pPr>
        <w:autoSpaceDE w:val="0"/>
        <w:autoSpaceDN w:val="0"/>
        <w:adjustRightInd w:val="0"/>
        <w:spacing w:line="360" w:lineRule="atLeast"/>
        <w:ind w:left="1985" w:firstLine="567"/>
        <w:jc w:val="both"/>
        <w:rPr>
          <w:rFonts w:ascii="PT Sans" w:hAnsi="PT Sans" w:cs="Arial"/>
          <w:color w:val="4D5056"/>
          <w:sz w:val="23"/>
          <w:szCs w:val="23"/>
        </w:rPr>
      </w:pPr>
      <w:r w:rsidRPr="00C931D6">
        <w:rPr>
          <w:rFonts w:ascii="PT Sans" w:hAnsi="PT Sans" w:cs="Arial"/>
          <w:b/>
          <w:color w:val="4D5056"/>
          <w:sz w:val="23"/>
          <w:szCs w:val="23"/>
        </w:rPr>
        <w:t>Isselburg</w:t>
      </w:r>
      <w:r w:rsidR="005D60DD" w:rsidRPr="00C931D6">
        <w:rPr>
          <w:rFonts w:ascii="PT Sans" w:hAnsi="PT Sans" w:cs="Arial"/>
          <w:b/>
          <w:color w:val="4D5056"/>
          <w:sz w:val="23"/>
          <w:szCs w:val="23"/>
        </w:rPr>
        <w:t xml:space="preserve">, </w:t>
      </w:r>
      <w:r w:rsidR="00E037A0">
        <w:rPr>
          <w:rFonts w:ascii="PT Sans" w:hAnsi="PT Sans" w:cs="Arial"/>
          <w:b/>
          <w:color w:val="4D5056"/>
          <w:sz w:val="23"/>
          <w:szCs w:val="23"/>
        </w:rPr>
        <w:t>1</w:t>
      </w:r>
      <w:r w:rsidR="00BA1ADA" w:rsidRPr="00C931D6">
        <w:rPr>
          <w:rFonts w:ascii="PT Sans" w:hAnsi="PT Sans" w:cs="Arial"/>
          <w:b/>
          <w:color w:val="4D5056"/>
          <w:sz w:val="23"/>
          <w:szCs w:val="23"/>
        </w:rPr>
        <w:t xml:space="preserve">. </w:t>
      </w:r>
      <w:r w:rsidR="00E037A0">
        <w:rPr>
          <w:rFonts w:ascii="PT Sans" w:hAnsi="PT Sans" w:cs="Arial"/>
          <w:b/>
          <w:color w:val="4D5056"/>
          <w:sz w:val="23"/>
          <w:szCs w:val="23"/>
        </w:rPr>
        <w:t xml:space="preserve">September </w:t>
      </w:r>
      <w:r w:rsidR="000376F6" w:rsidRPr="00C931D6">
        <w:rPr>
          <w:rFonts w:ascii="PT Sans" w:hAnsi="PT Sans" w:cs="Arial"/>
          <w:b/>
          <w:color w:val="4D5056"/>
          <w:sz w:val="23"/>
          <w:szCs w:val="23"/>
        </w:rPr>
        <w:t>2020</w:t>
      </w:r>
      <w:r w:rsidR="00E16710" w:rsidRPr="00C931D6">
        <w:rPr>
          <w:rFonts w:ascii="PT Sans" w:hAnsi="PT Sans" w:cs="Arial"/>
          <w:b/>
          <w:color w:val="4D5056"/>
          <w:sz w:val="23"/>
          <w:szCs w:val="23"/>
        </w:rPr>
        <w:t>.</w:t>
      </w:r>
      <w:r w:rsidR="00D0425F" w:rsidRPr="00C931D6">
        <w:rPr>
          <w:rFonts w:ascii="PT Sans" w:hAnsi="PT Sans" w:cs="Arial"/>
          <w:color w:val="4D5056"/>
          <w:sz w:val="23"/>
          <w:szCs w:val="23"/>
        </w:rPr>
        <w:t xml:space="preserve"> </w:t>
      </w:r>
      <w:r w:rsidR="007A5C39" w:rsidRPr="00C931D6">
        <w:rPr>
          <w:rFonts w:ascii="PT Sans" w:hAnsi="PT Sans" w:cs="Arial"/>
          <w:color w:val="4D5056"/>
          <w:sz w:val="23"/>
          <w:szCs w:val="23"/>
        </w:rPr>
        <w:t xml:space="preserve">Was braucht ein Hund, um glücklich zu sein? </w:t>
      </w:r>
      <w:r w:rsidR="00506EF7" w:rsidRPr="00C931D6">
        <w:rPr>
          <w:rFonts w:ascii="PT Sans" w:hAnsi="PT Sans" w:cs="Arial"/>
          <w:color w:val="4D5056"/>
          <w:sz w:val="23"/>
          <w:szCs w:val="23"/>
        </w:rPr>
        <w:t>Natürlich a</w:t>
      </w:r>
      <w:r w:rsidR="002F3EB4" w:rsidRPr="00C931D6">
        <w:rPr>
          <w:rFonts w:ascii="PT Sans" w:hAnsi="PT Sans" w:cs="Arial"/>
          <w:color w:val="4D5056"/>
          <w:sz w:val="23"/>
          <w:szCs w:val="23"/>
        </w:rPr>
        <w:t>bwechslungsreiche</w:t>
      </w:r>
      <w:r w:rsidR="00BF7EFF" w:rsidRPr="00C931D6">
        <w:rPr>
          <w:rFonts w:ascii="PT Sans" w:hAnsi="PT Sans" w:cs="Arial"/>
          <w:color w:val="4D5056"/>
          <w:sz w:val="23"/>
          <w:szCs w:val="23"/>
        </w:rPr>
        <w:t xml:space="preserve"> Bewegung</w:t>
      </w:r>
      <w:r w:rsidR="00506EF7" w:rsidRPr="00C931D6">
        <w:rPr>
          <w:rFonts w:ascii="PT Sans" w:hAnsi="PT Sans" w:cs="Arial"/>
          <w:color w:val="4D5056"/>
          <w:sz w:val="23"/>
          <w:szCs w:val="23"/>
        </w:rPr>
        <w:t>, wenig Stress und</w:t>
      </w:r>
      <w:r w:rsidR="00F35055" w:rsidRPr="00C931D6">
        <w:rPr>
          <w:rFonts w:ascii="PT Sans" w:hAnsi="PT Sans" w:cs="Arial"/>
          <w:color w:val="4D5056"/>
          <w:sz w:val="23"/>
          <w:szCs w:val="23"/>
        </w:rPr>
        <w:t xml:space="preserve"> </w:t>
      </w:r>
      <w:r w:rsidR="002F3EB4" w:rsidRPr="00C931D6">
        <w:rPr>
          <w:rFonts w:ascii="PT Sans" w:hAnsi="PT Sans" w:cs="Arial"/>
          <w:color w:val="4D5056"/>
          <w:sz w:val="23"/>
          <w:szCs w:val="23"/>
        </w:rPr>
        <w:t>viel Liebe</w:t>
      </w:r>
      <w:r w:rsidR="00506EF7" w:rsidRPr="00C931D6">
        <w:rPr>
          <w:rFonts w:ascii="PT Sans" w:hAnsi="PT Sans" w:cs="Arial"/>
          <w:color w:val="4D5056"/>
          <w:sz w:val="23"/>
          <w:szCs w:val="23"/>
        </w:rPr>
        <w:t xml:space="preserve"> von Herrchen und Frauchen. Ein </w:t>
      </w:r>
      <w:r w:rsidR="003F4079" w:rsidRPr="00C931D6">
        <w:rPr>
          <w:rFonts w:ascii="PT Sans" w:hAnsi="PT Sans" w:cs="Arial"/>
          <w:color w:val="4D5056"/>
          <w:sz w:val="23"/>
          <w:szCs w:val="23"/>
        </w:rPr>
        <w:t xml:space="preserve">weiterer </w:t>
      </w:r>
      <w:r w:rsidR="00506EF7" w:rsidRPr="00C931D6">
        <w:rPr>
          <w:rFonts w:ascii="PT Sans" w:hAnsi="PT Sans" w:cs="Arial"/>
          <w:color w:val="4D5056"/>
          <w:sz w:val="23"/>
          <w:szCs w:val="23"/>
        </w:rPr>
        <w:t>ganz entscheidender Punkt ist</w:t>
      </w:r>
      <w:r w:rsidR="003F4079" w:rsidRPr="00C931D6">
        <w:rPr>
          <w:rFonts w:ascii="PT Sans" w:hAnsi="PT Sans" w:cs="Arial"/>
          <w:color w:val="4D5056"/>
          <w:sz w:val="23"/>
          <w:szCs w:val="23"/>
        </w:rPr>
        <w:t xml:space="preserve"> </w:t>
      </w:r>
      <w:r w:rsidR="007A5C39" w:rsidRPr="00C931D6">
        <w:rPr>
          <w:rFonts w:ascii="PT Sans" w:hAnsi="PT Sans" w:cs="Arial"/>
          <w:color w:val="4D5056"/>
          <w:sz w:val="23"/>
          <w:szCs w:val="23"/>
        </w:rPr>
        <w:t>eine gesunde Ernährung</w:t>
      </w:r>
      <w:r w:rsidR="003F4079" w:rsidRPr="00C931D6">
        <w:rPr>
          <w:rFonts w:ascii="PT Sans" w:hAnsi="PT Sans" w:cs="Arial"/>
          <w:color w:val="4D5056"/>
          <w:sz w:val="23"/>
          <w:szCs w:val="23"/>
        </w:rPr>
        <w:t xml:space="preserve"> – und genau </w:t>
      </w:r>
      <w:r w:rsidR="00014308" w:rsidRPr="00C931D6">
        <w:rPr>
          <w:rFonts w:ascii="PT Sans" w:hAnsi="PT Sans" w:cs="Arial"/>
          <w:color w:val="4D5056"/>
          <w:sz w:val="23"/>
          <w:szCs w:val="23"/>
        </w:rPr>
        <w:t>hier</w:t>
      </w:r>
      <w:r w:rsidR="00C26908" w:rsidRPr="00C931D6">
        <w:rPr>
          <w:rFonts w:ascii="PT Sans" w:hAnsi="PT Sans" w:cs="Arial"/>
          <w:color w:val="4D5056"/>
          <w:sz w:val="23"/>
          <w:szCs w:val="23"/>
        </w:rPr>
        <w:t xml:space="preserve"> </w:t>
      </w:r>
      <w:r w:rsidR="00AF6814" w:rsidRPr="00C931D6">
        <w:rPr>
          <w:rFonts w:ascii="PT Sans" w:hAnsi="PT Sans" w:cs="Arial"/>
          <w:color w:val="4D5056"/>
          <w:sz w:val="23"/>
          <w:szCs w:val="23"/>
        </w:rPr>
        <w:t>liefert</w:t>
      </w:r>
      <w:r w:rsidR="00C26908" w:rsidRPr="00C931D6">
        <w:rPr>
          <w:rFonts w:ascii="PT Sans" w:hAnsi="PT Sans" w:cs="Arial"/>
          <w:color w:val="4D5056"/>
          <w:sz w:val="23"/>
          <w:szCs w:val="23"/>
        </w:rPr>
        <w:t xml:space="preserve"> </w:t>
      </w:r>
      <w:r w:rsidR="003F4079" w:rsidRPr="00C931D6">
        <w:rPr>
          <w:rFonts w:ascii="PT Sans" w:hAnsi="PT Sans" w:cs="Arial"/>
          <w:color w:val="4D5056"/>
          <w:sz w:val="23"/>
          <w:szCs w:val="23"/>
        </w:rPr>
        <w:t xml:space="preserve">die </w:t>
      </w:r>
      <w:r w:rsidR="00C931D6" w:rsidRPr="00BE1648">
        <w:rPr>
          <w:rFonts w:ascii="PT Sans" w:hAnsi="PT Sans" w:cs="Arial"/>
          <w:color w:val="4D5056"/>
          <w:sz w:val="23"/>
          <w:szCs w:val="23"/>
        </w:rPr>
        <w:t>grau GmbH Spezialtiernahrung</w:t>
      </w:r>
      <w:r w:rsidR="003F4079" w:rsidRPr="00C931D6">
        <w:rPr>
          <w:rFonts w:ascii="PT Sans" w:hAnsi="PT Sans" w:cs="Arial"/>
          <w:color w:val="4D5056"/>
          <w:sz w:val="23"/>
          <w:szCs w:val="23"/>
        </w:rPr>
        <w:t xml:space="preserve"> </w:t>
      </w:r>
      <w:r w:rsidR="00C26908" w:rsidRPr="00C931D6">
        <w:rPr>
          <w:rFonts w:ascii="PT Sans" w:hAnsi="PT Sans" w:cs="Arial"/>
          <w:color w:val="4D5056"/>
          <w:sz w:val="23"/>
          <w:szCs w:val="23"/>
        </w:rPr>
        <w:t>mit HOKAMIX30</w:t>
      </w:r>
      <w:r w:rsidR="00AF6814" w:rsidRPr="00C931D6">
        <w:rPr>
          <w:rFonts w:ascii="PT Sans" w:hAnsi="PT Sans" w:cs="Arial"/>
          <w:color w:val="4D5056"/>
          <w:sz w:val="23"/>
          <w:szCs w:val="23"/>
        </w:rPr>
        <w:t xml:space="preserve"> wertvolle Unterstützung</w:t>
      </w:r>
      <w:r w:rsidR="00C26908" w:rsidRPr="00C931D6">
        <w:rPr>
          <w:rFonts w:ascii="PT Sans" w:hAnsi="PT Sans" w:cs="Arial"/>
          <w:color w:val="4D5056"/>
          <w:sz w:val="23"/>
          <w:szCs w:val="23"/>
        </w:rPr>
        <w:t xml:space="preserve">. </w:t>
      </w:r>
      <w:r w:rsidR="004868F2" w:rsidRPr="00C931D6">
        <w:rPr>
          <w:rFonts w:ascii="PT Sans" w:hAnsi="PT Sans" w:cs="Arial"/>
          <w:color w:val="4D5056"/>
          <w:sz w:val="23"/>
          <w:szCs w:val="23"/>
        </w:rPr>
        <w:t xml:space="preserve">Seit 1985 und damit stolzen 35 </w:t>
      </w:r>
      <w:r w:rsidR="00C26908" w:rsidRPr="00C931D6">
        <w:rPr>
          <w:rFonts w:ascii="PT Sans" w:hAnsi="PT Sans" w:cs="Arial"/>
          <w:color w:val="4D5056"/>
          <w:sz w:val="23"/>
          <w:szCs w:val="23"/>
        </w:rPr>
        <w:t xml:space="preserve">Jahren </w:t>
      </w:r>
      <w:r w:rsidR="00AF6814" w:rsidRPr="00C931D6">
        <w:rPr>
          <w:rFonts w:ascii="PT Sans" w:hAnsi="PT Sans" w:cs="Arial"/>
          <w:color w:val="4D5056"/>
          <w:sz w:val="23"/>
          <w:szCs w:val="23"/>
        </w:rPr>
        <w:t xml:space="preserve">ist die </w:t>
      </w:r>
      <w:r w:rsidR="009B5112" w:rsidRPr="00C931D6">
        <w:rPr>
          <w:rFonts w:ascii="PT Sans" w:hAnsi="PT Sans" w:cs="Arial"/>
          <w:color w:val="4D5056"/>
          <w:sz w:val="23"/>
          <w:szCs w:val="23"/>
        </w:rPr>
        <w:t>naturbelassene, hochwertige</w:t>
      </w:r>
      <w:r w:rsidR="00E819CA" w:rsidRPr="00C931D6">
        <w:rPr>
          <w:rFonts w:ascii="PT Sans" w:hAnsi="PT Sans" w:cs="Arial"/>
          <w:color w:val="4D5056"/>
          <w:sz w:val="23"/>
          <w:szCs w:val="23"/>
        </w:rPr>
        <w:t xml:space="preserve"> </w:t>
      </w:r>
      <w:r w:rsidR="00BA3A43" w:rsidRPr="00C931D6">
        <w:rPr>
          <w:rFonts w:ascii="PT Sans" w:hAnsi="PT Sans" w:cs="Arial"/>
          <w:color w:val="4D5056"/>
          <w:sz w:val="23"/>
          <w:szCs w:val="23"/>
        </w:rPr>
        <w:t xml:space="preserve">Kräutermischung im Exklusivvertrieb des </w:t>
      </w:r>
      <w:r w:rsidR="009B5112" w:rsidRPr="00C931D6">
        <w:rPr>
          <w:rFonts w:ascii="PT Sans" w:hAnsi="PT Sans" w:cs="Arial"/>
          <w:color w:val="4D5056"/>
          <w:sz w:val="23"/>
          <w:szCs w:val="23"/>
        </w:rPr>
        <w:t xml:space="preserve">wegweisenden </w:t>
      </w:r>
      <w:r w:rsidR="00B0701C" w:rsidRPr="00C931D6">
        <w:rPr>
          <w:rFonts w:ascii="PT Sans" w:hAnsi="PT Sans" w:cs="Arial"/>
          <w:color w:val="4D5056"/>
          <w:sz w:val="23"/>
          <w:szCs w:val="23"/>
        </w:rPr>
        <w:t xml:space="preserve">Spezialisten für </w:t>
      </w:r>
      <w:r w:rsidR="009B5112" w:rsidRPr="00C931D6">
        <w:rPr>
          <w:rFonts w:ascii="PT Sans" w:hAnsi="PT Sans" w:cs="Arial"/>
          <w:color w:val="4D5056"/>
          <w:sz w:val="23"/>
          <w:szCs w:val="23"/>
        </w:rPr>
        <w:t xml:space="preserve">pflanzliche </w:t>
      </w:r>
      <w:r w:rsidR="00B0701C" w:rsidRPr="00C931D6">
        <w:rPr>
          <w:rFonts w:ascii="PT Sans" w:hAnsi="PT Sans" w:cs="Arial"/>
          <w:color w:val="4D5056"/>
          <w:sz w:val="23"/>
          <w:szCs w:val="23"/>
        </w:rPr>
        <w:t xml:space="preserve">Ergänzungsfuttermittel </w:t>
      </w:r>
      <w:r w:rsidR="00630D36" w:rsidRPr="00C931D6">
        <w:rPr>
          <w:rFonts w:ascii="PT Sans" w:hAnsi="PT Sans" w:cs="Arial"/>
          <w:color w:val="4D5056"/>
          <w:sz w:val="23"/>
          <w:szCs w:val="23"/>
        </w:rPr>
        <w:t>in Deutschland erhältlic</w:t>
      </w:r>
      <w:r w:rsidR="00437996" w:rsidRPr="00C931D6">
        <w:rPr>
          <w:rFonts w:ascii="PT Sans" w:hAnsi="PT Sans" w:cs="Arial"/>
          <w:color w:val="4D5056"/>
          <w:sz w:val="23"/>
          <w:szCs w:val="23"/>
        </w:rPr>
        <w:t xml:space="preserve">h. Über ein europa- und weltweites Partnernetzwerk </w:t>
      </w:r>
      <w:r w:rsidR="004B7ED5" w:rsidRPr="00C931D6">
        <w:rPr>
          <w:rFonts w:ascii="PT Sans" w:hAnsi="PT Sans" w:cs="Arial"/>
          <w:color w:val="4D5056"/>
          <w:sz w:val="23"/>
          <w:szCs w:val="23"/>
        </w:rPr>
        <w:t xml:space="preserve">können zudem Hundebesitzer </w:t>
      </w:r>
      <w:r w:rsidR="008F6BFC" w:rsidRPr="00C931D6">
        <w:rPr>
          <w:rFonts w:ascii="PT Sans" w:hAnsi="PT Sans" w:cs="Arial"/>
          <w:color w:val="4D5056"/>
          <w:sz w:val="23"/>
          <w:szCs w:val="23"/>
        </w:rPr>
        <w:t xml:space="preserve">in zahlreichen Ländern der Erde die Gesundheit und das Wohlbefinden ihrer Vierbeiner mit HOKAMIX30 nachhaltig </w:t>
      </w:r>
      <w:r w:rsidR="00FF6AA7" w:rsidRPr="00C931D6">
        <w:rPr>
          <w:rFonts w:ascii="PT Sans" w:hAnsi="PT Sans" w:cs="Arial"/>
          <w:color w:val="4D5056"/>
          <w:sz w:val="23"/>
          <w:szCs w:val="23"/>
        </w:rPr>
        <w:t>fördern</w:t>
      </w:r>
      <w:r w:rsidR="008F6BFC" w:rsidRPr="00C931D6">
        <w:rPr>
          <w:rFonts w:ascii="PT Sans" w:hAnsi="PT Sans" w:cs="Arial"/>
          <w:color w:val="4D5056"/>
          <w:sz w:val="23"/>
          <w:szCs w:val="23"/>
        </w:rPr>
        <w:t>.</w:t>
      </w:r>
      <w:r w:rsidR="00176334" w:rsidRPr="00C931D6">
        <w:rPr>
          <w:rFonts w:ascii="PT Sans" w:hAnsi="PT Sans" w:cs="Arial"/>
          <w:color w:val="4D5056"/>
          <w:sz w:val="23"/>
          <w:szCs w:val="23"/>
        </w:rPr>
        <w:t xml:space="preserve"> </w:t>
      </w:r>
      <w:r w:rsidR="004868F2" w:rsidRPr="00C931D6">
        <w:rPr>
          <w:rFonts w:ascii="PT Sans" w:hAnsi="PT Sans" w:cs="Arial"/>
          <w:color w:val="4D5056"/>
          <w:sz w:val="23"/>
          <w:szCs w:val="23"/>
        </w:rPr>
        <w:t>Die</w:t>
      </w:r>
      <w:r w:rsidR="00FF6AA7" w:rsidRPr="00C931D6">
        <w:rPr>
          <w:rFonts w:ascii="PT Sans" w:hAnsi="PT Sans" w:cs="Arial"/>
          <w:color w:val="4D5056"/>
          <w:sz w:val="23"/>
          <w:szCs w:val="23"/>
        </w:rPr>
        <w:t xml:space="preserve"> </w:t>
      </w:r>
      <w:r w:rsidR="00BD37F5" w:rsidRPr="00C931D6">
        <w:rPr>
          <w:rFonts w:ascii="PT Sans" w:hAnsi="PT Sans" w:cs="Arial"/>
          <w:color w:val="4D5056"/>
          <w:sz w:val="23"/>
          <w:szCs w:val="23"/>
        </w:rPr>
        <w:t xml:space="preserve">ausgewogene Rezeptur </w:t>
      </w:r>
      <w:r w:rsidR="000570FF" w:rsidRPr="00C931D6">
        <w:rPr>
          <w:rFonts w:ascii="PT Sans" w:hAnsi="PT Sans" w:cs="Arial"/>
          <w:color w:val="4D5056"/>
          <w:sz w:val="23"/>
          <w:szCs w:val="23"/>
        </w:rPr>
        <w:t xml:space="preserve">verbindet </w:t>
      </w:r>
      <w:r w:rsidR="004868F2" w:rsidRPr="00C931D6">
        <w:rPr>
          <w:rFonts w:ascii="PT Sans" w:hAnsi="PT Sans" w:cs="Arial"/>
          <w:color w:val="4D5056"/>
          <w:sz w:val="23"/>
          <w:szCs w:val="23"/>
        </w:rPr>
        <w:t xml:space="preserve">dabei </w:t>
      </w:r>
      <w:r w:rsidR="00BD37F5" w:rsidRPr="00C931D6">
        <w:rPr>
          <w:rFonts w:ascii="PT Sans" w:hAnsi="PT Sans" w:cs="Arial"/>
          <w:color w:val="4D5056"/>
          <w:sz w:val="23"/>
          <w:szCs w:val="23"/>
        </w:rPr>
        <w:t>die natürlichen Inhaltsstoffe von insgesamt 30 Pflanzen</w:t>
      </w:r>
      <w:r w:rsidR="004868F2" w:rsidRPr="00C931D6">
        <w:rPr>
          <w:rFonts w:ascii="PT Sans" w:hAnsi="PT Sans" w:cs="Arial"/>
          <w:color w:val="4D5056"/>
          <w:sz w:val="23"/>
          <w:szCs w:val="23"/>
        </w:rPr>
        <w:t xml:space="preserve"> und verzichtet auf jegliche chemische</w:t>
      </w:r>
      <w:r w:rsidR="004C5E92" w:rsidRPr="00C931D6">
        <w:rPr>
          <w:rFonts w:ascii="PT Sans" w:hAnsi="PT Sans" w:cs="Arial"/>
          <w:color w:val="4D5056"/>
          <w:sz w:val="23"/>
          <w:szCs w:val="23"/>
        </w:rPr>
        <w:t>n</w:t>
      </w:r>
      <w:r w:rsidR="004868F2" w:rsidRPr="00C931D6">
        <w:rPr>
          <w:rFonts w:ascii="PT Sans" w:hAnsi="PT Sans" w:cs="Arial"/>
          <w:color w:val="4D5056"/>
          <w:sz w:val="23"/>
          <w:szCs w:val="23"/>
        </w:rPr>
        <w:t xml:space="preserve"> Zusätze wie etwa Konservierungsstoffe. </w:t>
      </w:r>
      <w:r w:rsidR="00736D8F" w:rsidRPr="00C931D6">
        <w:rPr>
          <w:rFonts w:ascii="PT Sans" w:hAnsi="PT Sans" w:cs="Arial"/>
          <w:color w:val="4D5056"/>
          <w:sz w:val="23"/>
          <w:szCs w:val="23"/>
        </w:rPr>
        <w:t xml:space="preserve">Die Vitamine, Mineralstoffe und Spurenelemente aus bioaktiven Wirkstoffen </w:t>
      </w:r>
      <w:r w:rsidR="00705827" w:rsidRPr="00C931D6">
        <w:rPr>
          <w:rFonts w:ascii="PT Sans" w:hAnsi="PT Sans" w:cs="Arial"/>
          <w:color w:val="4D5056"/>
          <w:sz w:val="23"/>
          <w:szCs w:val="23"/>
        </w:rPr>
        <w:t xml:space="preserve">unterstützen </w:t>
      </w:r>
      <w:r w:rsidR="004A54FB" w:rsidRPr="00C931D6">
        <w:rPr>
          <w:rFonts w:ascii="PT Sans" w:hAnsi="PT Sans" w:cs="Arial"/>
          <w:color w:val="4D5056"/>
          <w:sz w:val="23"/>
          <w:szCs w:val="23"/>
        </w:rPr>
        <w:t xml:space="preserve">den </w:t>
      </w:r>
      <w:r w:rsidR="000F2496" w:rsidRPr="00C931D6">
        <w:rPr>
          <w:rFonts w:ascii="PT Sans" w:hAnsi="PT Sans" w:cs="Arial"/>
          <w:color w:val="4D5056"/>
          <w:sz w:val="23"/>
          <w:szCs w:val="23"/>
        </w:rPr>
        <w:t>gesamte</w:t>
      </w:r>
      <w:r w:rsidR="004A54FB" w:rsidRPr="00C931D6">
        <w:rPr>
          <w:rFonts w:ascii="PT Sans" w:hAnsi="PT Sans" w:cs="Arial"/>
          <w:color w:val="4D5056"/>
          <w:sz w:val="23"/>
          <w:szCs w:val="23"/>
        </w:rPr>
        <w:t>n</w:t>
      </w:r>
      <w:r w:rsidR="000F2496" w:rsidRPr="00C931D6">
        <w:rPr>
          <w:rFonts w:ascii="PT Sans" w:hAnsi="PT Sans" w:cs="Arial"/>
          <w:color w:val="4D5056"/>
          <w:sz w:val="23"/>
          <w:szCs w:val="23"/>
        </w:rPr>
        <w:t xml:space="preserve"> </w:t>
      </w:r>
      <w:r w:rsidR="00176334" w:rsidRPr="00C931D6">
        <w:rPr>
          <w:rFonts w:ascii="PT Sans" w:hAnsi="PT Sans" w:cs="Arial"/>
          <w:color w:val="4D5056"/>
          <w:sz w:val="23"/>
          <w:szCs w:val="23"/>
        </w:rPr>
        <w:t>Komplex Stoffwechsel-Fell-Bewegungsapparat-Verdauung</w:t>
      </w:r>
      <w:r w:rsidR="000F2496" w:rsidRPr="00C931D6">
        <w:rPr>
          <w:rFonts w:ascii="PT Sans" w:hAnsi="PT Sans" w:cs="Arial"/>
          <w:color w:val="4D5056"/>
          <w:sz w:val="23"/>
          <w:szCs w:val="23"/>
        </w:rPr>
        <w:t xml:space="preserve"> </w:t>
      </w:r>
      <w:r w:rsidR="004A54FB" w:rsidRPr="00C931D6">
        <w:rPr>
          <w:rFonts w:ascii="PT Sans" w:hAnsi="PT Sans" w:cs="Arial"/>
          <w:color w:val="4D5056"/>
          <w:sz w:val="23"/>
          <w:szCs w:val="23"/>
        </w:rPr>
        <w:t xml:space="preserve">und werden so zum </w:t>
      </w:r>
      <w:r w:rsidR="006F24AB" w:rsidRPr="00C931D6">
        <w:rPr>
          <w:rFonts w:ascii="PT Sans" w:hAnsi="PT Sans" w:cs="Arial"/>
          <w:color w:val="4D5056"/>
          <w:sz w:val="23"/>
          <w:szCs w:val="23"/>
        </w:rPr>
        <w:t>vielseitige</w:t>
      </w:r>
      <w:r w:rsidR="004A54FB" w:rsidRPr="00C931D6">
        <w:rPr>
          <w:rFonts w:ascii="PT Sans" w:hAnsi="PT Sans" w:cs="Arial"/>
          <w:color w:val="4D5056"/>
          <w:sz w:val="23"/>
          <w:szCs w:val="23"/>
        </w:rPr>
        <w:t>n</w:t>
      </w:r>
      <w:r w:rsidR="006F24AB" w:rsidRPr="00C931D6">
        <w:rPr>
          <w:rFonts w:ascii="PT Sans" w:hAnsi="PT Sans" w:cs="Arial"/>
          <w:color w:val="4D5056"/>
          <w:sz w:val="23"/>
          <w:szCs w:val="23"/>
        </w:rPr>
        <w:t xml:space="preserve"> Problemlöser </w:t>
      </w:r>
      <w:r w:rsidR="00204AE5" w:rsidRPr="00C931D6">
        <w:rPr>
          <w:rFonts w:ascii="PT Sans" w:hAnsi="PT Sans" w:cs="Arial"/>
          <w:color w:val="4D5056"/>
          <w:sz w:val="23"/>
          <w:szCs w:val="23"/>
        </w:rPr>
        <w:t xml:space="preserve">für Hunde, aber auch </w:t>
      </w:r>
      <w:r w:rsidR="009524EE" w:rsidRPr="00C931D6">
        <w:rPr>
          <w:rFonts w:ascii="PT Sans" w:hAnsi="PT Sans" w:cs="Arial"/>
          <w:color w:val="4D5056"/>
          <w:sz w:val="23"/>
          <w:szCs w:val="23"/>
        </w:rPr>
        <w:t xml:space="preserve">für </w:t>
      </w:r>
      <w:r w:rsidR="00204AE5" w:rsidRPr="00C931D6">
        <w:rPr>
          <w:rFonts w:ascii="PT Sans" w:hAnsi="PT Sans" w:cs="Arial"/>
          <w:color w:val="4D5056"/>
          <w:sz w:val="23"/>
          <w:szCs w:val="23"/>
        </w:rPr>
        <w:t>Katzen und Pferde.</w:t>
      </w:r>
      <w:r w:rsidR="00BE35CE" w:rsidRPr="00C931D6">
        <w:rPr>
          <w:rFonts w:ascii="PT Sans" w:hAnsi="PT Sans" w:cs="Arial"/>
          <w:color w:val="4D5056"/>
          <w:sz w:val="23"/>
          <w:szCs w:val="23"/>
        </w:rPr>
        <w:t xml:space="preserve"> </w:t>
      </w:r>
    </w:p>
    <w:p w14:paraId="0ECB2D82" w14:textId="239D94D1" w:rsidR="00B4405F" w:rsidRPr="00C931D6" w:rsidRDefault="00B4405F" w:rsidP="004868F2">
      <w:pPr>
        <w:autoSpaceDE w:val="0"/>
        <w:autoSpaceDN w:val="0"/>
        <w:adjustRightInd w:val="0"/>
        <w:spacing w:line="360" w:lineRule="atLeast"/>
        <w:ind w:left="1985" w:firstLine="567"/>
        <w:jc w:val="both"/>
        <w:rPr>
          <w:rFonts w:ascii="PT Sans" w:hAnsi="PT Sans" w:cs="Arial"/>
          <w:color w:val="4D5056"/>
          <w:sz w:val="23"/>
          <w:szCs w:val="23"/>
        </w:rPr>
      </w:pPr>
    </w:p>
    <w:p w14:paraId="701BB110" w14:textId="34113764" w:rsidR="00AB0B9D" w:rsidRPr="00C931D6" w:rsidRDefault="004F1ED6" w:rsidP="004E2162">
      <w:pPr>
        <w:autoSpaceDE w:val="0"/>
        <w:autoSpaceDN w:val="0"/>
        <w:adjustRightInd w:val="0"/>
        <w:spacing w:line="360" w:lineRule="atLeast"/>
        <w:ind w:left="1985" w:firstLine="567"/>
        <w:jc w:val="both"/>
        <w:rPr>
          <w:rFonts w:ascii="PT Sans" w:hAnsi="PT Sans" w:cs="Arial"/>
          <w:color w:val="4D5056"/>
          <w:sz w:val="23"/>
          <w:szCs w:val="23"/>
        </w:rPr>
      </w:pPr>
      <w:r w:rsidRPr="00C931D6">
        <w:rPr>
          <w:rFonts w:ascii="PT Sans" w:hAnsi="PT Sans" w:cs="Arial"/>
          <w:color w:val="4D5056"/>
          <w:sz w:val="23"/>
          <w:szCs w:val="23"/>
        </w:rPr>
        <w:t xml:space="preserve">Von Beginn an </w:t>
      </w:r>
      <w:r w:rsidR="005F2FBA" w:rsidRPr="00C931D6">
        <w:rPr>
          <w:rFonts w:ascii="PT Sans" w:hAnsi="PT Sans" w:cs="Arial"/>
          <w:color w:val="4D5056"/>
          <w:sz w:val="23"/>
          <w:szCs w:val="23"/>
        </w:rPr>
        <w:t>erfolgreich, hat sich m</w:t>
      </w:r>
      <w:r w:rsidR="006D59DD" w:rsidRPr="00C931D6">
        <w:rPr>
          <w:rFonts w:ascii="PT Sans" w:hAnsi="PT Sans" w:cs="Arial"/>
          <w:color w:val="4D5056"/>
          <w:sz w:val="23"/>
          <w:szCs w:val="23"/>
        </w:rPr>
        <w:t xml:space="preserve">it den Jahren die </w:t>
      </w:r>
      <w:r w:rsidR="00EE6BE5" w:rsidRPr="00C931D6">
        <w:rPr>
          <w:rFonts w:ascii="PT Sans" w:hAnsi="PT Sans" w:cs="Arial"/>
          <w:color w:val="4D5056"/>
          <w:sz w:val="23"/>
          <w:szCs w:val="23"/>
        </w:rPr>
        <w:t>Sortiment</w:t>
      </w:r>
      <w:r w:rsidR="000F624B" w:rsidRPr="00C931D6">
        <w:rPr>
          <w:rFonts w:ascii="PT Sans" w:hAnsi="PT Sans" w:cs="Arial"/>
          <w:color w:val="4D5056"/>
          <w:sz w:val="23"/>
          <w:szCs w:val="23"/>
        </w:rPr>
        <w:t>s</w:t>
      </w:r>
      <w:r w:rsidR="00690417" w:rsidRPr="00C931D6">
        <w:rPr>
          <w:rFonts w:ascii="PT Sans" w:hAnsi="PT Sans" w:cs="Arial"/>
          <w:color w:val="4D5056"/>
          <w:sz w:val="23"/>
          <w:szCs w:val="23"/>
        </w:rPr>
        <w:t xml:space="preserve">reihe </w:t>
      </w:r>
      <w:r w:rsidR="006D59DD" w:rsidRPr="00C931D6">
        <w:rPr>
          <w:rFonts w:ascii="PT Sans" w:hAnsi="PT Sans" w:cs="Arial"/>
          <w:color w:val="4D5056"/>
          <w:sz w:val="23"/>
          <w:szCs w:val="23"/>
        </w:rPr>
        <w:t xml:space="preserve">HOKAMIX30 </w:t>
      </w:r>
      <w:r w:rsidR="00690417" w:rsidRPr="00C931D6">
        <w:rPr>
          <w:rFonts w:ascii="PT Sans" w:hAnsi="PT Sans" w:cs="Arial"/>
          <w:color w:val="4D5056"/>
          <w:sz w:val="23"/>
          <w:szCs w:val="23"/>
        </w:rPr>
        <w:t xml:space="preserve">stetig vergrößert. So </w:t>
      </w:r>
      <w:r w:rsidR="00034FE3" w:rsidRPr="00C931D6">
        <w:rPr>
          <w:rFonts w:ascii="PT Sans" w:hAnsi="PT Sans" w:cs="Arial"/>
          <w:color w:val="4D5056"/>
          <w:sz w:val="23"/>
          <w:szCs w:val="23"/>
        </w:rPr>
        <w:t>gibt es</w:t>
      </w:r>
      <w:r w:rsidR="00690417" w:rsidRPr="00C931D6">
        <w:rPr>
          <w:rFonts w:ascii="PT Sans" w:hAnsi="PT Sans" w:cs="Arial"/>
          <w:color w:val="4D5056"/>
          <w:sz w:val="23"/>
          <w:szCs w:val="23"/>
        </w:rPr>
        <w:t xml:space="preserve"> heute neben dem HOKAMIX30 Classic Pulver auch Tabletten, Snacks und </w:t>
      </w:r>
      <w:proofErr w:type="spellStart"/>
      <w:r w:rsidR="00690417" w:rsidRPr="00C931D6">
        <w:rPr>
          <w:rFonts w:ascii="PT Sans" w:hAnsi="PT Sans" w:cs="Arial"/>
          <w:color w:val="4D5056"/>
          <w:sz w:val="23"/>
          <w:szCs w:val="23"/>
        </w:rPr>
        <w:t>Bonies</w:t>
      </w:r>
      <w:proofErr w:type="spellEnd"/>
      <w:r w:rsidR="00034FE3" w:rsidRPr="00C931D6">
        <w:rPr>
          <w:rFonts w:ascii="PT Sans" w:hAnsi="PT Sans" w:cs="Arial"/>
          <w:color w:val="4D5056"/>
          <w:sz w:val="23"/>
          <w:szCs w:val="23"/>
        </w:rPr>
        <w:t xml:space="preserve"> der Kräutermischung</w:t>
      </w:r>
      <w:r w:rsidR="00EE6BE5" w:rsidRPr="00C931D6">
        <w:rPr>
          <w:rFonts w:ascii="PT Sans" w:hAnsi="PT Sans" w:cs="Arial"/>
          <w:color w:val="4D5056"/>
          <w:sz w:val="23"/>
          <w:szCs w:val="23"/>
        </w:rPr>
        <w:t xml:space="preserve">. Hinzu kommen </w:t>
      </w:r>
      <w:r w:rsidR="003903A0" w:rsidRPr="00C931D6">
        <w:rPr>
          <w:rFonts w:ascii="PT Sans" w:hAnsi="PT Sans" w:cs="Arial"/>
          <w:color w:val="4D5056"/>
          <w:sz w:val="23"/>
          <w:szCs w:val="23"/>
        </w:rPr>
        <w:t>Weiterentwicklungen in</w:t>
      </w:r>
      <w:r w:rsidR="0071023C" w:rsidRPr="00C931D6">
        <w:rPr>
          <w:rFonts w:ascii="PT Sans" w:hAnsi="PT Sans" w:cs="Arial"/>
          <w:color w:val="4D5056"/>
          <w:sz w:val="23"/>
          <w:szCs w:val="23"/>
        </w:rPr>
        <w:t xml:space="preserve"> Form von </w:t>
      </w:r>
      <w:r w:rsidR="00EE6BE5" w:rsidRPr="00C931D6">
        <w:rPr>
          <w:rFonts w:ascii="PT Sans" w:hAnsi="PT Sans" w:cs="Arial"/>
          <w:color w:val="4D5056"/>
          <w:sz w:val="23"/>
          <w:szCs w:val="23"/>
        </w:rPr>
        <w:t>Spezialprodukte</w:t>
      </w:r>
      <w:r w:rsidR="0071023C" w:rsidRPr="00C931D6">
        <w:rPr>
          <w:rFonts w:ascii="PT Sans" w:hAnsi="PT Sans" w:cs="Arial"/>
          <w:color w:val="4D5056"/>
          <w:sz w:val="23"/>
          <w:szCs w:val="23"/>
        </w:rPr>
        <w:t>n für Gelenke (HOKAMIX30 Mobility)</w:t>
      </w:r>
      <w:r w:rsidR="00D5639B" w:rsidRPr="00C931D6">
        <w:rPr>
          <w:rFonts w:ascii="PT Sans" w:hAnsi="PT Sans" w:cs="Arial"/>
          <w:color w:val="4D5056"/>
          <w:sz w:val="23"/>
          <w:szCs w:val="23"/>
        </w:rPr>
        <w:t xml:space="preserve"> sowie</w:t>
      </w:r>
      <w:r w:rsidR="0071023C" w:rsidRPr="00C931D6">
        <w:rPr>
          <w:rFonts w:ascii="PT Sans" w:hAnsi="PT Sans" w:cs="Arial"/>
          <w:color w:val="4D5056"/>
          <w:sz w:val="23"/>
          <w:szCs w:val="23"/>
        </w:rPr>
        <w:t xml:space="preserve"> Haut und Fell (HOKAMIX30 Derma</w:t>
      </w:r>
      <w:r w:rsidR="00D5639B" w:rsidRPr="00C931D6">
        <w:rPr>
          <w:rFonts w:ascii="PT Sans" w:hAnsi="PT Sans" w:cs="Arial"/>
          <w:color w:val="4D5056"/>
          <w:sz w:val="23"/>
          <w:szCs w:val="23"/>
        </w:rPr>
        <w:t>, HOKAMIX Skin &amp; Shine</w:t>
      </w:r>
      <w:r w:rsidR="0071023C" w:rsidRPr="00C931D6">
        <w:rPr>
          <w:rFonts w:ascii="PT Sans" w:hAnsi="PT Sans" w:cs="Arial"/>
          <w:color w:val="4D5056"/>
          <w:sz w:val="23"/>
          <w:szCs w:val="23"/>
        </w:rPr>
        <w:t>)</w:t>
      </w:r>
      <w:r w:rsidR="00D5639B" w:rsidRPr="00C931D6">
        <w:rPr>
          <w:rFonts w:ascii="PT Sans" w:hAnsi="PT Sans" w:cs="Arial"/>
          <w:color w:val="4D5056"/>
          <w:sz w:val="23"/>
          <w:szCs w:val="23"/>
        </w:rPr>
        <w:t>.</w:t>
      </w:r>
      <w:r w:rsidR="000F624B" w:rsidRPr="00C931D6">
        <w:rPr>
          <w:rFonts w:ascii="PT Sans" w:hAnsi="PT Sans" w:cs="Arial"/>
          <w:color w:val="4D5056"/>
          <w:sz w:val="23"/>
          <w:szCs w:val="23"/>
        </w:rPr>
        <w:t xml:space="preserve"> </w:t>
      </w:r>
    </w:p>
    <w:p w14:paraId="3CB92EDB" w14:textId="77777777" w:rsidR="00AB0B9D" w:rsidRPr="00C931D6" w:rsidRDefault="00AB0B9D" w:rsidP="004E2162">
      <w:pPr>
        <w:autoSpaceDE w:val="0"/>
        <w:autoSpaceDN w:val="0"/>
        <w:adjustRightInd w:val="0"/>
        <w:spacing w:line="360" w:lineRule="atLeast"/>
        <w:ind w:left="1985" w:firstLine="567"/>
        <w:jc w:val="both"/>
        <w:rPr>
          <w:rFonts w:ascii="PT Sans" w:hAnsi="PT Sans" w:cs="Arial"/>
          <w:color w:val="4D5056"/>
          <w:sz w:val="23"/>
          <w:szCs w:val="23"/>
        </w:rPr>
      </w:pPr>
    </w:p>
    <w:p w14:paraId="33AB15F8" w14:textId="6C9B6732" w:rsidR="00A52EFF" w:rsidRPr="00C931D6" w:rsidRDefault="00506551" w:rsidP="00F33477">
      <w:pPr>
        <w:autoSpaceDE w:val="0"/>
        <w:autoSpaceDN w:val="0"/>
        <w:adjustRightInd w:val="0"/>
        <w:spacing w:line="360" w:lineRule="atLeast"/>
        <w:ind w:left="1985" w:firstLine="567"/>
        <w:jc w:val="both"/>
        <w:rPr>
          <w:rFonts w:ascii="PT Sans" w:hAnsi="PT Sans" w:cs="Arial"/>
          <w:color w:val="4D5056"/>
          <w:sz w:val="23"/>
          <w:szCs w:val="23"/>
        </w:rPr>
      </w:pPr>
      <w:r w:rsidRPr="00C931D6">
        <w:rPr>
          <w:rFonts w:ascii="PT Sans" w:hAnsi="PT Sans" w:cs="Arial"/>
          <w:color w:val="4D5056"/>
          <w:sz w:val="23"/>
          <w:szCs w:val="23"/>
        </w:rPr>
        <w:t xml:space="preserve">Anlässlich des </w:t>
      </w:r>
      <w:r w:rsidR="00AB0B9D" w:rsidRPr="00C931D6">
        <w:rPr>
          <w:rFonts w:ascii="PT Sans" w:hAnsi="PT Sans" w:cs="Arial"/>
          <w:color w:val="4D5056"/>
          <w:sz w:val="23"/>
          <w:szCs w:val="23"/>
        </w:rPr>
        <w:t>35. Geburtstag</w:t>
      </w:r>
      <w:r w:rsidRPr="00C931D6">
        <w:rPr>
          <w:rFonts w:ascii="PT Sans" w:hAnsi="PT Sans" w:cs="Arial"/>
          <w:color w:val="4D5056"/>
          <w:sz w:val="23"/>
          <w:szCs w:val="23"/>
        </w:rPr>
        <w:t>s</w:t>
      </w:r>
      <w:r w:rsidR="00AB0B9D" w:rsidRPr="00C931D6">
        <w:rPr>
          <w:rFonts w:ascii="PT Sans" w:hAnsi="PT Sans" w:cs="Arial"/>
          <w:color w:val="4D5056"/>
          <w:sz w:val="23"/>
          <w:szCs w:val="23"/>
        </w:rPr>
        <w:t xml:space="preserve"> von HOKAMIX30 bietet grau seinen Kunden eigens eine Überfüllungsdose</w:t>
      </w:r>
      <w:r w:rsidR="00E361FB">
        <w:rPr>
          <w:rFonts w:ascii="PT Sans" w:hAnsi="PT Sans" w:cs="Arial"/>
          <w:color w:val="4D5056"/>
          <w:sz w:val="23"/>
          <w:szCs w:val="23"/>
        </w:rPr>
        <w:t xml:space="preserve"> </w:t>
      </w:r>
      <w:r w:rsidR="00E361FB" w:rsidRPr="00BE1648">
        <w:rPr>
          <w:rFonts w:ascii="PT Sans" w:hAnsi="PT Sans" w:cs="Arial"/>
          <w:color w:val="4D5056"/>
          <w:sz w:val="23"/>
          <w:szCs w:val="23"/>
        </w:rPr>
        <w:t>(400 g HOKAMIX30 Classic Pulver)</w:t>
      </w:r>
      <w:r w:rsidR="00AB0B9D" w:rsidRPr="00BE1648">
        <w:rPr>
          <w:rFonts w:ascii="PT Sans" w:hAnsi="PT Sans" w:cs="Arial"/>
          <w:color w:val="4D5056"/>
          <w:sz w:val="23"/>
          <w:szCs w:val="23"/>
        </w:rPr>
        <w:t xml:space="preserve"> </w:t>
      </w:r>
      <w:r w:rsidR="00AB0B9D" w:rsidRPr="00C931D6">
        <w:rPr>
          <w:rFonts w:ascii="PT Sans" w:hAnsi="PT Sans" w:cs="Arial"/>
          <w:color w:val="4D5056"/>
          <w:sz w:val="23"/>
          <w:szCs w:val="23"/>
        </w:rPr>
        <w:lastRenderedPageBreak/>
        <w:t xml:space="preserve">mit 35 Prozent mehr Inhalt. Diese </w:t>
      </w:r>
      <w:r w:rsidR="00B440FF" w:rsidRPr="00C931D6">
        <w:rPr>
          <w:rFonts w:ascii="PT Sans" w:hAnsi="PT Sans" w:cs="Arial"/>
          <w:color w:val="4D5056"/>
          <w:sz w:val="23"/>
          <w:szCs w:val="23"/>
        </w:rPr>
        <w:t>kann</w:t>
      </w:r>
      <w:r w:rsidR="00AB0B9D" w:rsidRPr="00C931D6">
        <w:rPr>
          <w:rFonts w:ascii="PT Sans" w:hAnsi="PT Sans" w:cs="Arial"/>
          <w:color w:val="4D5056"/>
          <w:sz w:val="23"/>
          <w:szCs w:val="23"/>
        </w:rPr>
        <w:t xml:space="preserve"> wie die </w:t>
      </w:r>
      <w:r w:rsidR="00E6652E" w:rsidRPr="00C931D6">
        <w:rPr>
          <w:rFonts w:ascii="PT Sans" w:hAnsi="PT Sans" w:cs="Arial"/>
          <w:color w:val="4D5056"/>
          <w:sz w:val="23"/>
          <w:szCs w:val="23"/>
        </w:rPr>
        <w:t xml:space="preserve">HOKAMIX30-Produktfamilie </w:t>
      </w:r>
      <w:r w:rsidR="00F33477" w:rsidRPr="00C931D6">
        <w:rPr>
          <w:rFonts w:ascii="PT Sans" w:hAnsi="PT Sans" w:cs="Arial"/>
          <w:color w:val="4D5056"/>
          <w:sz w:val="23"/>
          <w:szCs w:val="23"/>
        </w:rPr>
        <w:t xml:space="preserve">und </w:t>
      </w:r>
      <w:r w:rsidR="00E6652E" w:rsidRPr="00C931D6">
        <w:rPr>
          <w:rFonts w:ascii="PT Sans" w:hAnsi="PT Sans" w:cs="Arial"/>
          <w:color w:val="4D5056"/>
          <w:sz w:val="23"/>
          <w:szCs w:val="23"/>
        </w:rPr>
        <w:t>das gesamte grau-Sortiment an Ergänzungsfuttermitteln</w:t>
      </w:r>
      <w:r w:rsidR="00434FBB" w:rsidRPr="00C931D6">
        <w:rPr>
          <w:rFonts w:ascii="PT Sans" w:hAnsi="PT Sans" w:cs="Arial"/>
          <w:color w:val="4D5056"/>
          <w:sz w:val="23"/>
          <w:szCs w:val="23"/>
        </w:rPr>
        <w:t>, Belohn- und Pflegeprodukten über den Online-Shop</w:t>
      </w:r>
      <w:r w:rsidR="00FD3685" w:rsidRPr="00C931D6">
        <w:rPr>
          <w:rFonts w:ascii="PT Sans" w:hAnsi="PT Sans" w:cs="Arial"/>
          <w:color w:val="4D5056"/>
          <w:sz w:val="23"/>
          <w:szCs w:val="23"/>
        </w:rPr>
        <w:t xml:space="preserve"> (</w:t>
      </w:r>
      <w:hyperlink r:id="rId8" w:history="1">
        <w:r w:rsidR="00FD3685" w:rsidRPr="00C931D6">
          <w:rPr>
            <w:rStyle w:val="Hyperlink"/>
            <w:rFonts w:ascii="PT Sans" w:hAnsi="PT Sans" w:cs="Arial"/>
            <w:sz w:val="23"/>
            <w:szCs w:val="23"/>
          </w:rPr>
          <w:t>https://www.grau-tiernahrung.de/</w:t>
        </w:r>
      </w:hyperlink>
      <w:r w:rsidR="00FD3685" w:rsidRPr="00C931D6">
        <w:rPr>
          <w:rFonts w:ascii="PT Sans" w:hAnsi="PT Sans" w:cs="Arial"/>
          <w:color w:val="4D5056"/>
          <w:sz w:val="23"/>
          <w:szCs w:val="23"/>
        </w:rPr>
        <w:t xml:space="preserve">), den Zoo-Fachhandel sowie den hauseigenen Fachmarkt in Isselburg </w:t>
      </w:r>
      <w:r w:rsidR="00B440FF" w:rsidRPr="00C931D6">
        <w:rPr>
          <w:rFonts w:ascii="PT Sans" w:hAnsi="PT Sans" w:cs="Arial"/>
          <w:color w:val="4D5056"/>
          <w:sz w:val="23"/>
          <w:szCs w:val="23"/>
        </w:rPr>
        <w:t>bezogen werden</w:t>
      </w:r>
      <w:r w:rsidR="00FD3685" w:rsidRPr="00C931D6">
        <w:rPr>
          <w:rFonts w:ascii="PT Sans" w:hAnsi="PT Sans" w:cs="Arial"/>
          <w:color w:val="4D5056"/>
          <w:sz w:val="23"/>
          <w:szCs w:val="23"/>
        </w:rPr>
        <w:t>.</w:t>
      </w:r>
      <w:r w:rsidR="00E6652E" w:rsidRPr="00C931D6">
        <w:rPr>
          <w:rFonts w:ascii="PT Sans" w:hAnsi="PT Sans" w:cs="Arial"/>
          <w:color w:val="4D5056"/>
          <w:sz w:val="23"/>
          <w:szCs w:val="23"/>
        </w:rPr>
        <w:t xml:space="preserve"> </w:t>
      </w:r>
    </w:p>
    <w:p w14:paraId="66F16A88" w14:textId="77777777" w:rsidR="00A52EFF" w:rsidRPr="00C931D6" w:rsidRDefault="00A52EFF" w:rsidP="007C1465">
      <w:pPr>
        <w:autoSpaceDE w:val="0"/>
        <w:autoSpaceDN w:val="0"/>
        <w:adjustRightInd w:val="0"/>
        <w:spacing w:line="360" w:lineRule="atLeast"/>
        <w:ind w:left="1985"/>
        <w:jc w:val="both"/>
        <w:rPr>
          <w:rFonts w:ascii="PT Sans" w:hAnsi="PT Sans" w:cs="Arial"/>
          <w:b/>
          <w:color w:val="4D5056"/>
          <w:sz w:val="23"/>
          <w:szCs w:val="23"/>
        </w:rPr>
      </w:pPr>
    </w:p>
    <w:p w14:paraId="4BDDF410" w14:textId="33ECF087" w:rsidR="007C1465" w:rsidRPr="00C931D6" w:rsidRDefault="005C2FC2" w:rsidP="005C2FC2">
      <w:pPr>
        <w:pBdr>
          <w:top w:val="single" w:sz="4" w:space="1" w:color="auto"/>
          <w:left w:val="single" w:sz="4" w:space="4" w:color="auto"/>
          <w:bottom w:val="single" w:sz="4" w:space="1" w:color="auto"/>
          <w:right w:val="single" w:sz="4" w:space="4" w:color="auto"/>
        </w:pBdr>
        <w:autoSpaceDE w:val="0"/>
        <w:autoSpaceDN w:val="0"/>
        <w:adjustRightInd w:val="0"/>
        <w:spacing w:line="360" w:lineRule="atLeast"/>
        <w:ind w:left="1985"/>
        <w:jc w:val="both"/>
        <w:rPr>
          <w:rFonts w:ascii="PT Sans" w:hAnsi="PT Sans" w:cs="Arial"/>
          <w:b/>
          <w:color w:val="4D5056"/>
          <w:sz w:val="23"/>
          <w:szCs w:val="23"/>
        </w:rPr>
      </w:pPr>
      <w:r w:rsidRPr="00C931D6">
        <w:rPr>
          <w:rFonts w:ascii="PT Sans" w:hAnsi="PT Sans" w:cs="Arial"/>
          <w:b/>
          <w:color w:val="4D5056"/>
          <w:sz w:val="23"/>
          <w:szCs w:val="23"/>
        </w:rPr>
        <w:t xml:space="preserve">Über </w:t>
      </w:r>
      <w:r w:rsidR="007C1465" w:rsidRPr="00C931D6">
        <w:rPr>
          <w:rFonts w:ascii="PT Sans" w:hAnsi="PT Sans" w:cs="Arial"/>
          <w:b/>
          <w:color w:val="4D5056"/>
          <w:sz w:val="23"/>
          <w:szCs w:val="23"/>
        </w:rPr>
        <w:t>HOKAMIX30</w:t>
      </w:r>
    </w:p>
    <w:p w14:paraId="7BF0C8E2" w14:textId="52085E3E" w:rsidR="001D4A0B" w:rsidRPr="00C931D6" w:rsidRDefault="005C2FC2" w:rsidP="009B5112">
      <w:pPr>
        <w:pBdr>
          <w:top w:val="single" w:sz="4" w:space="1" w:color="auto"/>
          <w:left w:val="single" w:sz="4" w:space="4" w:color="auto"/>
          <w:bottom w:val="single" w:sz="4" w:space="1" w:color="auto"/>
          <w:right w:val="single" w:sz="4" w:space="4" w:color="auto"/>
        </w:pBdr>
        <w:autoSpaceDE w:val="0"/>
        <w:autoSpaceDN w:val="0"/>
        <w:adjustRightInd w:val="0"/>
        <w:spacing w:line="360" w:lineRule="atLeast"/>
        <w:ind w:left="1985"/>
        <w:jc w:val="both"/>
        <w:rPr>
          <w:rFonts w:ascii="PT Sans" w:hAnsi="PT Sans" w:cs="Arial"/>
          <w:bCs/>
          <w:color w:val="4D5056"/>
          <w:sz w:val="23"/>
          <w:szCs w:val="23"/>
        </w:rPr>
      </w:pPr>
      <w:r w:rsidRPr="00C931D6">
        <w:rPr>
          <w:rFonts w:ascii="PT Sans" w:hAnsi="PT Sans" w:cs="Arial"/>
          <w:bCs/>
          <w:color w:val="4D5056"/>
          <w:sz w:val="23"/>
          <w:szCs w:val="23"/>
        </w:rPr>
        <w:t xml:space="preserve">Haut und Fell, Gelenke, Verdauung: </w:t>
      </w:r>
      <w:r w:rsidR="00EF4DF7" w:rsidRPr="00C931D6">
        <w:rPr>
          <w:rFonts w:ascii="PT Sans" w:hAnsi="PT Sans" w:cs="Arial"/>
          <w:bCs/>
          <w:color w:val="4D5056"/>
          <w:sz w:val="23"/>
          <w:szCs w:val="23"/>
        </w:rPr>
        <w:t xml:space="preserve">Jede der 30 Komponenten von HOKAMIX30 </w:t>
      </w:r>
      <w:r w:rsidR="000D3BDD" w:rsidRPr="00C931D6">
        <w:rPr>
          <w:rFonts w:ascii="PT Sans" w:hAnsi="PT Sans" w:cs="Arial"/>
          <w:bCs/>
          <w:color w:val="4D5056"/>
          <w:sz w:val="23"/>
          <w:szCs w:val="23"/>
        </w:rPr>
        <w:t xml:space="preserve">ist auf ganz bestimmte ernährungsphysiologische Vorgänge im Körper des Hundes ausgerichtet. So fördert </w:t>
      </w:r>
      <w:r w:rsidR="00EF4DF7" w:rsidRPr="00C931D6">
        <w:rPr>
          <w:rFonts w:ascii="PT Sans" w:hAnsi="PT Sans" w:cs="Arial"/>
          <w:bCs/>
          <w:color w:val="4D5056"/>
          <w:sz w:val="23"/>
          <w:szCs w:val="23"/>
        </w:rPr>
        <w:t xml:space="preserve">beispielsweise die enthaltene Alfalfa den Fettstoffwechsel, Frauenmantel punktet mit seiner blutreinigenden und entzündungshemmenden Funktion, Johanniskraut beruhigt die Nerven und Rosmarin wirkt verdauungsfördernd. </w:t>
      </w:r>
      <w:r w:rsidR="00643BBC" w:rsidRPr="00C931D6">
        <w:rPr>
          <w:rFonts w:ascii="PT Sans" w:hAnsi="PT Sans" w:cs="Arial"/>
          <w:bCs/>
          <w:color w:val="4D5056"/>
          <w:sz w:val="23"/>
          <w:szCs w:val="23"/>
        </w:rPr>
        <w:t xml:space="preserve">Dadurch sorgt </w:t>
      </w:r>
      <w:r w:rsidR="001B3DB1" w:rsidRPr="00C931D6">
        <w:rPr>
          <w:rFonts w:ascii="PT Sans" w:hAnsi="PT Sans" w:cs="Arial"/>
          <w:bCs/>
          <w:color w:val="4D5056"/>
          <w:sz w:val="23"/>
          <w:szCs w:val="23"/>
        </w:rPr>
        <w:t>die naturbelassene Kräutermischung</w:t>
      </w:r>
      <w:r w:rsidR="00DF625F" w:rsidRPr="00C931D6">
        <w:rPr>
          <w:rFonts w:ascii="PT Sans" w:hAnsi="PT Sans" w:cs="Arial"/>
          <w:bCs/>
          <w:color w:val="4D5056"/>
          <w:sz w:val="23"/>
          <w:szCs w:val="23"/>
        </w:rPr>
        <w:t xml:space="preserve"> </w:t>
      </w:r>
      <w:r w:rsidR="005C78BB" w:rsidRPr="00C931D6">
        <w:rPr>
          <w:rFonts w:ascii="PT Sans" w:hAnsi="PT Sans" w:cs="Arial"/>
          <w:bCs/>
          <w:color w:val="4D5056"/>
          <w:sz w:val="23"/>
          <w:szCs w:val="23"/>
        </w:rPr>
        <w:t xml:space="preserve">unter anderem </w:t>
      </w:r>
      <w:r w:rsidR="00DF625F" w:rsidRPr="00C931D6">
        <w:rPr>
          <w:rFonts w:ascii="PT Sans" w:hAnsi="PT Sans" w:cs="Arial"/>
          <w:bCs/>
          <w:color w:val="4D5056"/>
          <w:sz w:val="23"/>
          <w:szCs w:val="23"/>
        </w:rPr>
        <w:t>für ein dichtes und glänzendes Fell</w:t>
      </w:r>
      <w:r w:rsidR="005C78BB" w:rsidRPr="00C931D6">
        <w:rPr>
          <w:rFonts w:ascii="PT Sans" w:hAnsi="PT Sans" w:cs="Arial"/>
          <w:bCs/>
          <w:color w:val="4D5056"/>
          <w:sz w:val="23"/>
          <w:szCs w:val="23"/>
        </w:rPr>
        <w:t xml:space="preserve"> bei gleichzeitiger </w:t>
      </w:r>
      <w:r w:rsidR="00643BBC" w:rsidRPr="00C931D6">
        <w:rPr>
          <w:rFonts w:ascii="PT Sans" w:hAnsi="PT Sans" w:cs="Arial"/>
          <w:bCs/>
          <w:color w:val="4D5056"/>
          <w:sz w:val="23"/>
          <w:szCs w:val="23"/>
        </w:rPr>
        <w:t xml:space="preserve">Linderung von </w:t>
      </w:r>
      <w:r w:rsidR="005C78BB" w:rsidRPr="00C931D6">
        <w:rPr>
          <w:rFonts w:ascii="PT Sans" w:hAnsi="PT Sans" w:cs="Arial"/>
          <w:bCs/>
          <w:color w:val="4D5056"/>
          <w:sz w:val="23"/>
          <w:szCs w:val="23"/>
        </w:rPr>
        <w:t>Juckreiz</w:t>
      </w:r>
      <w:r w:rsidR="00DF625F" w:rsidRPr="00C931D6">
        <w:rPr>
          <w:rFonts w:ascii="PT Sans" w:hAnsi="PT Sans" w:cs="Arial"/>
          <w:bCs/>
          <w:color w:val="4D5056"/>
          <w:sz w:val="23"/>
          <w:szCs w:val="23"/>
        </w:rPr>
        <w:t>, vermindert Probleme im Bewegungs</w:t>
      </w:r>
      <w:r w:rsidR="005C78BB" w:rsidRPr="00C931D6">
        <w:rPr>
          <w:rFonts w:ascii="PT Sans" w:hAnsi="PT Sans" w:cs="Arial"/>
          <w:bCs/>
          <w:color w:val="4D5056"/>
          <w:sz w:val="23"/>
          <w:szCs w:val="23"/>
        </w:rPr>
        <w:t xml:space="preserve">apparat und </w:t>
      </w:r>
      <w:r w:rsidR="00643BBC" w:rsidRPr="00C931D6">
        <w:rPr>
          <w:rFonts w:ascii="PT Sans" w:hAnsi="PT Sans" w:cs="Arial"/>
          <w:bCs/>
          <w:color w:val="4D5056"/>
          <w:sz w:val="23"/>
          <w:szCs w:val="23"/>
        </w:rPr>
        <w:t>unterstützt das Wachstum.</w:t>
      </w:r>
      <w:r w:rsidR="009A1DA5" w:rsidRPr="00C931D6">
        <w:rPr>
          <w:sz w:val="23"/>
          <w:szCs w:val="23"/>
        </w:rPr>
        <w:t xml:space="preserve"> </w:t>
      </w:r>
      <w:r w:rsidR="009A1DA5" w:rsidRPr="00C931D6">
        <w:rPr>
          <w:rFonts w:ascii="PT Sans" w:hAnsi="PT Sans" w:cs="Arial"/>
          <w:bCs/>
          <w:color w:val="4D5056"/>
          <w:sz w:val="23"/>
          <w:szCs w:val="23"/>
        </w:rPr>
        <w:t xml:space="preserve">Besonderes Plus: Die Naturstoffe in HOKAMIX30 können dabei ernährungsbedingte </w:t>
      </w:r>
      <w:r w:rsidR="00E361FB" w:rsidRPr="00C931D6">
        <w:rPr>
          <w:rFonts w:ascii="PT Sans" w:hAnsi="PT Sans" w:cs="Arial"/>
          <w:bCs/>
          <w:color w:val="4D5056"/>
          <w:sz w:val="23"/>
          <w:szCs w:val="23"/>
        </w:rPr>
        <w:t>Imbalance</w:t>
      </w:r>
      <w:r w:rsidR="00E361FB" w:rsidRPr="00BA7282">
        <w:rPr>
          <w:rFonts w:ascii="PT Sans" w:hAnsi="PT Sans" w:cs="Arial"/>
          <w:bCs/>
          <w:color w:val="4D5056"/>
          <w:sz w:val="23"/>
          <w:szCs w:val="23"/>
        </w:rPr>
        <w:t>s</w:t>
      </w:r>
      <w:r w:rsidR="009A1DA5" w:rsidRPr="00C931D6">
        <w:rPr>
          <w:rFonts w:ascii="PT Sans" w:hAnsi="PT Sans" w:cs="Arial"/>
          <w:bCs/>
          <w:color w:val="4D5056"/>
          <w:sz w:val="23"/>
          <w:szCs w:val="23"/>
        </w:rPr>
        <w:t xml:space="preserve"> ausgleichen.</w:t>
      </w:r>
    </w:p>
    <w:p w14:paraId="06695F69" w14:textId="77777777" w:rsidR="000D3BDD" w:rsidRPr="00C931D6" w:rsidRDefault="000D3BDD" w:rsidP="000D3BDD">
      <w:pPr>
        <w:autoSpaceDE w:val="0"/>
        <w:autoSpaceDN w:val="0"/>
        <w:adjustRightInd w:val="0"/>
        <w:spacing w:line="360" w:lineRule="atLeast"/>
        <w:ind w:left="1985"/>
        <w:jc w:val="both"/>
        <w:rPr>
          <w:rFonts w:ascii="PT Sans" w:hAnsi="PT Sans" w:cs="Arial"/>
          <w:bCs/>
          <w:color w:val="4D5056"/>
          <w:sz w:val="23"/>
          <w:szCs w:val="23"/>
        </w:rPr>
      </w:pPr>
    </w:p>
    <w:p w14:paraId="607B7ED2" w14:textId="7583604D" w:rsidR="000D3BDD" w:rsidRPr="00C931D6" w:rsidRDefault="009A1DA5" w:rsidP="000D3BDD">
      <w:pPr>
        <w:autoSpaceDE w:val="0"/>
        <w:autoSpaceDN w:val="0"/>
        <w:adjustRightInd w:val="0"/>
        <w:spacing w:line="360" w:lineRule="atLeast"/>
        <w:ind w:left="1985"/>
        <w:jc w:val="both"/>
        <w:rPr>
          <w:rFonts w:ascii="PT Sans" w:hAnsi="PT Sans" w:cs="Arial"/>
          <w:b/>
          <w:color w:val="4D5056"/>
          <w:sz w:val="23"/>
          <w:szCs w:val="23"/>
        </w:rPr>
      </w:pPr>
      <w:r w:rsidRPr="00C931D6">
        <w:rPr>
          <w:rFonts w:ascii="PT Sans" w:hAnsi="PT Sans" w:cs="Arial"/>
          <w:b/>
          <w:color w:val="4D5056"/>
          <w:sz w:val="23"/>
          <w:szCs w:val="23"/>
        </w:rPr>
        <w:t xml:space="preserve">Kleine </w:t>
      </w:r>
      <w:r w:rsidR="00627C7B" w:rsidRPr="00C931D6">
        <w:rPr>
          <w:rFonts w:ascii="PT Sans" w:hAnsi="PT Sans" w:cs="Arial"/>
          <w:b/>
          <w:color w:val="4D5056"/>
          <w:sz w:val="23"/>
          <w:szCs w:val="23"/>
        </w:rPr>
        <w:t>Timeline 35 Jahre HOKAMIX30</w:t>
      </w:r>
    </w:p>
    <w:p w14:paraId="12BFD626" w14:textId="2A9F22A5" w:rsidR="00C931D6" w:rsidRPr="00C931D6" w:rsidRDefault="00627C7B" w:rsidP="00C931D6">
      <w:pPr>
        <w:autoSpaceDE w:val="0"/>
        <w:autoSpaceDN w:val="0"/>
        <w:adjustRightInd w:val="0"/>
        <w:spacing w:line="360" w:lineRule="atLeast"/>
        <w:ind w:left="2832" w:hanging="847"/>
        <w:rPr>
          <w:sz w:val="23"/>
          <w:szCs w:val="23"/>
        </w:rPr>
      </w:pPr>
      <w:r w:rsidRPr="00C931D6">
        <w:rPr>
          <w:rFonts w:ascii="PT Sans" w:hAnsi="PT Sans" w:cs="Arial"/>
          <w:bCs/>
          <w:color w:val="4D5056"/>
          <w:sz w:val="23"/>
          <w:szCs w:val="23"/>
        </w:rPr>
        <w:t>1985</w:t>
      </w:r>
      <w:r w:rsidRPr="00C931D6">
        <w:rPr>
          <w:rFonts w:ascii="PT Sans" w:hAnsi="PT Sans" w:cs="Arial"/>
          <w:bCs/>
          <w:color w:val="4D5056"/>
          <w:sz w:val="23"/>
          <w:szCs w:val="23"/>
        </w:rPr>
        <w:tab/>
      </w:r>
      <w:r w:rsidR="00C931D6" w:rsidRPr="00C931D6">
        <w:rPr>
          <w:rFonts w:ascii="PT Sans" w:hAnsi="PT Sans" w:cs="Arial"/>
          <w:bCs/>
          <w:color w:val="4D5056"/>
          <w:sz w:val="23"/>
          <w:szCs w:val="23"/>
        </w:rPr>
        <w:t xml:space="preserve">Johannes und </w:t>
      </w:r>
      <w:proofErr w:type="spellStart"/>
      <w:r w:rsidR="00C931D6" w:rsidRPr="00C931D6">
        <w:rPr>
          <w:rFonts w:ascii="PT Sans" w:hAnsi="PT Sans" w:cs="Arial"/>
          <w:bCs/>
          <w:color w:val="4D5056"/>
          <w:sz w:val="23"/>
          <w:szCs w:val="23"/>
        </w:rPr>
        <w:t>Geery</w:t>
      </w:r>
      <w:proofErr w:type="spellEnd"/>
      <w:r w:rsidR="00C931D6" w:rsidRPr="00C931D6">
        <w:rPr>
          <w:rFonts w:ascii="PT Sans" w:hAnsi="PT Sans" w:cs="Arial"/>
          <w:bCs/>
          <w:color w:val="4D5056"/>
          <w:sz w:val="23"/>
          <w:szCs w:val="23"/>
        </w:rPr>
        <w:t xml:space="preserve"> Grau machen erstmals Erfahrungen mit HOKAMIX30</w:t>
      </w:r>
    </w:p>
    <w:p w14:paraId="209BDE43" w14:textId="411845D4" w:rsidR="00627C7B" w:rsidRPr="00C931D6" w:rsidRDefault="00C931D6" w:rsidP="00627C7B">
      <w:pPr>
        <w:autoSpaceDE w:val="0"/>
        <w:autoSpaceDN w:val="0"/>
        <w:adjustRightInd w:val="0"/>
        <w:spacing w:line="360" w:lineRule="atLeast"/>
        <w:ind w:left="2832" w:hanging="847"/>
        <w:jc w:val="both"/>
        <w:rPr>
          <w:rFonts w:ascii="PT Sans" w:hAnsi="PT Sans" w:cs="Arial"/>
          <w:bCs/>
          <w:color w:val="4D5056"/>
          <w:sz w:val="23"/>
          <w:szCs w:val="23"/>
        </w:rPr>
      </w:pPr>
      <w:r w:rsidRPr="00C931D6">
        <w:rPr>
          <w:rFonts w:ascii="PT Sans" w:hAnsi="PT Sans" w:cs="Arial"/>
          <w:bCs/>
          <w:color w:val="4D5056"/>
          <w:sz w:val="23"/>
          <w:szCs w:val="23"/>
        </w:rPr>
        <w:t>1986</w:t>
      </w:r>
      <w:r w:rsidRPr="00C931D6">
        <w:rPr>
          <w:rFonts w:ascii="PT Sans" w:hAnsi="PT Sans" w:cs="Arial"/>
          <w:bCs/>
          <w:color w:val="4D5056"/>
          <w:sz w:val="23"/>
          <w:szCs w:val="23"/>
        </w:rPr>
        <w:tab/>
      </w:r>
      <w:r w:rsidR="00627C7B" w:rsidRPr="00C931D6">
        <w:rPr>
          <w:rFonts w:ascii="PT Sans" w:hAnsi="PT Sans" w:cs="Arial"/>
          <w:bCs/>
          <w:color w:val="4D5056"/>
          <w:sz w:val="23"/>
          <w:szCs w:val="23"/>
        </w:rPr>
        <w:t>Beginn der Geschäftsbeziehungen der Familien Kroeske und Grau: HOKAMIX30 startet in Deutschland</w:t>
      </w:r>
    </w:p>
    <w:p w14:paraId="7D9464EA" w14:textId="77777777" w:rsidR="005B748D" w:rsidRPr="00C931D6" w:rsidRDefault="005B748D" w:rsidP="005B748D">
      <w:pPr>
        <w:autoSpaceDE w:val="0"/>
        <w:autoSpaceDN w:val="0"/>
        <w:adjustRightInd w:val="0"/>
        <w:spacing w:before="60" w:line="360" w:lineRule="atLeast"/>
        <w:ind w:left="1816" w:firstLine="169"/>
        <w:rPr>
          <w:rFonts w:ascii="PT Sans" w:hAnsi="PT Sans" w:cs="Arial"/>
          <w:bCs/>
          <w:color w:val="4D5056"/>
          <w:sz w:val="23"/>
          <w:szCs w:val="23"/>
        </w:rPr>
      </w:pPr>
      <w:r w:rsidRPr="00C931D6">
        <w:rPr>
          <w:rFonts w:ascii="PT Sans" w:hAnsi="PT Sans" w:cs="Arial"/>
          <w:bCs/>
          <w:color w:val="4D5056"/>
          <w:sz w:val="23"/>
          <w:szCs w:val="23"/>
        </w:rPr>
        <w:t>1987</w:t>
      </w:r>
      <w:r w:rsidRPr="00C931D6">
        <w:rPr>
          <w:rFonts w:ascii="PT Sans" w:hAnsi="PT Sans" w:cs="Arial"/>
          <w:bCs/>
          <w:color w:val="4D5056"/>
          <w:sz w:val="23"/>
          <w:szCs w:val="23"/>
        </w:rPr>
        <w:tab/>
        <w:t>Gründung der grau GmbH Spezialtiernahrung</w:t>
      </w:r>
    </w:p>
    <w:p w14:paraId="096778D9" w14:textId="434DAED5" w:rsidR="005B748D" w:rsidRPr="00C931D6" w:rsidRDefault="00C931D6" w:rsidP="00627C7B">
      <w:pPr>
        <w:autoSpaceDE w:val="0"/>
        <w:autoSpaceDN w:val="0"/>
        <w:adjustRightInd w:val="0"/>
        <w:spacing w:line="360" w:lineRule="atLeast"/>
        <w:ind w:left="2832" w:hanging="847"/>
        <w:jc w:val="both"/>
        <w:rPr>
          <w:rFonts w:ascii="PT Sans" w:hAnsi="PT Sans" w:cs="Arial"/>
          <w:bCs/>
          <w:color w:val="4D5056"/>
          <w:sz w:val="23"/>
          <w:szCs w:val="23"/>
        </w:rPr>
      </w:pPr>
      <w:r w:rsidRPr="00C931D6">
        <w:rPr>
          <w:rFonts w:ascii="PT Sans" w:hAnsi="PT Sans" w:cs="Arial"/>
          <w:bCs/>
          <w:color w:val="4D5056"/>
          <w:sz w:val="23"/>
          <w:szCs w:val="23"/>
        </w:rPr>
        <w:t>1989</w:t>
      </w:r>
      <w:r w:rsidR="009A1DA5" w:rsidRPr="00C931D6">
        <w:rPr>
          <w:rFonts w:ascii="PT Sans" w:hAnsi="PT Sans" w:cs="Arial"/>
          <w:bCs/>
          <w:color w:val="4D5056"/>
          <w:sz w:val="23"/>
          <w:szCs w:val="23"/>
        </w:rPr>
        <w:tab/>
        <w:t>Einführung von HOKAMIX30 Classic Tabletten</w:t>
      </w:r>
    </w:p>
    <w:p w14:paraId="0366BC49" w14:textId="77BA9530" w:rsidR="009A1DA5" w:rsidRPr="00C931D6" w:rsidRDefault="00C931D6" w:rsidP="009A1DA5">
      <w:pPr>
        <w:autoSpaceDE w:val="0"/>
        <w:autoSpaceDN w:val="0"/>
        <w:adjustRightInd w:val="0"/>
        <w:spacing w:line="360" w:lineRule="atLeast"/>
        <w:ind w:left="2832" w:hanging="847"/>
        <w:jc w:val="both"/>
        <w:rPr>
          <w:rFonts w:ascii="PT Sans" w:hAnsi="PT Sans" w:cs="Arial"/>
          <w:bCs/>
          <w:color w:val="4D5056"/>
          <w:sz w:val="23"/>
          <w:szCs w:val="23"/>
        </w:rPr>
      </w:pPr>
      <w:r w:rsidRPr="00C931D6">
        <w:rPr>
          <w:rFonts w:ascii="PT Sans" w:hAnsi="PT Sans" w:cs="Arial"/>
          <w:bCs/>
          <w:color w:val="4D5056"/>
          <w:sz w:val="23"/>
          <w:szCs w:val="23"/>
        </w:rPr>
        <w:t>1991</w:t>
      </w:r>
      <w:r w:rsidR="009A1DA5" w:rsidRPr="00C931D6">
        <w:rPr>
          <w:rFonts w:ascii="PT Sans" w:hAnsi="PT Sans" w:cs="Arial"/>
          <w:bCs/>
          <w:color w:val="4D5056"/>
          <w:sz w:val="23"/>
          <w:szCs w:val="23"/>
        </w:rPr>
        <w:tab/>
        <w:t>Einführung von HOKAMIX30 Snack Maxi</w:t>
      </w:r>
      <w:r w:rsidR="00C53D82" w:rsidRPr="00C931D6">
        <w:rPr>
          <w:rFonts w:ascii="PT Sans" w:hAnsi="PT Sans" w:cs="Arial"/>
          <w:bCs/>
          <w:color w:val="4D5056"/>
          <w:sz w:val="23"/>
          <w:szCs w:val="23"/>
        </w:rPr>
        <w:t xml:space="preserve"> / Snack Petit</w:t>
      </w:r>
    </w:p>
    <w:p w14:paraId="10391663" w14:textId="34F6C612" w:rsidR="009A1DA5" w:rsidRPr="00C931D6" w:rsidRDefault="00C931D6" w:rsidP="009A1DA5">
      <w:pPr>
        <w:autoSpaceDE w:val="0"/>
        <w:autoSpaceDN w:val="0"/>
        <w:adjustRightInd w:val="0"/>
        <w:spacing w:line="360" w:lineRule="atLeast"/>
        <w:ind w:left="2832" w:hanging="847"/>
        <w:jc w:val="both"/>
        <w:rPr>
          <w:rFonts w:ascii="PT Sans" w:hAnsi="PT Sans" w:cs="Arial"/>
          <w:bCs/>
          <w:color w:val="4D5056"/>
          <w:sz w:val="23"/>
          <w:szCs w:val="23"/>
        </w:rPr>
      </w:pPr>
      <w:r w:rsidRPr="00C931D6">
        <w:rPr>
          <w:rFonts w:ascii="PT Sans" w:hAnsi="PT Sans" w:cs="Arial"/>
          <w:bCs/>
          <w:color w:val="4D5056"/>
          <w:sz w:val="23"/>
          <w:szCs w:val="23"/>
        </w:rPr>
        <w:t>1995</w:t>
      </w:r>
      <w:r w:rsidR="009A1DA5" w:rsidRPr="00C931D6">
        <w:rPr>
          <w:rFonts w:ascii="PT Sans" w:hAnsi="PT Sans" w:cs="Arial"/>
          <w:bCs/>
          <w:color w:val="4D5056"/>
          <w:sz w:val="23"/>
          <w:szCs w:val="23"/>
        </w:rPr>
        <w:tab/>
        <w:t xml:space="preserve">Einführung von HOKAMIX30 </w:t>
      </w:r>
      <w:r w:rsidR="00C53D82" w:rsidRPr="00C931D6">
        <w:rPr>
          <w:rFonts w:ascii="PT Sans" w:hAnsi="PT Sans" w:cs="Arial"/>
          <w:bCs/>
          <w:color w:val="4D5056"/>
          <w:sz w:val="23"/>
          <w:szCs w:val="23"/>
        </w:rPr>
        <w:t>Mobility – Pulver/Tabletten</w:t>
      </w:r>
    </w:p>
    <w:p w14:paraId="791C8258" w14:textId="7ED2EE12" w:rsidR="009A1DA5" w:rsidRPr="00C931D6" w:rsidRDefault="00C931D6" w:rsidP="009A1DA5">
      <w:pPr>
        <w:autoSpaceDE w:val="0"/>
        <w:autoSpaceDN w:val="0"/>
        <w:adjustRightInd w:val="0"/>
        <w:spacing w:line="360" w:lineRule="atLeast"/>
        <w:ind w:left="2832" w:hanging="847"/>
        <w:jc w:val="both"/>
        <w:rPr>
          <w:rFonts w:ascii="PT Sans" w:hAnsi="PT Sans" w:cs="Arial"/>
          <w:bCs/>
          <w:color w:val="4D5056"/>
          <w:sz w:val="23"/>
          <w:szCs w:val="23"/>
        </w:rPr>
      </w:pPr>
      <w:r w:rsidRPr="00C931D6">
        <w:rPr>
          <w:rFonts w:ascii="PT Sans" w:hAnsi="PT Sans" w:cs="Arial"/>
          <w:bCs/>
          <w:color w:val="4D5056"/>
          <w:sz w:val="23"/>
          <w:szCs w:val="23"/>
        </w:rPr>
        <w:t>1998</w:t>
      </w:r>
      <w:r w:rsidR="009A1DA5" w:rsidRPr="00C931D6">
        <w:rPr>
          <w:rFonts w:ascii="PT Sans" w:hAnsi="PT Sans" w:cs="Arial"/>
          <w:bCs/>
          <w:color w:val="4D5056"/>
          <w:sz w:val="23"/>
          <w:szCs w:val="23"/>
        </w:rPr>
        <w:tab/>
        <w:t xml:space="preserve">Einführung von HOKAMIX30 </w:t>
      </w:r>
      <w:r w:rsidR="00C53D82" w:rsidRPr="00C931D6">
        <w:rPr>
          <w:rFonts w:ascii="PT Sans" w:hAnsi="PT Sans" w:cs="Arial"/>
          <w:bCs/>
          <w:color w:val="4D5056"/>
          <w:sz w:val="23"/>
          <w:szCs w:val="23"/>
        </w:rPr>
        <w:t>Derma</w:t>
      </w:r>
    </w:p>
    <w:p w14:paraId="55C15484" w14:textId="0FC810FB" w:rsidR="009A1DA5" w:rsidRPr="00C931D6" w:rsidRDefault="00C931D6" w:rsidP="009A1DA5">
      <w:pPr>
        <w:autoSpaceDE w:val="0"/>
        <w:autoSpaceDN w:val="0"/>
        <w:adjustRightInd w:val="0"/>
        <w:spacing w:line="360" w:lineRule="atLeast"/>
        <w:ind w:left="2832" w:hanging="847"/>
        <w:jc w:val="both"/>
        <w:rPr>
          <w:rFonts w:ascii="PT Sans" w:hAnsi="PT Sans" w:cs="Arial"/>
          <w:bCs/>
          <w:color w:val="4D5056"/>
          <w:sz w:val="23"/>
          <w:szCs w:val="23"/>
        </w:rPr>
      </w:pPr>
      <w:r w:rsidRPr="00C931D6">
        <w:rPr>
          <w:rFonts w:ascii="PT Sans" w:hAnsi="PT Sans" w:cs="Arial"/>
          <w:bCs/>
          <w:color w:val="4D5056"/>
          <w:sz w:val="23"/>
          <w:szCs w:val="23"/>
        </w:rPr>
        <w:t>2008</w:t>
      </w:r>
      <w:r w:rsidR="009A1DA5" w:rsidRPr="00C931D6">
        <w:rPr>
          <w:rFonts w:ascii="PT Sans" w:hAnsi="PT Sans" w:cs="Arial"/>
          <w:bCs/>
          <w:color w:val="4D5056"/>
          <w:sz w:val="23"/>
          <w:szCs w:val="23"/>
        </w:rPr>
        <w:tab/>
        <w:t xml:space="preserve">Einführung von HOKAMIX30 </w:t>
      </w:r>
      <w:r w:rsidR="00C53D82" w:rsidRPr="00C931D6">
        <w:rPr>
          <w:rFonts w:ascii="PT Sans" w:hAnsi="PT Sans" w:cs="Arial"/>
          <w:bCs/>
          <w:color w:val="4D5056"/>
          <w:sz w:val="23"/>
          <w:szCs w:val="23"/>
        </w:rPr>
        <w:t>Skin &amp; Shine</w:t>
      </w:r>
    </w:p>
    <w:p w14:paraId="09402CCD" w14:textId="1E4CF7A5" w:rsidR="00C931D6" w:rsidRPr="00C931D6" w:rsidRDefault="00C931D6" w:rsidP="009A1DA5">
      <w:pPr>
        <w:autoSpaceDE w:val="0"/>
        <w:autoSpaceDN w:val="0"/>
        <w:adjustRightInd w:val="0"/>
        <w:spacing w:line="360" w:lineRule="atLeast"/>
        <w:ind w:left="2832" w:hanging="847"/>
        <w:jc w:val="both"/>
        <w:rPr>
          <w:rFonts w:ascii="PT Sans" w:hAnsi="PT Sans" w:cs="Arial"/>
          <w:bCs/>
          <w:color w:val="4D5056"/>
          <w:sz w:val="23"/>
          <w:szCs w:val="23"/>
        </w:rPr>
      </w:pPr>
      <w:r w:rsidRPr="00C931D6">
        <w:rPr>
          <w:rFonts w:ascii="PT Sans" w:hAnsi="PT Sans" w:cs="Arial"/>
          <w:bCs/>
          <w:color w:val="4D5056"/>
          <w:sz w:val="23"/>
          <w:szCs w:val="23"/>
        </w:rPr>
        <w:t>2012</w:t>
      </w:r>
      <w:r w:rsidRPr="00C931D6">
        <w:rPr>
          <w:rFonts w:ascii="PT Sans" w:hAnsi="PT Sans" w:cs="Arial"/>
          <w:bCs/>
          <w:color w:val="4D5056"/>
          <w:sz w:val="23"/>
          <w:szCs w:val="23"/>
        </w:rPr>
        <w:tab/>
        <w:t xml:space="preserve">Einführung von HOKAMIX30 </w:t>
      </w:r>
      <w:proofErr w:type="spellStart"/>
      <w:r w:rsidRPr="00C931D6">
        <w:rPr>
          <w:rFonts w:ascii="PT Sans" w:hAnsi="PT Sans" w:cs="Arial"/>
          <w:bCs/>
          <w:color w:val="4D5056"/>
          <w:sz w:val="23"/>
          <w:szCs w:val="23"/>
        </w:rPr>
        <w:t>Bonies</w:t>
      </w:r>
      <w:proofErr w:type="spellEnd"/>
    </w:p>
    <w:p w14:paraId="3E81C628" w14:textId="77777777" w:rsidR="006D59DD" w:rsidRPr="00C931D6" w:rsidRDefault="006D59DD" w:rsidP="00C931D6">
      <w:pPr>
        <w:autoSpaceDE w:val="0"/>
        <w:autoSpaceDN w:val="0"/>
        <w:adjustRightInd w:val="0"/>
        <w:spacing w:line="360" w:lineRule="atLeast"/>
        <w:jc w:val="both"/>
        <w:rPr>
          <w:rFonts w:ascii="PT Sans" w:hAnsi="PT Sans" w:cs="Arial"/>
          <w:color w:val="4D5056"/>
          <w:sz w:val="23"/>
          <w:szCs w:val="23"/>
        </w:rPr>
      </w:pPr>
    </w:p>
    <w:p w14:paraId="7E961061" w14:textId="77777777" w:rsidR="000376F6" w:rsidRPr="00C931D6" w:rsidRDefault="000376F6" w:rsidP="004E2162">
      <w:pPr>
        <w:spacing w:line="340" w:lineRule="atLeast"/>
        <w:ind w:left="1985"/>
        <w:jc w:val="both"/>
        <w:rPr>
          <w:rFonts w:ascii="PT Sans" w:hAnsi="PT Sans" w:cs="Arial"/>
          <w:b/>
          <w:color w:val="4D5056"/>
          <w:sz w:val="23"/>
          <w:szCs w:val="23"/>
        </w:rPr>
      </w:pPr>
      <w:r w:rsidRPr="00C931D6">
        <w:rPr>
          <w:rFonts w:ascii="PT Sans" w:hAnsi="PT Sans" w:cs="Arial"/>
          <w:b/>
          <w:color w:val="4D5056"/>
          <w:sz w:val="23"/>
          <w:szCs w:val="23"/>
        </w:rPr>
        <w:t>Ergänzendes über die grau GmbH Spezialtiernahrung</w:t>
      </w:r>
    </w:p>
    <w:p w14:paraId="5DFF5671" w14:textId="77777777" w:rsidR="003A717D" w:rsidRPr="00C931D6" w:rsidRDefault="000376F6" w:rsidP="004E2162">
      <w:pPr>
        <w:spacing w:line="340" w:lineRule="atLeast"/>
        <w:ind w:left="1985"/>
        <w:jc w:val="both"/>
        <w:rPr>
          <w:rFonts w:ascii="PT Sans" w:hAnsi="PT Sans" w:cs="Arial"/>
          <w:bCs/>
          <w:color w:val="4D5056"/>
          <w:sz w:val="23"/>
          <w:szCs w:val="23"/>
        </w:rPr>
      </w:pPr>
      <w:r w:rsidRPr="00C931D6">
        <w:rPr>
          <w:rFonts w:ascii="PT Sans" w:hAnsi="PT Sans" w:cs="Arial"/>
          <w:bCs/>
          <w:color w:val="4D5056"/>
          <w:sz w:val="23"/>
          <w:szCs w:val="23"/>
        </w:rPr>
        <w:t xml:space="preserve">Die grau GmbH Spezialtiernahrung ist Groß- und Einzelhändler von Nahrung und Ergänzungsfuttermitteln für Hunde, Katzen und Pferde. Das 1987 gegründete, in zweiter Generation geführte Familienunternehmen beschäftigt heute mehr als 45 Mitarbeiter und unterhält am zentralen Sitz im nordrhein-westfälischen Isselburg ein über 8.000 qm großes Gelände. Im Mittelpunkt des Portfolios steht mit HOKAMIX30 ein pflanzliches Ergänzungsfuttermittel, das vor 35 Jahren von Unternehmensgründer </w:t>
      </w:r>
      <w:r w:rsidRPr="00C931D6">
        <w:rPr>
          <w:rFonts w:ascii="PT Sans" w:hAnsi="PT Sans" w:cs="Arial"/>
          <w:bCs/>
          <w:color w:val="4D5056"/>
          <w:sz w:val="23"/>
          <w:szCs w:val="23"/>
        </w:rPr>
        <w:lastRenderedPageBreak/>
        <w:t xml:space="preserve">Johannes Grau in der deutschen Heimtierbranche eingeführt wurde und weit über die Landesgrenzen hinaus als vielseitiger Problemlöser und natürlicher Stoffwechselanreger für Hunde breite Anerkennung findet. Zur Angebotspalette gehören ferner Kräutermischungen auch für andere Tierarten, naturbelassene Futtermittel und wirksame Zusatznahrungen, Nass- und Trockennahrung sowie Belohn- und Pflegeprodukte nebst Zubehör. Neben dem Zoo-Fachhandel und Züchtern bedient grau unter anderem auch über ein Abo-System Endkunden. Kanäle hierfür sind ein Online-Shop, Spezialkataloge für Hunde und Katzen sowie der grau-Fachmarkt in Isselburg. Weltweit bietet grau seine Produkte über Vertriebspartnerschaften in 24 Ländern an. </w:t>
      </w:r>
    </w:p>
    <w:p w14:paraId="27A41AF9" w14:textId="77777777" w:rsidR="000376F6" w:rsidRPr="00C931D6" w:rsidRDefault="00DC390C" w:rsidP="004E2162">
      <w:pPr>
        <w:spacing w:line="340" w:lineRule="atLeast"/>
        <w:ind w:left="1985"/>
        <w:jc w:val="both"/>
        <w:rPr>
          <w:rFonts w:ascii="PT Sans" w:hAnsi="PT Sans" w:cs="Arial"/>
          <w:bCs/>
          <w:color w:val="4D5056"/>
          <w:sz w:val="23"/>
          <w:szCs w:val="23"/>
        </w:rPr>
      </w:pPr>
      <w:hyperlink r:id="rId9" w:history="1">
        <w:r w:rsidR="000376F6" w:rsidRPr="00C931D6">
          <w:rPr>
            <w:rStyle w:val="Hyperlink"/>
            <w:rFonts w:ascii="PT Sans" w:hAnsi="PT Sans" w:cs="Arial"/>
            <w:bCs/>
            <w:sz w:val="23"/>
            <w:szCs w:val="23"/>
          </w:rPr>
          <w:t>https://grau-tiernahrung.de</w:t>
        </w:r>
      </w:hyperlink>
      <w:r w:rsidR="000376F6" w:rsidRPr="00C931D6">
        <w:rPr>
          <w:rFonts w:ascii="PT Sans" w:hAnsi="PT Sans" w:cs="Arial"/>
          <w:bCs/>
          <w:color w:val="4D5056"/>
          <w:sz w:val="23"/>
          <w:szCs w:val="23"/>
        </w:rPr>
        <w:t xml:space="preserve"> </w:t>
      </w:r>
    </w:p>
    <w:p w14:paraId="5DAB87D7" w14:textId="65809534" w:rsidR="00F06BE0" w:rsidRPr="00E037A0" w:rsidRDefault="00FB6ACC" w:rsidP="00952C0D">
      <w:pPr>
        <w:jc w:val="right"/>
        <w:rPr>
          <w:rFonts w:ascii="PT Sans" w:hAnsi="PT Sans" w:cs="Arial"/>
          <w:b/>
          <w:color w:val="4D5056"/>
          <w:sz w:val="16"/>
          <w:szCs w:val="16"/>
        </w:rPr>
      </w:pPr>
      <w:r w:rsidRPr="00E037A0">
        <w:rPr>
          <w:rFonts w:ascii="PT Sans" w:hAnsi="PT Sans" w:cs="Arial"/>
          <w:b/>
          <w:color w:val="4D5056"/>
          <w:sz w:val="16"/>
          <w:szCs w:val="16"/>
        </w:rPr>
        <w:t>20</w:t>
      </w:r>
      <w:r w:rsidR="000376F6" w:rsidRPr="00E037A0">
        <w:rPr>
          <w:rFonts w:ascii="PT Sans" w:hAnsi="PT Sans" w:cs="Arial"/>
          <w:b/>
          <w:color w:val="4D5056"/>
          <w:sz w:val="16"/>
          <w:szCs w:val="16"/>
        </w:rPr>
        <w:t>20</w:t>
      </w:r>
      <w:r w:rsidR="00E037A0" w:rsidRPr="00E037A0">
        <w:rPr>
          <w:rFonts w:ascii="PT Sans" w:hAnsi="PT Sans" w:cs="Arial"/>
          <w:b/>
          <w:color w:val="4D5056"/>
          <w:sz w:val="16"/>
          <w:szCs w:val="16"/>
        </w:rPr>
        <w:t>0901</w:t>
      </w:r>
      <w:r w:rsidR="00F06BE0" w:rsidRPr="00E037A0">
        <w:rPr>
          <w:rFonts w:ascii="PT Sans" w:hAnsi="PT Sans" w:cs="Arial"/>
          <w:b/>
          <w:color w:val="4D5056"/>
          <w:sz w:val="16"/>
          <w:szCs w:val="16"/>
        </w:rPr>
        <w:t>_gra</w:t>
      </w:r>
    </w:p>
    <w:p w14:paraId="18872497" w14:textId="77777777" w:rsidR="00E75195" w:rsidRPr="00C931D6" w:rsidRDefault="00E75195">
      <w:pPr>
        <w:rPr>
          <w:rFonts w:ascii="PT Sans" w:hAnsi="PT Sans" w:cs="Arial"/>
          <w:b/>
          <w:color w:val="4D5056"/>
          <w:sz w:val="23"/>
          <w:szCs w:val="23"/>
        </w:rPr>
      </w:pPr>
    </w:p>
    <w:p w14:paraId="6A8103B0" w14:textId="2A9DEDC1" w:rsidR="004E2162" w:rsidRPr="00C931D6" w:rsidRDefault="004E2162">
      <w:pPr>
        <w:rPr>
          <w:rFonts w:ascii="PT Sans" w:hAnsi="PT Sans" w:cs="Arial"/>
          <w:b/>
          <w:color w:val="4D5056"/>
          <w:sz w:val="23"/>
          <w:szCs w:val="23"/>
        </w:rPr>
      </w:pPr>
    </w:p>
    <w:p w14:paraId="13937466" w14:textId="40507ABA" w:rsidR="00F209FD" w:rsidRPr="00C931D6" w:rsidRDefault="0023596C" w:rsidP="00F209FD">
      <w:pPr>
        <w:autoSpaceDE w:val="0"/>
        <w:autoSpaceDN w:val="0"/>
        <w:adjustRightInd w:val="0"/>
        <w:spacing w:after="120" w:line="360" w:lineRule="atLeast"/>
        <w:rPr>
          <w:rFonts w:ascii="PT Sans" w:hAnsi="PT Sans" w:cs="Arial"/>
          <w:b/>
          <w:color w:val="4D5056"/>
          <w:sz w:val="23"/>
          <w:szCs w:val="23"/>
        </w:rPr>
      </w:pPr>
      <w:r w:rsidRPr="00C931D6">
        <w:rPr>
          <w:rFonts w:ascii="PT Sans" w:hAnsi="PT Sans" w:cs="Arial"/>
          <w:b/>
          <w:color w:val="4D5056"/>
          <w:sz w:val="23"/>
          <w:szCs w:val="23"/>
        </w:rPr>
        <w:t>Begleitendes Bildmaterial</w:t>
      </w:r>
    </w:p>
    <w:p w14:paraId="1741C5CE" w14:textId="77906D2D" w:rsidR="004E2162" w:rsidRPr="00C931D6" w:rsidRDefault="004E2162" w:rsidP="00A4318B">
      <w:pPr>
        <w:autoSpaceDE w:val="0"/>
        <w:autoSpaceDN w:val="0"/>
        <w:adjustRightInd w:val="0"/>
        <w:spacing w:before="120"/>
        <w:rPr>
          <w:rFonts w:ascii="PT Sans" w:hAnsi="PT Sans" w:cs="Arial"/>
          <w:bCs/>
          <w:color w:val="4D5056"/>
          <w:sz w:val="23"/>
          <w:szCs w:val="23"/>
        </w:rPr>
      </w:pPr>
    </w:p>
    <w:p w14:paraId="7AB95440" w14:textId="685D9794" w:rsidR="00CF1609" w:rsidRPr="00C931D6" w:rsidRDefault="00CF1609" w:rsidP="00A4318B">
      <w:pPr>
        <w:autoSpaceDE w:val="0"/>
        <w:autoSpaceDN w:val="0"/>
        <w:adjustRightInd w:val="0"/>
        <w:spacing w:before="120"/>
        <w:rPr>
          <w:rFonts w:ascii="PT Sans" w:hAnsi="PT Sans" w:cs="Arial"/>
          <w:bCs/>
          <w:color w:val="4D5056"/>
          <w:sz w:val="23"/>
          <w:szCs w:val="23"/>
        </w:rPr>
      </w:pPr>
      <w:r w:rsidRPr="00C931D6">
        <w:rPr>
          <w:rFonts w:ascii="PT Sans" w:hAnsi="PT Sans" w:cs="Arial"/>
          <w:bCs/>
          <w:noProof/>
          <w:color w:val="4D5056"/>
          <w:sz w:val="23"/>
          <w:szCs w:val="23"/>
        </w:rPr>
        <w:drawing>
          <wp:inline distT="0" distB="0" distL="0" distR="0" wp14:anchorId="4AD7503B" wp14:editId="32E320CB">
            <wp:extent cx="816254" cy="1088339"/>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838286" cy="1117715"/>
                    </a:xfrm>
                    <a:prstGeom prst="rect">
                      <a:avLst/>
                    </a:prstGeom>
                  </pic:spPr>
                </pic:pic>
              </a:graphicData>
            </a:graphic>
          </wp:inline>
        </w:drawing>
      </w:r>
      <w:r w:rsidRPr="00C931D6">
        <w:rPr>
          <w:rFonts w:ascii="PT Sans" w:hAnsi="PT Sans" w:cs="Arial"/>
          <w:bCs/>
          <w:color w:val="4D5056"/>
          <w:sz w:val="23"/>
          <w:szCs w:val="23"/>
        </w:rPr>
        <w:tab/>
      </w:r>
      <w:r w:rsidRPr="00C931D6">
        <w:rPr>
          <w:rFonts w:ascii="PT Sans" w:hAnsi="PT Sans" w:cs="Arial"/>
          <w:bCs/>
          <w:color w:val="4D5056"/>
          <w:sz w:val="23"/>
          <w:szCs w:val="23"/>
        </w:rPr>
        <w:tab/>
      </w:r>
      <w:r w:rsidRPr="00C931D6">
        <w:rPr>
          <w:rFonts w:ascii="PT Sans" w:hAnsi="PT Sans" w:cs="Arial"/>
          <w:bCs/>
          <w:color w:val="4D5056"/>
          <w:sz w:val="23"/>
          <w:szCs w:val="23"/>
        </w:rPr>
        <w:tab/>
      </w:r>
      <w:r w:rsidR="00B02741">
        <w:rPr>
          <w:rFonts w:ascii="PT Sans" w:hAnsi="PT Sans" w:cs="Arial"/>
          <w:bCs/>
          <w:color w:val="4D5056"/>
          <w:sz w:val="23"/>
          <w:szCs w:val="23"/>
        </w:rPr>
        <w:tab/>
      </w:r>
      <w:r w:rsidR="00B02741">
        <w:rPr>
          <w:rFonts w:ascii="PT Sans" w:hAnsi="PT Sans" w:cs="Arial"/>
          <w:bCs/>
          <w:color w:val="4D5056"/>
          <w:sz w:val="23"/>
          <w:szCs w:val="23"/>
        </w:rPr>
        <w:tab/>
      </w:r>
      <w:r w:rsidR="00B02741">
        <w:rPr>
          <w:rFonts w:ascii="PT Sans" w:hAnsi="PT Sans" w:cs="Arial"/>
          <w:bCs/>
          <w:noProof/>
          <w:color w:val="4D5056"/>
          <w:sz w:val="23"/>
          <w:szCs w:val="23"/>
        </w:rPr>
        <w:drawing>
          <wp:inline distT="0" distB="0" distL="0" distR="0" wp14:anchorId="698CE932" wp14:editId="254D0957">
            <wp:extent cx="740960" cy="987947"/>
            <wp:effectExtent l="0" t="0" r="254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764841" cy="1019788"/>
                    </a:xfrm>
                    <a:prstGeom prst="rect">
                      <a:avLst/>
                    </a:prstGeom>
                  </pic:spPr>
                </pic:pic>
              </a:graphicData>
            </a:graphic>
          </wp:inline>
        </w:drawing>
      </w:r>
    </w:p>
    <w:p w14:paraId="26191057" w14:textId="0208A186" w:rsidR="00CF1609" w:rsidRPr="00C931D6" w:rsidRDefault="00CF1609" w:rsidP="00A4318B">
      <w:pPr>
        <w:autoSpaceDE w:val="0"/>
        <w:autoSpaceDN w:val="0"/>
        <w:adjustRightInd w:val="0"/>
        <w:spacing w:before="120"/>
        <w:rPr>
          <w:rFonts w:ascii="PT Sans" w:hAnsi="PT Sans" w:cs="Arial"/>
          <w:bCs/>
          <w:color w:val="4D5056"/>
          <w:sz w:val="23"/>
          <w:szCs w:val="23"/>
        </w:rPr>
      </w:pPr>
      <w:r w:rsidRPr="00C931D6">
        <w:rPr>
          <w:rFonts w:ascii="PT Sans" w:hAnsi="PT Sans" w:cs="Arial"/>
          <w:bCs/>
          <w:color w:val="4D5056"/>
          <w:sz w:val="23"/>
          <w:szCs w:val="23"/>
        </w:rPr>
        <w:t>Die Jubiläumsdose HOKAMIX30 mit</w:t>
      </w:r>
      <w:r w:rsidRPr="00C931D6">
        <w:rPr>
          <w:rFonts w:ascii="PT Sans" w:hAnsi="PT Sans" w:cs="Arial"/>
          <w:bCs/>
          <w:color w:val="4D5056"/>
          <w:sz w:val="23"/>
          <w:szCs w:val="23"/>
        </w:rPr>
        <w:tab/>
      </w:r>
      <w:r w:rsidRPr="00B02741">
        <w:rPr>
          <w:rFonts w:ascii="PT Sans" w:hAnsi="PT Sans" w:cs="Arial"/>
          <w:bCs/>
          <w:color w:val="4D5056"/>
          <w:sz w:val="23"/>
          <w:szCs w:val="23"/>
        </w:rPr>
        <w:t>Logo 35 Jahre HOKAMIX30</w:t>
      </w:r>
      <w:r w:rsidRPr="00C931D6">
        <w:rPr>
          <w:rFonts w:ascii="PT Sans" w:hAnsi="PT Sans" w:cs="Arial"/>
          <w:bCs/>
          <w:color w:val="4D5056"/>
          <w:sz w:val="23"/>
          <w:szCs w:val="23"/>
        </w:rPr>
        <w:br/>
      </w:r>
      <w:r w:rsidR="008F7A13" w:rsidRPr="00C931D6">
        <w:rPr>
          <w:rFonts w:ascii="PT Sans" w:hAnsi="PT Sans" w:cs="Arial"/>
          <w:bCs/>
          <w:color w:val="4D5056"/>
          <w:sz w:val="23"/>
          <w:szCs w:val="23"/>
        </w:rPr>
        <w:t>35 Prozent mehr Inhalt</w:t>
      </w:r>
    </w:p>
    <w:p w14:paraId="3233216A" w14:textId="77777777" w:rsidR="00A4318B" w:rsidRPr="00C931D6" w:rsidRDefault="00A4318B" w:rsidP="00F52976">
      <w:pPr>
        <w:autoSpaceDE w:val="0"/>
        <w:autoSpaceDN w:val="0"/>
        <w:adjustRightInd w:val="0"/>
        <w:rPr>
          <w:rFonts w:ascii="PT Sans" w:hAnsi="PT Sans" w:cs="Arial"/>
          <w:bCs/>
          <w:color w:val="4D5056"/>
          <w:sz w:val="23"/>
          <w:szCs w:val="23"/>
        </w:rPr>
      </w:pPr>
    </w:p>
    <w:p w14:paraId="6E95B7FF" w14:textId="079C2233" w:rsidR="004676F7" w:rsidRPr="00C931D6" w:rsidRDefault="00C612C6" w:rsidP="00F209FD">
      <w:pPr>
        <w:autoSpaceDE w:val="0"/>
        <w:autoSpaceDN w:val="0"/>
        <w:adjustRightInd w:val="0"/>
        <w:spacing w:after="120" w:line="360" w:lineRule="atLeast"/>
        <w:rPr>
          <w:rFonts w:ascii="PT Sans" w:hAnsi="PT Sans" w:cs="Arial"/>
          <w:b/>
          <w:color w:val="4D5056"/>
          <w:sz w:val="23"/>
          <w:szCs w:val="23"/>
        </w:rPr>
      </w:pPr>
      <w:r w:rsidRPr="00C931D6">
        <w:rPr>
          <w:rFonts w:ascii="PT Sans" w:hAnsi="PT Sans" w:cs="Arial"/>
          <w:bCs/>
          <w:color w:val="4D5056"/>
          <w:sz w:val="23"/>
          <w:szCs w:val="23"/>
        </w:rPr>
        <w:t xml:space="preserve">[ Download unter </w:t>
      </w:r>
      <w:hyperlink r:id="rId12" w:history="1">
        <w:r w:rsidR="00E037A0" w:rsidRPr="00792762">
          <w:rPr>
            <w:rStyle w:val="Hyperlink"/>
            <w:rFonts w:ascii="PT Sans" w:hAnsi="PT Sans" w:cs="Arial"/>
            <w:bCs/>
            <w:sz w:val="23"/>
            <w:szCs w:val="23"/>
          </w:rPr>
          <w:t>https://ars-pr.de/presse/20200901_gra</w:t>
        </w:r>
      </w:hyperlink>
      <w:r w:rsidR="00E037A0">
        <w:rPr>
          <w:rFonts w:ascii="PT Sans" w:hAnsi="PT Sans" w:cs="Arial"/>
          <w:bCs/>
          <w:sz w:val="23"/>
          <w:szCs w:val="23"/>
        </w:rPr>
        <w:t xml:space="preserve"> </w:t>
      </w:r>
      <w:r w:rsidRPr="00C931D6">
        <w:rPr>
          <w:rFonts w:ascii="PT Sans" w:hAnsi="PT Sans" w:cs="Arial"/>
          <w:bCs/>
          <w:color w:val="4D5056"/>
          <w:sz w:val="23"/>
          <w:szCs w:val="23"/>
        </w:rPr>
        <w:t>]</w:t>
      </w:r>
    </w:p>
    <w:p w14:paraId="00C09F56" w14:textId="77777777" w:rsidR="00270CEC" w:rsidRPr="00C931D6" w:rsidRDefault="00270CEC" w:rsidP="00342ACF">
      <w:pPr>
        <w:spacing w:before="60" w:line="300" w:lineRule="atLeast"/>
        <w:jc w:val="both"/>
        <w:rPr>
          <w:rFonts w:ascii="PT Sans" w:hAnsi="PT Sans" w:cs="Arial"/>
          <w:bCs/>
          <w:color w:val="4D5056"/>
          <w:sz w:val="23"/>
          <w:szCs w:val="23"/>
        </w:rPr>
      </w:pPr>
    </w:p>
    <w:p w14:paraId="56A61CF1" w14:textId="77777777" w:rsidR="00420195" w:rsidRPr="00C931D6" w:rsidRDefault="00420195" w:rsidP="00001B36">
      <w:pPr>
        <w:spacing w:after="60" w:line="240" w:lineRule="atLeast"/>
        <w:jc w:val="both"/>
        <w:rPr>
          <w:rFonts w:ascii="PT Sans" w:hAnsi="PT Sans" w:cs="Arial"/>
          <w:b/>
          <w:bCs/>
          <w:iCs/>
          <w:color w:val="4D5056"/>
          <w:sz w:val="23"/>
          <w:szCs w:val="23"/>
        </w:rPr>
      </w:pPr>
    </w:p>
    <w:p w14:paraId="2CE4BEB1" w14:textId="77777777" w:rsidR="00295815" w:rsidRPr="00C931D6" w:rsidRDefault="00295815" w:rsidP="00001B36">
      <w:pPr>
        <w:spacing w:after="60" w:line="240" w:lineRule="atLeast"/>
        <w:jc w:val="both"/>
        <w:rPr>
          <w:rFonts w:ascii="PT Sans" w:hAnsi="PT Sans" w:cs="Arial"/>
          <w:b/>
          <w:bCs/>
          <w:iCs/>
          <w:color w:val="4D5056"/>
          <w:sz w:val="23"/>
          <w:szCs w:val="23"/>
        </w:rPr>
      </w:pPr>
      <w:r w:rsidRPr="00C931D6">
        <w:rPr>
          <w:rFonts w:ascii="PT Sans" w:hAnsi="PT Sans" w:cs="Arial"/>
          <w:b/>
          <w:bCs/>
          <w:iCs/>
          <w:color w:val="4D5056"/>
          <w:sz w:val="23"/>
          <w:szCs w:val="23"/>
        </w:rPr>
        <w:t>Weitere Informationen</w:t>
      </w:r>
      <w:r w:rsidRPr="00C931D6">
        <w:rPr>
          <w:rFonts w:ascii="PT Sans" w:hAnsi="PT Sans" w:cs="Arial"/>
          <w:b/>
          <w:bCs/>
          <w:iCs/>
          <w:color w:val="4D5056"/>
          <w:sz w:val="23"/>
          <w:szCs w:val="23"/>
        </w:rPr>
        <w:tab/>
      </w:r>
      <w:r w:rsidRPr="00C931D6">
        <w:rPr>
          <w:rFonts w:ascii="PT Sans" w:hAnsi="PT Sans" w:cs="Arial"/>
          <w:b/>
          <w:bCs/>
          <w:iCs/>
          <w:color w:val="4D5056"/>
          <w:sz w:val="23"/>
          <w:szCs w:val="23"/>
        </w:rPr>
        <w:tab/>
      </w:r>
      <w:r w:rsidRPr="00C931D6">
        <w:rPr>
          <w:rFonts w:ascii="PT Sans" w:hAnsi="PT Sans" w:cs="Arial"/>
          <w:b/>
          <w:bCs/>
          <w:iCs/>
          <w:color w:val="4D5056"/>
          <w:sz w:val="23"/>
          <w:szCs w:val="23"/>
        </w:rPr>
        <w:tab/>
        <w:t>Presse-Ansprechpartner</w:t>
      </w:r>
    </w:p>
    <w:p w14:paraId="5E745641" w14:textId="77777777" w:rsidR="00295815" w:rsidRPr="00C931D6" w:rsidRDefault="00B07646" w:rsidP="00001B36">
      <w:pPr>
        <w:spacing w:line="240" w:lineRule="atLeast"/>
        <w:rPr>
          <w:rFonts w:ascii="PT Sans" w:hAnsi="PT Sans" w:cs="Arial"/>
          <w:color w:val="4D5056"/>
          <w:sz w:val="23"/>
          <w:szCs w:val="23"/>
        </w:rPr>
      </w:pPr>
      <w:r w:rsidRPr="00C931D6">
        <w:rPr>
          <w:rFonts w:ascii="PT Sans" w:hAnsi="PT Sans" w:cs="Arial"/>
          <w:color w:val="4D5056"/>
          <w:sz w:val="23"/>
          <w:szCs w:val="23"/>
        </w:rPr>
        <w:t>g</w:t>
      </w:r>
      <w:r w:rsidR="001E4C03" w:rsidRPr="00C931D6">
        <w:rPr>
          <w:rFonts w:ascii="PT Sans" w:hAnsi="PT Sans" w:cs="Arial"/>
          <w:color w:val="4D5056"/>
          <w:sz w:val="23"/>
          <w:szCs w:val="23"/>
        </w:rPr>
        <w:t xml:space="preserve">rau </w:t>
      </w:r>
      <w:r w:rsidR="0009636C" w:rsidRPr="00C931D6">
        <w:rPr>
          <w:rFonts w:ascii="PT Sans" w:hAnsi="PT Sans" w:cs="Arial"/>
          <w:color w:val="4D5056"/>
          <w:sz w:val="23"/>
          <w:szCs w:val="23"/>
        </w:rPr>
        <w:t xml:space="preserve">GmbH </w:t>
      </w:r>
      <w:r w:rsidR="007C467E" w:rsidRPr="00C931D6">
        <w:rPr>
          <w:rFonts w:ascii="PT Sans" w:hAnsi="PT Sans" w:cs="Arial"/>
          <w:color w:val="4D5056"/>
          <w:sz w:val="23"/>
          <w:szCs w:val="23"/>
        </w:rPr>
        <w:t>Spezialtiernahrung</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t>ars publicandi GmbH</w:t>
      </w:r>
      <w:r w:rsidR="00295815" w:rsidRPr="00C931D6">
        <w:rPr>
          <w:rFonts w:ascii="PT Sans" w:hAnsi="PT Sans" w:cs="Arial"/>
          <w:color w:val="4D5056"/>
          <w:sz w:val="23"/>
          <w:szCs w:val="23"/>
        </w:rPr>
        <w:cr/>
      </w:r>
      <w:r w:rsidR="001E4C03" w:rsidRPr="00C931D6">
        <w:rPr>
          <w:rFonts w:ascii="PT Sans" w:hAnsi="PT Sans" w:cs="Arial"/>
          <w:color w:val="4D5056"/>
          <w:sz w:val="23"/>
          <w:szCs w:val="23"/>
        </w:rPr>
        <w:t xml:space="preserve">Christine </w:t>
      </w:r>
      <w:r w:rsidR="00332C13" w:rsidRPr="00C931D6">
        <w:rPr>
          <w:rFonts w:ascii="PT Sans" w:hAnsi="PT Sans" w:cs="Arial"/>
          <w:color w:val="4D5056"/>
          <w:sz w:val="23"/>
          <w:szCs w:val="23"/>
        </w:rPr>
        <w:t>Nitsche</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1E4C03" w:rsidRPr="00C931D6">
        <w:rPr>
          <w:rFonts w:ascii="PT Sans" w:hAnsi="PT Sans" w:cs="Arial"/>
          <w:color w:val="4D5056"/>
          <w:sz w:val="23"/>
          <w:szCs w:val="23"/>
        </w:rPr>
        <w:t>Martina Overmann</w:t>
      </w:r>
    </w:p>
    <w:p w14:paraId="301DE02B" w14:textId="77777777" w:rsidR="00295815" w:rsidRPr="00C931D6" w:rsidRDefault="001E4C03" w:rsidP="00001B36">
      <w:pPr>
        <w:spacing w:line="240" w:lineRule="atLeast"/>
        <w:jc w:val="both"/>
        <w:rPr>
          <w:rFonts w:ascii="PT Sans" w:hAnsi="PT Sans" w:cs="Arial"/>
          <w:color w:val="4D5056"/>
          <w:sz w:val="23"/>
          <w:szCs w:val="23"/>
        </w:rPr>
      </w:pPr>
      <w:r w:rsidRPr="00C931D6">
        <w:rPr>
          <w:rFonts w:ascii="PT Sans" w:hAnsi="PT Sans" w:cs="Arial"/>
          <w:color w:val="4D5056"/>
          <w:sz w:val="23"/>
          <w:szCs w:val="23"/>
        </w:rPr>
        <w:t>Industriestraße 27</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t>Schul</w:t>
      </w:r>
      <w:r w:rsidR="00342ACF" w:rsidRPr="00C931D6">
        <w:rPr>
          <w:rFonts w:ascii="PT Sans" w:hAnsi="PT Sans" w:cs="Arial"/>
          <w:color w:val="4D5056"/>
          <w:sz w:val="23"/>
          <w:szCs w:val="23"/>
        </w:rPr>
        <w:t>straße 28</w:t>
      </w:r>
      <w:r w:rsidR="00342ACF" w:rsidRPr="00C931D6">
        <w:rPr>
          <w:rFonts w:ascii="PT Sans" w:hAnsi="PT Sans" w:cs="Arial"/>
          <w:color w:val="4D5056"/>
          <w:sz w:val="23"/>
          <w:szCs w:val="23"/>
        </w:rPr>
        <w:cr/>
        <w:t>D-</w:t>
      </w:r>
      <w:r w:rsidRPr="00C931D6">
        <w:rPr>
          <w:rFonts w:ascii="PT Sans" w:hAnsi="PT Sans" w:cs="Arial"/>
          <w:color w:val="4D5056"/>
          <w:sz w:val="23"/>
          <w:szCs w:val="23"/>
        </w:rPr>
        <w:t>46419 Isselburg</w:t>
      </w:r>
      <w:r w:rsidRPr="00C931D6">
        <w:rPr>
          <w:rFonts w:ascii="PT Sans" w:hAnsi="PT Sans" w:cs="Arial"/>
          <w:color w:val="4D5056"/>
          <w:sz w:val="23"/>
          <w:szCs w:val="23"/>
        </w:rPr>
        <w:tab/>
      </w:r>
      <w:r w:rsidR="00342ACF" w:rsidRPr="00C931D6">
        <w:rPr>
          <w:rFonts w:ascii="PT Sans" w:hAnsi="PT Sans" w:cs="Arial"/>
          <w:color w:val="4D5056"/>
          <w:sz w:val="23"/>
          <w:szCs w:val="23"/>
        </w:rPr>
        <w:tab/>
      </w:r>
      <w:r w:rsidR="00342ACF" w:rsidRPr="00C931D6">
        <w:rPr>
          <w:rFonts w:ascii="PT Sans" w:hAnsi="PT Sans" w:cs="Arial"/>
          <w:color w:val="4D5056"/>
          <w:sz w:val="23"/>
          <w:szCs w:val="23"/>
        </w:rPr>
        <w:tab/>
      </w:r>
      <w:r w:rsidR="00342ACF" w:rsidRPr="00C931D6">
        <w:rPr>
          <w:rFonts w:ascii="PT Sans" w:hAnsi="PT Sans" w:cs="Arial"/>
          <w:color w:val="4D5056"/>
          <w:sz w:val="23"/>
          <w:szCs w:val="23"/>
        </w:rPr>
        <w:tab/>
      </w:r>
      <w:r w:rsidR="00295815" w:rsidRPr="00C931D6">
        <w:rPr>
          <w:rFonts w:ascii="PT Sans" w:hAnsi="PT Sans" w:cs="Arial"/>
          <w:color w:val="4D5056"/>
          <w:sz w:val="23"/>
          <w:szCs w:val="23"/>
        </w:rPr>
        <w:t>D-66976 Rodalben</w:t>
      </w:r>
      <w:r w:rsidR="00295815" w:rsidRPr="00C931D6">
        <w:rPr>
          <w:rFonts w:ascii="PT Sans" w:hAnsi="PT Sans" w:cs="Arial"/>
          <w:color w:val="4D5056"/>
          <w:sz w:val="23"/>
          <w:szCs w:val="23"/>
        </w:rPr>
        <w:cr/>
        <w:t>Telefon: +49</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2874</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9036-0</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3E30E1" w:rsidRPr="00C931D6">
        <w:rPr>
          <w:rFonts w:ascii="PT Sans" w:hAnsi="PT Sans" w:cs="Arial"/>
          <w:color w:val="4D5056"/>
          <w:sz w:val="23"/>
          <w:szCs w:val="23"/>
        </w:rPr>
        <w:tab/>
      </w:r>
      <w:r w:rsidR="00295815" w:rsidRPr="00C931D6">
        <w:rPr>
          <w:rFonts w:ascii="PT Sans" w:hAnsi="PT Sans" w:cs="Arial"/>
          <w:color w:val="4D5056"/>
          <w:sz w:val="23"/>
          <w:szCs w:val="23"/>
        </w:rPr>
        <w:t>Telefon: +49</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6331</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5543-13</w:t>
      </w:r>
      <w:r w:rsidR="00295815" w:rsidRPr="00C931D6">
        <w:rPr>
          <w:rFonts w:ascii="PT Sans" w:hAnsi="PT Sans" w:cs="Arial"/>
          <w:color w:val="4D5056"/>
          <w:sz w:val="23"/>
          <w:szCs w:val="23"/>
        </w:rPr>
        <w:cr/>
        <w:t>Telefax: +49</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2874</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43 31</w:t>
      </w:r>
      <w:r w:rsidRPr="00C931D6">
        <w:rPr>
          <w:rFonts w:ascii="PT Sans" w:hAnsi="PT Sans" w:cs="Arial"/>
          <w:color w:val="4D5056"/>
          <w:sz w:val="23"/>
          <w:szCs w:val="23"/>
        </w:rPr>
        <w:tab/>
      </w:r>
      <w:r w:rsidR="00B23567" w:rsidRPr="00C931D6">
        <w:rPr>
          <w:rFonts w:ascii="PT Sans" w:hAnsi="PT Sans" w:cs="Arial"/>
          <w:color w:val="4D5056"/>
          <w:sz w:val="23"/>
          <w:szCs w:val="23"/>
        </w:rPr>
        <w:tab/>
      </w:r>
      <w:r w:rsidRPr="00C931D6">
        <w:rPr>
          <w:rFonts w:ascii="PT Sans" w:hAnsi="PT Sans" w:cs="Arial"/>
          <w:color w:val="4D5056"/>
          <w:sz w:val="23"/>
          <w:szCs w:val="23"/>
        </w:rPr>
        <w:tab/>
      </w:r>
      <w:r w:rsidR="00295815" w:rsidRPr="00C931D6">
        <w:rPr>
          <w:rFonts w:ascii="PT Sans" w:hAnsi="PT Sans" w:cs="Arial"/>
          <w:color w:val="4D5056"/>
          <w:sz w:val="23"/>
          <w:szCs w:val="23"/>
        </w:rPr>
        <w:t>Telefax: +49</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6331</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5543-43</w:t>
      </w:r>
    </w:p>
    <w:p w14:paraId="052DA253" w14:textId="77777777" w:rsidR="00342ACF" w:rsidRPr="00C931D6" w:rsidRDefault="00DC390C" w:rsidP="00001B36">
      <w:pPr>
        <w:pStyle w:val="Infozeile"/>
        <w:spacing w:line="240" w:lineRule="atLeast"/>
        <w:rPr>
          <w:rFonts w:ascii="PT Sans" w:hAnsi="PT Sans" w:cs="Arial"/>
          <w:i w:val="0"/>
          <w:iCs w:val="0"/>
          <w:color w:val="4D5056"/>
          <w:sz w:val="23"/>
          <w:szCs w:val="23"/>
        </w:rPr>
      </w:pPr>
      <w:hyperlink r:id="rId13" w:history="1">
        <w:r w:rsidR="00272CB3" w:rsidRPr="00C931D6">
          <w:rPr>
            <w:rStyle w:val="Hyperlink"/>
            <w:rFonts w:ascii="PT Sans" w:hAnsi="PT Sans" w:cs="Arial"/>
            <w:i w:val="0"/>
            <w:iCs w:val="0"/>
            <w:sz w:val="23"/>
            <w:szCs w:val="23"/>
          </w:rPr>
          <w:t>https://grau-tiernahrung.de</w:t>
        </w:r>
      </w:hyperlink>
      <w:r w:rsidR="0029276C" w:rsidRPr="00C931D6">
        <w:rPr>
          <w:rFonts w:ascii="PT Sans" w:hAnsi="PT Sans" w:cs="Arial"/>
          <w:i w:val="0"/>
          <w:iCs w:val="0"/>
          <w:color w:val="4D5056"/>
          <w:sz w:val="23"/>
          <w:szCs w:val="23"/>
        </w:rPr>
        <w:t xml:space="preserve"> </w:t>
      </w:r>
      <w:r w:rsidR="00295815" w:rsidRPr="00C931D6">
        <w:rPr>
          <w:rFonts w:ascii="PT Sans" w:hAnsi="PT Sans" w:cs="Arial"/>
          <w:i w:val="0"/>
          <w:iCs w:val="0"/>
          <w:color w:val="4D5056"/>
          <w:sz w:val="23"/>
          <w:szCs w:val="23"/>
        </w:rPr>
        <w:tab/>
      </w:r>
      <w:r w:rsidR="00295815" w:rsidRPr="00C931D6">
        <w:rPr>
          <w:rFonts w:ascii="PT Sans" w:hAnsi="PT Sans" w:cs="Arial"/>
          <w:i w:val="0"/>
          <w:iCs w:val="0"/>
          <w:color w:val="4D5056"/>
          <w:sz w:val="23"/>
          <w:szCs w:val="23"/>
        </w:rPr>
        <w:tab/>
      </w:r>
      <w:r w:rsidR="0029276C" w:rsidRPr="00C931D6">
        <w:rPr>
          <w:rFonts w:ascii="PT Sans" w:hAnsi="PT Sans" w:cs="Arial"/>
          <w:i w:val="0"/>
          <w:iCs w:val="0"/>
          <w:color w:val="4D5056"/>
          <w:sz w:val="23"/>
          <w:szCs w:val="23"/>
        </w:rPr>
        <w:tab/>
      </w:r>
      <w:hyperlink r:id="rId14" w:history="1">
        <w:r w:rsidR="0029276C" w:rsidRPr="00C931D6">
          <w:rPr>
            <w:rStyle w:val="Hyperlink"/>
            <w:rFonts w:ascii="PT Sans" w:hAnsi="PT Sans" w:cs="Arial"/>
            <w:i w:val="0"/>
            <w:iCs w:val="0"/>
            <w:sz w:val="23"/>
            <w:szCs w:val="23"/>
          </w:rPr>
          <w:t>https://ars-pr.de</w:t>
        </w:r>
      </w:hyperlink>
      <w:r w:rsidR="0029276C" w:rsidRPr="00C931D6">
        <w:rPr>
          <w:rFonts w:ascii="PT Sans" w:hAnsi="PT Sans" w:cs="Arial"/>
          <w:i w:val="0"/>
          <w:iCs w:val="0"/>
          <w:color w:val="4D5056"/>
          <w:sz w:val="23"/>
          <w:szCs w:val="23"/>
        </w:rPr>
        <w:t xml:space="preserve"> </w:t>
      </w:r>
      <w:r w:rsidR="00295815" w:rsidRPr="00C931D6">
        <w:rPr>
          <w:rFonts w:ascii="PT Sans" w:hAnsi="PT Sans" w:cs="Arial"/>
          <w:i w:val="0"/>
          <w:iCs w:val="0"/>
          <w:color w:val="4D5056"/>
          <w:sz w:val="23"/>
          <w:szCs w:val="23"/>
        </w:rPr>
        <w:cr/>
      </w:r>
      <w:hyperlink r:id="rId15" w:history="1">
        <w:r w:rsidR="00332C13" w:rsidRPr="00C931D6">
          <w:rPr>
            <w:rStyle w:val="Hyperlink"/>
            <w:rFonts w:ascii="PT Sans" w:hAnsi="PT Sans" w:cs="Arial"/>
            <w:i w:val="0"/>
            <w:iCs w:val="0"/>
            <w:sz w:val="23"/>
            <w:szCs w:val="23"/>
          </w:rPr>
          <w:t>c.nitsche@grau-gmbh.de</w:t>
        </w:r>
      </w:hyperlink>
      <w:r w:rsidR="00332C13" w:rsidRPr="00C931D6">
        <w:rPr>
          <w:rFonts w:ascii="PT Sans" w:hAnsi="PT Sans" w:cs="Arial"/>
          <w:i w:val="0"/>
          <w:iCs w:val="0"/>
          <w:color w:val="4D5056"/>
          <w:sz w:val="23"/>
          <w:szCs w:val="23"/>
        </w:rPr>
        <w:t xml:space="preserve"> </w:t>
      </w:r>
      <w:r w:rsidR="00332C13" w:rsidRPr="00C931D6">
        <w:rPr>
          <w:rFonts w:ascii="PT Sans" w:hAnsi="PT Sans" w:cs="Arial"/>
          <w:i w:val="0"/>
          <w:iCs w:val="0"/>
          <w:color w:val="4D5056"/>
          <w:sz w:val="23"/>
          <w:szCs w:val="23"/>
        </w:rPr>
        <w:tab/>
      </w:r>
      <w:r w:rsidR="00332C13" w:rsidRPr="00C931D6">
        <w:rPr>
          <w:rFonts w:ascii="PT Sans" w:hAnsi="PT Sans" w:cs="Arial"/>
          <w:i w:val="0"/>
          <w:iCs w:val="0"/>
          <w:color w:val="4D5056"/>
          <w:sz w:val="23"/>
          <w:szCs w:val="23"/>
        </w:rPr>
        <w:tab/>
      </w:r>
      <w:r w:rsidR="00332C13" w:rsidRPr="00C931D6">
        <w:rPr>
          <w:rFonts w:ascii="PT Sans" w:hAnsi="PT Sans" w:cs="Arial"/>
          <w:i w:val="0"/>
          <w:iCs w:val="0"/>
          <w:color w:val="4D5056"/>
          <w:sz w:val="23"/>
          <w:szCs w:val="23"/>
        </w:rPr>
        <w:tab/>
      </w:r>
      <w:hyperlink r:id="rId16" w:history="1">
        <w:r w:rsidR="00332C13" w:rsidRPr="00C931D6">
          <w:rPr>
            <w:rStyle w:val="Hyperlink"/>
            <w:rFonts w:ascii="PT Sans" w:hAnsi="PT Sans" w:cs="Arial"/>
            <w:i w:val="0"/>
            <w:iCs w:val="0"/>
            <w:sz w:val="23"/>
            <w:szCs w:val="23"/>
          </w:rPr>
          <w:t>MOvermann@ars-pr.de</w:t>
        </w:r>
      </w:hyperlink>
      <w:r w:rsidR="00332C13" w:rsidRPr="00C931D6">
        <w:rPr>
          <w:rFonts w:ascii="PT Sans" w:hAnsi="PT Sans" w:cs="Arial"/>
          <w:i w:val="0"/>
          <w:iCs w:val="0"/>
          <w:color w:val="4D5056"/>
          <w:sz w:val="23"/>
          <w:szCs w:val="23"/>
        </w:rPr>
        <w:t xml:space="preserve"> </w:t>
      </w:r>
    </w:p>
    <w:sectPr w:rsidR="00342ACF" w:rsidRPr="00C931D6" w:rsidSect="00781815">
      <w:footerReference w:type="default" r:id="rId17"/>
      <w:headerReference w:type="first" r:id="rId18"/>
      <w:footerReference w:type="first" r:id="rId19"/>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EAB8" w14:textId="77777777" w:rsidR="00A95F54" w:rsidRDefault="00A95F54" w:rsidP="00965D8B">
      <w:r>
        <w:separator/>
      </w:r>
    </w:p>
  </w:endnote>
  <w:endnote w:type="continuationSeparator" w:id="0">
    <w:p w14:paraId="3EB5B993" w14:textId="77777777" w:rsidR="00A95F54" w:rsidRDefault="00A95F54"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6F3F" w14:textId="77777777" w:rsidR="00CF4549" w:rsidRPr="00342ACF" w:rsidRDefault="00CF4549" w:rsidP="00342ACF">
    <w:pPr>
      <w:spacing w:line="240" w:lineRule="atLeast"/>
      <w:rPr>
        <w:rFonts w:ascii="PT Sans" w:hAnsi="PT Sans" w:cs="Arial"/>
        <w:sz w:val="22"/>
        <w:szCs w:val="22"/>
        <w:lang w:val="de-CH"/>
      </w:rPr>
    </w:pPr>
  </w:p>
  <w:p w14:paraId="5E718958" w14:textId="21123650"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643BFB">
      <w:rPr>
        <w:rFonts w:ascii="PT Sans" w:hAnsi="PT Sans"/>
        <w:b/>
        <w:color w:val="4D5056"/>
        <w:sz w:val="22"/>
        <w:szCs w:val="22"/>
        <w:lang w:val="de-CH"/>
      </w:rPr>
      <w:t xml:space="preserve">unter </w:t>
    </w:r>
    <w:hyperlink r:id="rId1" w:history="1">
      <w:r w:rsidR="00E037A0" w:rsidRPr="00792762">
        <w:rPr>
          <w:rStyle w:val="Hyperlink"/>
          <w:rFonts w:ascii="PT Sans" w:hAnsi="PT Sans"/>
          <w:b/>
          <w:sz w:val="22"/>
          <w:szCs w:val="22"/>
          <w:lang w:val="de-CH"/>
        </w:rPr>
        <w:t>https://ars-pr.de/presse/20200901_gra</w:t>
      </w:r>
    </w:hyperlink>
    <w:r w:rsidR="00E037A0">
      <w:rPr>
        <w:rFonts w:ascii="PT Sans" w:hAnsi="PT Sans"/>
        <w:b/>
        <w:sz w:val="22"/>
        <w:szCs w:val="22"/>
        <w:lang w:val="de-CH"/>
      </w:rPr>
      <w:t xml:space="preserve"> </w:t>
    </w:r>
    <w:r w:rsidR="002F2AD5" w:rsidRPr="00643BFB">
      <w:rPr>
        <w:rFonts w:ascii="PT Sans" w:hAnsi="PT Sans"/>
        <w:b/>
        <w:color w:val="4D5056"/>
        <w:sz w:val="22"/>
        <w:szCs w:val="22"/>
        <w:lang w:val="de-CH"/>
      </w:rPr>
      <w:t xml:space="preserve"> </w:t>
    </w:r>
    <w:r w:rsidR="004E2235" w:rsidRPr="00643BFB">
      <w:rPr>
        <w:rFonts w:ascii="PT Sans" w:hAnsi="PT Sans"/>
        <w:b/>
        <w:color w:val="4D5056"/>
        <w:sz w:val="22"/>
        <w:szCs w:val="22"/>
        <w:lang w:val="de-CH"/>
      </w:rPr>
      <w:t xml:space="preserve">    </w:t>
    </w:r>
    <w:r w:rsidR="00342ACF" w:rsidRPr="00643BFB">
      <w:rPr>
        <w:rFonts w:ascii="PT Sans" w:hAnsi="PT Sans"/>
        <w:b/>
        <w:color w:val="4D5056"/>
        <w:sz w:val="22"/>
        <w:szCs w:val="22"/>
        <w:lang w:val="de-CH"/>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93490D">
      <w:rPr>
        <w:rFonts w:ascii="PT Sans" w:eastAsia="Arial Unicode MS" w:hAnsi="PT Sans" w:cs="Arial"/>
        <w:b/>
        <w:noProof/>
        <w:color w:val="4D5056"/>
        <w:sz w:val="22"/>
        <w:szCs w:val="22"/>
      </w:rPr>
      <w:t>2</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7BA6" w14:textId="77777777" w:rsidR="00342ACF" w:rsidRPr="00342ACF" w:rsidRDefault="00342ACF" w:rsidP="00342ACF">
    <w:pPr>
      <w:spacing w:line="240" w:lineRule="atLeast"/>
      <w:rPr>
        <w:rFonts w:ascii="PT Sans" w:hAnsi="PT Sans" w:cs="Arial"/>
        <w:sz w:val="22"/>
        <w:szCs w:val="22"/>
        <w:lang w:val="de-CH"/>
      </w:rPr>
    </w:pPr>
  </w:p>
  <w:p w14:paraId="18A8658D" w14:textId="34B985B4"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29276C">
      <w:rPr>
        <w:rFonts w:ascii="PT Sans" w:hAnsi="PT Sans"/>
        <w:b/>
        <w:color w:val="4D5056"/>
        <w:sz w:val="22"/>
        <w:szCs w:val="22"/>
        <w:lang w:val="de-CH"/>
      </w:rPr>
      <w:t xml:space="preserve">unter </w:t>
    </w:r>
    <w:hyperlink r:id="rId1" w:history="1">
      <w:r w:rsidR="00E037A0" w:rsidRPr="00792762">
        <w:rPr>
          <w:rStyle w:val="Hyperlink"/>
          <w:rFonts w:ascii="PT Sans" w:hAnsi="PT Sans"/>
          <w:b/>
          <w:sz w:val="22"/>
          <w:szCs w:val="22"/>
          <w:lang w:val="de-CH"/>
        </w:rPr>
        <w:t>http://ars-pr.de/presse/20200901_gra</w:t>
      </w:r>
    </w:hyperlink>
    <w:r w:rsidR="00E037A0">
      <w:rPr>
        <w:rFonts w:ascii="PT Sans" w:hAnsi="PT Sans"/>
        <w:b/>
        <w:sz w:val="22"/>
        <w:szCs w:val="22"/>
        <w:lang w:val="de-CH"/>
      </w:rPr>
      <w:t xml:space="preserve"> </w:t>
    </w:r>
    <w:r w:rsidR="00FB6ACC">
      <w:rPr>
        <w:rFonts w:ascii="PT Sans" w:hAnsi="PT Sans" w:cs="Arial"/>
        <w:b/>
        <w:sz w:val="22"/>
        <w:szCs w:val="22"/>
        <w:lang w:eastAsia="ar-SA"/>
      </w:rPr>
      <w:t xml:space="preserve"> </w:t>
    </w:r>
    <w:r w:rsidR="00960D15">
      <w:rPr>
        <w:rFonts w:ascii="PT Sans" w:hAnsi="PT Sans" w:cs="Arial"/>
        <w:b/>
        <w:sz w:val="22"/>
        <w:szCs w:val="22"/>
        <w:lang w:eastAsia="ar-SA"/>
      </w:rPr>
      <w:t xml:space="preserve">  </w:t>
    </w:r>
    <w:r w:rsidR="0063508F">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2A6976">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561D" w14:textId="77777777" w:rsidR="00A95F54" w:rsidRDefault="00A95F54" w:rsidP="00965D8B">
      <w:r>
        <w:separator/>
      </w:r>
    </w:p>
  </w:footnote>
  <w:footnote w:type="continuationSeparator" w:id="0">
    <w:p w14:paraId="3CD0B73B" w14:textId="77777777" w:rsidR="00A95F54" w:rsidRDefault="00A95F54"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33A8" w14:textId="77777777" w:rsidR="00CA6D49" w:rsidRDefault="00CA6D49">
    <w:pPr>
      <w:pStyle w:val="Kopfzeile"/>
      <w:rPr>
        <w:lang w:val="en-US"/>
      </w:rPr>
    </w:pPr>
  </w:p>
  <w:p w14:paraId="28D76915" w14:textId="77777777" w:rsidR="00CF4549" w:rsidRPr="00B96562" w:rsidRDefault="007D2FA9">
    <w:pPr>
      <w:pStyle w:val="Kopfzeile"/>
      <w:rPr>
        <w:lang w:val="en-US"/>
      </w:rPr>
    </w:pPr>
    <w:r>
      <w:rPr>
        <w:b/>
        <w:noProof/>
        <w:sz w:val="24"/>
        <w:szCs w:val="24"/>
      </w:rPr>
      <mc:AlternateContent>
        <mc:Choice Requires="wps">
          <w:drawing>
            <wp:anchor distT="0" distB="0" distL="114300" distR="114300" simplePos="0" relativeHeight="251660288" behindDoc="0" locked="0" layoutInCell="1" allowOverlap="1" wp14:anchorId="2ACC2797" wp14:editId="7517A731">
              <wp:simplePos x="0" y="0"/>
              <wp:positionH relativeFrom="column">
                <wp:posOffset>4809401</wp:posOffset>
              </wp:positionH>
              <wp:positionV relativeFrom="paragraph">
                <wp:posOffset>-864870</wp:posOffset>
              </wp:positionV>
              <wp:extent cx="3119120" cy="775970"/>
              <wp:effectExtent l="0" t="0" r="698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88BE0" w14:textId="77777777" w:rsidR="00CF4549" w:rsidRDefault="00BD47C4">
                          <w:r>
                            <w:rPr>
                              <w:noProof/>
                            </w:rPr>
                            <w:drawing>
                              <wp:inline distT="0" distB="0" distL="0" distR="0" wp14:anchorId="19474C60" wp14:editId="5F49C5C1">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CC2797" id="_x0000_t202" coordsize="21600,21600" o:spt="202" path="m,l,21600r21600,l21600,xe">
              <v:stroke joinstyle="miter"/>
              <v:path gradientshapeok="t" o:connecttype="rect"/>
            </v:shapetype>
            <v:shape id="Text Box 2" o:spid="_x0000_s1026" type="#_x0000_t202" style="position:absolute;margin-left:378.7pt;margin-top:-68.1pt;width:245.6pt;height:61.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" stroked="f">
              <v:textbox style="mso-fit-shape-to-text:t">
                <w:txbxContent>
                  <w:p w14:paraId="44C88BE0" w14:textId="77777777" w:rsidR="00CF4549" w:rsidRDefault="00BD47C4">
                    <w:r>
                      <w:rPr>
                        <w:noProof/>
                      </w:rPr>
                      <w:drawing>
                        <wp:inline distT="0" distB="0" distL="0" distR="0" wp14:anchorId="19474C60" wp14:editId="5F49C5C1">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v:textbox>
            </v:shape>
          </w:pict>
        </mc:Fallback>
      </mc:AlternateContent>
    </w:r>
    <w:r w:rsidR="00005FF5">
      <w:rPr>
        <w:b/>
        <w:noProof/>
        <w:sz w:val="24"/>
        <w:szCs w:val="24"/>
      </w:rPr>
      <mc:AlternateContent>
        <mc:Choice Requires="wps">
          <w:drawing>
            <wp:anchor distT="0" distB="0" distL="114300" distR="114300" simplePos="0" relativeHeight="251661312" behindDoc="0" locked="0" layoutInCell="1" allowOverlap="1" wp14:anchorId="2775ECC0" wp14:editId="72085598">
              <wp:simplePos x="0" y="0"/>
              <wp:positionH relativeFrom="column">
                <wp:posOffset>-87630</wp:posOffset>
              </wp:positionH>
              <wp:positionV relativeFrom="paragraph">
                <wp:posOffset>-792188</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AD1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ECC0" id="Text Box 4" o:spid="_x0000_s1027" type="#_x0000_t202" style="position:absolute;margin-left:-6.9pt;margin-top:-62.4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" stroked="f">
              <v:textbox>
                <w:txbxContent>
                  <w:p w14:paraId="2186AD1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35.25pt;height:44.25pt" o:bullet="t">
        <v:imagedata r:id="rId1" o:title="grau Spiegelstrich"/>
      </v:shape>
    </w:pict>
  </w:numPicBullet>
  <w:abstractNum w:abstractNumId="0" w15:restartNumberingAfterBreak="0">
    <w:nsid w:val="051A6C76"/>
    <w:multiLevelType w:val="hybridMultilevel"/>
    <w:tmpl w:val="B238A1C2"/>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E0F6A"/>
    <w:multiLevelType w:val="hybridMultilevel"/>
    <w:tmpl w:val="DB6436F2"/>
    <w:lvl w:ilvl="0" w:tplc="9508DB4E">
      <w:start w:val="30"/>
      <w:numFmt w:val="bullet"/>
      <w:lvlText w:val="-"/>
      <w:lvlJc w:val="left"/>
      <w:pPr>
        <w:ind w:left="2345" w:hanging="360"/>
      </w:pPr>
      <w:rPr>
        <w:rFonts w:ascii="PT Sans" w:eastAsia="Times New Roman" w:hAnsi="PT Sans"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66AE7"/>
    <w:multiLevelType w:val="hybridMultilevel"/>
    <w:tmpl w:val="D0980A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833CA6"/>
    <w:multiLevelType w:val="hybridMultilevel"/>
    <w:tmpl w:val="A6D612F8"/>
    <w:lvl w:ilvl="0" w:tplc="A67C4CF4">
      <w:start w:val="1"/>
      <w:numFmt w:val="bullet"/>
      <w:lvlText w:val="-"/>
      <w:lvlJc w:val="left"/>
      <w:pPr>
        <w:ind w:left="2487" w:hanging="360"/>
      </w:pPr>
      <w:rPr>
        <w:rFonts w:ascii="PT Sans" w:eastAsia="Times New Roman" w:hAnsi="PT Sans"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5" w15:restartNumberingAfterBreak="0">
    <w:nsid w:val="28A87655"/>
    <w:multiLevelType w:val="hybridMultilevel"/>
    <w:tmpl w:val="BCDE13F4"/>
    <w:lvl w:ilvl="0" w:tplc="0407000B">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D646D"/>
    <w:multiLevelType w:val="hybridMultilevel"/>
    <w:tmpl w:val="EF82FC38"/>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0D1C47"/>
    <w:multiLevelType w:val="hybridMultilevel"/>
    <w:tmpl w:val="EBDC02C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7"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F25BE7"/>
    <w:multiLevelType w:val="hybridMultilevel"/>
    <w:tmpl w:val="0654236A"/>
    <w:lvl w:ilvl="0" w:tplc="642681D4">
      <w:start w:val="1"/>
      <w:numFmt w:val="bullet"/>
      <w:lvlText w:val="n"/>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3A51BA"/>
    <w:multiLevelType w:val="hybridMultilevel"/>
    <w:tmpl w:val="1D9AF7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B8E5B8D"/>
    <w:multiLevelType w:val="hybridMultilevel"/>
    <w:tmpl w:val="E15078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8"/>
  </w:num>
  <w:num w:numId="4">
    <w:abstractNumId w:val="19"/>
  </w:num>
  <w:num w:numId="5">
    <w:abstractNumId w:val="15"/>
  </w:num>
  <w:num w:numId="6">
    <w:abstractNumId w:val="17"/>
  </w:num>
  <w:num w:numId="7">
    <w:abstractNumId w:val="12"/>
  </w:num>
  <w:num w:numId="8">
    <w:abstractNumId w:val="7"/>
  </w:num>
  <w:num w:numId="9">
    <w:abstractNumId w:val="6"/>
  </w:num>
  <w:num w:numId="10">
    <w:abstractNumId w:val="0"/>
  </w:num>
  <w:num w:numId="11">
    <w:abstractNumId w:val="2"/>
  </w:num>
  <w:num w:numId="12">
    <w:abstractNumId w:val="11"/>
  </w:num>
  <w:num w:numId="13">
    <w:abstractNumId w:val="10"/>
  </w:num>
  <w:num w:numId="14">
    <w:abstractNumId w:val="20"/>
  </w:num>
  <w:num w:numId="15">
    <w:abstractNumId w:val="5"/>
  </w:num>
  <w:num w:numId="16">
    <w:abstractNumId w:val="18"/>
  </w:num>
  <w:num w:numId="17">
    <w:abstractNumId w:val="13"/>
  </w:num>
  <w:num w:numId="18">
    <w:abstractNumId w:val="1"/>
  </w:num>
  <w:num w:numId="19">
    <w:abstractNumId w:val="16"/>
  </w:num>
  <w:num w:numId="20">
    <w:abstractNumId w:val="22"/>
  </w:num>
  <w:num w:numId="21">
    <w:abstractNumId w:val="4"/>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0F94"/>
    <w:rsid w:val="000019D7"/>
    <w:rsid w:val="00001B36"/>
    <w:rsid w:val="00002394"/>
    <w:rsid w:val="000024EB"/>
    <w:rsid w:val="0000458A"/>
    <w:rsid w:val="00004D71"/>
    <w:rsid w:val="00005FF5"/>
    <w:rsid w:val="00006B1B"/>
    <w:rsid w:val="00007DD3"/>
    <w:rsid w:val="00013D00"/>
    <w:rsid w:val="00014308"/>
    <w:rsid w:val="000176C4"/>
    <w:rsid w:val="000206FA"/>
    <w:rsid w:val="00021BCC"/>
    <w:rsid w:val="00022399"/>
    <w:rsid w:val="00022EB2"/>
    <w:rsid w:val="00025037"/>
    <w:rsid w:val="00026887"/>
    <w:rsid w:val="00030328"/>
    <w:rsid w:val="00030CE3"/>
    <w:rsid w:val="00030D96"/>
    <w:rsid w:val="000336F3"/>
    <w:rsid w:val="000340C4"/>
    <w:rsid w:val="00034FE3"/>
    <w:rsid w:val="000366AA"/>
    <w:rsid w:val="00036D73"/>
    <w:rsid w:val="0003714F"/>
    <w:rsid w:val="000376F6"/>
    <w:rsid w:val="00037C3F"/>
    <w:rsid w:val="000402C4"/>
    <w:rsid w:val="0004053B"/>
    <w:rsid w:val="000411FA"/>
    <w:rsid w:val="00041A28"/>
    <w:rsid w:val="0004280D"/>
    <w:rsid w:val="0004300B"/>
    <w:rsid w:val="00044357"/>
    <w:rsid w:val="00044BFB"/>
    <w:rsid w:val="00044D29"/>
    <w:rsid w:val="0004577D"/>
    <w:rsid w:val="00046718"/>
    <w:rsid w:val="000467C0"/>
    <w:rsid w:val="000472B5"/>
    <w:rsid w:val="000476BF"/>
    <w:rsid w:val="000476E1"/>
    <w:rsid w:val="00050158"/>
    <w:rsid w:val="0005315A"/>
    <w:rsid w:val="000570FF"/>
    <w:rsid w:val="00057422"/>
    <w:rsid w:val="00060061"/>
    <w:rsid w:val="00060569"/>
    <w:rsid w:val="00061FBE"/>
    <w:rsid w:val="00062340"/>
    <w:rsid w:val="000628E8"/>
    <w:rsid w:val="00062ED4"/>
    <w:rsid w:val="000635BF"/>
    <w:rsid w:val="0006387B"/>
    <w:rsid w:val="00064835"/>
    <w:rsid w:val="00064FC4"/>
    <w:rsid w:val="0006566A"/>
    <w:rsid w:val="00065ACE"/>
    <w:rsid w:val="00065CDD"/>
    <w:rsid w:val="000669A2"/>
    <w:rsid w:val="000673F9"/>
    <w:rsid w:val="00070864"/>
    <w:rsid w:val="000709F2"/>
    <w:rsid w:val="00072570"/>
    <w:rsid w:val="00073DF0"/>
    <w:rsid w:val="00074FE9"/>
    <w:rsid w:val="00075C79"/>
    <w:rsid w:val="00075FE8"/>
    <w:rsid w:val="000762BE"/>
    <w:rsid w:val="000777DD"/>
    <w:rsid w:val="0008197D"/>
    <w:rsid w:val="00082668"/>
    <w:rsid w:val="0008592F"/>
    <w:rsid w:val="000874CA"/>
    <w:rsid w:val="000903E9"/>
    <w:rsid w:val="00091C07"/>
    <w:rsid w:val="00093A09"/>
    <w:rsid w:val="00094F31"/>
    <w:rsid w:val="000956A5"/>
    <w:rsid w:val="00095AA4"/>
    <w:rsid w:val="0009636C"/>
    <w:rsid w:val="00097131"/>
    <w:rsid w:val="000A0116"/>
    <w:rsid w:val="000A03D1"/>
    <w:rsid w:val="000A0A26"/>
    <w:rsid w:val="000A4939"/>
    <w:rsid w:val="000A5ADC"/>
    <w:rsid w:val="000A61F0"/>
    <w:rsid w:val="000A6537"/>
    <w:rsid w:val="000B286D"/>
    <w:rsid w:val="000B2EB3"/>
    <w:rsid w:val="000B3B1A"/>
    <w:rsid w:val="000B4B3C"/>
    <w:rsid w:val="000B5D3A"/>
    <w:rsid w:val="000B60E5"/>
    <w:rsid w:val="000B64E7"/>
    <w:rsid w:val="000C0F0E"/>
    <w:rsid w:val="000C1088"/>
    <w:rsid w:val="000C20F8"/>
    <w:rsid w:val="000C532F"/>
    <w:rsid w:val="000C7814"/>
    <w:rsid w:val="000D092D"/>
    <w:rsid w:val="000D1188"/>
    <w:rsid w:val="000D2FAC"/>
    <w:rsid w:val="000D3513"/>
    <w:rsid w:val="000D39AC"/>
    <w:rsid w:val="000D3BDD"/>
    <w:rsid w:val="000D3EFF"/>
    <w:rsid w:val="000D47F4"/>
    <w:rsid w:val="000D5C98"/>
    <w:rsid w:val="000D72D0"/>
    <w:rsid w:val="000E1D10"/>
    <w:rsid w:val="000E2802"/>
    <w:rsid w:val="000E29A1"/>
    <w:rsid w:val="000E2B16"/>
    <w:rsid w:val="000E33EB"/>
    <w:rsid w:val="000E5688"/>
    <w:rsid w:val="000E5E37"/>
    <w:rsid w:val="000E5F85"/>
    <w:rsid w:val="000E6570"/>
    <w:rsid w:val="000E6C88"/>
    <w:rsid w:val="000F0A61"/>
    <w:rsid w:val="000F1B51"/>
    <w:rsid w:val="000F2496"/>
    <w:rsid w:val="000F2C19"/>
    <w:rsid w:val="000F4693"/>
    <w:rsid w:val="000F4C8A"/>
    <w:rsid w:val="000F4D15"/>
    <w:rsid w:val="000F500A"/>
    <w:rsid w:val="000F624B"/>
    <w:rsid w:val="000F714B"/>
    <w:rsid w:val="00100F6F"/>
    <w:rsid w:val="00101A58"/>
    <w:rsid w:val="00103CA6"/>
    <w:rsid w:val="001054FC"/>
    <w:rsid w:val="00106869"/>
    <w:rsid w:val="0010743F"/>
    <w:rsid w:val="00107AB5"/>
    <w:rsid w:val="00112E05"/>
    <w:rsid w:val="00114925"/>
    <w:rsid w:val="00114D5C"/>
    <w:rsid w:val="001157D7"/>
    <w:rsid w:val="00116D5E"/>
    <w:rsid w:val="00116F6F"/>
    <w:rsid w:val="0011755C"/>
    <w:rsid w:val="0012060D"/>
    <w:rsid w:val="001208E1"/>
    <w:rsid w:val="00120C87"/>
    <w:rsid w:val="0012186A"/>
    <w:rsid w:val="001224BD"/>
    <w:rsid w:val="00123165"/>
    <w:rsid w:val="00123443"/>
    <w:rsid w:val="001234C9"/>
    <w:rsid w:val="001249C8"/>
    <w:rsid w:val="00124F73"/>
    <w:rsid w:val="001250FA"/>
    <w:rsid w:val="0012694F"/>
    <w:rsid w:val="00127BA8"/>
    <w:rsid w:val="001306FC"/>
    <w:rsid w:val="00130991"/>
    <w:rsid w:val="00132B85"/>
    <w:rsid w:val="0013476D"/>
    <w:rsid w:val="001351F6"/>
    <w:rsid w:val="00135266"/>
    <w:rsid w:val="0013564C"/>
    <w:rsid w:val="00135E3A"/>
    <w:rsid w:val="00136165"/>
    <w:rsid w:val="001361BB"/>
    <w:rsid w:val="001369F7"/>
    <w:rsid w:val="00140D95"/>
    <w:rsid w:val="00141B20"/>
    <w:rsid w:val="00142BF3"/>
    <w:rsid w:val="00142BFC"/>
    <w:rsid w:val="00143DEF"/>
    <w:rsid w:val="00144C0E"/>
    <w:rsid w:val="0014761F"/>
    <w:rsid w:val="00147E8F"/>
    <w:rsid w:val="00147FF8"/>
    <w:rsid w:val="00150171"/>
    <w:rsid w:val="0015061A"/>
    <w:rsid w:val="001537FA"/>
    <w:rsid w:val="00156570"/>
    <w:rsid w:val="001565FC"/>
    <w:rsid w:val="00160D48"/>
    <w:rsid w:val="001619EE"/>
    <w:rsid w:val="00161D7B"/>
    <w:rsid w:val="00162DF5"/>
    <w:rsid w:val="00163D63"/>
    <w:rsid w:val="00164113"/>
    <w:rsid w:val="0016505D"/>
    <w:rsid w:val="0016529C"/>
    <w:rsid w:val="00165405"/>
    <w:rsid w:val="0016788E"/>
    <w:rsid w:val="001679B4"/>
    <w:rsid w:val="00170C59"/>
    <w:rsid w:val="001710B6"/>
    <w:rsid w:val="00171BCC"/>
    <w:rsid w:val="00172B44"/>
    <w:rsid w:val="001732FB"/>
    <w:rsid w:val="001734D8"/>
    <w:rsid w:val="00174C86"/>
    <w:rsid w:val="00175AFB"/>
    <w:rsid w:val="00176334"/>
    <w:rsid w:val="00176E71"/>
    <w:rsid w:val="00176EF8"/>
    <w:rsid w:val="00180957"/>
    <w:rsid w:val="00181697"/>
    <w:rsid w:val="00182E2F"/>
    <w:rsid w:val="00183011"/>
    <w:rsid w:val="00183184"/>
    <w:rsid w:val="0018398A"/>
    <w:rsid w:val="00187173"/>
    <w:rsid w:val="001876CF"/>
    <w:rsid w:val="001879A5"/>
    <w:rsid w:val="00190CC1"/>
    <w:rsid w:val="00191C72"/>
    <w:rsid w:val="001938AE"/>
    <w:rsid w:val="0019672E"/>
    <w:rsid w:val="00197162"/>
    <w:rsid w:val="001A0702"/>
    <w:rsid w:val="001A1A60"/>
    <w:rsid w:val="001A1FEC"/>
    <w:rsid w:val="001A2374"/>
    <w:rsid w:val="001A24B4"/>
    <w:rsid w:val="001A28BF"/>
    <w:rsid w:val="001A316A"/>
    <w:rsid w:val="001A4451"/>
    <w:rsid w:val="001A6739"/>
    <w:rsid w:val="001A67FF"/>
    <w:rsid w:val="001A6DE9"/>
    <w:rsid w:val="001A7814"/>
    <w:rsid w:val="001B0AB9"/>
    <w:rsid w:val="001B0D9B"/>
    <w:rsid w:val="001B16B1"/>
    <w:rsid w:val="001B22E5"/>
    <w:rsid w:val="001B2FAA"/>
    <w:rsid w:val="001B3D65"/>
    <w:rsid w:val="001B3DB1"/>
    <w:rsid w:val="001B3E30"/>
    <w:rsid w:val="001B57F5"/>
    <w:rsid w:val="001B6097"/>
    <w:rsid w:val="001B6402"/>
    <w:rsid w:val="001C016D"/>
    <w:rsid w:val="001C0224"/>
    <w:rsid w:val="001C08FA"/>
    <w:rsid w:val="001C1948"/>
    <w:rsid w:val="001C1C34"/>
    <w:rsid w:val="001C1FE9"/>
    <w:rsid w:val="001C2F66"/>
    <w:rsid w:val="001C3189"/>
    <w:rsid w:val="001C4073"/>
    <w:rsid w:val="001C441B"/>
    <w:rsid w:val="001C58E7"/>
    <w:rsid w:val="001C593B"/>
    <w:rsid w:val="001C5FC1"/>
    <w:rsid w:val="001C7999"/>
    <w:rsid w:val="001C7E8B"/>
    <w:rsid w:val="001D054D"/>
    <w:rsid w:val="001D0606"/>
    <w:rsid w:val="001D09CC"/>
    <w:rsid w:val="001D292E"/>
    <w:rsid w:val="001D2C71"/>
    <w:rsid w:val="001D4097"/>
    <w:rsid w:val="001D4A0B"/>
    <w:rsid w:val="001D52D1"/>
    <w:rsid w:val="001D6570"/>
    <w:rsid w:val="001D6CD7"/>
    <w:rsid w:val="001D78F3"/>
    <w:rsid w:val="001E0280"/>
    <w:rsid w:val="001E24B5"/>
    <w:rsid w:val="001E26D9"/>
    <w:rsid w:val="001E35AB"/>
    <w:rsid w:val="001E38B8"/>
    <w:rsid w:val="001E4566"/>
    <w:rsid w:val="001E4C03"/>
    <w:rsid w:val="001E654F"/>
    <w:rsid w:val="001E6957"/>
    <w:rsid w:val="001E6ACB"/>
    <w:rsid w:val="001E6C76"/>
    <w:rsid w:val="001E7149"/>
    <w:rsid w:val="001E7ACF"/>
    <w:rsid w:val="001F0962"/>
    <w:rsid w:val="001F0C29"/>
    <w:rsid w:val="001F1FA9"/>
    <w:rsid w:val="001F2CE3"/>
    <w:rsid w:val="001F4FAF"/>
    <w:rsid w:val="001F5F38"/>
    <w:rsid w:val="001F767B"/>
    <w:rsid w:val="00200266"/>
    <w:rsid w:val="002038DF"/>
    <w:rsid w:val="00203CCB"/>
    <w:rsid w:val="00204076"/>
    <w:rsid w:val="0020421B"/>
    <w:rsid w:val="00204AE5"/>
    <w:rsid w:val="002066DB"/>
    <w:rsid w:val="002071EC"/>
    <w:rsid w:val="00212DC5"/>
    <w:rsid w:val="00214464"/>
    <w:rsid w:val="002160F3"/>
    <w:rsid w:val="0021638A"/>
    <w:rsid w:val="00216A91"/>
    <w:rsid w:val="00217671"/>
    <w:rsid w:val="00220AC1"/>
    <w:rsid w:val="00221708"/>
    <w:rsid w:val="002217A0"/>
    <w:rsid w:val="00222541"/>
    <w:rsid w:val="0022516B"/>
    <w:rsid w:val="00225A35"/>
    <w:rsid w:val="0022731B"/>
    <w:rsid w:val="002274A7"/>
    <w:rsid w:val="002302F3"/>
    <w:rsid w:val="00230CA1"/>
    <w:rsid w:val="00231D35"/>
    <w:rsid w:val="00231DE5"/>
    <w:rsid w:val="00231E6A"/>
    <w:rsid w:val="00232999"/>
    <w:rsid w:val="002334A0"/>
    <w:rsid w:val="00234A63"/>
    <w:rsid w:val="0023596C"/>
    <w:rsid w:val="002370CD"/>
    <w:rsid w:val="00237482"/>
    <w:rsid w:val="00237E71"/>
    <w:rsid w:val="00243B87"/>
    <w:rsid w:val="0024404B"/>
    <w:rsid w:val="002440A8"/>
    <w:rsid w:val="0024424B"/>
    <w:rsid w:val="00244B48"/>
    <w:rsid w:val="00245614"/>
    <w:rsid w:val="00250313"/>
    <w:rsid w:val="00250828"/>
    <w:rsid w:val="002511EE"/>
    <w:rsid w:val="0025154B"/>
    <w:rsid w:val="002531BE"/>
    <w:rsid w:val="002538BA"/>
    <w:rsid w:val="00253B0F"/>
    <w:rsid w:val="00253BE9"/>
    <w:rsid w:val="002542C2"/>
    <w:rsid w:val="00254DA6"/>
    <w:rsid w:val="00257F87"/>
    <w:rsid w:val="00260BAA"/>
    <w:rsid w:val="00261344"/>
    <w:rsid w:val="00261552"/>
    <w:rsid w:val="00262E12"/>
    <w:rsid w:val="00263EDD"/>
    <w:rsid w:val="00264E8B"/>
    <w:rsid w:val="00265754"/>
    <w:rsid w:val="0026686C"/>
    <w:rsid w:val="00270CEC"/>
    <w:rsid w:val="00272CB3"/>
    <w:rsid w:val="00275C09"/>
    <w:rsid w:val="00276672"/>
    <w:rsid w:val="00276ED3"/>
    <w:rsid w:val="00277729"/>
    <w:rsid w:val="00277A63"/>
    <w:rsid w:val="00281586"/>
    <w:rsid w:val="002821B9"/>
    <w:rsid w:val="002822AA"/>
    <w:rsid w:val="002846A0"/>
    <w:rsid w:val="00285EBE"/>
    <w:rsid w:val="00285F98"/>
    <w:rsid w:val="00286082"/>
    <w:rsid w:val="002866EA"/>
    <w:rsid w:val="0028684E"/>
    <w:rsid w:val="00286E40"/>
    <w:rsid w:val="002876DD"/>
    <w:rsid w:val="002904E6"/>
    <w:rsid w:val="00290D81"/>
    <w:rsid w:val="00291847"/>
    <w:rsid w:val="002918DF"/>
    <w:rsid w:val="00291C7C"/>
    <w:rsid w:val="0029276C"/>
    <w:rsid w:val="00293871"/>
    <w:rsid w:val="002938F6"/>
    <w:rsid w:val="00293EA9"/>
    <w:rsid w:val="0029421B"/>
    <w:rsid w:val="00295815"/>
    <w:rsid w:val="0029621F"/>
    <w:rsid w:val="00296731"/>
    <w:rsid w:val="002972FD"/>
    <w:rsid w:val="002A0C8D"/>
    <w:rsid w:val="002A1378"/>
    <w:rsid w:val="002A4453"/>
    <w:rsid w:val="002A54B0"/>
    <w:rsid w:val="002A6976"/>
    <w:rsid w:val="002B1809"/>
    <w:rsid w:val="002B2F32"/>
    <w:rsid w:val="002B3ED2"/>
    <w:rsid w:val="002B4504"/>
    <w:rsid w:val="002B49AF"/>
    <w:rsid w:val="002B6358"/>
    <w:rsid w:val="002C126B"/>
    <w:rsid w:val="002C16CB"/>
    <w:rsid w:val="002C1EAD"/>
    <w:rsid w:val="002C229B"/>
    <w:rsid w:val="002C5D34"/>
    <w:rsid w:val="002C6A08"/>
    <w:rsid w:val="002C7059"/>
    <w:rsid w:val="002C7862"/>
    <w:rsid w:val="002D06E0"/>
    <w:rsid w:val="002D0AC4"/>
    <w:rsid w:val="002D1F33"/>
    <w:rsid w:val="002D20F9"/>
    <w:rsid w:val="002D2BFC"/>
    <w:rsid w:val="002D39CF"/>
    <w:rsid w:val="002D3D90"/>
    <w:rsid w:val="002D3E90"/>
    <w:rsid w:val="002D3FE1"/>
    <w:rsid w:val="002D43A5"/>
    <w:rsid w:val="002D4411"/>
    <w:rsid w:val="002D503F"/>
    <w:rsid w:val="002D53C2"/>
    <w:rsid w:val="002D7DDC"/>
    <w:rsid w:val="002E0C06"/>
    <w:rsid w:val="002E0C44"/>
    <w:rsid w:val="002E4A7D"/>
    <w:rsid w:val="002E4C07"/>
    <w:rsid w:val="002E5D0D"/>
    <w:rsid w:val="002E6D75"/>
    <w:rsid w:val="002F10CD"/>
    <w:rsid w:val="002F1547"/>
    <w:rsid w:val="002F1FD6"/>
    <w:rsid w:val="002F22A7"/>
    <w:rsid w:val="002F2A76"/>
    <w:rsid w:val="002F2AD5"/>
    <w:rsid w:val="002F3AB9"/>
    <w:rsid w:val="002F3B3B"/>
    <w:rsid w:val="002F3EB4"/>
    <w:rsid w:val="002F6C8E"/>
    <w:rsid w:val="002F6D35"/>
    <w:rsid w:val="00300383"/>
    <w:rsid w:val="00300B08"/>
    <w:rsid w:val="00300BE7"/>
    <w:rsid w:val="0030118A"/>
    <w:rsid w:val="00301E5A"/>
    <w:rsid w:val="00303E7B"/>
    <w:rsid w:val="0030483B"/>
    <w:rsid w:val="00304BD3"/>
    <w:rsid w:val="0030550D"/>
    <w:rsid w:val="003065F9"/>
    <w:rsid w:val="00307AFE"/>
    <w:rsid w:val="00310C3C"/>
    <w:rsid w:val="00310C40"/>
    <w:rsid w:val="0031336C"/>
    <w:rsid w:val="00313FFE"/>
    <w:rsid w:val="00315652"/>
    <w:rsid w:val="00315FD2"/>
    <w:rsid w:val="003160F9"/>
    <w:rsid w:val="0031737E"/>
    <w:rsid w:val="00320179"/>
    <w:rsid w:val="003201B4"/>
    <w:rsid w:val="00321AA2"/>
    <w:rsid w:val="00322055"/>
    <w:rsid w:val="0032570F"/>
    <w:rsid w:val="00325850"/>
    <w:rsid w:val="00325B68"/>
    <w:rsid w:val="003279AF"/>
    <w:rsid w:val="00330C86"/>
    <w:rsid w:val="003316C0"/>
    <w:rsid w:val="00332C13"/>
    <w:rsid w:val="00332CA1"/>
    <w:rsid w:val="00332E43"/>
    <w:rsid w:val="00333C1C"/>
    <w:rsid w:val="00333F7D"/>
    <w:rsid w:val="00335233"/>
    <w:rsid w:val="00335EA2"/>
    <w:rsid w:val="00337402"/>
    <w:rsid w:val="0033742B"/>
    <w:rsid w:val="00337E15"/>
    <w:rsid w:val="003404DA"/>
    <w:rsid w:val="00340F52"/>
    <w:rsid w:val="00341A40"/>
    <w:rsid w:val="00341C4E"/>
    <w:rsid w:val="003423E2"/>
    <w:rsid w:val="00342ACF"/>
    <w:rsid w:val="00343FF2"/>
    <w:rsid w:val="00343FF4"/>
    <w:rsid w:val="0034410F"/>
    <w:rsid w:val="00345976"/>
    <w:rsid w:val="003459C2"/>
    <w:rsid w:val="00346F12"/>
    <w:rsid w:val="003471B3"/>
    <w:rsid w:val="00347528"/>
    <w:rsid w:val="00347E93"/>
    <w:rsid w:val="00350959"/>
    <w:rsid w:val="00350CAF"/>
    <w:rsid w:val="00350FA9"/>
    <w:rsid w:val="00355BDA"/>
    <w:rsid w:val="0035611A"/>
    <w:rsid w:val="00357AF7"/>
    <w:rsid w:val="00357CDC"/>
    <w:rsid w:val="00357F8B"/>
    <w:rsid w:val="0036004B"/>
    <w:rsid w:val="00360652"/>
    <w:rsid w:val="003622B8"/>
    <w:rsid w:val="0036244C"/>
    <w:rsid w:val="00362767"/>
    <w:rsid w:val="00362ED8"/>
    <w:rsid w:val="00363148"/>
    <w:rsid w:val="00366AC0"/>
    <w:rsid w:val="00366B63"/>
    <w:rsid w:val="003674CE"/>
    <w:rsid w:val="00367FC7"/>
    <w:rsid w:val="00370403"/>
    <w:rsid w:val="003705F8"/>
    <w:rsid w:val="00371848"/>
    <w:rsid w:val="00371D81"/>
    <w:rsid w:val="0037581F"/>
    <w:rsid w:val="0037621C"/>
    <w:rsid w:val="003763CD"/>
    <w:rsid w:val="0038016F"/>
    <w:rsid w:val="00383C38"/>
    <w:rsid w:val="0038475E"/>
    <w:rsid w:val="00384AA8"/>
    <w:rsid w:val="00384D55"/>
    <w:rsid w:val="00387B4E"/>
    <w:rsid w:val="003903A0"/>
    <w:rsid w:val="00391205"/>
    <w:rsid w:val="00391628"/>
    <w:rsid w:val="00391B18"/>
    <w:rsid w:val="00391BD0"/>
    <w:rsid w:val="0039285C"/>
    <w:rsid w:val="003933EB"/>
    <w:rsid w:val="003956D3"/>
    <w:rsid w:val="003958BC"/>
    <w:rsid w:val="00397639"/>
    <w:rsid w:val="003A0513"/>
    <w:rsid w:val="003A2B41"/>
    <w:rsid w:val="003A3882"/>
    <w:rsid w:val="003A3EC3"/>
    <w:rsid w:val="003A3F2D"/>
    <w:rsid w:val="003A479C"/>
    <w:rsid w:val="003A4B23"/>
    <w:rsid w:val="003A5E43"/>
    <w:rsid w:val="003A6E38"/>
    <w:rsid w:val="003A717D"/>
    <w:rsid w:val="003A7A92"/>
    <w:rsid w:val="003B00E8"/>
    <w:rsid w:val="003B1D0A"/>
    <w:rsid w:val="003B23DB"/>
    <w:rsid w:val="003B23FB"/>
    <w:rsid w:val="003B2FF2"/>
    <w:rsid w:val="003B31EB"/>
    <w:rsid w:val="003B4C2E"/>
    <w:rsid w:val="003B5251"/>
    <w:rsid w:val="003B5718"/>
    <w:rsid w:val="003B632B"/>
    <w:rsid w:val="003B6660"/>
    <w:rsid w:val="003C0235"/>
    <w:rsid w:val="003C091A"/>
    <w:rsid w:val="003C1DD2"/>
    <w:rsid w:val="003C26DF"/>
    <w:rsid w:val="003C3781"/>
    <w:rsid w:val="003C3BAA"/>
    <w:rsid w:val="003C4871"/>
    <w:rsid w:val="003C65D3"/>
    <w:rsid w:val="003C678F"/>
    <w:rsid w:val="003C6DB6"/>
    <w:rsid w:val="003C772F"/>
    <w:rsid w:val="003D17B5"/>
    <w:rsid w:val="003D1BFD"/>
    <w:rsid w:val="003D2045"/>
    <w:rsid w:val="003D2E2E"/>
    <w:rsid w:val="003D3D22"/>
    <w:rsid w:val="003D3EB4"/>
    <w:rsid w:val="003D4AD3"/>
    <w:rsid w:val="003D542D"/>
    <w:rsid w:val="003D5469"/>
    <w:rsid w:val="003D5A53"/>
    <w:rsid w:val="003D6A25"/>
    <w:rsid w:val="003D7214"/>
    <w:rsid w:val="003E0CDF"/>
    <w:rsid w:val="003E1D55"/>
    <w:rsid w:val="003E30E1"/>
    <w:rsid w:val="003E335F"/>
    <w:rsid w:val="003E6E5E"/>
    <w:rsid w:val="003E700E"/>
    <w:rsid w:val="003F00A5"/>
    <w:rsid w:val="003F068D"/>
    <w:rsid w:val="003F180F"/>
    <w:rsid w:val="003F2A65"/>
    <w:rsid w:val="003F388E"/>
    <w:rsid w:val="003F4079"/>
    <w:rsid w:val="003F4615"/>
    <w:rsid w:val="003F4994"/>
    <w:rsid w:val="003F5C84"/>
    <w:rsid w:val="003F63AD"/>
    <w:rsid w:val="003F702A"/>
    <w:rsid w:val="003F7083"/>
    <w:rsid w:val="003F7235"/>
    <w:rsid w:val="0040418B"/>
    <w:rsid w:val="004060C0"/>
    <w:rsid w:val="004062A6"/>
    <w:rsid w:val="00406706"/>
    <w:rsid w:val="00406FCD"/>
    <w:rsid w:val="00410C97"/>
    <w:rsid w:val="00410D4C"/>
    <w:rsid w:val="00412985"/>
    <w:rsid w:val="004129B1"/>
    <w:rsid w:val="00414031"/>
    <w:rsid w:val="0041523A"/>
    <w:rsid w:val="004152BC"/>
    <w:rsid w:val="004154CC"/>
    <w:rsid w:val="0041578E"/>
    <w:rsid w:val="004166BD"/>
    <w:rsid w:val="00416EFD"/>
    <w:rsid w:val="0041787E"/>
    <w:rsid w:val="00417B21"/>
    <w:rsid w:val="00420195"/>
    <w:rsid w:val="00421045"/>
    <w:rsid w:val="00421E06"/>
    <w:rsid w:val="00425197"/>
    <w:rsid w:val="00427D72"/>
    <w:rsid w:val="00430D91"/>
    <w:rsid w:val="00431E88"/>
    <w:rsid w:val="00432600"/>
    <w:rsid w:val="00432FD5"/>
    <w:rsid w:val="004347EC"/>
    <w:rsid w:val="00434FBB"/>
    <w:rsid w:val="00435F6E"/>
    <w:rsid w:val="00436688"/>
    <w:rsid w:val="00436DD0"/>
    <w:rsid w:val="00437996"/>
    <w:rsid w:val="004379EC"/>
    <w:rsid w:val="00440648"/>
    <w:rsid w:val="00441348"/>
    <w:rsid w:val="00442116"/>
    <w:rsid w:val="00442286"/>
    <w:rsid w:val="0044420A"/>
    <w:rsid w:val="00445E16"/>
    <w:rsid w:val="004462FA"/>
    <w:rsid w:val="0044642B"/>
    <w:rsid w:val="00447312"/>
    <w:rsid w:val="004520DF"/>
    <w:rsid w:val="00452184"/>
    <w:rsid w:val="004524CE"/>
    <w:rsid w:val="004527A2"/>
    <w:rsid w:val="004555D6"/>
    <w:rsid w:val="00455E2F"/>
    <w:rsid w:val="004579E9"/>
    <w:rsid w:val="00461517"/>
    <w:rsid w:val="004629B5"/>
    <w:rsid w:val="00463E16"/>
    <w:rsid w:val="0046404B"/>
    <w:rsid w:val="0046658F"/>
    <w:rsid w:val="00467185"/>
    <w:rsid w:val="004673D0"/>
    <w:rsid w:val="0046758A"/>
    <w:rsid w:val="004675E1"/>
    <w:rsid w:val="004676F7"/>
    <w:rsid w:val="00467C03"/>
    <w:rsid w:val="004700B8"/>
    <w:rsid w:val="0047036E"/>
    <w:rsid w:val="00470D10"/>
    <w:rsid w:val="00471FA9"/>
    <w:rsid w:val="004721B0"/>
    <w:rsid w:val="004722B1"/>
    <w:rsid w:val="00472370"/>
    <w:rsid w:val="00472A3D"/>
    <w:rsid w:val="00473DAF"/>
    <w:rsid w:val="0047521A"/>
    <w:rsid w:val="0047525D"/>
    <w:rsid w:val="004773EF"/>
    <w:rsid w:val="00477B0A"/>
    <w:rsid w:val="00481201"/>
    <w:rsid w:val="00482E01"/>
    <w:rsid w:val="00482FFB"/>
    <w:rsid w:val="00483528"/>
    <w:rsid w:val="00483924"/>
    <w:rsid w:val="004851E5"/>
    <w:rsid w:val="004868F2"/>
    <w:rsid w:val="00487AA4"/>
    <w:rsid w:val="00490BBC"/>
    <w:rsid w:val="00491D82"/>
    <w:rsid w:val="00493A38"/>
    <w:rsid w:val="00494572"/>
    <w:rsid w:val="00496614"/>
    <w:rsid w:val="00497263"/>
    <w:rsid w:val="004A1B7E"/>
    <w:rsid w:val="004A1F5A"/>
    <w:rsid w:val="004A28F2"/>
    <w:rsid w:val="004A3AF8"/>
    <w:rsid w:val="004A43B4"/>
    <w:rsid w:val="004A4D92"/>
    <w:rsid w:val="004A54FB"/>
    <w:rsid w:val="004A749D"/>
    <w:rsid w:val="004B13E1"/>
    <w:rsid w:val="004B3A65"/>
    <w:rsid w:val="004B412E"/>
    <w:rsid w:val="004B423E"/>
    <w:rsid w:val="004B5041"/>
    <w:rsid w:val="004B62C3"/>
    <w:rsid w:val="004B6D11"/>
    <w:rsid w:val="004B73E7"/>
    <w:rsid w:val="004B74EB"/>
    <w:rsid w:val="004B7705"/>
    <w:rsid w:val="004B7ED5"/>
    <w:rsid w:val="004B7FC6"/>
    <w:rsid w:val="004C0281"/>
    <w:rsid w:val="004C1A33"/>
    <w:rsid w:val="004C289B"/>
    <w:rsid w:val="004C2A0F"/>
    <w:rsid w:val="004C3423"/>
    <w:rsid w:val="004C3932"/>
    <w:rsid w:val="004C3D61"/>
    <w:rsid w:val="004C45F3"/>
    <w:rsid w:val="004C47BE"/>
    <w:rsid w:val="004C4EFD"/>
    <w:rsid w:val="004C5E92"/>
    <w:rsid w:val="004C6280"/>
    <w:rsid w:val="004C6931"/>
    <w:rsid w:val="004C6EFD"/>
    <w:rsid w:val="004C7A44"/>
    <w:rsid w:val="004C7F7F"/>
    <w:rsid w:val="004D09E8"/>
    <w:rsid w:val="004D1BD9"/>
    <w:rsid w:val="004D30B2"/>
    <w:rsid w:val="004D36D3"/>
    <w:rsid w:val="004D5E2C"/>
    <w:rsid w:val="004D659E"/>
    <w:rsid w:val="004D65D0"/>
    <w:rsid w:val="004D6957"/>
    <w:rsid w:val="004D69C6"/>
    <w:rsid w:val="004E00AB"/>
    <w:rsid w:val="004E0BD2"/>
    <w:rsid w:val="004E2023"/>
    <w:rsid w:val="004E2162"/>
    <w:rsid w:val="004E2235"/>
    <w:rsid w:val="004E328D"/>
    <w:rsid w:val="004E3630"/>
    <w:rsid w:val="004E440F"/>
    <w:rsid w:val="004E4F9F"/>
    <w:rsid w:val="004E568A"/>
    <w:rsid w:val="004E5F2C"/>
    <w:rsid w:val="004E6F45"/>
    <w:rsid w:val="004F1536"/>
    <w:rsid w:val="004F1ED6"/>
    <w:rsid w:val="004F2AAA"/>
    <w:rsid w:val="004F47CD"/>
    <w:rsid w:val="004F4E9D"/>
    <w:rsid w:val="004F556D"/>
    <w:rsid w:val="004F6060"/>
    <w:rsid w:val="004F74F8"/>
    <w:rsid w:val="005013E1"/>
    <w:rsid w:val="0050178B"/>
    <w:rsid w:val="00502E4D"/>
    <w:rsid w:val="0050398F"/>
    <w:rsid w:val="00505503"/>
    <w:rsid w:val="00505CCA"/>
    <w:rsid w:val="00505F97"/>
    <w:rsid w:val="00506551"/>
    <w:rsid w:val="0050693D"/>
    <w:rsid w:val="00506EF7"/>
    <w:rsid w:val="005071AC"/>
    <w:rsid w:val="0050735D"/>
    <w:rsid w:val="00507D64"/>
    <w:rsid w:val="00510BCD"/>
    <w:rsid w:val="0051149C"/>
    <w:rsid w:val="00511640"/>
    <w:rsid w:val="00511CBC"/>
    <w:rsid w:val="00513773"/>
    <w:rsid w:val="00514A7E"/>
    <w:rsid w:val="0051674D"/>
    <w:rsid w:val="00516CBC"/>
    <w:rsid w:val="005203E3"/>
    <w:rsid w:val="005214BA"/>
    <w:rsid w:val="0052235E"/>
    <w:rsid w:val="00523164"/>
    <w:rsid w:val="00523963"/>
    <w:rsid w:val="0052398D"/>
    <w:rsid w:val="00524532"/>
    <w:rsid w:val="00524AEF"/>
    <w:rsid w:val="00525210"/>
    <w:rsid w:val="00525917"/>
    <w:rsid w:val="00525EAE"/>
    <w:rsid w:val="00525F51"/>
    <w:rsid w:val="00526D39"/>
    <w:rsid w:val="0052702C"/>
    <w:rsid w:val="005277B0"/>
    <w:rsid w:val="00527C6D"/>
    <w:rsid w:val="00527DE6"/>
    <w:rsid w:val="00530690"/>
    <w:rsid w:val="0053136A"/>
    <w:rsid w:val="005323CE"/>
    <w:rsid w:val="0053278B"/>
    <w:rsid w:val="00532D22"/>
    <w:rsid w:val="005336EB"/>
    <w:rsid w:val="0053378F"/>
    <w:rsid w:val="0053385A"/>
    <w:rsid w:val="0053441F"/>
    <w:rsid w:val="00534A18"/>
    <w:rsid w:val="005356AF"/>
    <w:rsid w:val="00535962"/>
    <w:rsid w:val="005405EC"/>
    <w:rsid w:val="00541D1E"/>
    <w:rsid w:val="00544006"/>
    <w:rsid w:val="00544158"/>
    <w:rsid w:val="005445C0"/>
    <w:rsid w:val="005463E9"/>
    <w:rsid w:val="0054645E"/>
    <w:rsid w:val="00550724"/>
    <w:rsid w:val="0055085C"/>
    <w:rsid w:val="00551C1A"/>
    <w:rsid w:val="00551DC4"/>
    <w:rsid w:val="00553CAA"/>
    <w:rsid w:val="00554996"/>
    <w:rsid w:val="0055628A"/>
    <w:rsid w:val="00556BA1"/>
    <w:rsid w:val="00556F40"/>
    <w:rsid w:val="00560B84"/>
    <w:rsid w:val="00564519"/>
    <w:rsid w:val="0056470B"/>
    <w:rsid w:val="005648E1"/>
    <w:rsid w:val="0056510D"/>
    <w:rsid w:val="005657F4"/>
    <w:rsid w:val="00566B84"/>
    <w:rsid w:val="005678A0"/>
    <w:rsid w:val="00567CAB"/>
    <w:rsid w:val="00567FA1"/>
    <w:rsid w:val="00574031"/>
    <w:rsid w:val="00575A6F"/>
    <w:rsid w:val="0058071E"/>
    <w:rsid w:val="00580A8E"/>
    <w:rsid w:val="00582B71"/>
    <w:rsid w:val="00583561"/>
    <w:rsid w:val="00585377"/>
    <w:rsid w:val="0058538E"/>
    <w:rsid w:val="00585965"/>
    <w:rsid w:val="005902BB"/>
    <w:rsid w:val="00590557"/>
    <w:rsid w:val="00590E0C"/>
    <w:rsid w:val="0059137F"/>
    <w:rsid w:val="00595A4F"/>
    <w:rsid w:val="0059662B"/>
    <w:rsid w:val="00596AF5"/>
    <w:rsid w:val="00596C18"/>
    <w:rsid w:val="0059713E"/>
    <w:rsid w:val="005A0707"/>
    <w:rsid w:val="005A3891"/>
    <w:rsid w:val="005A3DA0"/>
    <w:rsid w:val="005A510E"/>
    <w:rsid w:val="005A5760"/>
    <w:rsid w:val="005A610C"/>
    <w:rsid w:val="005B0848"/>
    <w:rsid w:val="005B31AD"/>
    <w:rsid w:val="005B3572"/>
    <w:rsid w:val="005B4106"/>
    <w:rsid w:val="005B7192"/>
    <w:rsid w:val="005B748D"/>
    <w:rsid w:val="005B7C55"/>
    <w:rsid w:val="005B7E36"/>
    <w:rsid w:val="005B7EE9"/>
    <w:rsid w:val="005C2FC2"/>
    <w:rsid w:val="005C2FF4"/>
    <w:rsid w:val="005C3513"/>
    <w:rsid w:val="005C3A6B"/>
    <w:rsid w:val="005C66FC"/>
    <w:rsid w:val="005C6EC0"/>
    <w:rsid w:val="005C71F7"/>
    <w:rsid w:val="005C76C4"/>
    <w:rsid w:val="005C78BB"/>
    <w:rsid w:val="005C7B0F"/>
    <w:rsid w:val="005D02BD"/>
    <w:rsid w:val="005D171B"/>
    <w:rsid w:val="005D28BE"/>
    <w:rsid w:val="005D60DD"/>
    <w:rsid w:val="005D6293"/>
    <w:rsid w:val="005D6615"/>
    <w:rsid w:val="005D697D"/>
    <w:rsid w:val="005D70D0"/>
    <w:rsid w:val="005D71E8"/>
    <w:rsid w:val="005E12F0"/>
    <w:rsid w:val="005E1D49"/>
    <w:rsid w:val="005E25F1"/>
    <w:rsid w:val="005E2ED6"/>
    <w:rsid w:val="005E368D"/>
    <w:rsid w:val="005E38DF"/>
    <w:rsid w:val="005E43A8"/>
    <w:rsid w:val="005E4B6A"/>
    <w:rsid w:val="005E5016"/>
    <w:rsid w:val="005E5C12"/>
    <w:rsid w:val="005E6F9E"/>
    <w:rsid w:val="005E7AE2"/>
    <w:rsid w:val="005F05D9"/>
    <w:rsid w:val="005F0759"/>
    <w:rsid w:val="005F1734"/>
    <w:rsid w:val="005F2D80"/>
    <w:rsid w:val="005F2FBA"/>
    <w:rsid w:val="005F3ADC"/>
    <w:rsid w:val="005F5337"/>
    <w:rsid w:val="005F5365"/>
    <w:rsid w:val="005F5819"/>
    <w:rsid w:val="006010B7"/>
    <w:rsid w:val="0060145B"/>
    <w:rsid w:val="00601E15"/>
    <w:rsid w:val="006033E2"/>
    <w:rsid w:val="00604313"/>
    <w:rsid w:val="00604412"/>
    <w:rsid w:val="0060545B"/>
    <w:rsid w:val="006059C1"/>
    <w:rsid w:val="00607DF6"/>
    <w:rsid w:val="00607F8E"/>
    <w:rsid w:val="006103DB"/>
    <w:rsid w:val="0061046F"/>
    <w:rsid w:val="00610C16"/>
    <w:rsid w:val="0061110A"/>
    <w:rsid w:val="00611AA8"/>
    <w:rsid w:val="006120D8"/>
    <w:rsid w:val="00612652"/>
    <w:rsid w:val="006149AF"/>
    <w:rsid w:val="00614D57"/>
    <w:rsid w:val="00617B3A"/>
    <w:rsid w:val="00617D4E"/>
    <w:rsid w:val="006205AD"/>
    <w:rsid w:val="006206D9"/>
    <w:rsid w:val="006210AC"/>
    <w:rsid w:val="00621E6B"/>
    <w:rsid w:val="00622391"/>
    <w:rsid w:val="00622528"/>
    <w:rsid w:val="00622CB5"/>
    <w:rsid w:val="00623066"/>
    <w:rsid w:val="006240E6"/>
    <w:rsid w:val="006245BD"/>
    <w:rsid w:val="0062480D"/>
    <w:rsid w:val="0062687C"/>
    <w:rsid w:val="0062750F"/>
    <w:rsid w:val="00627ADF"/>
    <w:rsid w:val="00627B2E"/>
    <w:rsid w:val="00627BE7"/>
    <w:rsid w:val="00627C7B"/>
    <w:rsid w:val="0063014D"/>
    <w:rsid w:val="006309F8"/>
    <w:rsid w:val="00630D36"/>
    <w:rsid w:val="006311FB"/>
    <w:rsid w:val="006315EF"/>
    <w:rsid w:val="00631D34"/>
    <w:rsid w:val="006321E0"/>
    <w:rsid w:val="0063275D"/>
    <w:rsid w:val="00632CEA"/>
    <w:rsid w:val="0063456B"/>
    <w:rsid w:val="0063459A"/>
    <w:rsid w:val="0063508F"/>
    <w:rsid w:val="006361A9"/>
    <w:rsid w:val="00636E88"/>
    <w:rsid w:val="00636EA6"/>
    <w:rsid w:val="00640A48"/>
    <w:rsid w:val="00641569"/>
    <w:rsid w:val="00642188"/>
    <w:rsid w:val="0064254C"/>
    <w:rsid w:val="00642596"/>
    <w:rsid w:val="006434D7"/>
    <w:rsid w:val="00643BBC"/>
    <w:rsid w:val="00643BFB"/>
    <w:rsid w:val="00644292"/>
    <w:rsid w:val="006442B8"/>
    <w:rsid w:val="00644C3F"/>
    <w:rsid w:val="00644D7F"/>
    <w:rsid w:val="00645176"/>
    <w:rsid w:val="006469DD"/>
    <w:rsid w:val="006477EF"/>
    <w:rsid w:val="00651640"/>
    <w:rsid w:val="00651D27"/>
    <w:rsid w:val="006521BE"/>
    <w:rsid w:val="00654BD8"/>
    <w:rsid w:val="00655A4B"/>
    <w:rsid w:val="006576A6"/>
    <w:rsid w:val="006614B1"/>
    <w:rsid w:val="006615C4"/>
    <w:rsid w:val="006620F6"/>
    <w:rsid w:val="0066242A"/>
    <w:rsid w:val="006628DA"/>
    <w:rsid w:val="00662A3C"/>
    <w:rsid w:val="00662F78"/>
    <w:rsid w:val="00663403"/>
    <w:rsid w:val="00664877"/>
    <w:rsid w:val="0066592C"/>
    <w:rsid w:val="006674BC"/>
    <w:rsid w:val="00670180"/>
    <w:rsid w:val="00670D3C"/>
    <w:rsid w:val="00671528"/>
    <w:rsid w:val="0067435A"/>
    <w:rsid w:val="00675252"/>
    <w:rsid w:val="00676501"/>
    <w:rsid w:val="00676E21"/>
    <w:rsid w:val="00677763"/>
    <w:rsid w:val="00677EB8"/>
    <w:rsid w:val="00680644"/>
    <w:rsid w:val="006810D6"/>
    <w:rsid w:val="006812B8"/>
    <w:rsid w:val="0068367C"/>
    <w:rsid w:val="00684004"/>
    <w:rsid w:val="00684487"/>
    <w:rsid w:val="0068468C"/>
    <w:rsid w:val="00684893"/>
    <w:rsid w:val="00685235"/>
    <w:rsid w:val="0068572F"/>
    <w:rsid w:val="00687E27"/>
    <w:rsid w:val="00690417"/>
    <w:rsid w:val="00690820"/>
    <w:rsid w:val="0069109B"/>
    <w:rsid w:val="0069206F"/>
    <w:rsid w:val="00692098"/>
    <w:rsid w:val="006924E8"/>
    <w:rsid w:val="00693DC1"/>
    <w:rsid w:val="00695907"/>
    <w:rsid w:val="006A072C"/>
    <w:rsid w:val="006A1027"/>
    <w:rsid w:val="006A389B"/>
    <w:rsid w:val="006A5862"/>
    <w:rsid w:val="006A63A3"/>
    <w:rsid w:val="006A754F"/>
    <w:rsid w:val="006B0E0F"/>
    <w:rsid w:val="006B119D"/>
    <w:rsid w:val="006B360B"/>
    <w:rsid w:val="006B3838"/>
    <w:rsid w:val="006B3FFE"/>
    <w:rsid w:val="006B435B"/>
    <w:rsid w:val="006B45D5"/>
    <w:rsid w:val="006B5725"/>
    <w:rsid w:val="006B5733"/>
    <w:rsid w:val="006B7431"/>
    <w:rsid w:val="006B79B4"/>
    <w:rsid w:val="006C00B4"/>
    <w:rsid w:val="006C0509"/>
    <w:rsid w:val="006C288B"/>
    <w:rsid w:val="006C367B"/>
    <w:rsid w:val="006C41BA"/>
    <w:rsid w:val="006C48D6"/>
    <w:rsid w:val="006C71F2"/>
    <w:rsid w:val="006C7873"/>
    <w:rsid w:val="006C7A32"/>
    <w:rsid w:val="006D0334"/>
    <w:rsid w:val="006D0AA2"/>
    <w:rsid w:val="006D0DFF"/>
    <w:rsid w:val="006D1823"/>
    <w:rsid w:val="006D1A03"/>
    <w:rsid w:val="006D2690"/>
    <w:rsid w:val="006D3849"/>
    <w:rsid w:val="006D4C35"/>
    <w:rsid w:val="006D59DD"/>
    <w:rsid w:val="006D627B"/>
    <w:rsid w:val="006E0667"/>
    <w:rsid w:val="006E1708"/>
    <w:rsid w:val="006E27D6"/>
    <w:rsid w:val="006E2E2C"/>
    <w:rsid w:val="006E40B8"/>
    <w:rsid w:val="006E5E32"/>
    <w:rsid w:val="006E7587"/>
    <w:rsid w:val="006E7B63"/>
    <w:rsid w:val="006E7F47"/>
    <w:rsid w:val="006F0802"/>
    <w:rsid w:val="006F085D"/>
    <w:rsid w:val="006F24AB"/>
    <w:rsid w:val="006F345D"/>
    <w:rsid w:val="006F34DF"/>
    <w:rsid w:val="006F3927"/>
    <w:rsid w:val="006F3C12"/>
    <w:rsid w:val="006F3DBE"/>
    <w:rsid w:val="006F46C3"/>
    <w:rsid w:val="006F4E61"/>
    <w:rsid w:val="006F5594"/>
    <w:rsid w:val="006F5F20"/>
    <w:rsid w:val="00700620"/>
    <w:rsid w:val="00701594"/>
    <w:rsid w:val="00701C85"/>
    <w:rsid w:val="00701F9D"/>
    <w:rsid w:val="0070271F"/>
    <w:rsid w:val="007032B7"/>
    <w:rsid w:val="00704E3E"/>
    <w:rsid w:val="00705827"/>
    <w:rsid w:val="00705B83"/>
    <w:rsid w:val="00706166"/>
    <w:rsid w:val="00706499"/>
    <w:rsid w:val="00707081"/>
    <w:rsid w:val="00707446"/>
    <w:rsid w:val="0071023C"/>
    <w:rsid w:val="007124AF"/>
    <w:rsid w:val="00713DFD"/>
    <w:rsid w:val="00713FE4"/>
    <w:rsid w:val="0071511B"/>
    <w:rsid w:val="00716132"/>
    <w:rsid w:val="00716265"/>
    <w:rsid w:val="00716429"/>
    <w:rsid w:val="00721478"/>
    <w:rsid w:val="00721761"/>
    <w:rsid w:val="007226B1"/>
    <w:rsid w:val="007228B5"/>
    <w:rsid w:val="00722A04"/>
    <w:rsid w:val="0072417F"/>
    <w:rsid w:val="00725C95"/>
    <w:rsid w:val="00726E3D"/>
    <w:rsid w:val="007273BB"/>
    <w:rsid w:val="007275A3"/>
    <w:rsid w:val="00727737"/>
    <w:rsid w:val="00731C26"/>
    <w:rsid w:val="007323BE"/>
    <w:rsid w:val="00732D98"/>
    <w:rsid w:val="00735DE2"/>
    <w:rsid w:val="00735E02"/>
    <w:rsid w:val="00736318"/>
    <w:rsid w:val="00736700"/>
    <w:rsid w:val="00736D8F"/>
    <w:rsid w:val="00736E70"/>
    <w:rsid w:val="0073736A"/>
    <w:rsid w:val="0074064C"/>
    <w:rsid w:val="00740AE6"/>
    <w:rsid w:val="00741F3C"/>
    <w:rsid w:val="00742583"/>
    <w:rsid w:val="00742C35"/>
    <w:rsid w:val="00743597"/>
    <w:rsid w:val="00744647"/>
    <w:rsid w:val="007459C8"/>
    <w:rsid w:val="00746122"/>
    <w:rsid w:val="00750140"/>
    <w:rsid w:val="00750EFF"/>
    <w:rsid w:val="0075171A"/>
    <w:rsid w:val="00751DA1"/>
    <w:rsid w:val="00752AED"/>
    <w:rsid w:val="0075596C"/>
    <w:rsid w:val="007573F1"/>
    <w:rsid w:val="00760FBF"/>
    <w:rsid w:val="00764CBD"/>
    <w:rsid w:val="00765046"/>
    <w:rsid w:val="0077299D"/>
    <w:rsid w:val="00773C18"/>
    <w:rsid w:val="00773E39"/>
    <w:rsid w:val="00776986"/>
    <w:rsid w:val="007771D2"/>
    <w:rsid w:val="007774CD"/>
    <w:rsid w:val="00777864"/>
    <w:rsid w:val="00780F6D"/>
    <w:rsid w:val="007813FC"/>
    <w:rsid w:val="00781815"/>
    <w:rsid w:val="007833D6"/>
    <w:rsid w:val="00785A87"/>
    <w:rsid w:val="00786175"/>
    <w:rsid w:val="00786799"/>
    <w:rsid w:val="00787453"/>
    <w:rsid w:val="007910F9"/>
    <w:rsid w:val="00792682"/>
    <w:rsid w:val="007938CE"/>
    <w:rsid w:val="00793A72"/>
    <w:rsid w:val="00794090"/>
    <w:rsid w:val="00795030"/>
    <w:rsid w:val="00796437"/>
    <w:rsid w:val="00797AD9"/>
    <w:rsid w:val="007A0118"/>
    <w:rsid w:val="007A054A"/>
    <w:rsid w:val="007A2351"/>
    <w:rsid w:val="007A25AF"/>
    <w:rsid w:val="007A457A"/>
    <w:rsid w:val="007A5B7E"/>
    <w:rsid w:val="007A5C39"/>
    <w:rsid w:val="007A5F8D"/>
    <w:rsid w:val="007A6911"/>
    <w:rsid w:val="007B17DF"/>
    <w:rsid w:val="007B22CB"/>
    <w:rsid w:val="007B2747"/>
    <w:rsid w:val="007B2836"/>
    <w:rsid w:val="007B70D7"/>
    <w:rsid w:val="007B7CE3"/>
    <w:rsid w:val="007C07FF"/>
    <w:rsid w:val="007C0FFB"/>
    <w:rsid w:val="007C1465"/>
    <w:rsid w:val="007C2C80"/>
    <w:rsid w:val="007C44B1"/>
    <w:rsid w:val="007C467E"/>
    <w:rsid w:val="007C481D"/>
    <w:rsid w:val="007C493D"/>
    <w:rsid w:val="007C4E0C"/>
    <w:rsid w:val="007C4E6D"/>
    <w:rsid w:val="007C7139"/>
    <w:rsid w:val="007C7AA3"/>
    <w:rsid w:val="007D0013"/>
    <w:rsid w:val="007D044C"/>
    <w:rsid w:val="007D0F61"/>
    <w:rsid w:val="007D2677"/>
    <w:rsid w:val="007D2FA9"/>
    <w:rsid w:val="007D3933"/>
    <w:rsid w:val="007D4689"/>
    <w:rsid w:val="007D60DE"/>
    <w:rsid w:val="007D6AAE"/>
    <w:rsid w:val="007D7EEF"/>
    <w:rsid w:val="007D7F55"/>
    <w:rsid w:val="007E086E"/>
    <w:rsid w:val="007E2E7F"/>
    <w:rsid w:val="007E2EE1"/>
    <w:rsid w:val="007E3590"/>
    <w:rsid w:val="007E38DB"/>
    <w:rsid w:val="007E39F8"/>
    <w:rsid w:val="007E3B05"/>
    <w:rsid w:val="007E44A5"/>
    <w:rsid w:val="007E5145"/>
    <w:rsid w:val="007E68AF"/>
    <w:rsid w:val="007E74A1"/>
    <w:rsid w:val="007F0D3C"/>
    <w:rsid w:val="007F0F4D"/>
    <w:rsid w:val="007F1D59"/>
    <w:rsid w:val="007F2111"/>
    <w:rsid w:val="007F2C00"/>
    <w:rsid w:val="007F3838"/>
    <w:rsid w:val="007F3EAE"/>
    <w:rsid w:val="007F414E"/>
    <w:rsid w:val="007F4970"/>
    <w:rsid w:val="007F794B"/>
    <w:rsid w:val="008005F1"/>
    <w:rsid w:val="0080131A"/>
    <w:rsid w:val="00801B66"/>
    <w:rsid w:val="00801EFB"/>
    <w:rsid w:val="008023FD"/>
    <w:rsid w:val="0080375B"/>
    <w:rsid w:val="00803C03"/>
    <w:rsid w:val="00804476"/>
    <w:rsid w:val="008045C9"/>
    <w:rsid w:val="0080596A"/>
    <w:rsid w:val="00805E52"/>
    <w:rsid w:val="00806B8F"/>
    <w:rsid w:val="00806CC8"/>
    <w:rsid w:val="00806FA2"/>
    <w:rsid w:val="00807E63"/>
    <w:rsid w:val="008106A6"/>
    <w:rsid w:val="00811B22"/>
    <w:rsid w:val="0081361C"/>
    <w:rsid w:val="00813B25"/>
    <w:rsid w:val="00815716"/>
    <w:rsid w:val="008159F5"/>
    <w:rsid w:val="00815F2B"/>
    <w:rsid w:val="00817BB6"/>
    <w:rsid w:val="00817DA8"/>
    <w:rsid w:val="0082002F"/>
    <w:rsid w:val="0082008B"/>
    <w:rsid w:val="0082126D"/>
    <w:rsid w:val="00821878"/>
    <w:rsid w:val="008229AD"/>
    <w:rsid w:val="008230AA"/>
    <w:rsid w:val="008243FF"/>
    <w:rsid w:val="00827F5A"/>
    <w:rsid w:val="00830C33"/>
    <w:rsid w:val="00832EEC"/>
    <w:rsid w:val="00833463"/>
    <w:rsid w:val="008337ED"/>
    <w:rsid w:val="00834D8F"/>
    <w:rsid w:val="00835290"/>
    <w:rsid w:val="00835398"/>
    <w:rsid w:val="0083539A"/>
    <w:rsid w:val="00836CB5"/>
    <w:rsid w:val="008374F5"/>
    <w:rsid w:val="00840C89"/>
    <w:rsid w:val="00840DB4"/>
    <w:rsid w:val="0084146B"/>
    <w:rsid w:val="00843597"/>
    <w:rsid w:val="008445B6"/>
    <w:rsid w:val="00845D65"/>
    <w:rsid w:val="00846E5F"/>
    <w:rsid w:val="00847396"/>
    <w:rsid w:val="00850BFF"/>
    <w:rsid w:val="00851995"/>
    <w:rsid w:val="00851C8B"/>
    <w:rsid w:val="008521E0"/>
    <w:rsid w:val="008529CF"/>
    <w:rsid w:val="00852EC5"/>
    <w:rsid w:val="008530ED"/>
    <w:rsid w:val="00854CE7"/>
    <w:rsid w:val="00855452"/>
    <w:rsid w:val="00855487"/>
    <w:rsid w:val="0086193B"/>
    <w:rsid w:val="00863021"/>
    <w:rsid w:val="00863418"/>
    <w:rsid w:val="00863897"/>
    <w:rsid w:val="00865479"/>
    <w:rsid w:val="008654C0"/>
    <w:rsid w:val="008666C0"/>
    <w:rsid w:val="00867EBA"/>
    <w:rsid w:val="008705C0"/>
    <w:rsid w:val="008713D5"/>
    <w:rsid w:val="008726F3"/>
    <w:rsid w:val="00873EB6"/>
    <w:rsid w:val="0087414C"/>
    <w:rsid w:val="00874B83"/>
    <w:rsid w:val="00876309"/>
    <w:rsid w:val="00876493"/>
    <w:rsid w:val="00876C1C"/>
    <w:rsid w:val="00877863"/>
    <w:rsid w:val="00880B6A"/>
    <w:rsid w:val="00880DA7"/>
    <w:rsid w:val="008810FE"/>
    <w:rsid w:val="008815AC"/>
    <w:rsid w:val="008831DE"/>
    <w:rsid w:val="008836A5"/>
    <w:rsid w:val="00883BE6"/>
    <w:rsid w:val="00885AD5"/>
    <w:rsid w:val="00885E2B"/>
    <w:rsid w:val="008861C7"/>
    <w:rsid w:val="00886B36"/>
    <w:rsid w:val="00887F00"/>
    <w:rsid w:val="00890676"/>
    <w:rsid w:val="00891CF9"/>
    <w:rsid w:val="00891D93"/>
    <w:rsid w:val="00892267"/>
    <w:rsid w:val="00892475"/>
    <w:rsid w:val="00892D5C"/>
    <w:rsid w:val="008940FA"/>
    <w:rsid w:val="00894F46"/>
    <w:rsid w:val="00895018"/>
    <w:rsid w:val="00896586"/>
    <w:rsid w:val="008A0087"/>
    <w:rsid w:val="008A0B9B"/>
    <w:rsid w:val="008A1212"/>
    <w:rsid w:val="008A1420"/>
    <w:rsid w:val="008A1824"/>
    <w:rsid w:val="008A21B2"/>
    <w:rsid w:val="008A24F0"/>
    <w:rsid w:val="008A29E4"/>
    <w:rsid w:val="008A3094"/>
    <w:rsid w:val="008A44B9"/>
    <w:rsid w:val="008A46CE"/>
    <w:rsid w:val="008A4F0F"/>
    <w:rsid w:val="008A54DE"/>
    <w:rsid w:val="008A55B7"/>
    <w:rsid w:val="008A750F"/>
    <w:rsid w:val="008B18B2"/>
    <w:rsid w:val="008B2E5C"/>
    <w:rsid w:val="008B3127"/>
    <w:rsid w:val="008B4119"/>
    <w:rsid w:val="008B591F"/>
    <w:rsid w:val="008B7DE7"/>
    <w:rsid w:val="008C1094"/>
    <w:rsid w:val="008C1995"/>
    <w:rsid w:val="008C606C"/>
    <w:rsid w:val="008C6FFB"/>
    <w:rsid w:val="008C717C"/>
    <w:rsid w:val="008C76A1"/>
    <w:rsid w:val="008D01EC"/>
    <w:rsid w:val="008D03D1"/>
    <w:rsid w:val="008D2482"/>
    <w:rsid w:val="008D2999"/>
    <w:rsid w:val="008D4822"/>
    <w:rsid w:val="008D54AD"/>
    <w:rsid w:val="008D5575"/>
    <w:rsid w:val="008D5CC3"/>
    <w:rsid w:val="008D5D40"/>
    <w:rsid w:val="008D60B0"/>
    <w:rsid w:val="008D75B7"/>
    <w:rsid w:val="008E29CB"/>
    <w:rsid w:val="008E3635"/>
    <w:rsid w:val="008E3D60"/>
    <w:rsid w:val="008E4100"/>
    <w:rsid w:val="008E446F"/>
    <w:rsid w:val="008E4E4B"/>
    <w:rsid w:val="008E4E55"/>
    <w:rsid w:val="008E510B"/>
    <w:rsid w:val="008E5600"/>
    <w:rsid w:val="008E5E4D"/>
    <w:rsid w:val="008E6C9C"/>
    <w:rsid w:val="008E6DB2"/>
    <w:rsid w:val="008E76BF"/>
    <w:rsid w:val="008E7BE0"/>
    <w:rsid w:val="008F0121"/>
    <w:rsid w:val="008F01A5"/>
    <w:rsid w:val="008F0B67"/>
    <w:rsid w:val="008F0BC6"/>
    <w:rsid w:val="008F10F5"/>
    <w:rsid w:val="008F11E9"/>
    <w:rsid w:val="008F2A8A"/>
    <w:rsid w:val="008F3F85"/>
    <w:rsid w:val="008F41BC"/>
    <w:rsid w:val="008F466B"/>
    <w:rsid w:val="008F4925"/>
    <w:rsid w:val="008F60A1"/>
    <w:rsid w:val="008F68A2"/>
    <w:rsid w:val="008F6BFC"/>
    <w:rsid w:val="008F7A13"/>
    <w:rsid w:val="009000D4"/>
    <w:rsid w:val="00902B74"/>
    <w:rsid w:val="0090469F"/>
    <w:rsid w:val="00904E5F"/>
    <w:rsid w:val="009055C3"/>
    <w:rsid w:val="00905D11"/>
    <w:rsid w:val="00906FB3"/>
    <w:rsid w:val="009071AE"/>
    <w:rsid w:val="00907B53"/>
    <w:rsid w:val="00910A49"/>
    <w:rsid w:val="009134D6"/>
    <w:rsid w:val="0091579D"/>
    <w:rsid w:val="0091769F"/>
    <w:rsid w:val="00920B0B"/>
    <w:rsid w:val="00923069"/>
    <w:rsid w:val="00923417"/>
    <w:rsid w:val="00924CA9"/>
    <w:rsid w:val="0092509C"/>
    <w:rsid w:val="009277E0"/>
    <w:rsid w:val="00927DF2"/>
    <w:rsid w:val="00930E93"/>
    <w:rsid w:val="009312AA"/>
    <w:rsid w:val="00932012"/>
    <w:rsid w:val="0093490D"/>
    <w:rsid w:val="00934CD4"/>
    <w:rsid w:val="00935781"/>
    <w:rsid w:val="00935A82"/>
    <w:rsid w:val="009363FD"/>
    <w:rsid w:val="00936461"/>
    <w:rsid w:val="009369A8"/>
    <w:rsid w:val="00937A27"/>
    <w:rsid w:val="009424E1"/>
    <w:rsid w:val="00942659"/>
    <w:rsid w:val="00942E1E"/>
    <w:rsid w:val="00942E9E"/>
    <w:rsid w:val="0094332F"/>
    <w:rsid w:val="00943797"/>
    <w:rsid w:val="009444EF"/>
    <w:rsid w:val="00944996"/>
    <w:rsid w:val="0094596E"/>
    <w:rsid w:val="0094734B"/>
    <w:rsid w:val="0094753E"/>
    <w:rsid w:val="00947D4F"/>
    <w:rsid w:val="0095167E"/>
    <w:rsid w:val="009523FE"/>
    <w:rsid w:val="009524EE"/>
    <w:rsid w:val="00952C0D"/>
    <w:rsid w:val="009532A7"/>
    <w:rsid w:val="00955112"/>
    <w:rsid w:val="0095614E"/>
    <w:rsid w:val="00956750"/>
    <w:rsid w:val="009570D2"/>
    <w:rsid w:val="00957F44"/>
    <w:rsid w:val="009609BA"/>
    <w:rsid w:val="00960D15"/>
    <w:rsid w:val="00960D81"/>
    <w:rsid w:val="00960F80"/>
    <w:rsid w:val="0096180B"/>
    <w:rsid w:val="0096413C"/>
    <w:rsid w:val="009649C0"/>
    <w:rsid w:val="00964EB9"/>
    <w:rsid w:val="00965983"/>
    <w:rsid w:val="00965D8B"/>
    <w:rsid w:val="00966523"/>
    <w:rsid w:val="009668B7"/>
    <w:rsid w:val="00966953"/>
    <w:rsid w:val="009669A0"/>
    <w:rsid w:val="009671C9"/>
    <w:rsid w:val="0097113C"/>
    <w:rsid w:val="00971788"/>
    <w:rsid w:val="0097202F"/>
    <w:rsid w:val="00973375"/>
    <w:rsid w:val="00973DEB"/>
    <w:rsid w:val="009740DD"/>
    <w:rsid w:val="00975072"/>
    <w:rsid w:val="00976D2A"/>
    <w:rsid w:val="009771EA"/>
    <w:rsid w:val="00980D2C"/>
    <w:rsid w:val="00981D93"/>
    <w:rsid w:val="00982806"/>
    <w:rsid w:val="009828C4"/>
    <w:rsid w:val="0098292D"/>
    <w:rsid w:val="00982BD7"/>
    <w:rsid w:val="00982D13"/>
    <w:rsid w:val="00982F0C"/>
    <w:rsid w:val="0098437F"/>
    <w:rsid w:val="0098731A"/>
    <w:rsid w:val="009877E9"/>
    <w:rsid w:val="00987E9F"/>
    <w:rsid w:val="00990CE9"/>
    <w:rsid w:val="00990D90"/>
    <w:rsid w:val="00991631"/>
    <w:rsid w:val="00991B18"/>
    <w:rsid w:val="00991E19"/>
    <w:rsid w:val="00991F13"/>
    <w:rsid w:val="009920AE"/>
    <w:rsid w:val="00993ED0"/>
    <w:rsid w:val="00994236"/>
    <w:rsid w:val="00994943"/>
    <w:rsid w:val="00994A5D"/>
    <w:rsid w:val="009957AA"/>
    <w:rsid w:val="00995B7A"/>
    <w:rsid w:val="00996895"/>
    <w:rsid w:val="0099693D"/>
    <w:rsid w:val="009A0059"/>
    <w:rsid w:val="009A1844"/>
    <w:rsid w:val="009A1DA5"/>
    <w:rsid w:val="009A2E81"/>
    <w:rsid w:val="009A3E27"/>
    <w:rsid w:val="009A5284"/>
    <w:rsid w:val="009A5C13"/>
    <w:rsid w:val="009A6B43"/>
    <w:rsid w:val="009A7E4A"/>
    <w:rsid w:val="009B0036"/>
    <w:rsid w:val="009B03D0"/>
    <w:rsid w:val="009B03D8"/>
    <w:rsid w:val="009B0BA7"/>
    <w:rsid w:val="009B2C5D"/>
    <w:rsid w:val="009B4279"/>
    <w:rsid w:val="009B5112"/>
    <w:rsid w:val="009B68C9"/>
    <w:rsid w:val="009B7CBC"/>
    <w:rsid w:val="009C0977"/>
    <w:rsid w:val="009C0C59"/>
    <w:rsid w:val="009C11BF"/>
    <w:rsid w:val="009C1975"/>
    <w:rsid w:val="009C29A2"/>
    <w:rsid w:val="009C5519"/>
    <w:rsid w:val="009C637B"/>
    <w:rsid w:val="009C6548"/>
    <w:rsid w:val="009D005D"/>
    <w:rsid w:val="009D02D5"/>
    <w:rsid w:val="009D0E05"/>
    <w:rsid w:val="009D1643"/>
    <w:rsid w:val="009D2283"/>
    <w:rsid w:val="009D3872"/>
    <w:rsid w:val="009D3D11"/>
    <w:rsid w:val="009D3DE8"/>
    <w:rsid w:val="009D591D"/>
    <w:rsid w:val="009D5C42"/>
    <w:rsid w:val="009E1DB8"/>
    <w:rsid w:val="009E44AB"/>
    <w:rsid w:val="009E484C"/>
    <w:rsid w:val="009E50C7"/>
    <w:rsid w:val="009E56AA"/>
    <w:rsid w:val="009E6612"/>
    <w:rsid w:val="009E66AF"/>
    <w:rsid w:val="009F0D67"/>
    <w:rsid w:val="009F1DB7"/>
    <w:rsid w:val="009F2566"/>
    <w:rsid w:val="009F3151"/>
    <w:rsid w:val="009F3627"/>
    <w:rsid w:val="009F409B"/>
    <w:rsid w:val="009F4C2A"/>
    <w:rsid w:val="009F4F04"/>
    <w:rsid w:val="009F65BC"/>
    <w:rsid w:val="009F673C"/>
    <w:rsid w:val="009F7170"/>
    <w:rsid w:val="009F7CB1"/>
    <w:rsid w:val="00A00613"/>
    <w:rsid w:val="00A00AF8"/>
    <w:rsid w:val="00A00CC4"/>
    <w:rsid w:val="00A01631"/>
    <w:rsid w:val="00A01C0A"/>
    <w:rsid w:val="00A01D95"/>
    <w:rsid w:val="00A01F5E"/>
    <w:rsid w:val="00A02CDA"/>
    <w:rsid w:val="00A0330C"/>
    <w:rsid w:val="00A044CA"/>
    <w:rsid w:val="00A07A71"/>
    <w:rsid w:val="00A10355"/>
    <w:rsid w:val="00A109B9"/>
    <w:rsid w:val="00A10FFD"/>
    <w:rsid w:val="00A121B6"/>
    <w:rsid w:val="00A1473B"/>
    <w:rsid w:val="00A14A02"/>
    <w:rsid w:val="00A14DB7"/>
    <w:rsid w:val="00A16D0F"/>
    <w:rsid w:val="00A17017"/>
    <w:rsid w:val="00A170D6"/>
    <w:rsid w:val="00A1719B"/>
    <w:rsid w:val="00A17EEA"/>
    <w:rsid w:val="00A17EFF"/>
    <w:rsid w:val="00A20ECC"/>
    <w:rsid w:val="00A21396"/>
    <w:rsid w:val="00A22861"/>
    <w:rsid w:val="00A23502"/>
    <w:rsid w:val="00A237C2"/>
    <w:rsid w:val="00A244D2"/>
    <w:rsid w:val="00A2553E"/>
    <w:rsid w:val="00A30456"/>
    <w:rsid w:val="00A308B7"/>
    <w:rsid w:val="00A32FE9"/>
    <w:rsid w:val="00A33E2E"/>
    <w:rsid w:val="00A34040"/>
    <w:rsid w:val="00A354BF"/>
    <w:rsid w:val="00A35A70"/>
    <w:rsid w:val="00A364F9"/>
    <w:rsid w:val="00A373E5"/>
    <w:rsid w:val="00A37982"/>
    <w:rsid w:val="00A40C43"/>
    <w:rsid w:val="00A430AD"/>
    <w:rsid w:val="00A4318B"/>
    <w:rsid w:val="00A43B54"/>
    <w:rsid w:val="00A45741"/>
    <w:rsid w:val="00A467C8"/>
    <w:rsid w:val="00A4746E"/>
    <w:rsid w:val="00A5010C"/>
    <w:rsid w:val="00A5089C"/>
    <w:rsid w:val="00A50B15"/>
    <w:rsid w:val="00A52EE8"/>
    <w:rsid w:val="00A52EFF"/>
    <w:rsid w:val="00A537C5"/>
    <w:rsid w:val="00A54BD0"/>
    <w:rsid w:val="00A5510D"/>
    <w:rsid w:val="00A5596F"/>
    <w:rsid w:val="00A56AF5"/>
    <w:rsid w:val="00A577E6"/>
    <w:rsid w:val="00A606C4"/>
    <w:rsid w:val="00A60D6C"/>
    <w:rsid w:val="00A61AC1"/>
    <w:rsid w:val="00A63BC4"/>
    <w:rsid w:val="00A63D3F"/>
    <w:rsid w:val="00A63DC0"/>
    <w:rsid w:val="00A6582E"/>
    <w:rsid w:val="00A67979"/>
    <w:rsid w:val="00A67B79"/>
    <w:rsid w:val="00A70397"/>
    <w:rsid w:val="00A70C5E"/>
    <w:rsid w:val="00A70CF2"/>
    <w:rsid w:val="00A71555"/>
    <w:rsid w:val="00A7177F"/>
    <w:rsid w:val="00A719D4"/>
    <w:rsid w:val="00A72E17"/>
    <w:rsid w:val="00A72FD6"/>
    <w:rsid w:val="00A73E7F"/>
    <w:rsid w:val="00A757D4"/>
    <w:rsid w:val="00A7603D"/>
    <w:rsid w:val="00A7663F"/>
    <w:rsid w:val="00A80E5B"/>
    <w:rsid w:val="00A80EBE"/>
    <w:rsid w:val="00A81951"/>
    <w:rsid w:val="00A82FA5"/>
    <w:rsid w:val="00A8483C"/>
    <w:rsid w:val="00A84E16"/>
    <w:rsid w:val="00A86B20"/>
    <w:rsid w:val="00A86D2F"/>
    <w:rsid w:val="00A86DFE"/>
    <w:rsid w:val="00A87153"/>
    <w:rsid w:val="00A875D9"/>
    <w:rsid w:val="00A87711"/>
    <w:rsid w:val="00A90934"/>
    <w:rsid w:val="00A90B14"/>
    <w:rsid w:val="00A91049"/>
    <w:rsid w:val="00A92615"/>
    <w:rsid w:val="00A930D7"/>
    <w:rsid w:val="00A93843"/>
    <w:rsid w:val="00A93CEA"/>
    <w:rsid w:val="00A93F0B"/>
    <w:rsid w:val="00A947AB"/>
    <w:rsid w:val="00A9542C"/>
    <w:rsid w:val="00A95C79"/>
    <w:rsid w:val="00A95F54"/>
    <w:rsid w:val="00A96538"/>
    <w:rsid w:val="00A96841"/>
    <w:rsid w:val="00AA0BA7"/>
    <w:rsid w:val="00AA190B"/>
    <w:rsid w:val="00AA1E15"/>
    <w:rsid w:val="00AA239A"/>
    <w:rsid w:val="00AA23CF"/>
    <w:rsid w:val="00AA28E1"/>
    <w:rsid w:val="00AA2ABB"/>
    <w:rsid w:val="00AA41DD"/>
    <w:rsid w:val="00AA427C"/>
    <w:rsid w:val="00AA4512"/>
    <w:rsid w:val="00AA5ACA"/>
    <w:rsid w:val="00AA632E"/>
    <w:rsid w:val="00AB0B9D"/>
    <w:rsid w:val="00AB23B3"/>
    <w:rsid w:val="00AB2C12"/>
    <w:rsid w:val="00AB325E"/>
    <w:rsid w:val="00AB3301"/>
    <w:rsid w:val="00AB39B8"/>
    <w:rsid w:val="00AB40DA"/>
    <w:rsid w:val="00AB47BA"/>
    <w:rsid w:val="00AB72FD"/>
    <w:rsid w:val="00AB7555"/>
    <w:rsid w:val="00AC0C77"/>
    <w:rsid w:val="00AC26A4"/>
    <w:rsid w:val="00AC296F"/>
    <w:rsid w:val="00AC4277"/>
    <w:rsid w:val="00AC43BA"/>
    <w:rsid w:val="00AC443A"/>
    <w:rsid w:val="00AC492E"/>
    <w:rsid w:val="00AC49F7"/>
    <w:rsid w:val="00AC4C53"/>
    <w:rsid w:val="00AC5398"/>
    <w:rsid w:val="00AC62E0"/>
    <w:rsid w:val="00AD0864"/>
    <w:rsid w:val="00AD0915"/>
    <w:rsid w:val="00AD0E17"/>
    <w:rsid w:val="00AD321C"/>
    <w:rsid w:val="00AD359E"/>
    <w:rsid w:val="00AD4A25"/>
    <w:rsid w:val="00AD69EC"/>
    <w:rsid w:val="00AD7E56"/>
    <w:rsid w:val="00AE0413"/>
    <w:rsid w:val="00AE1271"/>
    <w:rsid w:val="00AE2078"/>
    <w:rsid w:val="00AE22A5"/>
    <w:rsid w:val="00AE22DD"/>
    <w:rsid w:val="00AE2ECB"/>
    <w:rsid w:val="00AE3219"/>
    <w:rsid w:val="00AE3453"/>
    <w:rsid w:val="00AE3791"/>
    <w:rsid w:val="00AE3DF3"/>
    <w:rsid w:val="00AE614B"/>
    <w:rsid w:val="00AE7E2A"/>
    <w:rsid w:val="00AF0A64"/>
    <w:rsid w:val="00AF10C8"/>
    <w:rsid w:val="00AF11B5"/>
    <w:rsid w:val="00AF1B28"/>
    <w:rsid w:val="00AF1E7A"/>
    <w:rsid w:val="00AF2242"/>
    <w:rsid w:val="00AF264A"/>
    <w:rsid w:val="00AF30CC"/>
    <w:rsid w:val="00AF330E"/>
    <w:rsid w:val="00AF5D27"/>
    <w:rsid w:val="00AF6211"/>
    <w:rsid w:val="00AF6814"/>
    <w:rsid w:val="00AF70AF"/>
    <w:rsid w:val="00AF7252"/>
    <w:rsid w:val="00B013CD"/>
    <w:rsid w:val="00B02741"/>
    <w:rsid w:val="00B03237"/>
    <w:rsid w:val="00B0338F"/>
    <w:rsid w:val="00B0361D"/>
    <w:rsid w:val="00B041E4"/>
    <w:rsid w:val="00B047FA"/>
    <w:rsid w:val="00B04930"/>
    <w:rsid w:val="00B07005"/>
    <w:rsid w:val="00B0701C"/>
    <w:rsid w:val="00B07646"/>
    <w:rsid w:val="00B07DBF"/>
    <w:rsid w:val="00B100C3"/>
    <w:rsid w:val="00B10C84"/>
    <w:rsid w:val="00B11550"/>
    <w:rsid w:val="00B1196A"/>
    <w:rsid w:val="00B11999"/>
    <w:rsid w:val="00B13D69"/>
    <w:rsid w:val="00B14FA6"/>
    <w:rsid w:val="00B15A3A"/>
    <w:rsid w:val="00B20EAE"/>
    <w:rsid w:val="00B20F79"/>
    <w:rsid w:val="00B212F2"/>
    <w:rsid w:val="00B22B14"/>
    <w:rsid w:val="00B23567"/>
    <w:rsid w:val="00B257BC"/>
    <w:rsid w:val="00B27805"/>
    <w:rsid w:val="00B302BE"/>
    <w:rsid w:val="00B309B8"/>
    <w:rsid w:val="00B34B21"/>
    <w:rsid w:val="00B3515E"/>
    <w:rsid w:val="00B360CE"/>
    <w:rsid w:val="00B36D4E"/>
    <w:rsid w:val="00B372F9"/>
    <w:rsid w:val="00B40957"/>
    <w:rsid w:val="00B40AF5"/>
    <w:rsid w:val="00B4405F"/>
    <w:rsid w:val="00B440FF"/>
    <w:rsid w:val="00B447AE"/>
    <w:rsid w:val="00B44DAC"/>
    <w:rsid w:val="00B46046"/>
    <w:rsid w:val="00B46CDB"/>
    <w:rsid w:val="00B471A7"/>
    <w:rsid w:val="00B50D97"/>
    <w:rsid w:val="00B516DF"/>
    <w:rsid w:val="00B51CD3"/>
    <w:rsid w:val="00B52500"/>
    <w:rsid w:val="00B52BE1"/>
    <w:rsid w:val="00B52DC3"/>
    <w:rsid w:val="00B53999"/>
    <w:rsid w:val="00B543E7"/>
    <w:rsid w:val="00B54BD5"/>
    <w:rsid w:val="00B54E42"/>
    <w:rsid w:val="00B55ADD"/>
    <w:rsid w:val="00B56548"/>
    <w:rsid w:val="00B56DC0"/>
    <w:rsid w:val="00B60428"/>
    <w:rsid w:val="00B61153"/>
    <w:rsid w:val="00B61ECB"/>
    <w:rsid w:val="00B6312C"/>
    <w:rsid w:val="00B64D4E"/>
    <w:rsid w:val="00B64D99"/>
    <w:rsid w:val="00B6502A"/>
    <w:rsid w:val="00B66558"/>
    <w:rsid w:val="00B67453"/>
    <w:rsid w:val="00B70DD1"/>
    <w:rsid w:val="00B711F5"/>
    <w:rsid w:val="00B726D5"/>
    <w:rsid w:val="00B72C57"/>
    <w:rsid w:val="00B73349"/>
    <w:rsid w:val="00B74F16"/>
    <w:rsid w:val="00B76221"/>
    <w:rsid w:val="00B804FE"/>
    <w:rsid w:val="00B817CC"/>
    <w:rsid w:val="00B81CC4"/>
    <w:rsid w:val="00B8277B"/>
    <w:rsid w:val="00B82B4D"/>
    <w:rsid w:val="00B83110"/>
    <w:rsid w:val="00B836EE"/>
    <w:rsid w:val="00B84CDB"/>
    <w:rsid w:val="00B85304"/>
    <w:rsid w:val="00B85458"/>
    <w:rsid w:val="00B87131"/>
    <w:rsid w:val="00B87335"/>
    <w:rsid w:val="00B874AB"/>
    <w:rsid w:val="00B906BD"/>
    <w:rsid w:val="00B909CD"/>
    <w:rsid w:val="00B90B64"/>
    <w:rsid w:val="00B90C61"/>
    <w:rsid w:val="00B90DC6"/>
    <w:rsid w:val="00B90F41"/>
    <w:rsid w:val="00B926F9"/>
    <w:rsid w:val="00B954C5"/>
    <w:rsid w:val="00B95FB1"/>
    <w:rsid w:val="00B96562"/>
    <w:rsid w:val="00BA1583"/>
    <w:rsid w:val="00BA1ADA"/>
    <w:rsid w:val="00BA1D15"/>
    <w:rsid w:val="00BA1DF8"/>
    <w:rsid w:val="00BA31F4"/>
    <w:rsid w:val="00BA3A43"/>
    <w:rsid w:val="00BA3E47"/>
    <w:rsid w:val="00BA6582"/>
    <w:rsid w:val="00BA6AD8"/>
    <w:rsid w:val="00BA7282"/>
    <w:rsid w:val="00BB04CF"/>
    <w:rsid w:val="00BB111F"/>
    <w:rsid w:val="00BB1BED"/>
    <w:rsid w:val="00BB2D85"/>
    <w:rsid w:val="00BB614F"/>
    <w:rsid w:val="00BB7CD8"/>
    <w:rsid w:val="00BC08B9"/>
    <w:rsid w:val="00BC1C88"/>
    <w:rsid w:val="00BC2352"/>
    <w:rsid w:val="00BC2539"/>
    <w:rsid w:val="00BC2972"/>
    <w:rsid w:val="00BC32E9"/>
    <w:rsid w:val="00BC35F8"/>
    <w:rsid w:val="00BC3B0F"/>
    <w:rsid w:val="00BC3FB8"/>
    <w:rsid w:val="00BC4543"/>
    <w:rsid w:val="00BC5389"/>
    <w:rsid w:val="00BC564C"/>
    <w:rsid w:val="00BC586B"/>
    <w:rsid w:val="00BC7DBE"/>
    <w:rsid w:val="00BD03DB"/>
    <w:rsid w:val="00BD15A0"/>
    <w:rsid w:val="00BD17B6"/>
    <w:rsid w:val="00BD17BC"/>
    <w:rsid w:val="00BD1EBD"/>
    <w:rsid w:val="00BD36E0"/>
    <w:rsid w:val="00BD37F5"/>
    <w:rsid w:val="00BD3C1E"/>
    <w:rsid w:val="00BD47AC"/>
    <w:rsid w:val="00BD47C4"/>
    <w:rsid w:val="00BD48E7"/>
    <w:rsid w:val="00BD4E8E"/>
    <w:rsid w:val="00BD5389"/>
    <w:rsid w:val="00BE1648"/>
    <w:rsid w:val="00BE1819"/>
    <w:rsid w:val="00BE19C5"/>
    <w:rsid w:val="00BE1BFF"/>
    <w:rsid w:val="00BE3031"/>
    <w:rsid w:val="00BE35CE"/>
    <w:rsid w:val="00BE3BD9"/>
    <w:rsid w:val="00BE3C50"/>
    <w:rsid w:val="00BE513F"/>
    <w:rsid w:val="00BE5504"/>
    <w:rsid w:val="00BE5C51"/>
    <w:rsid w:val="00BE5CEE"/>
    <w:rsid w:val="00BE6190"/>
    <w:rsid w:val="00BE693E"/>
    <w:rsid w:val="00BE69CF"/>
    <w:rsid w:val="00BE6EBA"/>
    <w:rsid w:val="00BE7482"/>
    <w:rsid w:val="00BE7DA3"/>
    <w:rsid w:val="00BE7F68"/>
    <w:rsid w:val="00BF18B7"/>
    <w:rsid w:val="00BF2C9C"/>
    <w:rsid w:val="00BF4154"/>
    <w:rsid w:val="00BF7516"/>
    <w:rsid w:val="00BF758B"/>
    <w:rsid w:val="00BF7DF1"/>
    <w:rsid w:val="00BF7EFF"/>
    <w:rsid w:val="00C00137"/>
    <w:rsid w:val="00C0019D"/>
    <w:rsid w:val="00C002FD"/>
    <w:rsid w:val="00C028EC"/>
    <w:rsid w:val="00C029C0"/>
    <w:rsid w:val="00C05C1C"/>
    <w:rsid w:val="00C06E78"/>
    <w:rsid w:val="00C072A0"/>
    <w:rsid w:val="00C102D1"/>
    <w:rsid w:val="00C133EC"/>
    <w:rsid w:val="00C13DB2"/>
    <w:rsid w:val="00C153A0"/>
    <w:rsid w:val="00C177F7"/>
    <w:rsid w:val="00C20050"/>
    <w:rsid w:val="00C208D5"/>
    <w:rsid w:val="00C2135F"/>
    <w:rsid w:val="00C21F30"/>
    <w:rsid w:val="00C2283A"/>
    <w:rsid w:val="00C23EA6"/>
    <w:rsid w:val="00C24202"/>
    <w:rsid w:val="00C2509C"/>
    <w:rsid w:val="00C25C58"/>
    <w:rsid w:val="00C26006"/>
    <w:rsid w:val="00C26908"/>
    <w:rsid w:val="00C27084"/>
    <w:rsid w:val="00C274DB"/>
    <w:rsid w:val="00C275D1"/>
    <w:rsid w:val="00C27C5D"/>
    <w:rsid w:val="00C27FA5"/>
    <w:rsid w:val="00C30ABA"/>
    <w:rsid w:val="00C30ACE"/>
    <w:rsid w:val="00C31148"/>
    <w:rsid w:val="00C31A91"/>
    <w:rsid w:val="00C339DA"/>
    <w:rsid w:val="00C33A62"/>
    <w:rsid w:val="00C33C0E"/>
    <w:rsid w:val="00C34A54"/>
    <w:rsid w:val="00C35618"/>
    <w:rsid w:val="00C3562C"/>
    <w:rsid w:val="00C35A7C"/>
    <w:rsid w:val="00C36569"/>
    <w:rsid w:val="00C37CBD"/>
    <w:rsid w:val="00C40274"/>
    <w:rsid w:val="00C40554"/>
    <w:rsid w:val="00C40BE8"/>
    <w:rsid w:val="00C40DDE"/>
    <w:rsid w:val="00C4172B"/>
    <w:rsid w:val="00C41B2F"/>
    <w:rsid w:val="00C42B88"/>
    <w:rsid w:val="00C4324A"/>
    <w:rsid w:val="00C450D3"/>
    <w:rsid w:val="00C476E6"/>
    <w:rsid w:val="00C50486"/>
    <w:rsid w:val="00C50948"/>
    <w:rsid w:val="00C524F3"/>
    <w:rsid w:val="00C52D74"/>
    <w:rsid w:val="00C532D8"/>
    <w:rsid w:val="00C53C3F"/>
    <w:rsid w:val="00C53D82"/>
    <w:rsid w:val="00C55A6F"/>
    <w:rsid w:val="00C56886"/>
    <w:rsid w:val="00C60451"/>
    <w:rsid w:val="00C612C6"/>
    <w:rsid w:val="00C62CBD"/>
    <w:rsid w:val="00C67CC5"/>
    <w:rsid w:val="00C67D32"/>
    <w:rsid w:val="00C70A3A"/>
    <w:rsid w:val="00C71935"/>
    <w:rsid w:val="00C72462"/>
    <w:rsid w:val="00C72AF2"/>
    <w:rsid w:val="00C72E7B"/>
    <w:rsid w:val="00C7345B"/>
    <w:rsid w:val="00C7503D"/>
    <w:rsid w:val="00C778E0"/>
    <w:rsid w:val="00C80342"/>
    <w:rsid w:val="00C8085C"/>
    <w:rsid w:val="00C83BC0"/>
    <w:rsid w:val="00C8464D"/>
    <w:rsid w:val="00C84F12"/>
    <w:rsid w:val="00C853CD"/>
    <w:rsid w:val="00C857CD"/>
    <w:rsid w:val="00C85A11"/>
    <w:rsid w:val="00C85E94"/>
    <w:rsid w:val="00C874C2"/>
    <w:rsid w:val="00C87C17"/>
    <w:rsid w:val="00C90ABF"/>
    <w:rsid w:val="00C90CB3"/>
    <w:rsid w:val="00C90D5C"/>
    <w:rsid w:val="00C9116A"/>
    <w:rsid w:val="00C91D94"/>
    <w:rsid w:val="00C91EB9"/>
    <w:rsid w:val="00C91FC5"/>
    <w:rsid w:val="00C931D6"/>
    <w:rsid w:val="00C94AA7"/>
    <w:rsid w:val="00C94B22"/>
    <w:rsid w:val="00C94B8A"/>
    <w:rsid w:val="00C94E43"/>
    <w:rsid w:val="00C97DDE"/>
    <w:rsid w:val="00CA0022"/>
    <w:rsid w:val="00CA172E"/>
    <w:rsid w:val="00CA1FE0"/>
    <w:rsid w:val="00CA45EB"/>
    <w:rsid w:val="00CA512A"/>
    <w:rsid w:val="00CA55AD"/>
    <w:rsid w:val="00CA55BF"/>
    <w:rsid w:val="00CA6354"/>
    <w:rsid w:val="00CA6D49"/>
    <w:rsid w:val="00CB03AA"/>
    <w:rsid w:val="00CB2420"/>
    <w:rsid w:val="00CB2650"/>
    <w:rsid w:val="00CB284B"/>
    <w:rsid w:val="00CB4EE6"/>
    <w:rsid w:val="00CB557A"/>
    <w:rsid w:val="00CB61CF"/>
    <w:rsid w:val="00CB62F6"/>
    <w:rsid w:val="00CB6CF2"/>
    <w:rsid w:val="00CB7A46"/>
    <w:rsid w:val="00CC0126"/>
    <w:rsid w:val="00CC1631"/>
    <w:rsid w:val="00CC2990"/>
    <w:rsid w:val="00CC3450"/>
    <w:rsid w:val="00CC64D3"/>
    <w:rsid w:val="00CC6930"/>
    <w:rsid w:val="00CC7F44"/>
    <w:rsid w:val="00CC7F4A"/>
    <w:rsid w:val="00CD0C7C"/>
    <w:rsid w:val="00CD1298"/>
    <w:rsid w:val="00CD1FA0"/>
    <w:rsid w:val="00CD38DD"/>
    <w:rsid w:val="00CD3EDC"/>
    <w:rsid w:val="00CD5B85"/>
    <w:rsid w:val="00CD7451"/>
    <w:rsid w:val="00CD78E6"/>
    <w:rsid w:val="00CD7C79"/>
    <w:rsid w:val="00CE023A"/>
    <w:rsid w:val="00CE0252"/>
    <w:rsid w:val="00CE1907"/>
    <w:rsid w:val="00CE275F"/>
    <w:rsid w:val="00CE3742"/>
    <w:rsid w:val="00CE4ADB"/>
    <w:rsid w:val="00CE506A"/>
    <w:rsid w:val="00CF1609"/>
    <w:rsid w:val="00CF213F"/>
    <w:rsid w:val="00CF2341"/>
    <w:rsid w:val="00CF4220"/>
    <w:rsid w:val="00CF4549"/>
    <w:rsid w:val="00CF46F9"/>
    <w:rsid w:val="00CF5361"/>
    <w:rsid w:val="00CF5DD2"/>
    <w:rsid w:val="00CF63B8"/>
    <w:rsid w:val="00CF675C"/>
    <w:rsid w:val="00CF677B"/>
    <w:rsid w:val="00CF6DF4"/>
    <w:rsid w:val="00CF6ED3"/>
    <w:rsid w:val="00D020AF"/>
    <w:rsid w:val="00D034DC"/>
    <w:rsid w:val="00D036A9"/>
    <w:rsid w:val="00D0425F"/>
    <w:rsid w:val="00D04E37"/>
    <w:rsid w:val="00D0641F"/>
    <w:rsid w:val="00D07841"/>
    <w:rsid w:val="00D0793D"/>
    <w:rsid w:val="00D07B1D"/>
    <w:rsid w:val="00D1020E"/>
    <w:rsid w:val="00D106DE"/>
    <w:rsid w:val="00D11884"/>
    <w:rsid w:val="00D11F77"/>
    <w:rsid w:val="00D12B32"/>
    <w:rsid w:val="00D13068"/>
    <w:rsid w:val="00D13F29"/>
    <w:rsid w:val="00D147BE"/>
    <w:rsid w:val="00D155AD"/>
    <w:rsid w:val="00D158D6"/>
    <w:rsid w:val="00D16073"/>
    <w:rsid w:val="00D1681A"/>
    <w:rsid w:val="00D16C4D"/>
    <w:rsid w:val="00D16C7B"/>
    <w:rsid w:val="00D201B3"/>
    <w:rsid w:val="00D202E7"/>
    <w:rsid w:val="00D2141D"/>
    <w:rsid w:val="00D22CE7"/>
    <w:rsid w:val="00D233E7"/>
    <w:rsid w:val="00D263C4"/>
    <w:rsid w:val="00D27EC1"/>
    <w:rsid w:val="00D30FCF"/>
    <w:rsid w:val="00D32EFD"/>
    <w:rsid w:val="00D33E54"/>
    <w:rsid w:val="00D34523"/>
    <w:rsid w:val="00D360E5"/>
    <w:rsid w:val="00D40120"/>
    <w:rsid w:val="00D40476"/>
    <w:rsid w:val="00D4048F"/>
    <w:rsid w:val="00D404FE"/>
    <w:rsid w:val="00D429E4"/>
    <w:rsid w:val="00D437D6"/>
    <w:rsid w:val="00D43AA1"/>
    <w:rsid w:val="00D443C1"/>
    <w:rsid w:val="00D44665"/>
    <w:rsid w:val="00D4614B"/>
    <w:rsid w:val="00D50ABA"/>
    <w:rsid w:val="00D50DCC"/>
    <w:rsid w:val="00D52953"/>
    <w:rsid w:val="00D53B9F"/>
    <w:rsid w:val="00D54088"/>
    <w:rsid w:val="00D55A22"/>
    <w:rsid w:val="00D5621E"/>
    <w:rsid w:val="00D5639B"/>
    <w:rsid w:val="00D61119"/>
    <w:rsid w:val="00D612DD"/>
    <w:rsid w:val="00D616D6"/>
    <w:rsid w:val="00D650A0"/>
    <w:rsid w:val="00D663C6"/>
    <w:rsid w:val="00D6664A"/>
    <w:rsid w:val="00D666AD"/>
    <w:rsid w:val="00D671D7"/>
    <w:rsid w:val="00D674E6"/>
    <w:rsid w:val="00D6752C"/>
    <w:rsid w:val="00D675C6"/>
    <w:rsid w:val="00D67825"/>
    <w:rsid w:val="00D67830"/>
    <w:rsid w:val="00D7019A"/>
    <w:rsid w:val="00D70E38"/>
    <w:rsid w:val="00D70F6A"/>
    <w:rsid w:val="00D71A9C"/>
    <w:rsid w:val="00D71E32"/>
    <w:rsid w:val="00D734F2"/>
    <w:rsid w:val="00D73BEA"/>
    <w:rsid w:val="00D74A39"/>
    <w:rsid w:val="00D754CC"/>
    <w:rsid w:val="00D76128"/>
    <w:rsid w:val="00D806C9"/>
    <w:rsid w:val="00D814B7"/>
    <w:rsid w:val="00D82045"/>
    <w:rsid w:val="00D824AB"/>
    <w:rsid w:val="00D8286B"/>
    <w:rsid w:val="00D84BE4"/>
    <w:rsid w:val="00D851A3"/>
    <w:rsid w:val="00D8583F"/>
    <w:rsid w:val="00D85B2A"/>
    <w:rsid w:val="00D86FB2"/>
    <w:rsid w:val="00D873DF"/>
    <w:rsid w:val="00D87744"/>
    <w:rsid w:val="00D87EDA"/>
    <w:rsid w:val="00D90B2C"/>
    <w:rsid w:val="00D9381A"/>
    <w:rsid w:val="00D939F1"/>
    <w:rsid w:val="00D93D3E"/>
    <w:rsid w:val="00D949AC"/>
    <w:rsid w:val="00D94BB8"/>
    <w:rsid w:val="00D9587D"/>
    <w:rsid w:val="00D95FDB"/>
    <w:rsid w:val="00D97037"/>
    <w:rsid w:val="00D97F62"/>
    <w:rsid w:val="00DA2C34"/>
    <w:rsid w:val="00DA2EF2"/>
    <w:rsid w:val="00DA51A5"/>
    <w:rsid w:val="00DA52F1"/>
    <w:rsid w:val="00DA6AA7"/>
    <w:rsid w:val="00DA6D76"/>
    <w:rsid w:val="00DA79C5"/>
    <w:rsid w:val="00DA7B70"/>
    <w:rsid w:val="00DB002A"/>
    <w:rsid w:val="00DB08E1"/>
    <w:rsid w:val="00DB384F"/>
    <w:rsid w:val="00DB4139"/>
    <w:rsid w:val="00DB4477"/>
    <w:rsid w:val="00DB4C35"/>
    <w:rsid w:val="00DB6554"/>
    <w:rsid w:val="00DB6C14"/>
    <w:rsid w:val="00DC06A2"/>
    <w:rsid w:val="00DC160F"/>
    <w:rsid w:val="00DC24DB"/>
    <w:rsid w:val="00DC28BB"/>
    <w:rsid w:val="00DC390C"/>
    <w:rsid w:val="00DC4735"/>
    <w:rsid w:val="00DC4BB9"/>
    <w:rsid w:val="00DC4EDE"/>
    <w:rsid w:val="00DC52A1"/>
    <w:rsid w:val="00DC6160"/>
    <w:rsid w:val="00DC6FFF"/>
    <w:rsid w:val="00DC7F0A"/>
    <w:rsid w:val="00DD205C"/>
    <w:rsid w:val="00DD2623"/>
    <w:rsid w:val="00DD3510"/>
    <w:rsid w:val="00DD39DF"/>
    <w:rsid w:val="00DD3EE9"/>
    <w:rsid w:val="00DD4B1E"/>
    <w:rsid w:val="00DD52AD"/>
    <w:rsid w:val="00DD6434"/>
    <w:rsid w:val="00DD64E3"/>
    <w:rsid w:val="00DD6A1F"/>
    <w:rsid w:val="00DD70B8"/>
    <w:rsid w:val="00DE0DA0"/>
    <w:rsid w:val="00DE0FCB"/>
    <w:rsid w:val="00DE16DC"/>
    <w:rsid w:val="00DE18B1"/>
    <w:rsid w:val="00DE1E47"/>
    <w:rsid w:val="00DE2736"/>
    <w:rsid w:val="00DE2745"/>
    <w:rsid w:val="00DE3700"/>
    <w:rsid w:val="00DE43FD"/>
    <w:rsid w:val="00DE522A"/>
    <w:rsid w:val="00DE58D9"/>
    <w:rsid w:val="00DE59BE"/>
    <w:rsid w:val="00DE622F"/>
    <w:rsid w:val="00DE6411"/>
    <w:rsid w:val="00DE6A96"/>
    <w:rsid w:val="00DF0CD9"/>
    <w:rsid w:val="00DF12E7"/>
    <w:rsid w:val="00DF3FFD"/>
    <w:rsid w:val="00DF42A5"/>
    <w:rsid w:val="00DF47E1"/>
    <w:rsid w:val="00DF49DD"/>
    <w:rsid w:val="00DF539D"/>
    <w:rsid w:val="00DF5A1E"/>
    <w:rsid w:val="00DF625F"/>
    <w:rsid w:val="00DF6CC1"/>
    <w:rsid w:val="00E02FD1"/>
    <w:rsid w:val="00E037A0"/>
    <w:rsid w:val="00E0565A"/>
    <w:rsid w:val="00E057E5"/>
    <w:rsid w:val="00E05E6D"/>
    <w:rsid w:val="00E06B02"/>
    <w:rsid w:val="00E06F0B"/>
    <w:rsid w:val="00E0710C"/>
    <w:rsid w:val="00E07F29"/>
    <w:rsid w:val="00E10CD2"/>
    <w:rsid w:val="00E1160A"/>
    <w:rsid w:val="00E11B1B"/>
    <w:rsid w:val="00E146BD"/>
    <w:rsid w:val="00E14D29"/>
    <w:rsid w:val="00E154F7"/>
    <w:rsid w:val="00E154FC"/>
    <w:rsid w:val="00E160A0"/>
    <w:rsid w:val="00E16710"/>
    <w:rsid w:val="00E1694D"/>
    <w:rsid w:val="00E177F3"/>
    <w:rsid w:val="00E20A11"/>
    <w:rsid w:val="00E237C3"/>
    <w:rsid w:val="00E25D67"/>
    <w:rsid w:val="00E26669"/>
    <w:rsid w:val="00E26ADE"/>
    <w:rsid w:val="00E2735B"/>
    <w:rsid w:val="00E27A92"/>
    <w:rsid w:val="00E27F28"/>
    <w:rsid w:val="00E30AF7"/>
    <w:rsid w:val="00E31245"/>
    <w:rsid w:val="00E32B68"/>
    <w:rsid w:val="00E342EC"/>
    <w:rsid w:val="00E34CF4"/>
    <w:rsid w:val="00E3549B"/>
    <w:rsid w:val="00E3578F"/>
    <w:rsid w:val="00E3600C"/>
    <w:rsid w:val="00E361FB"/>
    <w:rsid w:val="00E367CA"/>
    <w:rsid w:val="00E37147"/>
    <w:rsid w:val="00E37ABB"/>
    <w:rsid w:val="00E41F8A"/>
    <w:rsid w:val="00E42278"/>
    <w:rsid w:val="00E428B5"/>
    <w:rsid w:val="00E44509"/>
    <w:rsid w:val="00E45AD1"/>
    <w:rsid w:val="00E46698"/>
    <w:rsid w:val="00E46C36"/>
    <w:rsid w:val="00E46E83"/>
    <w:rsid w:val="00E46FC2"/>
    <w:rsid w:val="00E50297"/>
    <w:rsid w:val="00E53118"/>
    <w:rsid w:val="00E540F5"/>
    <w:rsid w:val="00E540FE"/>
    <w:rsid w:val="00E56855"/>
    <w:rsid w:val="00E56DA9"/>
    <w:rsid w:val="00E60167"/>
    <w:rsid w:val="00E606E7"/>
    <w:rsid w:val="00E60A44"/>
    <w:rsid w:val="00E60E46"/>
    <w:rsid w:val="00E63850"/>
    <w:rsid w:val="00E63B20"/>
    <w:rsid w:val="00E63E5E"/>
    <w:rsid w:val="00E644D2"/>
    <w:rsid w:val="00E64850"/>
    <w:rsid w:val="00E64F2E"/>
    <w:rsid w:val="00E651A7"/>
    <w:rsid w:val="00E654C0"/>
    <w:rsid w:val="00E6652E"/>
    <w:rsid w:val="00E667F0"/>
    <w:rsid w:val="00E66E83"/>
    <w:rsid w:val="00E67CC1"/>
    <w:rsid w:val="00E700C8"/>
    <w:rsid w:val="00E71937"/>
    <w:rsid w:val="00E72023"/>
    <w:rsid w:val="00E7488F"/>
    <w:rsid w:val="00E74F77"/>
    <w:rsid w:val="00E75195"/>
    <w:rsid w:val="00E756CB"/>
    <w:rsid w:val="00E769F4"/>
    <w:rsid w:val="00E819CA"/>
    <w:rsid w:val="00E81E67"/>
    <w:rsid w:val="00E821BC"/>
    <w:rsid w:val="00E82D27"/>
    <w:rsid w:val="00E83B6B"/>
    <w:rsid w:val="00E83F4F"/>
    <w:rsid w:val="00E8504E"/>
    <w:rsid w:val="00E85450"/>
    <w:rsid w:val="00E871E2"/>
    <w:rsid w:val="00E90592"/>
    <w:rsid w:val="00E91079"/>
    <w:rsid w:val="00E9221D"/>
    <w:rsid w:val="00E928EA"/>
    <w:rsid w:val="00E92BF3"/>
    <w:rsid w:val="00E92FF4"/>
    <w:rsid w:val="00E931E1"/>
    <w:rsid w:val="00E93451"/>
    <w:rsid w:val="00E94B89"/>
    <w:rsid w:val="00E97B72"/>
    <w:rsid w:val="00EA31D9"/>
    <w:rsid w:val="00EA33C5"/>
    <w:rsid w:val="00EA6E0E"/>
    <w:rsid w:val="00EA7E08"/>
    <w:rsid w:val="00EB00E2"/>
    <w:rsid w:val="00EB1D2D"/>
    <w:rsid w:val="00EB2CB8"/>
    <w:rsid w:val="00EB3173"/>
    <w:rsid w:val="00EB3F82"/>
    <w:rsid w:val="00EB4B86"/>
    <w:rsid w:val="00EB7342"/>
    <w:rsid w:val="00EC2C01"/>
    <w:rsid w:val="00EC33F7"/>
    <w:rsid w:val="00EC34BC"/>
    <w:rsid w:val="00EC34FF"/>
    <w:rsid w:val="00EC4403"/>
    <w:rsid w:val="00EC45AF"/>
    <w:rsid w:val="00EC5FE0"/>
    <w:rsid w:val="00EC773B"/>
    <w:rsid w:val="00EC7F8F"/>
    <w:rsid w:val="00ED23C0"/>
    <w:rsid w:val="00ED4B93"/>
    <w:rsid w:val="00ED51BD"/>
    <w:rsid w:val="00ED5309"/>
    <w:rsid w:val="00ED626D"/>
    <w:rsid w:val="00ED65E1"/>
    <w:rsid w:val="00ED6FA3"/>
    <w:rsid w:val="00EE2025"/>
    <w:rsid w:val="00EE36CD"/>
    <w:rsid w:val="00EE3A54"/>
    <w:rsid w:val="00EE4206"/>
    <w:rsid w:val="00EE69B8"/>
    <w:rsid w:val="00EE6BE5"/>
    <w:rsid w:val="00EE76B0"/>
    <w:rsid w:val="00EE76BD"/>
    <w:rsid w:val="00EF1253"/>
    <w:rsid w:val="00EF2063"/>
    <w:rsid w:val="00EF3CA5"/>
    <w:rsid w:val="00EF4018"/>
    <w:rsid w:val="00EF402E"/>
    <w:rsid w:val="00EF409F"/>
    <w:rsid w:val="00EF41F0"/>
    <w:rsid w:val="00EF42D3"/>
    <w:rsid w:val="00EF4DF7"/>
    <w:rsid w:val="00EF5739"/>
    <w:rsid w:val="00EF5CB4"/>
    <w:rsid w:val="00EF5E6D"/>
    <w:rsid w:val="00EF62B4"/>
    <w:rsid w:val="00EF6577"/>
    <w:rsid w:val="00EF6988"/>
    <w:rsid w:val="00F0149F"/>
    <w:rsid w:val="00F01815"/>
    <w:rsid w:val="00F02839"/>
    <w:rsid w:val="00F03847"/>
    <w:rsid w:val="00F03FAB"/>
    <w:rsid w:val="00F0421A"/>
    <w:rsid w:val="00F04A60"/>
    <w:rsid w:val="00F05117"/>
    <w:rsid w:val="00F051AF"/>
    <w:rsid w:val="00F06660"/>
    <w:rsid w:val="00F0680C"/>
    <w:rsid w:val="00F0682C"/>
    <w:rsid w:val="00F06BE0"/>
    <w:rsid w:val="00F06CAB"/>
    <w:rsid w:val="00F06E77"/>
    <w:rsid w:val="00F079FD"/>
    <w:rsid w:val="00F126A6"/>
    <w:rsid w:val="00F12B20"/>
    <w:rsid w:val="00F12C63"/>
    <w:rsid w:val="00F133F8"/>
    <w:rsid w:val="00F13CD7"/>
    <w:rsid w:val="00F144DE"/>
    <w:rsid w:val="00F15219"/>
    <w:rsid w:val="00F165C3"/>
    <w:rsid w:val="00F17D35"/>
    <w:rsid w:val="00F209FD"/>
    <w:rsid w:val="00F23FD4"/>
    <w:rsid w:val="00F246EC"/>
    <w:rsid w:val="00F25B43"/>
    <w:rsid w:val="00F25E55"/>
    <w:rsid w:val="00F26791"/>
    <w:rsid w:val="00F27FD0"/>
    <w:rsid w:val="00F32DF7"/>
    <w:rsid w:val="00F33102"/>
    <w:rsid w:val="00F33477"/>
    <w:rsid w:val="00F343A6"/>
    <w:rsid w:val="00F34546"/>
    <w:rsid w:val="00F35055"/>
    <w:rsid w:val="00F356D3"/>
    <w:rsid w:val="00F35A34"/>
    <w:rsid w:val="00F35CE3"/>
    <w:rsid w:val="00F36A11"/>
    <w:rsid w:val="00F374F5"/>
    <w:rsid w:val="00F376CD"/>
    <w:rsid w:val="00F40F15"/>
    <w:rsid w:val="00F41008"/>
    <w:rsid w:val="00F41507"/>
    <w:rsid w:val="00F430F5"/>
    <w:rsid w:val="00F438AC"/>
    <w:rsid w:val="00F44BCA"/>
    <w:rsid w:val="00F44D33"/>
    <w:rsid w:val="00F459C2"/>
    <w:rsid w:val="00F46BCF"/>
    <w:rsid w:val="00F474AB"/>
    <w:rsid w:val="00F51C60"/>
    <w:rsid w:val="00F52976"/>
    <w:rsid w:val="00F5299C"/>
    <w:rsid w:val="00F54121"/>
    <w:rsid w:val="00F545C3"/>
    <w:rsid w:val="00F54B16"/>
    <w:rsid w:val="00F56823"/>
    <w:rsid w:val="00F57BD6"/>
    <w:rsid w:val="00F60917"/>
    <w:rsid w:val="00F61029"/>
    <w:rsid w:val="00F6285A"/>
    <w:rsid w:val="00F6299E"/>
    <w:rsid w:val="00F63136"/>
    <w:rsid w:val="00F644B4"/>
    <w:rsid w:val="00F65D50"/>
    <w:rsid w:val="00F65E7E"/>
    <w:rsid w:val="00F67C81"/>
    <w:rsid w:val="00F7103E"/>
    <w:rsid w:val="00F72BD1"/>
    <w:rsid w:val="00F73411"/>
    <w:rsid w:val="00F73F02"/>
    <w:rsid w:val="00F832AF"/>
    <w:rsid w:val="00F83E4B"/>
    <w:rsid w:val="00F8552B"/>
    <w:rsid w:val="00F869EC"/>
    <w:rsid w:val="00F86A64"/>
    <w:rsid w:val="00F87234"/>
    <w:rsid w:val="00F900B3"/>
    <w:rsid w:val="00F93B67"/>
    <w:rsid w:val="00F94209"/>
    <w:rsid w:val="00F95193"/>
    <w:rsid w:val="00F956C6"/>
    <w:rsid w:val="00F96BBE"/>
    <w:rsid w:val="00F974E9"/>
    <w:rsid w:val="00F97C0C"/>
    <w:rsid w:val="00F97D64"/>
    <w:rsid w:val="00F97E2B"/>
    <w:rsid w:val="00FA02F9"/>
    <w:rsid w:val="00FA09D4"/>
    <w:rsid w:val="00FA0A81"/>
    <w:rsid w:val="00FA0C41"/>
    <w:rsid w:val="00FA0DE3"/>
    <w:rsid w:val="00FA1C10"/>
    <w:rsid w:val="00FA260C"/>
    <w:rsid w:val="00FA2F2A"/>
    <w:rsid w:val="00FA3252"/>
    <w:rsid w:val="00FA3A0D"/>
    <w:rsid w:val="00FA6259"/>
    <w:rsid w:val="00FA6D1C"/>
    <w:rsid w:val="00FA75FB"/>
    <w:rsid w:val="00FA78FC"/>
    <w:rsid w:val="00FB18C6"/>
    <w:rsid w:val="00FB2FB2"/>
    <w:rsid w:val="00FB3245"/>
    <w:rsid w:val="00FB344D"/>
    <w:rsid w:val="00FB3CAA"/>
    <w:rsid w:val="00FB46C1"/>
    <w:rsid w:val="00FB5723"/>
    <w:rsid w:val="00FB6ACC"/>
    <w:rsid w:val="00FB6EEA"/>
    <w:rsid w:val="00FB7B7C"/>
    <w:rsid w:val="00FC0A7D"/>
    <w:rsid w:val="00FC1ED2"/>
    <w:rsid w:val="00FC5164"/>
    <w:rsid w:val="00FC5431"/>
    <w:rsid w:val="00FC5EBC"/>
    <w:rsid w:val="00FC611B"/>
    <w:rsid w:val="00FC65D5"/>
    <w:rsid w:val="00FD1462"/>
    <w:rsid w:val="00FD1DED"/>
    <w:rsid w:val="00FD22A9"/>
    <w:rsid w:val="00FD33D4"/>
    <w:rsid w:val="00FD3685"/>
    <w:rsid w:val="00FD4161"/>
    <w:rsid w:val="00FD643A"/>
    <w:rsid w:val="00FD6A14"/>
    <w:rsid w:val="00FD6E26"/>
    <w:rsid w:val="00FD7526"/>
    <w:rsid w:val="00FD7841"/>
    <w:rsid w:val="00FE15A6"/>
    <w:rsid w:val="00FE1CF8"/>
    <w:rsid w:val="00FE370E"/>
    <w:rsid w:val="00FE5F63"/>
    <w:rsid w:val="00FE66D9"/>
    <w:rsid w:val="00FE68D5"/>
    <w:rsid w:val="00FE7342"/>
    <w:rsid w:val="00FF03EA"/>
    <w:rsid w:val="00FF0477"/>
    <w:rsid w:val="00FF0E69"/>
    <w:rsid w:val="00FF12A0"/>
    <w:rsid w:val="00FF1B03"/>
    <w:rsid w:val="00FF2AE0"/>
    <w:rsid w:val="00FF343C"/>
    <w:rsid w:val="00FF3B72"/>
    <w:rsid w:val="00FF41FE"/>
    <w:rsid w:val="00FF4EA1"/>
    <w:rsid w:val="00FF533A"/>
    <w:rsid w:val="00FF56A7"/>
    <w:rsid w:val="00FF58BB"/>
    <w:rsid w:val="00FF59F5"/>
    <w:rsid w:val="00FF6AA7"/>
    <w:rsid w:val="00FF6B1D"/>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12938"/>
  <w15:docId w15:val="{9ABD4AE9-D2A3-4CF9-BB64-AFE2ACC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F26791"/>
    <w:rPr>
      <w:i/>
      <w:iCs/>
    </w:rPr>
  </w:style>
  <w:style w:type="character" w:customStyle="1" w:styleId="Standard1">
    <w:name w:val="Standard1"/>
    <w:basedOn w:val="Absatz-Standardschriftart"/>
    <w:rsid w:val="00F73F02"/>
  </w:style>
  <w:style w:type="paragraph" w:styleId="KeinLeerraum">
    <w:name w:val="No Spacing"/>
    <w:uiPriority w:val="1"/>
    <w:qFormat/>
    <w:rsid w:val="0069206F"/>
    <w:rPr>
      <w:rFonts w:asciiTheme="minorHAnsi" w:eastAsiaTheme="minorHAnsi" w:hAnsiTheme="minorHAnsi" w:cstheme="minorBidi"/>
      <w:sz w:val="22"/>
      <w:szCs w:val="22"/>
      <w:lang w:eastAsia="en-US"/>
    </w:rPr>
  </w:style>
  <w:style w:type="character" w:customStyle="1" w:styleId="a-size-large">
    <w:name w:val="a-size-large"/>
    <w:basedOn w:val="Absatz-Standardschriftart"/>
    <w:rsid w:val="00DD3510"/>
  </w:style>
  <w:style w:type="paragraph" w:customStyle="1" w:styleId="Pa8">
    <w:name w:val="Pa8"/>
    <w:basedOn w:val="Default"/>
    <w:next w:val="Default"/>
    <w:uiPriority w:val="99"/>
    <w:rsid w:val="0055085C"/>
    <w:pPr>
      <w:spacing w:line="241" w:lineRule="atLeast"/>
    </w:pPr>
    <w:rPr>
      <w:rFonts w:ascii="Myriad Pro" w:hAnsi="Myriad Pro" w:cs="Times New Roman"/>
      <w:color w:val="auto"/>
    </w:rPr>
  </w:style>
  <w:style w:type="character" w:customStyle="1" w:styleId="A0">
    <w:name w:val="A0"/>
    <w:uiPriority w:val="99"/>
    <w:rsid w:val="0055085C"/>
    <w:rPr>
      <w:rFonts w:cs="Myriad Pro"/>
      <w:color w:val="000000"/>
    </w:rPr>
  </w:style>
  <w:style w:type="character" w:customStyle="1" w:styleId="NichtaufgelsteErwhnung1">
    <w:name w:val="Nicht aufgelöste Erwähnung1"/>
    <w:basedOn w:val="Absatz-Standardschriftart"/>
    <w:uiPriority w:val="99"/>
    <w:semiHidden/>
    <w:unhideWhenUsed/>
    <w:rsid w:val="002927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E4A7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E6A9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C45A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225A35"/>
    <w:rPr>
      <w:color w:val="605E5C"/>
      <w:shd w:val="clear" w:color="auto" w:fill="E1DFDD"/>
    </w:rPr>
  </w:style>
  <w:style w:type="character" w:styleId="NichtaufgelsteErwhnung">
    <w:name w:val="Unresolved Mention"/>
    <w:basedOn w:val="Absatz-Standardschriftart"/>
    <w:uiPriority w:val="99"/>
    <w:semiHidden/>
    <w:unhideWhenUsed/>
    <w:rsid w:val="008E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521938978">
      <w:bodyDiv w:val="1"/>
      <w:marLeft w:val="0"/>
      <w:marRight w:val="0"/>
      <w:marTop w:val="0"/>
      <w:marBottom w:val="0"/>
      <w:divBdr>
        <w:top w:val="none" w:sz="0" w:space="0" w:color="auto"/>
        <w:left w:val="none" w:sz="0" w:space="0" w:color="auto"/>
        <w:bottom w:val="none" w:sz="0" w:space="0" w:color="auto"/>
        <w:right w:val="none" w:sz="0" w:space="0" w:color="auto"/>
      </w:divBdr>
      <w:divsChild>
        <w:div w:id="733938952">
          <w:marLeft w:val="0"/>
          <w:marRight w:val="0"/>
          <w:marTop w:val="0"/>
          <w:marBottom w:val="0"/>
          <w:divBdr>
            <w:top w:val="none" w:sz="0" w:space="0" w:color="auto"/>
            <w:left w:val="none" w:sz="0" w:space="0" w:color="auto"/>
            <w:bottom w:val="none" w:sz="0" w:space="0" w:color="auto"/>
            <w:right w:val="none" w:sz="0" w:space="0" w:color="auto"/>
          </w:divBdr>
          <w:divsChild>
            <w:div w:id="1510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5140">
      <w:bodyDiv w:val="1"/>
      <w:marLeft w:val="0"/>
      <w:marRight w:val="0"/>
      <w:marTop w:val="0"/>
      <w:marBottom w:val="0"/>
      <w:divBdr>
        <w:top w:val="none" w:sz="0" w:space="0" w:color="auto"/>
        <w:left w:val="none" w:sz="0" w:space="0" w:color="auto"/>
        <w:bottom w:val="none" w:sz="0" w:space="0" w:color="auto"/>
        <w:right w:val="none" w:sz="0" w:space="0" w:color="auto"/>
      </w:divBdr>
    </w:div>
    <w:div w:id="792527196">
      <w:bodyDiv w:val="1"/>
      <w:marLeft w:val="0"/>
      <w:marRight w:val="0"/>
      <w:marTop w:val="0"/>
      <w:marBottom w:val="0"/>
      <w:divBdr>
        <w:top w:val="none" w:sz="0" w:space="0" w:color="auto"/>
        <w:left w:val="none" w:sz="0" w:space="0" w:color="auto"/>
        <w:bottom w:val="none" w:sz="0" w:space="0" w:color="auto"/>
        <w:right w:val="none" w:sz="0" w:space="0" w:color="auto"/>
      </w:divBdr>
    </w:div>
    <w:div w:id="1157041272">
      <w:bodyDiv w:val="1"/>
      <w:marLeft w:val="0"/>
      <w:marRight w:val="0"/>
      <w:marTop w:val="0"/>
      <w:marBottom w:val="0"/>
      <w:divBdr>
        <w:top w:val="none" w:sz="0" w:space="0" w:color="auto"/>
        <w:left w:val="none" w:sz="0" w:space="0" w:color="auto"/>
        <w:bottom w:val="none" w:sz="0" w:space="0" w:color="auto"/>
        <w:right w:val="none" w:sz="0" w:space="0" w:color="auto"/>
      </w:divBdr>
      <w:divsChild>
        <w:div w:id="941033496">
          <w:marLeft w:val="0"/>
          <w:marRight w:val="0"/>
          <w:marTop w:val="0"/>
          <w:marBottom w:val="0"/>
          <w:divBdr>
            <w:top w:val="none" w:sz="0" w:space="0" w:color="auto"/>
            <w:left w:val="none" w:sz="0" w:space="0" w:color="auto"/>
            <w:bottom w:val="none" w:sz="0" w:space="0" w:color="auto"/>
            <w:right w:val="none" w:sz="0" w:space="0" w:color="auto"/>
          </w:divBdr>
        </w:div>
        <w:div w:id="2070878766">
          <w:marLeft w:val="0"/>
          <w:marRight w:val="0"/>
          <w:marTop w:val="0"/>
          <w:marBottom w:val="0"/>
          <w:divBdr>
            <w:top w:val="none" w:sz="0" w:space="0" w:color="auto"/>
            <w:left w:val="none" w:sz="0" w:space="0" w:color="auto"/>
            <w:bottom w:val="none" w:sz="0" w:space="0" w:color="auto"/>
            <w:right w:val="none" w:sz="0" w:space="0" w:color="auto"/>
          </w:divBdr>
        </w:div>
        <w:div w:id="1886868991">
          <w:marLeft w:val="0"/>
          <w:marRight w:val="0"/>
          <w:marTop w:val="0"/>
          <w:marBottom w:val="0"/>
          <w:divBdr>
            <w:top w:val="none" w:sz="0" w:space="0" w:color="auto"/>
            <w:left w:val="none" w:sz="0" w:space="0" w:color="auto"/>
            <w:bottom w:val="none" w:sz="0" w:space="0" w:color="auto"/>
            <w:right w:val="none" w:sz="0" w:space="0" w:color="auto"/>
          </w:divBdr>
        </w:div>
      </w:divsChild>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272662138">
      <w:bodyDiv w:val="1"/>
      <w:marLeft w:val="0"/>
      <w:marRight w:val="0"/>
      <w:marTop w:val="0"/>
      <w:marBottom w:val="0"/>
      <w:divBdr>
        <w:top w:val="none" w:sz="0" w:space="0" w:color="auto"/>
        <w:left w:val="none" w:sz="0" w:space="0" w:color="auto"/>
        <w:bottom w:val="none" w:sz="0" w:space="0" w:color="auto"/>
        <w:right w:val="none" w:sz="0" w:space="0" w:color="auto"/>
      </w:divBdr>
      <w:divsChild>
        <w:div w:id="17514616">
          <w:marLeft w:val="0"/>
          <w:marRight w:val="0"/>
          <w:marTop w:val="0"/>
          <w:marBottom w:val="0"/>
          <w:divBdr>
            <w:top w:val="none" w:sz="0" w:space="0" w:color="auto"/>
            <w:left w:val="none" w:sz="0" w:space="0" w:color="auto"/>
            <w:bottom w:val="none" w:sz="0" w:space="0" w:color="auto"/>
            <w:right w:val="none" w:sz="0" w:space="0" w:color="auto"/>
          </w:divBdr>
          <w:divsChild>
            <w:div w:id="1329599605">
              <w:marLeft w:val="0"/>
              <w:marRight w:val="0"/>
              <w:marTop w:val="0"/>
              <w:marBottom w:val="0"/>
              <w:divBdr>
                <w:top w:val="none" w:sz="0" w:space="0" w:color="auto"/>
                <w:left w:val="none" w:sz="0" w:space="0" w:color="auto"/>
                <w:bottom w:val="none" w:sz="0" w:space="0" w:color="auto"/>
                <w:right w:val="none" w:sz="0" w:space="0" w:color="auto"/>
              </w:divBdr>
            </w:div>
            <w:div w:id="1680430131">
              <w:marLeft w:val="0"/>
              <w:marRight w:val="0"/>
              <w:marTop w:val="0"/>
              <w:marBottom w:val="0"/>
              <w:divBdr>
                <w:top w:val="none" w:sz="0" w:space="0" w:color="auto"/>
                <w:left w:val="none" w:sz="0" w:space="0" w:color="auto"/>
                <w:bottom w:val="none" w:sz="0" w:space="0" w:color="auto"/>
                <w:right w:val="none" w:sz="0" w:space="0" w:color="auto"/>
              </w:divBdr>
            </w:div>
            <w:div w:id="1044908804">
              <w:marLeft w:val="0"/>
              <w:marRight w:val="0"/>
              <w:marTop w:val="0"/>
              <w:marBottom w:val="0"/>
              <w:divBdr>
                <w:top w:val="none" w:sz="0" w:space="0" w:color="auto"/>
                <w:left w:val="none" w:sz="0" w:space="0" w:color="auto"/>
                <w:bottom w:val="none" w:sz="0" w:space="0" w:color="auto"/>
                <w:right w:val="none" w:sz="0" w:space="0" w:color="auto"/>
              </w:divBdr>
            </w:div>
            <w:div w:id="626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334">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6064996">
      <w:bodyDiv w:val="1"/>
      <w:marLeft w:val="0"/>
      <w:marRight w:val="0"/>
      <w:marTop w:val="0"/>
      <w:marBottom w:val="0"/>
      <w:divBdr>
        <w:top w:val="none" w:sz="0" w:space="0" w:color="auto"/>
        <w:left w:val="none" w:sz="0" w:space="0" w:color="auto"/>
        <w:bottom w:val="none" w:sz="0" w:space="0" w:color="auto"/>
        <w:right w:val="none" w:sz="0" w:space="0" w:color="auto"/>
      </w:divBdr>
      <w:divsChild>
        <w:div w:id="626276451">
          <w:marLeft w:val="0"/>
          <w:marRight w:val="0"/>
          <w:marTop w:val="0"/>
          <w:marBottom w:val="0"/>
          <w:divBdr>
            <w:top w:val="none" w:sz="0" w:space="0" w:color="auto"/>
            <w:left w:val="none" w:sz="0" w:space="0" w:color="auto"/>
            <w:bottom w:val="none" w:sz="0" w:space="0" w:color="auto"/>
            <w:right w:val="none" w:sz="0" w:space="0" w:color="auto"/>
          </w:divBdr>
          <w:divsChild>
            <w:div w:id="24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594435479">
      <w:bodyDiv w:val="1"/>
      <w:marLeft w:val="0"/>
      <w:marRight w:val="0"/>
      <w:marTop w:val="0"/>
      <w:marBottom w:val="0"/>
      <w:divBdr>
        <w:top w:val="none" w:sz="0" w:space="0" w:color="auto"/>
        <w:left w:val="none" w:sz="0" w:space="0" w:color="auto"/>
        <w:bottom w:val="none" w:sz="0" w:space="0" w:color="auto"/>
        <w:right w:val="none" w:sz="0" w:space="0" w:color="auto"/>
      </w:divBdr>
      <w:divsChild>
        <w:div w:id="2091922441">
          <w:marLeft w:val="0"/>
          <w:marRight w:val="0"/>
          <w:marTop w:val="0"/>
          <w:marBottom w:val="0"/>
          <w:divBdr>
            <w:top w:val="none" w:sz="0" w:space="0" w:color="auto"/>
            <w:left w:val="none" w:sz="0" w:space="0" w:color="auto"/>
            <w:bottom w:val="none" w:sz="0" w:space="0" w:color="auto"/>
            <w:right w:val="none" w:sz="0" w:space="0" w:color="auto"/>
          </w:divBdr>
          <w:divsChild>
            <w:div w:id="1972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16787352">
      <w:bodyDiv w:val="1"/>
      <w:marLeft w:val="0"/>
      <w:marRight w:val="0"/>
      <w:marTop w:val="0"/>
      <w:marBottom w:val="0"/>
      <w:divBdr>
        <w:top w:val="none" w:sz="0" w:space="0" w:color="auto"/>
        <w:left w:val="none" w:sz="0" w:space="0" w:color="auto"/>
        <w:bottom w:val="none" w:sz="0" w:space="0" w:color="auto"/>
        <w:right w:val="none" w:sz="0" w:space="0" w:color="auto"/>
      </w:divBdr>
      <w:divsChild>
        <w:div w:id="610746567">
          <w:marLeft w:val="0"/>
          <w:marRight w:val="0"/>
          <w:marTop w:val="0"/>
          <w:marBottom w:val="0"/>
          <w:divBdr>
            <w:top w:val="none" w:sz="0" w:space="0" w:color="auto"/>
            <w:left w:val="none" w:sz="0" w:space="0" w:color="auto"/>
            <w:bottom w:val="none" w:sz="0" w:space="0" w:color="auto"/>
            <w:right w:val="none" w:sz="0" w:space="0" w:color="auto"/>
          </w:divBdr>
        </w:div>
        <w:div w:id="550074179">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34036651">
      <w:bodyDiv w:val="1"/>
      <w:marLeft w:val="0"/>
      <w:marRight w:val="0"/>
      <w:marTop w:val="0"/>
      <w:marBottom w:val="0"/>
      <w:divBdr>
        <w:top w:val="none" w:sz="0" w:space="0" w:color="auto"/>
        <w:left w:val="none" w:sz="0" w:space="0" w:color="auto"/>
        <w:bottom w:val="none" w:sz="0" w:space="0" w:color="auto"/>
        <w:right w:val="none" w:sz="0" w:space="0" w:color="auto"/>
      </w:divBdr>
      <w:divsChild>
        <w:div w:id="2001888022">
          <w:marLeft w:val="0"/>
          <w:marRight w:val="0"/>
          <w:marTop w:val="0"/>
          <w:marBottom w:val="0"/>
          <w:divBdr>
            <w:top w:val="none" w:sz="0" w:space="0" w:color="auto"/>
            <w:left w:val="none" w:sz="0" w:space="0" w:color="auto"/>
            <w:bottom w:val="none" w:sz="0" w:space="0" w:color="auto"/>
            <w:right w:val="none" w:sz="0" w:space="0" w:color="auto"/>
          </w:divBdr>
        </w:div>
        <w:div w:id="2042585985">
          <w:marLeft w:val="0"/>
          <w:marRight w:val="0"/>
          <w:marTop w:val="0"/>
          <w:marBottom w:val="0"/>
          <w:divBdr>
            <w:top w:val="none" w:sz="0" w:space="0" w:color="auto"/>
            <w:left w:val="none" w:sz="0" w:space="0" w:color="auto"/>
            <w:bottom w:val="none" w:sz="0" w:space="0" w:color="auto"/>
            <w:right w:val="none" w:sz="0" w:space="0" w:color="auto"/>
          </w:divBdr>
        </w:div>
      </w:divsChild>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u-tiernahrung.de/" TargetMode="External"/><Relationship Id="rId13" Type="http://schemas.openxmlformats.org/officeDocument/2006/relationships/hyperlink" Target="https://grau-tiernahrung.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00901_gr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c.nitsche@grau-gmbh.de" TargetMode="Externa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au-tiernahrung.de" TargetMode="External"/><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901_g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200901_g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AB0F-0443-430D-8DF7-B198E398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Das „35-Sterne-Menü“ für jeden Hund: HOKAMIX30 feiert Jubiläum (grau Spezialtiernahrung) Pressemeldung vom</vt:lpstr>
    </vt:vector>
  </TitlesOfParts>
  <Company>Gehring Archivdepot GmbH</Company>
  <LinksUpToDate>false</LinksUpToDate>
  <CharactersWithSpaces>5739</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Jahre HOKAMIX30 – Erlesenes aus der Natur für Hunde jedes Alters (grau Spezialtiernahrung) Pressemeldung vom 01.09.2020</dc:title>
  <dc:creator>Sabine Sturm</dc:creator>
  <cp:lastModifiedBy>Sabine Sturm</cp:lastModifiedBy>
  <cp:revision>2</cp:revision>
  <cp:lastPrinted>2020-08-19T07:19:00Z</cp:lastPrinted>
  <dcterms:created xsi:type="dcterms:W3CDTF">2020-08-25T07:05:00Z</dcterms:created>
  <dcterms:modified xsi:type="dcterms:W3CDTF">2020-08-25T07:05:00Z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