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4D040517"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142A59">
        <w:rPr>
          <w:rFonts w:ascii="Arial" w:eastAsia="Arial" w:hAnsi="Arial" w:cs="Arial"/>
          <w:sz w:val="22"/>
          <w:szCs w:val="22"/>
        </w:rPr>
        <w:t>27</w:t>
      </w:r>
      <w:r w:rsidR="005C5831">
        <w:rPr>
          <w:rFonts w:ascii="Arial" w:eastAsia="Arial" w:hAnsi="Arial" w:cs="Arial"/>
          <w:sz w:val="22"/>
          <w:szCs w:val="22"/>
        </w:rPr>
        <w:t>.</w:t>
      </w:r>
      <w:r w:rsidRPr="007C1246">
        <w:rPr>
          <w:rFonts w:ascii="Arial" w:eastAsia="Arial" w:hAnsi="Arial" w:cs="Arial"/>
          <w:sz w:val="22"/>
          <w:szCs w:val="22"/>
        </w:rPr>
        <w:t xml:space="preserve"> </w:t>
      </w:r>
      <w:r w:rsidR="00E81DDA">
        <w:rPr>
          <w:rFonts w:ascii="Arial" w:eastAsia="Arial" w:hAnsi="Arial" w:cs="Arial"/>
          <w:sz w:val="22"/>
          <w:szCs w:val="22"/>
        </w:rPr>
        <w:t>Ju</w:t>
      </w:r>
      <w:r w:rsidR="00255BE9">
        <w:rPr>
          <w:rFonts w:ascii="Arial" w:eastAsia="Arial" w:hAnsi="Arial" w:cs="Arial"/>
          <w:sz w:val="22"/>
          <w:szCs w:val="22"/>
        </w:rPr>
        <w:t>l</w:t>
      </w:r>
      <w:r w:rsidR="00E81DDA">
        <w:rPr>
          <w:rFonts w:ascii="Arial" w:eastAsia="Arial" w:hAnsi="Arial" w:cs="Arial"/>
          <w:sz w:val="22"/>
          <w:szCs w:val="22"/>
        </w:rPr>
        <w:t>i</w:t>
      </w:r>
      <w:r w:rsidR="005C5831">
        <w:rPr>
          <w:rFonts w:ascii="Arial" w:eastAsia="Arial" w:hAnsi="Arial" w:cs="Arial"/>
          <w:sz w:val="22"/>
          <w:szCs w:val="22"/>
        </w:rPr>
        <w:t xml:space="preserve"> </w:t>
      </w:r>
      <w:r w:rsidRPr="007C1246">
        <w:rPr>
          <w:rFonts w:ascii="Arial" w:eastAsia="Arial" w:hAnsi="Arial" w:cs="Arial"/>
          <w:sz w:val="22"/>
          <w:szCs w:val="22"/>
        </w:rPr>
        <w:t>20</w:t>
      </w:r>
      <w:r w:rsidR="000A091F" w:rsidRPr="007C1246">
        <w:rPr>
          <w:rFonts w:ascii="Arial" w:eastAsia="Arial" w:hAnsi="Arial" w:cs="Arial"/>
          <w:sz w:val="22"/>
          <w:szCs w:val="22"/>
        </w:rPr>
        <w:t>20</w:t>
      </w:r>
    </w:p>
    <w:p w14:paraId="3987A0F5" w14:textId="77777777" w:rsidR="00AA6F61" w:rsidRPr="00FD66CE" w:rsidRDefault="00AA6F61" w:rsidP="00AA6F61">
      <w:pPr>
        <w:spacing w:line="480" w:lineRule="atLeast"/>
        <w:ind w:right="142"/>
        <w:jc w:val="both"/>
        <w:rPr>
          <w:rFonts w:ascii="Arial" w:eastAsia="Arial" w:hAnsi="Arial" w:cs="Arial"/>
          <w:b/>
          <w:bCs/>
          <w:szCs w:val="24"/>
          <w:u w:val="single"/>
        </w:rPr>
      </w:pPr>
      <w:r w:rsidRPr="00FD66CE">
        <w:rPr>
          <w:rFonts w:ascii="Arial" w:eastAsia="Arial" w:hAnsi="Arial" w:cs="Arial"/>
          <w:b/>
          <w:bCs/>
          <w:szCs w:val="24"/>
          <w:u w:val="single"/>
        </w:rPr>
        <w:t>Neue Wechselausstellung im Forum ALTE POST:</w:t>
      </w:r>
    </w:p>
    <w:p w14:paraId="101C3610" w14:textId="6B84D684" w:rsidR="00AA6F61" w:rsidRPr="00AA6F61" w:rsidRDefault="00AA6F61" w:rsidP="00AA6F61">
      <w:pPr>
        <w:spacing w:line="480" w:lineRule="atLeast"/>
        <w:ind w:right="142"/>
        <w:jc w:val="both"/>
        <w:rPr>
          <w:rFonts w:ascii="Arial" w:eastAsia="Arial" w:hAnsi="Arial" w:cs="Arial"/>
          <w:b/>
          <w:bCs/>
          <w:sz w:val="40"/>
          <w:szCs w:val="40"/>
        </w:rPr>
      </w:pPr>
      <w:r w:rsidRPr="00AA6F61">
        <w:rPr>
          <w:rFonts w:ascii="Arial" w:eastAsia="Arial" w:hAnsi="Arial" w:cs="Arial"/>
          <w:b/>
          <w:bCs/>
          <w:sz w:val="36"/>
          <w:szCs w:val="36"/>
        </w:rPr>
        <w:t>„Gemeinsam – 30 Jahre Deutsche Einheit – 30 Jahre OSTKREUZ–Agentur der Fotografen“</w:t>
      </w:r>
    </w:p>
    <w:p w14:paraId="3BD66514" w14:textId="77777777" w:rsidR="005A0A48" w:rsidRDefault="005A0A48" w:rsidP="005A0A48">
      <w:pPr>
        <w:pStyle w:val="Kopfzeile"/>
        <w:tabs>
          <w:tab w:val="clear" w:pos="4536"/>
          <w:tab w:val="clear" w:pos="9072"/>
          <w:tab w:val="left" w:pos="8100"/>
        </w:tabs>
        <w:suppressAutoHyphens/>
        <w:spacing w:line="360" w:lineRule="atLeast"/>
        <w:jc w:val="both"/>
        <w:rPr>
          <w:b/>
          <w:bCs/>
          <w:szCs w:val="24"/>
        </w:rPr>
      </w:pPr>
    </w:p>
    <w:p w14:paraId="3F1AE430" w14:textId="52756490" w:rsidR="00673417" w:rsidRDefault="00AA6F61" w:rsidP="00522C72">
      <w:pPr>
        <w:pStyle w:val="Kopfzeile"/>
        <w:numPr>
          <w:ilvl w:val="0"/>
          <w:numId w:val="48"/>
        </w:numPr>
        <w:tabs>
          <w:tab w:val="clear" w:pos="4536"/>
          <w:tab w:val="clear" w:pos="9072"/>
          <w:tab w:val="left" w:pos="8100"/>
        </w:tabs>
        <w:suppressAutoHyphens/>
        <w:spacing w:line="360" w:lineRule="atLeast"/>
        <w:jc w:val="both"/>
        <w:rPr>
          <w:b/>
          <w:bCs/>
          <w:szCs w:val="24"/>
        </w:rPr>
      </w:pPr>
      <w:r>
        <w:rPr>
          <w:b/>
          <w:bCs/>
          <w:szCs w:val="24"/>
        </w:rPr>
        <w:t xml:space="preserve">Pirmasenser Kulturzentrum </w:t>
      </w:r>
      <w:r w:rsidR="00673417">
        <w:rPr>
          <w:b/>
          <w:bCs/>
          <w:szCs w:val="24"/>
        </w:rPr>
        <w:t xml:space="preserve">zeigt vom </w:t>
      </w:r>
      <w:r w:rsidR="00142A59">
        <w:rPr>
          <w:b/>
          <w:bCs/>
          <w:szCs w:val="24"/>
        </w:rPr>
        <w:t>9</w:t>
      </w:r>
      <w:r w:rsidR="00673417">
        <w:rPr>
          <w:b/>
          <w:bCs/>
          <w:szCs w:val="24"/>
        </w:rPr>
        <w:t xml:space="preserve">. September bis 25. Oktober 2020 erstmalig zusammengestellte Fotoserien der </w:t>
      </w:r>
      <w:r w:rsidR="00D45AA4">
        <w:rPr>
          <w:b/>
          <w:bCs/>
          <w:szCs w:val="24"/>
        </w:rPr>
        <w:t>bekannten</w:t>
      </w:r>
      <w:r w:rsidR="00673417">
        <w:rPr>
          <w:b/>
          <w:bCs/>
          <w:szCs w:val="24"/>
        </w:rPr>
        <w:t xml:space="preserve"> </w:t>
      </w:r>
      <w:r w:rsidR="001D6A84">
        <w:rPr>
          <w:b/>
          <w:bCs/>
          <w:szCs w:val="24"/>
        </w:rPr>
        <w:t>Berliner Agentur</w:t>
      </w:r>
    </w:p>
    <w:p w14:paraId="5EC6AEAF" w14:textId="35D53AAC" w:rsidR="001D6A84" w:rsidRDefault="001D6A84" w:rsidP="00FD66CE">
      <w:pPr>
        <w:pStyle w:val="Kopfzeile"/>
        <w:numPr>
          <w:ilvl w:val="0"/>
          <w:numId w:val="48"/>
        </w:numPr>
        <w:tabs>
          <w:tab w:val="clear" w:pos="4536"/>
          <w:tab w:val="clear" w:pos="9072"/>
          <w:tab w:val="left" w:pos="8100"/>
        </w:tabs>
        <w:suppressAutoHyphens/>
        <w:spacing w:before="60" w:line="360" w:lineRule="atLeast"/>
        <w:ind w:left="357" w:hanging="357"/>
        <w:jc w:val="both"/>
        <w:rPr>
          <w:b/>
          <w:bCs/>
          <w:szCs w:val="24"/>
        </w:rPr>
      </w:pPr>
      <w:r>
        <w:rPr>
          <w:b/>
          <w:bCs/>
          <w:szCs w:val="24"/>
        </w:rPr>
        <w:t>Vielfältiges Rahmenprogramm mit Filmen, Theater und Gesprächsrunden</w:t>
      </w:r>
    </w:p>
    <w:p w14:paraId="64810BD1" w14:textId="77777777" w:rsidR="00893E61" w:rsidRPr="00893E61" w:rsidRDefault="00893E61" w:rsidP="00893E61">
      <w:pPr>
        <w:pStyle w:val="Kopfzeile"/>
        <w:tabs>
          <w:tab w:val="clear" w:pos="4536"/>
          <w:tab w:val="clear" w:pos="9072"/>
          <w:tab w:val="left" w:pos="8100"/>
        </w:tabs>
        <w:suppressAutoHyphens/>
        <w:spacing w:line="360" w:lineRule="atLeast"/>
        <w:ind w:left="360"/>
        <w:jc w:val="both"/>
        <w:rPr>
          <w:b/>
          <w:bCs/>
          <w:szCs w:val="24"/>
        </w:rPr>
      </w:pPr>
    </w:p>
    <w:p w14:paraId="26A9D7CF" w14:textId="0920564F"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Unter dem Titel „Gemeinsam – 30 Jahre Deutsche Einheit – 30 Jahre OSTKREUZ–Agentur der Fotografen“ präsentiert das Forum ALTE POST in Pirmasens vom </w:t>
      </w:r>
      <w:r w:rsidR="00142A59">
        <w:rPr>
          <w:rFonts w:ascii="Arial" w:eastAsia="Arial" w:hAnsi="Arial" w:cs="Arial"/>
          <w:szCs w:val="24"/>
        </w:rPr>
        <w:t>9</w:t>
      </w:r>
      <w:r w:rsidRPr="008C4F96">
        <w:rPr>
          <w:rFonts w:ascii="Arial" w:eastAsia="Arial" w:hAnsi="Arial" w:cs="Arial"/>
          <w:szCs w:val="24"/>
        </w:rPr>
        <w:t xml:space="preserve">. September bis zum 25. Oktober eine Ausstellung der renommierten Agentur OSTKREUZ </w:t>
      </w:r>
      <w:r>
        <w:rPr>
          <w:rFonts w:ascii="Arial" w:eastAsia="Arial" w:hAnsi="Arial" w:cs="Arial"/>
          <w:szCs w:val="24"/>
        </w:rPr>
        <w:t>(</w:t>
      </w:r>
      <w:hyperlink r:id="rId10" w:history="1">
        <w:r w:rsidRPr="00861597">
          <w:rPr>
            <w:rStyle w:val="Hyperlink"/>
            <w:rFonts w:ascii="Arial" w:eastAsia="Arial" w:hAnsi="Arial" w:cs="Arial"/>
            <w:szCs w:val="24"/>
          </w:rPr>
          <w:t>www.ostkreuz.de</w:t>
        </w:r>
      </w:hyperlink>
      <w:r>
        <w:rPr>
          <w:rFonts w:ascii="Arial" w:eastAsia="Arial" w:hAnsi="Arial" w:cs="Arial"/>
          <w:szCs w:val="24"/>
        </w:rPr>
        <w:t xml:space="preserve">) </w:t>
      </w:r>
      <w:r w:rsidRPr="008C4F96">
        <w:rPr>
          <w:rFonts w:ascii="Arial" w:eastAsia="Arial" w:hAnsi="Arial" w:cs="Arial"/>
          <w:szCs w:val="24"/>
        </w:rPr>
        <w:t xml:space="preserve">aus Berlin. </w:t>
      </w:r>
    </w:p>
    <w:p w14:paraId="5CC8D732" w14:textId="77777777"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Gezeigt werden bedeutende Fotoserien aus der Zeit vor und nach 1990, dem Jahr der Deutschen Wiedervereinigung. Neun OSTKREUZ-Fotografinnen und Fotografen dokumentieren in ihren Arbeiten eine 30 Jahre umfassende Zeitspanne, in der sich das Leben vieler Menschen im Großen und im Kleinen, wie auch das Land, in dem sie leben, stark veränderte. Das Konzept für die Ausstellung wurde von OSTKREUZ für das Forum ALTE POST konzipiert, die ausgewählten Fotoserien werden erstmalig in dieser Zusammenstellung der Öffentlichkeit präsentiert.</w:t>
      </w:r>
    </w:p>
    <w:p w14:paraId="1FF47F72" w14:textId="77777777" w:rsidR="008C4F96" w:rsidRPr="008C4F96" w:rsidRDefault="008C4F96" w:rsidP="008C4F96">
      <w:pPr>
        <w:spacing w:line="360" w:lineRule="atLeast"/>
        <w:ind w:leftChars="590" w:left="1416"/>
        <w:jc w:val="both"/>
        <w:rPr>
          <w:rFonts w:ascii="Arial" w:eastAsia="Arial" w:hAnsi="Arial" w:cs="Arial"/>
          <w:szCs w:val="24"/>
        </w:rPr>
      </w:pPr>
    </w:p>
    <w:p w14:paraId="01C9E992" w14:textId="77777777"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Ausgehend von den sozialen und politischen Veränderungen, die mit dem Mauerfall 1989 und der Deutschen Einheit ab 1990 einhergingen, untersuchen die OSTKREUZ-Mitglieder eindrücklich das Leben im Osten wie im Westen, in den neuen sowie in den alten Bundesländern der Bundesrepublik. Im Mittelpunkt der Ausstellung steht dabei der Mensch, der stets in seine Umgebung eingebunden ist: in die Gesellschaft, die Stadt, in der er lebt, seine Nachbarschaft, die Familie, seine Freundschaften. </w:t>
      </w:r>
    </w:p>
    <w:p w14:paraId="3A123F82" w14:textId="77777777"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Wie prägte die deutsche Wiedervereinigung vor 30 Jahren das Leben der Menschen und welche Auswirkungen und Spuren lassen sich heute noch im Zusammenleben finden? </w:t>
      </w:r>
    </w:p>
    <w:p w14:paraId="691B4447" w14:textId="77777777" w:rsidR="008C4F96" w:rsidRPr="008C4F96" w:rsidRDefault="008C4F96" w:rsidP="008C4F96">
      <w:pPr>
        <w:spacing w:line="360" w:lineRule="atLeast"/>
        <w:ind w:leftChars="590" w:left="1416"/>
        <w:jc w:val="both"/>
        <w:rPr>
          <w:rFonts w:ascii="Arial" w:eastAsia="Arial" w:hAnsi="Arial" w:cs="Arial"/>
          <w:szCs w:val="24"/>
        </w:rPr>
      </w:pPr>
    </w:p>
    <w:p w14:paraId="561757C5" w14:textId="77777777"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Die Bilder zeigen den Alltag der Menschen, aber auch die Erschütterungen und noch gegenwärtigen Einflüsse der Wiedervereinigung. Sie sind Zeugen </w:t>
      </w:r>
      <w:r w:rsidRPr="008C4F96">
        <w:rPr>
          <w:rFonts w:ascii="Arial" w:eastAsia="Arial" w:hAnsi="Arial" w:cs="Arial"/>
          <w:szCs w:val="24"/>
        </w:rPr>
        <w:lastRenderedPageBreak/>
        <w:t xml:space="preserve">der vielschichtigen Veränderungen und Einschnitte, die dieser politische und gesellschaftliche Umbruch für die persönlichen Lebensumstände jedes Einzelnen mit sich brachte. Sie werfen die Frage auf, wie ein Gefühl der Gemeinsamkeit entstehen und was mit dem Leben einzelner Menschen passieren kann, wenn sich die Grundlagen einer Gesellschaft radikal verändern. </w:t>
      </w:r>
    </w:p>
    <w:p w14:paraId="588F03B2" w14:textId="77777777" w:rsidR="008C4F96" w:rsidRPr="008C4F96" w:rsidRDefault="008C4F96" w:rsidP="008C4F96">
      <w:pPr>
        <w:spacing w:line="360" w:lineRule="atLeast"/>
        <w:ind w:leftChars="590" w:left="1416"/>
        <w:jc w:val="both"/>
        <w:rPr>
          <w:rFonts w:ascii="Arial" w:eastAsia="Arial" w:hAnsi="Arial" w:cs="Arial"/>
          <w:szCs w:val="24"/>
        </w:rPr>
      </w:pPr>
    </w:p>
    <w:p w14:paraId="018DA96C" w14:textId="525AFF2D"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Vor 30 Jahren, als mit dem Inkrafttreten des Einigungsvertrags der Beitritt der Deutschen Demokratischen Republik zur Bundesrepublik Deutschland wirksam wurde und die Wiedervereinigung als jahrelanger Prozess begann, gründeten sieben Fotografinnen und Fotografen die Agentur OSTKREUZ, um sich zusammen gegenüber dem Neuen zu wappnen und gegenseitig zu stärken. Heute zählt sie 23 Mitglieder. Diese kommen aus dem ehemaligen Osten und dem Westen der Bundesrepublik aber auch aus anderen Ländern. Gemeinsam ist ihnen das Interesse an den Menschen und der Gesellschaft, in der sie leben. OSTRKEUZ gilt als renommiertestes, von Fotografinnen und Fotografen geführtes Kollektiv Deutschlands. Die Mitglieder sind mehrfach ausgezeichnete Autorenfotografinnen und </w:t>
      </w:r>
      <w:r w:rsidR="00142A59">
        <w:rPr>
          <w:rFonts w:ascii="Arial" w:eastAsia="Arial" w:hAnsi="Arial" w:cs="Arial"/>
          <w:szCs w:val="24"/>
        </w:rPr>
        <w:br/>
      </w:r>
      <w:r w:rsidRPr="008C4F96">
        <w:rPr>
          <w:rFonts w:ascii="Arial" w:eastAsia="Arial" w:hAnsi="Arial" w:cs="Arial"/>
          <w:szCs w:val="24"/>
        </w:rPr>
        <w:t>-fotografen.</w:t>
      </w:r>
    </w:p>
    <w:p w14:paraId="32A93AF9" w14:textId="77777777"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Die Agentur OSTKREUZ selbst steht sinnbildlich für die Deutsche Wiedervereinigung, da sie von Beginn an das Zusammenleben der Menschen und das Zusammenwachsen beider Teile Deutschlands fotografisch begleitete und dokumentierte. </w:t>
      </w:r>
    </w:p>
    <w:p w14:paraId="214838C7" w14:textId="77777777" w:rsidR="008C4F96" w:rsidRPr="008C4F96" w:rsidRDefault="008C4F96" w:rsidP="008C4F96">
      <w:pPr>
        <w:spacing w:line="360" w:lineRule="atLeast"/>
        <w:ind w:leftChars="590" w:left="1416"/>
        <w:jc w:val="both"/>
        <w:rPr>
          <w:rFonts w:ascii="Arial" w:eastAsia="Arial" w:hAnsi="Arial" w:cs="Arial"/>
          <w:szCs w:val="24"/>
        </w:rPr>
      </w:pPr>
    </w:p>
    <w:p w14:paraId="6AB6F2DC" w14:textId="77777777" w:rsidR="008C4F96" w:rsidRPr="008C4F96"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 xml:space="preserve">Beteiligte Fotografinnen und Fotografen: </w:t>
      </w:r>
    </w:p>
    <w:p w14:paraId="2D2A99A9" w14:textId="0F365A73" w:rsidR="00FA7F51" w:rsidRDefault="008C4F96" w:rsidP="008C4F96">
      <w:pPr>
        <w:spacing w:line="360" w:lineRule="atLeast"/>
        <w:ind w:leftChars="590" w:left="1416"/>
        <w:jc w:val="both"/>
        <w:rPr>
          <w:rFonts w:ascii="Arial" w:eastAsia="Arial" w:hAnsi="Arial" w:cs="Arial"/>
          <w:szCs w:val="24"/>
        </w:rPr>
      </w:pPr>
      <w:r w:rsidRPr="008C4F96">
        <w:rPr>
          <w:rFonts w:ascii="Arial" w:eastAsia="Arial" w:hAnsi="Arial" w:cs="Arial"/>
          <w:szCs w:val="24"/>
        </w:rPr>
        <w:t>Sibylle Fendt, Ute Mahler, Werner Mahler, Thomas Meyer, Ina Schoenenburg, Jordis Antonia Schlösser, Stephanie Steinkopf, Linn Schröder, Maurice Weiss</w:t>
      </w:r>
      <w:r>
        <w:rPr>
          <w:rFonts w:ascii="Arial" w:eastAsia="Arial" w:hAnsi="Arial" w:cs="Arial"/>
          <w:szCs w:val="24"/>
        </w:rPr>
        <w:t>.</w:t>
      </w:r>
    </w:p>
    <w:p w14:paraId="78B33CF4" w14:textId="77777777" w:rsidR="008C4F96" w:rsidRDefault="008C4F96" w:rsidP="008C4F96">
      <w:pPr>
        <w:spacing w:line="360" w:lineRule="atLeast"/>
        <w:jc w:val="both"/>
        <w:rPr>
          <w:rFonts w:ascii="Arial" w:eastAsia="Arial" w:hAnsi="Arial" w:cs="Arial"/>
          <w:szCs w:val="24"/>
        </w:rPr>
      </w:pPr>
    </w:p>
    <w:p w14:paraId="50C24D07" w14:textId="2BC4E040" w:rsidR="00E7123D" w:rsidRDefault="00E7123D" w:rsidP="00F154B9">
      <w:pPr>
        <w:spacing w:line="360" w:lineRule="atLeast"/>
        <w:ind w:leftChars="590" w:left="1416" w:firstLine="567"/>
        <w:jc w:val="both"/>
        <w:rPr>
          <w:rFonts w:ascii="Arial" w:eastAsia="Arial" w:hAnsi="Arial" w:cs="Arial"/>
          <w:szCs w:val="24"/>
        </w:rPr>
      </w:pPr>
      <w:r>
        <w:rPr>
          <w:rFonts w:ascii="Arial" w:eastAsia="Arial" w:hAnsi="Arial" w:cs="Arial"/>
          <w:szCs w:val="24"/>
        </w:rPr>
        <w:t xml:space="preserve">Zur Ausstellungseröffnung am </w:t>
      </w:r>
      <w:r w:rsidR="00D155C6">
        <w:rPr>
          <w:rFonts w:ascii="Arial" w:eastAsia="Arial" w:hAnsi="Arial" w:cs="Arial"/>
          <w:szCs w:val="24"/>
        </w:rPr>
        <w:t xml:space="preserve">Sonntag, </w:t>
      </w:r>
      <w:r>
        <w:rPr>
          <w:rFonts w:ascii="Arial" w:eastAsia="Arial" w:hAnsi="Arial" w:cs="Arial"/>
          <w:szCs w:val="24"/>
        </w:rPr>
        <w:t xml:space="preserve">6. September </w:t>
      </w:r>
      <w:r w:rsidR="00D155C6">
        <w:rPr>
          <w:rFonts w:ascii="Arial" w:eastAsia="Arial" w:hAnsi="Arial" w:cs="Arial"/>
          <w:szCs w:val="24"/>
        </w:rPr>
        <w:t xml:space="preserve">2020, </w:t>
      </w:r>
      <w:r w:rsidR="00BD572F">
        <w:rPr>
          <w:rFonts w:ascii="Arial" w:eastAsia="Arial" w:hAnsi="Arial" w:cs="Arial"/>
          <w:szCs w:val="24"/>
        </w:rPr>
        <w:t xml:space="preserve">besteht </w:t>
      </w:r>
      <w:r w:rsidR="00D155C6">
        <w:rPr>
          <w:rFonts w:ascii="Arial" w:eastAsia="Arial" w:hAnsi="Arial" w:cs="Arial"/>
          <w:szCs w:val="24"/>
        </w:rPr>
        <w:t xml:space="preserve">die Gelegenheit </w:t>
      </w:r>
      <w:r w:rsidR="00570383">
        <w:rPr>
          <w:rFonts w:ascii="Arial" w:eastAsia="Arial" w:hAnsi="Arial" w:cs="Arial"/>
          <w:szCs w:val="24"/>
        </w:rPr>
        <w:t xml:space="preserve">zu </w:t>
      </w:r>
      <w:r w:rsidR="00D155C6">
        <w:rPr>
          <w:rFonts w:ascii="Arial" w:eastAsia="Arial" w:hAnsi="Arial" w:cs="Arial"/>
          <w:szCs w:val="24"/>
        </w:rPr>
        <w:t>erste</w:t>
      </w:r>
      <w:r w:rsidR="00570383">
        <w:rPr>
          <w:rFonts w:ascii="Arial" w:eastAsia="Arial" w:hAnsi="Arial" w:cs="Arial"/>
          <w:szCs w:val="24"/>
        </w:rPr>
        <w:t>n</w:t>
      </w:r>
      <w:r w:rsidR="00D155C6">
        <w:rPr>
          <w:rFonts w:ascii="Arial" w:eastAsia="Arial" w:hAnsi="Arial" w:cs="Arial"/>
          <w:szCs w:val="24"/>
        </w:rPr>
        <w:t xml:space="preserve"> Einblicke</w:t>
      </w:r>
      <w:r w:rsidR="00570383">
        <w:rPr>
          <w:rFonts w:ascii="Arial" w:eastAsia="Arial" w:hAnsi="Arial" w:cs="Arial"/>
          <w:szCs w:val="24"/>
        </w:rPr>
        <w:t>n</w:t>
      </w:r>
      <w:r w:rsidR="00D155C6">
        <w:rPr>
          <w:rFonts w:ascii="Arial" w:eastAsia="Arial" w:hAnsi="Arial" w:cs="Arial"/>
          <w:szCs w:val="24"/>
        </w:rPr>
        <w:t xml:space="preserve"> in </w:t>
      </w:r>
      <w:r w:rsidR="00570383" w:rsidRPr="00570383">
        <w:rPr>
          <w:rFonts w:ascii="Arial" w:eastAsia="Arial" w:hAnsi="Arial" w:cs="Arial"/>
          <w:szCs w:val="24"/>
        </w:rPr>
        <w:t>„Gemeinsam – 30 Jahre Deutsche Einheit – 30 Jahre Fotoagentur OSTKREUZ“</w:t>
      </w:r>
      <w:r w:rsidR="00A52ED8">
        <w:rPr>
          <w:rFonts w:ascii="Arial" w:eastAsia="Arial" w:hAnsi="Arial" w:cs="Arial"/>
          <w:szCs w:val="24"/>
        </w:rPr>
        <w:t>.</w:t>
      </w:r>
      <w:r w:rsidR="00570383">
        <w:rPr>
          <w:rFonts w:ascii="Arial" w:eastAsia="Arial" w:hAnsi="Arial" w:cs="Arial"/>
          <w:szCs w:val="24"/>
        </w:rPr>
        <w:t xml:space="preserve"> </w:t>
      </w:r>
      <w:r w:rsidR="00A52ED8">
        <w:rPr>
          <w:rFonts w:ascii="Arial" w:eastAsia="Arial" w:hAnsi="Arial" w:cs="Arial"/>
          <w:szCs w:val="24"/>
        </w:rPr>
        <w:t>U</w:t>
      </w:r>
      <w:r w:rsidR="00570383">
        <w:rPr>
          <w:rFonts w:ascii="Arial" w:eastAsia="Arial" w:hAnsi="Arial" w:cs="Arial"/>
          <w:szCs w:val="24"/>
        </w:rPr>
        <w:t>m 10.00, 11.00, 12.00, 13.00, 14.00, 15.00 und 16.00 Uhr</w:t>
      </w:r>
      <w:r w:rsidR="00A52ED8">
        <w:rPr>
          <w:rFonts w:ascii="Arial" w:eastAsia="Arial" w:hAnsi="Arial" w:cs="Arial"/>
          <w:szCs w:val="24"/>
        </w:rPr>
        <w:t xml:space="preserve"> finden jeweils zwei Kurzführungen statt</w:t>
      </w:r>
      <w:r w:rsidR="00C45916">
        <w:rPr>
          <w:rFonts w:ascii="Arial" w:eastAsia="Arial" w:hAnsi="Arial" w:cs="Arial"/>
          <w:szCs w:val="24"/>
        </w:rPr>
        <w:t>; d</w:t>
      </w:r>
      <w:r w:rsidR="00570383">
        <w:rPr>
          <w:rFonts w:ascii="Arial" w:eastAsia="Arial" w:hAnsi="Arial" w:cs="Arial"/>
          <w:szCs w:val="24"/>
        </w:rPr>
        <w:t>ie Teilnahme ist kostenlos</w:t>
      </w:r>
      <w:r w:rsidR="00C45916">
        <w:rPr>
          <w:rFonts w:ascii="Arial" w:eastAsia="Arial" w:hAnsi="Arial" w:cs="Arial"/>
          <w:szCs w:val="24"/>
        </w:rPr>
        <w:t xml:space="preserve">. Da die maximale Teilnehmerzahl pro Führung jeweils auf zehn Personen beschränkt ist, </w:t>
      </w:r>
      <w:r w:rsidR="00A52ED8">
        <w:rPr>
          <w:rFonts w:ascii="Arial" w:eastAsia="Arial" w:hAnsi="Arial" w:cs="Arial"/>
          <w:szCs w:val="24"/>
        </w:rPr>
        <w:t xml:space="preserve">ist eine </w:t>
      </w:r>
      <w:r w:rsidR="00C45916">
        <w:rPr>
          <w:rFonts w:ascii="Arial" w:eastAsia="Arial" w:hAnsi="Arial" w:cs="Arial"/>
          <w:szCs w:val="24"/>
        </w:rPr>
        <w:t xml:space="preserve">Anmeldung </w:t>
      </w:r>
      <w:r w:rsidR="00A52ED8">
        <w:rPr>
          <w:rFonts w:ascii="Arial" w:eastAsia="Arial" w:hAnsi="Arial" w:cs="Arial"/>
          <w:szCs w:val="24"/>
        </w:rPr>
        <w:t>erforderlich</w:t>
      </w:r>
      <w:r w:rsidR="00C45916">
        <w:rPr>
          <w:rFonts w:ascii="Arial" w:eastAsia="Arial" w:hAnsi="Arial" w:cs="Arial"/>
          <w:szCs w:val="24"/>
        </w:rPr>
        <w:t xml:space="preserve"> – telefonisch unter </w:t>
      </w:r>
      <w:r w:rsidR="00C87424">
        <w:rPr>
          <w:rFonts w:ascii="Arial" w:eastAsia="Arial" w:hAnsi="Arial" w:cs="Arial"/>
          <w:szCs w:val="24"/>
        </w:rPr>
        <w:t xml:space="preserve">06331 23927-16 oder per Mail an </w:t>
      </w:r>
      <w:hyperlink r:id="rId11" w:history="1">
        <w:r w:rsidR="00C87424" w:rsidRPr="00B002EB">
          <w:rPr>
            <w:rStyle w:val="Hyperlink"/>
            <w:rFonts w:ascii="Arial" w:eastAsia="Arial" w:hAnsi="Arial" w:cs="Arial"/>
            <w:szCs w:val="24"/>
          </w:rPr>
          <w:t>altepost@pirmasens.de</w:t>
        </w:r>
      </w:hyperlink>
      <w:r w:rsidR="00C87424">
        <w:rPr>
          <w:rFonts w:ascii="Arial" w:eastAsia="Arial" w:hAnsi="Arial" w:cs="Arial"/>
          <w:szCs w:val="24"/>
        </w:rPr>
        <w:t xml:space="preserve">. </w:t>
      </w:r>
    </w:p>
    <w:p w14:paraId="76498BA4" w14:textId="7E7F134D" w:rsidR="0022242B" w:rsidRDefault="0022242B" w:rsidP="00F154B9">
      <w:pPr>
        <w:spacing w:line="360" w:lineRule="atLeast"/>
        <w:ind w:leftChars="590" w:left="1416" w:firstLine="567"/>
        <w:jc w:val="both"/>
        <w:rPr>
          <w:rFonts w:ascii="Arial" w:eastAsia="Arial" w:hAnsi="Arial" w:cs="Arial"/>
          <w:szCs w:val="24"/>
        </w:rPr>
      </w:pPr>
    </w:p>
    <w:p w14:paraId="6C147392" w14:textId="24801F65" w:rsidR="0022242B" w:rsidRDefault="00BD572F" w:rsidP="00F154B9">
      <w:pPr>
        <w:spacing w:line="360" w:lineRule="atLeast"/>
        <w:ind w:leftChars="590" w:left="1416" w:firstLine="567"/>
        <w:jc w:val="both"/>
        <w:rPr>
          <w:rFonts w:ascii="Arial" w:eastAsia="Arial" w:hAnsi="Arial" w:cs="Arial"/>
          <w:szCs w:val="24"/>
        </w:rPr>
      </w:pPr>
      <w:r>
        <w:rPr>
          <w:rFonts w:ascii="Arial" w:eastAsia="Arial" w:hAnsi="Arial" w:cs="Arial"/>
          <w:szCs w:val="24"/>
        </w:rPr>
        <w:t>Im</w:t>
      </w:r>
      <w:r w:rsidR="0022242B">
        <w:rPr>
          <w:rFonts w:ascii="Arial" w:eastAsia="Arial" w:hAnsi="Arial" w:cs="Arial"/>
          <w:szCs w:val="24"/>
        </w:rPr>
        <w:t xml:space="preserve"> Rahmenprogramm zur Ausstellung </w:t>
      </w:r>
      <w:r>
        <w:rPr>
          <w:rFonts w:ascii="Arial" w:eastAsia="Arial" w:hAnsi="Arial" w:cs="Arial"/>
          <w:szCs w:val="24"/>
        </w:rPr>
        <w:t xml:space="preserve">kann sich das Publikum </w:t>
      </w:r>
      <w:r w:rsidR="00C01782">
        <w:rPr>
          <w:rFonts w:ascii="Arial" w:eastAsia="Arial" w:hAnsi="Arial" w:cs="Arial"/>
          <w:szCs w:val="24"/>
        </w:rPr>
        <w:t xml:space="preserve">unter anderem auf </w:t>
      </w:r>
      <w:r w:rsidR="00AB44FB">
        <w:rPr>
          <w:rFonts w:ascii="Arial" w:eastAsia="Arial" w:hAnsi="Arial" w:cs="Arial"/>
          <w:szCs w:val="24"/>
        </w:rPr>
        <w:t xml:space="preserve">populäre </w:t>
      </w:r>
      <w:r>
        <w:rPr>
          <w:rFonts w:ascii="Arial" w:eastAsia="Arial" w:hAnsi="Arial" w:cs="Arial"/>
          <w:szCs w:val="24"/>
        </w:rPr>
        <w:t xml:space="preserve">Spielfilme </w:t>
      </w:r>
      <w:r w:rsidR="00C01782">
        <w:rPr>
          <w:rFonts w:ascii="Arial" w:eastAsia="Arial" w:hAnsi="Arial" w:cs="Arial"/>
          <w:szCs w:val="24"/>
        </w:rPr>
        <w:t>der DDR</w:t>
      </w:r>
      <w:r w:rsidR="00D54510">
        <w:rPr>
          <w:rFonts w:ascii="Arial" w:eastAsia="Arial" w:hAnsi="Arial" w:cs="Arial"/>
          <w:szCs w:val="24"/>
        </w:rPr>
        <w:t xml:space="preserve"> freuen</w:t>
      </w:r>
      <w:r w:rsidR="00AB44FB">
        <w:rPr>
          <w:rFonts w:ascii="Arial" w:eastAsia="Arial" w:hAnsi="Arial" w:cs="Arial"/>
          <w:szCs w:val="24"/>
        </w:rPr>
        <w:t>, darunter „Solo Sunny“ und „Die Legende von Paul und Paula“</w:t>
      </w:r>
      <w:r w:rsidR="00FA111F">
        <w:rPr>
          <w:rFonts w:ascii="Arial" w:eastAsia="Arial" w:hAnsi="Arial" w:cs="Arial"/>
          <w:szCs w:val="24"/>
        </w:rPr>
        <w:t xml:space="preserve">, sowie den mehrfach preisgekrönten </w:t>
      </w:r>
      <w:r w:rsidR="00FA111F">
        <w:rPr>
          <w:rFonts w:ascii="Arial" w:eastAsia="Arial" w:hAnsi="Arial" w:cs="Arial"/>
          <w:szCs w:val="24"/>
        </w:rPr>
        <w:lastRenderedPageBreak/>
        <w:t xml:space="preserve">Musikfilm „Gundermann“ aus dem Jahr 2018. Geplant </w:t>
      </w:r>
      <w:r w:rsidR="00D54510">
        <w:rPr>
          <w:rFonts w:ascii="Arial" w:eastAsia="Arial" w:hAnsi="Arial" w:cs="Arial"/>
          <w:szCs w:val="24"/>
        </w:rPr>
        <w:t xml:space="preserve">sind </w:t>
      </w:r>
      <w:r w:rsidR="009016AC">
        <w:rPr>
          <w:rFonts w:ascii="Arial" w:eastAsia="Arial" w:hAnsi="Arial" w:cs="Arial"/>
          <w:szCs w:val="24"/>
        </w:rPr>
        <w:t>auch</w:t>
      </w:r>
      <w:r w:rsidR="00FA111F">
        <w:rPr>
          <w:rFonts w:ascii="Arial" w:eastAsia="Arial" w:hAnsi="Arial" w:cs="Arial"/>
          <w:szCs w:val="24"/>
        </w:rPr>
        <w:t xml:space="preserve"> ein Theaterstück sowie </w:t>
      </w:r>
      <w:r w:rsidR="00D54510">
        <w:rPr>
          <w:rFonts w:ascii="Arial" w:eastAsia="Arial" w:hAnsi="Arial" w:cs="Arial"/>
          <w:szCs w:val="24"/>
        </w:rPr>
        <w:t xml:space="preserve">Gesprächsabende. </w:t>
      </w:r>
      <w:r w:rsidR="009016AC">
        <w:rPr>
          <w:rFonts w:ascii="Arial" w:eastAsia="Arial" w:hAnsi="Arial" w:cs="Arial"/>
          <w:szCs w:val="24"/>
        </w:rPr>
        <w:t>Für Schulklassen wird d</w:t>
      </w:r>
      <w:r w:rsidR="0010178A">
        <w:rPr>
          <w:rFonts w:ascii="Arial" w:eastAsia="Arial" w:hAnsi="Arial" w:cs="Arial"/>
          <w:szCs w:val="24"/>
        </w:rPr>
        <w:t xml:space="preserve">as museumspädagogische Team </w:t>
      </w:r>
      <w:r w:rsidR="009016AC">
        <w:rPr>
          <w:rFonts w:ascii="Arial" w:eastAsia="Arial" w:hAnsi="Arial" w:cs="Arial"/>
          <w:szCs w:val="24"/>
        </w:rPr>
        <w:t xml:space="preserve">zudem </w:t>
      </w:r>
      <w:r w:rsidR="00345438">
        <w:rPr>
          <w:rFonts w:ascii="Arial" w:eastAsia="Arial" w:hAnsi="Arial" w:cs="Arial"/>
          <w:szCs w:val="24"/>
        </w:rPr>
        <w:t>thematisch passende Workshops anbieten.</w:t>
      </w:r>
      <w:r w:rsidR="009016AC">
        <w:rPr>
          <w:rFonts w:ascii="Arial" w:eastAsia="Arial" w:hAnsi="Arial" w:cs="Arial"/>
          <w:szCs w:val="24"/>
        </w:rPr>
        <w:t xml:space="preserve"> </w:t>
      </w:r>
      <w:r w:rsidR="00C01782">
        <w:rPr>
          <w:rFonts w:ascii="Arial" w:eastAsia="Arial" w:hAnsi="Arial" w:cs="Arial"/>
          <w:szCs w:val="24"/>
        </w:rPr>
        <w:t xml:space="preserve"> </w:t>
      </w:r>
    </w:p>
    <w:p w14:paraId="1C2308EA" w14:textId="7451BCC5" w:rsidR="00D45AA4" w:rsidRDefault="00D45AA4">
      <w:pPr>
        <w:rPr>
          <w:rFonts w:ascii="Arial" w:eastAsia="Arial" w:hAnsi="Arial" w:cs="Arial"/>
          <w:b/>
          <w:bCs/>
          <w:sz w:val="20"/>
        </w:rPr>
      </w:pPr>
    </w:p>
    <w:p w14:paraId="7EC3B584" w14:textId="77777777" w:rsidR="00142A59" w:rsidRDefault="00142A59">
      <w:pPr>
        <w:rPr>
          <w:rFonts w:ascii="Arial" w:eastAsia="Arial" w:hAnsi="Arial" w:cs="Arial"/>
          <w:b/>
          <w:bCs/>
          <w:sz w:val="20"/>
        </w:rPr>
      </w:pPr>
    </w:p>
    <w:p w14:paraId="23602B96" w14:textId="0C8D19CA" w:rsidR="00604496" w:rsidRPr="00967056" w:rsidRDefault="00604496" w:rsidP="00967056">
      <w:pPr>
        <w:jc w:val="both"/>
        <w:rPr>
          <w:rFonts w:ascii="Arial" w:eastAsia="Arial" w:hAnsi="Arial" w:cs="Arial"/>
          <w:b/>
          <w:bCs/>
          <w:sz w:val="20"/>
        </w:rPr>
      </w:pPr>
      <w:r w:rsidRPr="00967056">
        <w:rPr>
          <w:rFonts w:ascii="Arial" w:eastAsia="Arial" w:hAnsi="Arial" w:cs="Arial"/>
          <w:b/>
          <w:bCs/>
          <w:sz w:val="20"/>
        </w:rPr>
        <w:t>Zum Forum ALTE POST</w:t>
      </w:r>
    </w:p>
    <w:p w14:paraId="3326B6FF" w14:textId="5EB6B7F5" w:rsidR="00603FE4" w:rsidRPr="00967056" w:rsidRDefault="00604496" w:rsidP="00967056">
      <w:pPr>
        <w:jc w:val="both"/>
        <w:rPr>
          <w:rFonts w:ascii="Arial" w:eastAsia="Arial" w:hAnsi="Arial" w:cs="Arial"/>
          <w:sz w:val="20"/>
        </w:rPr>
      </w:pPr>
      <w:r w:rsidRPr="00967056">
        <w:rPr>
          <w:rFonts w:ascii="Arial" w:eastAsia="Arial" w:hAnsi="Arial" w:cs="Arial"/>
          <w:sz w:val="20"/>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w:t>
      </w:r>
      <w:r w:rsidR="00AD562D" w:rsidRPr="00967056">
        <w:rPr>
          <w:rFonts w:ascii="Arial" w:eastAsia="Arial" w:hAnsi="Arial" w:cs="Arial"/>
          <w:sz w:val="20"/>
        </w:rPr>
        <w:t xml:space="preserve"> </w:t>
      </w:r>
      <w:hyperlink r:id="rId12" w:history="1">
        <w:r w:rsidR="00AD562D" w:rsidRPr="00967056">
          <w:rPr>
            <w:rStyle w:val="Hyperlink"/>
            <w:rFonts w:ascii="Arial" w:eastAsia="Arial" w:hAnsi="Arial" w:cs="Arial"/>
            <w:sz w:val="20"/>
          </w:rPr>
          <w:t>http://www.forumaltepost.de</w:t>
        </w:r>
      </w:hyperlink>
      <w:r w:rsidR="00AD562D" w:rsidRPr="00967056">
        <w:rPr>
          <w:rFonts w:ascii="Arial" w:eastAsia="Arial" w:hAnsi="Arial" w:cs="Arial"/>
          <w:sz w:val="20"/>
        </w:rPr>
        <w:t xml:space="preserve">. </w:t>
      </w:r>
    </w:p>
    <w:p w14:paraId="32B145C5" w14:textId="5C5EE9D0" w:rsidR="00604496" w:rsidRPr="00AA134B" w:rsidRDefault="00604496" w:rsidP="00603FE4">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sidR="000A091F">
        <w:rPr>
          <w:rFonts w:ascii="Arial" w:eastAsia="Arial" w:hAnsi="Arial" w:cs="Arial"/>
          <w:b/>
          <w:bCs/>
          <w:sz w:val="16"/>
          <w:szCs w:val="16"/>
        </w:rPr>
        <w:t>20</w:t>
      </w:r>
      <w:r w:rsidR="00142A59">
        <w:rPr>
          <w:rFonts w:ascii="Arial" w:eastAsia="Arial" w:hAnsi="Arial" w:cs="Arial"/>
          <w:b/>
          <w:bCs/>
          <w:sz w:val="16"/>
          <w:szCs w:val="16"/>
        </w:rPr>
        <w:t>0727</w:t>
      </w:r>
      <w:r w:rsidRPr="00AA134B">
        <w:rPr>
          <w:rFonts w:ascii="Arial" w:eastAsia="Arial" w:hAnsi="Arial" w:cs="Arial"/>
          <w:b/>
          <w:bCs/>
          <w:sz w:val="16"/>
          <w:szCs w:val="16"/>
        </w:rPr>
        <w:t>_fap</w:t>
      </w:r>
    </w:p>
    <w:p w14:paraId="397349E0" w14:textId="09744F30" w:rsidR="003D5F98" w:rsidRDefault="003D5F98">
      <w:pPr>
        <w:rPr>
          <w:rFonts w:ascii="Arial" w:eastAsia="Arial" w:hAnsi="Arial" w:cs="Arial"/>
          <w:b/>
          <w:bCs/>
          <w:sz w:val="22"/>
          <w:szCs w:val="22"/>
        </w:rPr>
      </w:pPr>
    </w:p>
    <w:p w14:paraId="211EF974" w14:textId="1DF395D1" w:rsidR="00604496" w:rsidRDefault="00916489" w:rsidP="00604496">
      <w:pPr>
        <w:rPr>
          <w:rFonts w:ascii="Arial" w:eastAsia="Arial" w:hAnsi="Arial" w:cs="Arial"/>
          <w:b/>
          <w:bCs/>
          <w:sz w:val="22"/>
          <w:szCs w:val="22"/>
        </w:rPr>
      </w:pPr>
      <w:r>
        <w:rPr>
          <w:rFonts w:ascii="Arial" w:eastAsia="Arial" w:hAnsi="Arial" w:cs="Arial"/>
          <w:noProof/>
          <w:sz w:val="18"/>
          <w:szCs w:val="18"/>
        </w:rPr>
        <w:drawing>
          <wp:anchor distT="0" distB="0" distL="114300" distR="114300" simplePos="0" relativeHeight="251658240" behindDoc="1" locked="0" layoutInCell="1" allowOverlap="1" wp14:anchorId="413C6949" wp14:editId="74160668">
            <wp:simplePos x="0" y="0"/>
            <wp:positionH relativeFrom="column">
              <wp:posOffset>2096135</wp:posOffset>
            </wp:positionH>
            <wp:positionV relativeFrom="paragraph">
              <wp:posOffset>400685</wp:posOffset>
            </wp:positionV>
            <wp:extent cx="1616075" cy="1212215"/>
            <wp:effectExtent l="0" t="0" r="3175" b="6985"/>
            <wp:wrapTight wrapText="bothSides">
              <wp:wrapPolygon edited="0">
                <wp:start x="0" y="0"/>
                <wp:lineTo x="0" y="21385"/>
                <wp:lineTo x="21388" y="21385"/>
                <wp:lineTo x="2138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3"/>
                    <a:stretch>
                      <a:fillRect/>
                    </a:stretch>
                  </pic:blipFill>
                  <pic:spPr>
                    <a:xfrm>
                      <a:off x="0" y="0"/>
                      <a:ext cx="1616075" cy="1212215"/>
                    </a:xfrm>
                    <a:prstGeom prst="rect">
                      <a:avLst/>
                    </a:prstGeom>
                  </pic:spPr>
                </pic:pic>
              </a:graphicData>
            </a:graphic>
            <wp14:sizeRelH relativeFrom="margin">
              <wp14:pctWidth>0</wp14:pctWidth>
            </wp14:sizeRelH>
            <wp14:sizeRelV relativeFrom="margin">
              <wp14:pctHeight>0</wp14:pctHeight>
            </wp14:sizeRelV>
          </wp:anchor>
        </w:drawing>
      </w:r>
      <w:r w:rsidR="000B2CB5">
        <w:rPr>
          <w:rFonts w:ascii="Arial" w:eastAsia="Arial" w:hAnsi="Arial" w:cs="Arial"/>
          <w:b/>
          <w:bCs/>
          <w:sz w:val="22"/>
          <w:szCs w:val="22"/>
        </w:rPr>
        <w:t>B</w:t>
      </w:r>
      <w:r w:rsidR="00604496" w:rsidRPr="00AA134B">
        <w:rPr>
          <w:rFonts w:ascii="Arial" w:eastAsia="Arial" w:hAnsi="Arial" w:cs="Arial"/>
          <w:b/>
          <w:bCs/>
          <w:sz w:val="22"/>
          <w:szCs w:val="22"/>
        </w:rPr>
        <w:t>egleitendes Bildmaterial:</w:t>
      </w:r>
    </w:p>
    <w:p w14:paraId="1E76308D" w14:textId="7C1269B4" w:rsidR="00125884" w:rsidRDefault="00142A59" w:rsidP="00486D2B">
      <w:pPr>
        <w:rPr>
          <w:rFonts w:ascii="Arial" w:eastAsia="Arial" w:hAnsi="Arial" w:cs="Arial"/>
          <w:sz w:val="18"/>
          <w:szCs w:val="18"/>
        </w:rPr>
      </w:pPr>
      <w:r w:rsidRPr="00EA14DC">
        <w:rPr>
          <w:rFonts w:ascii="Arial" w:eastAsia="Arial" w:hAnsi="Arial" w:cs="Arial"/>
          <w:noProof/>
          <w:sz w:val="18"/>
          <w:szCs w:val="18"/>
        </w:rPr>
        <mc:AlternateContent>
          <mc:Choice Requires="wps">
            <w:drawing>
              <wp:anchor distT="45720" distB="45720" distL="114300" distR="114300" simplePos="0" relativeHeight="251660288" behindDoc="1" locked="0" layoutInCell="1" allowOverlap="1" wp14:anchorId="3CAB0B31" wp14:editId="009779A2">
                <wp:simplePos x="0" y="0"/>
                <wp:positionH relativeFrom="column">
                  <wp:posOffset>-69215</wp:posOffset>
                </wp:positionH>
                <wp:positionV relativeFrom="paragraph">
                  <wp:posOffset>1489710</wp:posOffset>
                </wp:positionV>
                <wp:extent cx="1762760" cy="1404620"/>
                <wp:effectExtent l="0" t="0" r="8890" b="6350"/>
                <wp:wrapTight wrapText="bothSides">
                  <wp:wrapPolygon edited="0">
                    <wp:start x="0" y="0"/>
                    <wp:lineTo x="0" y="20992"/>
                    <wp:lineTo x="21476" y="20992"/>
                    <wp:lineTo x="2147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04620"/>
                        </a:xfrm>
                        <a:prstGeom prst="rect">
                          <a:avLst/>
                        </a:prstGeom>
                        <a:solidFill>
                          <a:srgbClr val="FFFFFF"/>
                        </a:solidFill>
                        <a:ln w="9525">
                          <a:noFill/>
                          <a:miter lim="800000"/>
                          <a:headEnd/>
                          <a:tailEnd/>
                        </a:ln>
                      </wps:spPr>
                      <wps:txbx>
                        <w:txbxContent>
                          <w:p w14:paraId="15983B5E" w14:textId="07181FD0" w:rsidR="00EA14DC" w:rsidRPr="000D47E9" w:rsidRDefault="00531A40" w:rsidP="00EA14DC">
                            <w:pPr>
                              <w:autoSpaceDE w:val="0"/>
                              <w:autoSpaceDN w:val="0"/>
                              <w:adjustRightInd w:val="0"/>
                              <w:rPr>
                                <w:rFonts w:ascii="Arial" w:hAnsi="Arial" w:cs="Arial"/>
                                <w:sz w:val="16"/>
                                <w:szCs w:val="16"/>
                              </w:rPr>
                            </w:pPr>
                            <w:r>
                              <w:rPr>
                                <w:rFonts w:ascii="Arial" w:hAnsi="Arial" w:cs="Arial"/>
                                <w:i/>
                                <w:iCs/>
                                <w:sz w:val="16"/>
                                <w:szCs w:val="16"/>
                              </w:rPr>
                              <w:t>O</w:t>
                            </w:r>
                            <w:r w:rsidR="00EA14DC" w:rsidRPr="000D47E9">
                              <w:rPr>
                                <w:rFonts w:ascii="Arial" w:hAnsi="Arial" w:cs="Arial"/>
                                <w:i/>
                                <w:iCs/>
                                <w:sz w:val="16"/>
                                <w:szCs w:val="16"/>
                              </w:rPr>
                              <w:t>hne Titel</w:t>
                            </w:r>
                            <w:r w:rsidR="00EA14DC" w:rsidRPr="000D47E9">
                              <w:rPr>
                                <w:rFonts w:ascii="Arial" w:hAnsi="Arial" w:cs="Arial"/>
                                <w:sz w:val="16"/>
                                <w:szCs w:val="16"/>
                              </w:rPr>
                              <w:t xml:space="preserve">, aus der Serie </w:t>
                            </w:r>
                            <w:r w:rsidR="00EA14DC" w:rsidRPr="000D47E9">
                              <w:rPr>
                                <w:rFonts w:ascii="Arial" w:hAnsi="Arial" w:cs="Arial"/>
                                <w:i/>
                                <w:iCs/>
                                <w:sz w:val="16"/>
                                <w:szCs w:val="16"/>
                              </w:rPr>
                              <w:t>Schmale Pfade</w:t>
                            </w:r>
                            <w:r w:rsidR="00EA14DC" w:rsidRPr="000D47E9">
                              <w:rPr>
                                <w:rFonts w:ascii="Arial" w:hAnsi="Arial" w:cs="Arial"/>
                                <w:sz w:val="16"/>
                                <w:szCs w:val="16"/>
                              </w:rPr>
                              <w:t>, 2016</w:t>
                            </w:r>
                          </w:p>
                          <w:p w14:paraId="08796439" w14:textId="4E21F6AB" w:rsidR="00EA14DC" w:rsidRPr="00EA14DC" w:rsidRDefault="00EA14DC" w:rsidP="00EA14DC">
                            <w:pPr>
                              <w:autoSpaceDE w:val="0"/>
                              <w:autoSpaceDN w:val="0"/>
                              <w:adjustRightInd w:val="0"/>
                              <w:rPr>
                                <w:rFonts w:ascii="Calibri" w:hAnsi="Calibri" w:cs="Calibri"/>
                                <w:sz w:val="20"/>
                              </w:rPr>
                            </w:pPr>
                            <w:r w:rsidRPr="000D47E9">
                              <w:rPr>
                                <w:rFonts w:ascii="Arial" w:hAnsi="Arial" w:cs="Arial"/>
                                <w:sz w:val="16"/>
                                <w:szCs w:val="16"/>
                              </w:rPr>
                              <w:t>© Ina Schoenenburg/OSTKREUZ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B0B31" id="_x0000_t202" coordsize="21600,21600" o:spt="202" path="m,l,21600r21600,l21600,xe">
                <v:stroke joinstyle="miter"/>
                <v:path gradientshapeok="t" o:connecttype="rect"/>
              </v:shapetype>
              <v:shape id="Textfeld 2" o:spid="_x0000_s1026" type="#_x0000_t202" style="position:absolute;margin-left:-5.45pt;margin-top:117.3pt;width:138.8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" stroked="f">
                <v:textbox style="mso-fit-shape-to-text:t">
                  <w:txbxContent>
                    <w:p w14:paraId="15983B5E" w14:textId="07181FD0" w:rsidR="00EA14DC" w:rsidRPr="000D47E9" w:rsidRDefault="00531A40" w:rsidP="00EA14DC">
                      <w:pPr>
                        <w:autoSpaceDE w:val="0"/>
                        <w:autoSpaceDN w:val="0"/>
                        <w:adjustRightInd w:val="0"/>
                        <w:rPr>
                          <w:rFonts w:ascii="Arial" w:hAnsi="Arial" w:cs="Arial"/>
                          <w:sz w:val="16"/>
                          <w:szCs w:val="16"/>
                        </w:rPr>
                      </w:pPr>
                      <w:r>
                        <w:rPr>
                          <w:rFonts w:ascii="Arial" w:hAnsi="Arial" w:cs="Arial"/>
                          <w:i/>
                          <w:iCs/>
                          <w:sz w:val="16"/>
                          <w:szCs w:val="16"/>
                        </w:rPr>
                        <w:t>O</w:t>
                      </w:r>
                      <w:r w:rsidR="00EA14DC" w:rsidRPr="000D47E9">
                        <w:rPr>
                          <w:rFonts w:ascii="Arial" w:hAnsi="Arial" w:cs="Arial"/>
                          <w:i/>
                          <w:iCs/>
                          <w:sz w:val="16"/>
                          <w:szCs w:val="16"/>
                        </w:rPr>
                        <w:t>hne Titel</w:t>
                      </w:r>
                      <w:r w:rsidR="00EA14DC" w:rsidRPr="000D47E9">
                        <w:rPr>
                          <w:rFonts w:ascii="Arial" w:hAnsi="Arial" w:cs="Arial"/>
                          <w:sz w:val="16"/>
                          <w:szCs w:val="16"/>
                        </w:rPr>
                        <w:t xml:space="preserve">, aus der Serie </w:t>
                      </w:r>
                      <w:r w:rsidR="00EA14DC" w:rsidRPr="000D47E9">
                        <w:rPr>
                          <w:rFonts w:ascii="Arial" w:hAnsi="Arial" w:cs="Arial"/>
                          <w:i/>
                          <w:iCs/>
                          <w:sz w:val="16"/>
                          <w:szCs w:val="16"/>
                        </w:rPr>
                        <w:t>Schmale Pfade</w:t>
                      </w:r>
                      <w:r w:rsidR="00EA14DC" w:rsidRPr="000D47E9">
                        <w:rPr>
                          <w:rFonts w:ascii="Arial" w:hAnsi="Arial" w:cs="Arial"/>
                          <w:sz w:val="16"/>
                          <w:szCs w:val="16"/>
                        </w:rPr>
                        <w:t>, 2016</w:t>
                      </w:r>
                    </w:p>
                    <w:p w14:paraId="08796439" w14:textId="4E21F6AB" w:rsidR="00EA14DC" w:rsidRPr="00EA14DC" w:rsidRDefault="00EA14DC" w:rsidP="00EA14DC">
                      <w:pPr>
                        <w:autoSpaceDE w:val="0"/>
                        <w:autoSpaceDN w:val="0"/>
                        <w:adjustRightInd w:val="0"/>
                        <w:rPr>
                          <w:rFonts w:ascii="Calibri" w:hAnsi="Calibri" w:cs="Calibri"/>
                          <w:sz w:val="20"/>
                        </w:rPr>
                      </w:pPr>
                      <w:r w:rsidRPr="000D47E9">
                        <w:rPr>
                          <w:rFonts w:ascii="Arial" w:hAnsi="Arial" w:cs="Arial"/>
                          <w:sz w:val="16"/>
                          <w:szCs w:val="16"/>
                        </w:rPr>
                        <w:t>© Ina Schoenenburg/OSTKREUZ</w:t>
                      </w:r>
                    </w:p>
                  </w:txbxContent>
                </v:textbox>
                <w10:wrap type="tight"/>
              </v:shape>
            </w:pict>
          </mc:Fallback>
        </mc:AlternateContent>
      </w:r>
      <w:r w:rsidR="000D47E9" w:rsidRPr="00EA14DC">
        <w:rPr>
          <w:rFonts w:ascii="Arial" w:eastAsia="Arial" w:hAnsi="Arial" w:cs="Arial"/>
          <w:noProof/>
          <w:sz w:val="18"/>
          <w:szCs w:val="18"/>
        </w:rPr>
        <mc:AlternateContent>
          <mc:Choice Requires="wps">
            <w:drawing>
              <wp:anchor distT="45720" distB="45720" distL="114300" distR="114300" simplePos="0" relativeHeight="251662336" behindDoc="1" locked="0" layoutInCell="1" allowOverlap="1" wp14:anchorId="1C5874B9" wp14:editId="696E0BB5">
                <wp:simplePos x="0" y="0"/>
                <wp:positionH relativeFrom="column">
                  <wp:posOffset>1993265</wp:posOffset>
                </wp:positionH>
                <wp:positionV relativeFrom="paragraph">
                  <wp:posOffset>1472565</wp:posOffset>
                </wp:positionV>
                <wp:extent cx="2018665" cy="1404620"/>
                <wp:effectExtent l="0" t="0" r="635" b="3810"/>
                <wp:wrapTight wrapText="bothSides">
                  <wp:wrapPolygon edited="0">
                    <wp:start x="0" y="0"/>
                    <wp:lineTo x="0" y="21020"/>
                    <wp:lineTo x="21403" y="21020"/>
                    <wp:lineTo x="21403"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noFill/>
                          <a:miter lim="800000"/>
                          <a:headEnd/>
                          <a:tailEnd/>
                        </a:ln>
                      </wps:spPr>
                      <wps:txbx>
                        <w:txbxContent>
                          <w:p w14:paraId="4A502B15" w14:textId="33B91622" w:rsidR="00EA14DC" w:rsidRPr="000D47E9" w:rsidRDefault="00EA14DC" w:rsidP="00EA14DC">
                            <w:pPr>
                              <w:autoSpaceDE w:val="0"/>
                              <w:autoSpaceDN w:val="0"/>
                              <w:adjustRightInd w:val="0"/>
                              <w:rPr>
                                <w:rFonts w:ascii="Arial" w:hAnsi="Arial" w:cs="Arial"/>
                                <w:i/>
                                <w:iCs/>
                                <w:sz w:val="16"/>
                                <w:szCs w:val="16"/>
                              </w:rPr>
                            </w:pPr>
                            <w:r w:rsidRPr="000D47E9">
                              <w:rPr>
                                <w:rFonts w:ascii="Arial" w:hAnsi="Arial" w:cs="Arial"/>
                                <w:i/>
                                <w:iCs/>
                                <w:sz w:val="16"/>
                                <w:szCs w:val="16"/>
                              </w:rPr>
                              <w:t>Kinder schauen dem Abriss eines</w:t>
                            </w:r>
                          </w:p>
                          <w:p w14:paraId="49B39FB0" w14:textId="5E92F49C" w:rsidR="00EA14DC" w:rsidRPr="000D47E9" w:rsidRDefault="00EA14DC" w:rsidP="00EA14DC">
                            <w:pPr>
                              <w:rPr>
                                <w:rFonts w:ascii="Arial" w:hAnsi="Arial" w:cs="Arial"/>
                                <w:sz w:val="16"/>
                                <w:szCs w:val="16"/>
                              </w:rPr>
                            </w:pPr>
                            <w:r w:rsidRPr="000D47E9">
                              <w:rPr>
                                <w:rFonts w:ascii="Arial" w:hAnsi="Arial" w:cs="Arial"/>
                                <w:i/>
                                <w:iCs/>
                                <w:sz w:val="16"/>
                                <w:szCs w:val="16"/>
                              </w:rPr>
                              <w:t>Hochhauses zu</w:t>
                            </w:r>
                            <w:r w:rsidRPr="000D47E9">
                              <w:rPr>
                                <w:rFonts w:ascii="Arial" w:hAnsi="Arial" w:cs="Arial"/>
                                <w:sz w:val="16"/>
                                <w:szCs w:val="16"/>
                              </w:rPr>
                              <w:t xml:space="preserve">, aus der Serie </w:t>
                            </w:r>
                            <w:r w:rsidRPr="000D47E9">
                              <w:rPr>
                                <w:rFonts w:ascii="Arial" w:hAnsi="Arial" w:cs="Arial"/>
                                <w:i/>
                                <w:iCs/>
                                <w:sz w:val="16"/>
                                <w:szCs w:val="16"/>
                              </w:rPr>
                              <w:t>Halle Neustadt</w:t>
                            </w:r>
                            <w:r w:rsidRPr="000D47E9">
                              <w:rPr>
                                <w:rFonts w:ascii="Arial" w:hAnsi="Arial" w:cs="Arial"/>
                                <w:sz w:val="16"/>
                                <w:szCs w:val="16"/>
                              </w:rPr>
                              <w:t>, 2004</w:t>
                            </w:r>
                          </w:p>
                          <w:p w14:paraId="46BEF1D8" w14:textId="3287C2A5" w:rsidR="00EA14DC" w:rsidRPr="000D47E9" w:rsidRDefault="00EA14DC" w:rsidP="00EA14DC">
                            <w:pPr>
                              <w:rPr>
                                <w:rFonts w:ascii="Arial" w:hAnsi="Arial" w:cs="Arial"/>
                                <w:sz w:val="16"/>
                                <w:szCs w:val="16"/>
                              </w:rPr>
                            </w:pPr>
                            <w:r w:rsidRPr="000D47E9">
                              <w:rPr>
                                <w:rFonts w:ascii="Arial" w:hAnsi="Arial" w:cs="Arial"/>
                                <w:sz w:val="16"/>
                                <w:szCs w:val="16"/>
                              </w:rPr>
                              <w:t>© Jordis Antonia Schlösser/OSTKREUZ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874B9" id="_x0000_s1027" type="#_x0000_t202" style="position:absolute;margin-left:156.95pt;margin-top:115.95pt;width:158.9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" stroked="f">
                <v:textbox style="mso-fit-shape-to-text:t">
                  <w:txbxContent>
                    <w:p w14:paraId="4A502B15" w14:textId="33B91622" w:rsidR="00EA14DC" w:rsidRPr="000D47E9" w:rsidRDefault="00EA14DC" w:rsidP="00EA14DC">
                      <w:pPr>
                        <w:autoSpaceDE w:val="0"/>
                        <w:autoSpaceDN w:val="0"/>
                        <w:adjustRightInd w:val="0"/>
                        <w:rPr>
                          <w:rFonts w:ascii="Arial" w:hAnsi="Arial" w:cs="Arial"/>
                          <w:i/>
                          <w:iCs/>
                          <w:sz w:val="16"/>
                          <w:szCs w:val="16"/>
                        </w:rPr>
                      </w:pPr>
                      <w:r w:rsidRPr="000D47E9">
                        <w:rPr>
                          <w:rFonts w:ascii="Arial" w:hAnsi="Arial" w:cs="Arial"/>
                          <w:i/>
                          <w:iCs/>
                          <w:sz w:val="16"/>
                          <w:szCs w:val="16"/>
                        </w:rPr>
                        <w:t>Kinder schauen dem Abriss eines</w:t>
                      </w:r>
                    </w:p>
                    <w:p w14:paraId="49B39FB0" w14:textId="5E92F49C" w:rsidR="00EA14DC" w:rsidRPr="000D47E9" w:rsidRDefault="00EA14DC" w:rsidP="00EA14DC">
                      <w:pPr>
                        <w:rPr>
                          <w:rFonts w:ascii="Arial" w:hAnsi="Arial" w:cs="Arial"/>
                          <w:sz w:val="16"/>
                          <w:szCs w:val="16"/>
                        </w:rPr>
                      </w:pPr>
                      <w:r w:rsidRPr="000D47E9">
                        <w:rPr>
                          <w:rFonts w:ascii="Arial" w:hAnsi="Arial" w:cs="Arial"/>
                          <w:i/>
                          <w:iCs/>
                          <w:sz w:val="16"/>
                          <w:szCs w:val="16"/>
                        </w:rPr>
                        <w:t>Hochhauses zu</w:t>
                      </w:r>
                      <w:r w:rsidRPr="000D47E9">
                        <w:rPr>
                          <w:rFonts w:ascii="Arial" w:hAnsi="Arial" w:cs="Arial"/>
                          <w:sz w:val="16"/>
                          <w:szCs w:val="16"/>
                        </w:rPr>
                        <w:t xml:space="preserve">, aus der Serie </w:t>
                      </w:r>
                      <w:r w:rsidRPr="000D47E9">
                        <w:rPr>
                          <w:rFonts w:ascii="Arial" w:hAnsi="Arial" w:cs="Arial"/>
                          <w:i/>
                          <w:iCs/>
                          <w:sz w:val="16"/>
                          <w:szCs w:val="16"/>
                        </w:rPr>
                        <w:t>Halle Neustadt</w:t>
                      </w:r>
                      <w:r w:rsidRPr="000D47E9">
                        <w:rPr>
                          <w:rFonts w:ascii="Arial" w:hAnsi="Arial" w:cs="Arial"/>
                          <w:sz w:val="16"/>
                          <w:szCs w:val="16"/>
                        </w:rPr>
                        <w:t>, 2004</w:t>
                      </w:r>
                    </w:p>
                    <w:p w14:paraId="46BEF1D8" w14:textId="3287C2A5" w:rsidR="00EA14DC" w:rsidRPr="000D47E9" w:rsidRDefault="00EA14DC" w:rsidP="00EA14DC">
                      <w:pPr>
                        <w:rPr>
                          <w:rFonts w:ascii="Arial" w:hAnsi="Arial" w:cs="Arial"/>
                          <w:sz w:val="16"/>
                          <w:szCs w:val="16"/>
                        </w:rPr>
                      </w:pPr>
                      <w:r w:rsidRPr="000D47E9">
                        <w:rPr>
                          <w:rFonts w:ascii="Arial" w:hAnsi="Arial" w:cs="Arial"/>
                          <w:sz w:val="16"/>
                          <w:szCs w:val="16"/>
                        </w:rPr>
                        <w:t>© Jordis Antonia Schlösser/OSTKREUZ</w:t>
                      </w:r>
                    </w:p>
                  </w:txbxContent>
                </v:textbox>
                <w10:wrap type="tight"/>
              </v:shape>
            </w:pict>
          </mc:Fallback>
        </mc:AlternateContent>
      </w:r>
      <w:r w:rsidR="00D5692F" w:rsidRPr="00D5692F">
        <w:rPr>
          <w:rFonts w:ascii="Arial" w:eastAsia="Arial" w:hAnsi="Arial" w:cs="Arial"/>
          <w:noProof/>
          <w:sz w:val="18"/>
          <w:szCs w:val="18"/>
        </w:rPr>
        <mc:AlternateContent>
          <mc:Choice Requires="wps">
            <w:drawing>
              <wp:anchor distT="45720" distB="45720" distL="114300" distR="114300" simplePos="0" relativeHeight="251664384" behindDoc="1" locked="0" layoutInCell="1" allowOverlap="1" wp14:anchorId="192EC0B6" wp14:editId="4CD8BBEC">
                <wp:simplePos x="0" y="0"/>
                <wp:positionH relativeFrom="column">
                  <wp:posOffset>4341495</wp:posOffset>
                </wp:positionH>
                <wp:positionV relativeFrom="paragraph">
                  <wp:posOffset>1452601</wp:posOffset>
                </wp:positionV>
                <wp:extent cx="1908000" cy="1404620"/>
                <wp:effectExtent l="0" t="0" r="0" b="6350"/>
                <wp:wrapTight wrapText="bothSides">
                  <wp:wrapPolygon edited="0">
                    <wp:start x="0" y="0"/>
                    <wp:lineTo x="0" y="21115"/>
                    <wp:lineTo x="21356" y="21115"/>
                    <wp:lineTo x="21356"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1404620"/>
                        </a:xfrm>
                        <a:prstGeom prst="rect">
                          <a:avLst/>
                        </a:prstGeom>
                        <a:solidFill>
                          <a:srgbClr val="FFFFFF"/>
                        </a:solidFill>
                        <a:ln w="9525">
                          <a:noFill/>
                          <a:miter lim="800000"/>
                          <a:headEnd/>
                          <a:tailEnd/>
                        </a:ln>
                      </wps:spPr>
                      <wps:txbx>
                        <w:txbxContent>
                          <w:p w14:paraId="445051A3" w14:textId="77777777" w:rsidR="00D5692F" w:rsidRPr="000D47E9" w:rsidRDefault="00D5692F" w:rsidP="00D5692F">
                            <w:pPr>
                              <w:autoSpaceDE w:val="0"/>
                              <w:autoSpaceDN w:val="0"/>
                              <w:adjustRightInd w:val="0"/>
                              <w:rPr>
                                <w:rFonts w:ascii="Arial" w:hAnsi="Arial" w:cs="Arial"/>
                                <w:sz w:val="16"/>
                                <w:szCs w:val="16"/>
                              </w:rPr>
                            </w:pPr>
                            <w:r w:rsidRPr="000D47E9">
                              <w:rPr>
                                <w:rFonts w:ascii="Arial" w:hAnsi="Arial" w:cs="Arial"/>
                                <w:i/>
                                <w:iCs/>
                                <w:sz w:val="16"/>
                                <w:szCs w:val="16"/>
                              </w:rPr>
                              <w:t>Campingplatz, Harsz, Polen</w:t>
                            </w:r>
                            <w:r w:rsidRPr="000D47E9">
                              <w:rPr>
                                <w:rFonts w:ascii="Arial" w:hAnsi="Arial" w:cs="Arial"/>
                                <w:sz w:val="16"/>
                                <w:szCs w:val="16"/>
                              </w:rPr>
                              <w:t>, aus</w:t>
                            </w:r>
                          </w:p>
                          <w:p w14:paraId="17CC7A52" w14:textId="518FF596" w:rsidR="00D5692F" w:rsidRPr="000D47E9" w:rsidRDefault="00D5692F" w:rsidP="00D5692F">
                            <w:pPr>
                              <w:rPr>
                                <w:rFonts w:ascii="Arial" w:hAnsi="Arial" w:cs="Arial"/>
                                <w:sz w:val="16"/>
                                <w:szCs w:val="16"/>
                              </w:rPr>
                            </w:pPr>
                            <w:r w:rsidRPr="000D47E9">
                              <w:rPr>
                                <w:rFonts w:ascii="Arial" w:hAnsi="Arial" w:cs="Arial"/>
                                <w:sz w:val="16"/>
                                <w:szCs w:val="16"/>
                              </w:rPr>
                              <w:t xml:space="preserve">der Serie </w:t>
                            </w:r>
                            <w:r w:rsidRPr="000D47E9">
                              <w:rPr>
                                <w:rFonts w:ascii="Arial" w:hAnsi="Arial" w:cs="Arial"/>
                                <w:i/>
                                <w:iCs/>
                                <w:sz w:val="16"/>
                                <w:szCs w:val="16"/>
                              </w:rPr>
                              <w:t>Gärtners Reise</w:t>
                            </w:r>
                            <w:r w:rsidRPr="000D47E9">
                              <w:rPr>
                                <w:rFonts w:ascii="Arial" w:hAnsi="Arial" w:cs="Arial"/>
                                <w:sz w:val="16"/>
                                <w:szCs w:val="16"/>
                              </w:rPr>
                              <w:t>, 2008</w:t>
                            </w:r>
                          </w:p>
                          <w:p w14:paraId="1ACD6AEA" w14:textId="673F8C86" w:rsidR="00D5692F" w:rsidRPr="000D47E9" w:rsidRDefault="00D5692F" w:rsidP="00D5692F">
                            <w:pPr>
                              <w:rPr>
                                <w:rFonts w:ascii="Arial" w:hAnsi="Arial" w:cs="Arial"/>
                                <w:sz w:val="16"/>
                                <w:szCs w:val="16"/>
                              </w:rPr>
                            </w:pPr>
                            <w:r w:rsidRPr="000D47E9">
                              <w:rPr>
                                <w:rFonts w:ascii="Arial" w:hAnsi="Arial" w:cs="Arial"/>
                                <w:sz w:val="16"/>
                                <w:szCs w:val="16"/>
                              </w:rPr>
                              <w:t>© Sibylle Fendt/OSTKREUZ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EC0B6" id="_x0000_s1028" type="#_x0000_t202" style="position:absolute;margin-left:341.85pt;margin-top:114.4pt;width:150.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" stroked="f">
                <v:textbox style="mso-fit-shape-to-text:t">
                  <w:txbxContent>
                    <w:p w14:paraId="445051A3" w14:textId="77777777" w:rsidR="00D5692F" w:rsidRPr="000D47E9" w:rsidRDefault="00D5692F" w:rsidP="00D5692F">
                      <w:pPr>
                        <w:autoSpaceDE w:val="0"/>
                        <w:autoSpaceDN w:val="0"/>
                        <w:adjustRightInd w:val="0"/>
                        <w:rPr>
                          <w:rFonts w:ascii="Arial" w:hAnsi="Arial" w:cs="Arial"/>
                          <w:sz w:val="16"/>
                          <w:szCs w:val="16"/>
                        </w:rPr>
                      </w:pPr>
                      <w:r w:rsidRPr="000D47E9">
                        <w:rPr>
                          <w:rFonts w:ascii="Arial" w:hAnsi="Arial" w:cs="Arial"/>
                          <w:i/>
                          <w:iCs/>
                          <w:sz w:val="16"/>
                          <w:szCs w:val="16"/>
                        </w:rPr>
                        <w:t>Campingplatz, Harsz, Polen</w:t>
                      </w:r>
                      <w:r w:rsidRPr="000D47E9">
                        <w:rPr>
                          <w:rFonts w:ascii="Arial" w:hAnsi="Arial" w:cs="Arial"/>
                          <w:sz w:val="16"/>
                          <w:szCs w:val="16"/>
                        </w:rPr>
                        <w:t>, aus</w:t>
                      </w:r>
                    </w:p>
                    <w:p w14:paraId="17CC7A52" w14:textId="518FF596" w:rsidR="00D5692F" w:rsidRPr="000D47E9" w:rsidRDefault="00D5692F" w:rsidP="00D5692F">
                      <w:pPr>
                        <w:rPr>
                          <w:rFonts w:ascii="Arial" w:hAnsi="Arial" w:cs="Arial"/>
                          <w:sz w:val="16"/>
                          <w:szCs w:val="16"/>
                        </w:rPr>
                      </w:pPr>
                      <w:r w:rsidRPr="000D47E9">
                        <w:rPr>
                          <w:rFonts w:ascii="Arial" w:hAnsi="Arial" w:cs="Arial"/>
                          <w:sz w:val="16"/>
                          <w:szCs w:val="16"/>
                        </w:rPr>
                        <w:t xml:space="preserve">der Serie </w:t>
                      </w:r>
                      <w:r w:rsidRPr="000D47E9">
                        <w:rPr>
                          <w:rFonts w:ascii="Arial" w:hAnsi="Arial" w:cs="Arial"/>
                          <w:i/>
                          <w:iCs/>
                          <w:sz w:val="16"/>
                          <w:szCs w:val="16"/>
                        </w:rPr>
                        <w:t>Gärtners Reise</w:t>
                      </w:r>
                      <w:r w:rsidRPr="000D47E9">
                        <w:rPr>
                          <w:rFonts w:ascii="Arial" w:hAnsi="Arial" w:cs="Arial"/>
                          <w:sz w:val="16"/>
                          <w:szCs w:val="16"/>
                        </w:rPr>
                        <w:t>, 2008</w:t>
                      </w:r>
                    </w:p>
                    <w:p w14:paraId="1ACD6AEA" w14:textId="673F8C86" w:rsidR="00D5692F" w:rsidRPr="000D47E9" w:rsidRDefault="00D5692F" w:rsidP="00D5692F">
                      <w:pPr>
                        <w:rPr>
                          <w:rFonts w:ascii="Arial" w:hAnsi="Arial" w:cs="Arial"/>
                          <w:sz w:val="16"/>
                          <w:szCs w:val="16"/>
                        </w:rPr>
                      </w:pPr>
                      <w:r w:rsidRPr="000D47E9">
                        <w:rPr>
                          <w:rFonts w:ascii="Arial" w:hAnsi="Arial" w:cs="Arial"/>
                          <w:sz w:val="16"/>
                          <w:szCs w:val="16"/>
                        </w:rPr>
                        <w:t>© Sibylle Fendt/OSTKREUZ</w:t>
                      </w:r>
                    </w:p>
                  </w:txbxContent>
                </v:textbox>
                <w10:wrap type="tight"/>
              </v:shape>
            </w:pict>
          </mc:Fallback>
        </mc:AlternateContent>
      </w:r>
      <w:r w:rsidR="00193567">
        <w:rPr>
          <w:rFonts w:ascii="Arial" w:eastAsia="Arial" w:hAnsi="Arial" w:cs="Arial"/>
          <w:noProof/>
          <w:sz w:val="18"/>
          <w:szCs w:val="18"/>
        </w:rPr>
        <w:drawing>
          <wp:inline distT="0" distB="0" distL="0" distR="0" wp14:anchorId="26E31E51" wp14:editId="4938C660">
            <wp:extent cx="1485799" cy="1114349"/>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4"/>
                    <a:stretch>
                      <a:fillRect/>
                    </a:stretch>
                  </pic:blipFill>
                  <pic:spPr>
                    <a:xfrm>
                      <a:off x="0" y="0"/>
                      <a:ext cx="1501076" cy="1125807"/>
                    </a:xfrm>
                    <a:prstGeom prst="rect">
                      <a:avLst/>
                    </a:prstGeom>
                  </pic:spPr>
                </pic:pic>
              </a:graphicData>
            </a:graphic>
          </wp:inline>
        </w:drawing>
      </w:r>
      <w:r w:rsidR="00EA14DC">
        <w:rPr>
          <w:rFonts w:ascii="Arial" w:eastAsia="Arial" w:hAnsi="Arial" w:cs="Arial"/>
          <w:sz w:val="18"/>
          <w:szCs w:val="18"/>
        </w:rPr>
        <w:t xml:space="preserve">   </w:t>
      </w:r>
      <w:r w:rsidR="00193567">
        <w:rPr>
          <w:rFonts w:ascii="Arial" w:eastAsia="Arial" w:hAnsi="Arial" w:cs="Arial"/>
          <w:sz w:val="18"/>
          <w:szCs w:val="18"/>
        </w:rPr>
        <w:tab/>
      </w:r>
      <w:r w:rsidR="00193567">
        <w:rPr>
          <w:rFonts w:ascii="Arial" w:eastAsia="Arial" w:hAnsi="Arial" w:cs="Arial"/>
          <w:sz w:val="18"/>
          <w:szCs w:val="18"/>
        </w:rPr>
        <w:tab/>
      </w:r>
      <w:r w:rsidR="000D47E9">
        <w:rPr>
          <w:rFonts w:ascii="Arial" w:eastAsia="Arial" w:hAnsi="Arial" w:cs="Arial"/>
          <w:sz w:val="18"/>
          <w:szCs w:val="18"/>
        </w:rPr>
        <w:t xml:space="preserve">             </w:t>
      </w:r>
      <w:r w:rsidR="00193567">
        <w:rPr>
          <w:rFonts w:ascii="Arial" w:eastAsia="Arial" w:hAnsi="Arial" w:cs="Arial"/>
          <w:noProof/>
          <w:sz w:val="18"/>
          <w:szCs w:val="18"/>
        </w:rPr>
        <w:drawing>
          <wp:inline distT="0" distB="0" distL="0" distR="0" wp14:anchorId="4A181A19" wp14:editId="6794D5B6">
            <wp:extent cx="1046073" cy="1394764"/>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5"/>
                    <a:stretch>
                      <a:fillRect/>
                    </a:stretch>
                  </pic:blipFill>
                  <pic:spPr>
                    <a:xfrm>
                      <a:off x="0" y="0"/>
                      <a:ext cx="1054852" cy="1406469"/>
                    </a:xfrm>
                    <a:prstGeom prst="rect">
                      <a:avLst/>
                    </a:prstGeom>
                  </pic:spPr>
                </pic:pic>
              </a:graphicData>
            </a:graphic>
          </wp:inline>
        </w:drawing>
      </w:r>
    </w:p>
    <w:p w14:paraId="5A6BD61F" w14:textId="4B6A980A" w:rsidR="00725E54" w:rsidRPr="005C5831" w:rsidRDefault="00F777C3" w:rsidP="00486D2B">
      <w:pPr>
        <w:rPr>
          <w:rFonts w:ascii="Arial" w:eastAsia="Arial" w:hAnsi="Arial" w:cs="Arial"/>
          <w:sz w:val="18"/>
          <w:szCs w:val="18"/>
        </w:rPr>
      </w:pPr>
      <w:r>
        <w:rPr>
          <w:rFonts w:ascii="Arial" w:eastAsia="Arial" w:hAnsi="Arial" w:cs="Arial"/>
          <w:sz w:val="18"/>
          <w:szCs w:val="18"/>
        </w:rPr>
        <w:tab/>
      </w:r>
    </w:p>
    <w:p w14:paraId="7E182927" w14:textId="71DD51FC"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6" w:history="1">
        <w:r w:rsidR="00C92AB8" w:rsidRPr="00CA2026">
          <w:rPr>
            <w:rStyle w:val="Hyperlink"/>
            <w:rFonts w:ascii="Arial" w:eastAsia="Arial" w:hAnsi="Arial" w:cs="Arial"/>
            <w:sz w:val="20"/>
          </w:rPr>
          <w:t>https://ars-pr.de/presse/20200727_fap</w:t>
        </w:r>
      </w:hyperlink>
      <w:r w:rsidR="00142A59">
        <w:rPr>
          <w:rFonts w:ascii="Arial" w:eastAsia="Arial" w:hAnsi="Arial" w:cs="Arial"/>
          <w:sz w:val="20"/>
        </w:rPr>
        <w:t xml:space="preserve"> </w:t>
      </w:r>
      <w:r w:rsidRPr="00AA134B">
        <w:rPr>
          <w:rFonts w:ascii="Arial" w:eastAsia="Arial" w:hAnsi="Arial" w:cs="Arial"/>
          <w:sz w:val="20"/>
        </w:rPr>
        <w:t>]</w:t>
      </w:r>
    </w:p>
    <w:p w14:paraId="2849D967" w14:textId="77777777" w:rsidR="00FA48D1" w:rsidRDefault="00FA48D1">
      <w:pPr>
        <w:rPr>
          <w:rFonts w:ascii="Arial" w:eastAsia="Arial" w:hAnsi="Arial" w:cs="Arial"/>
          <w:b/>
          <w:bCs/>
          <w:sz w:val="22"/>
          <w:szCs w:val="22"/>
        </w:rPr>
      </w:pPr>
    </w:p>
    <w:p w14:paraId="771973D5" w14:textId="77777777" w:rsidR="00B329B3" w:rsidRPr="00AA134B" w:rsidRDefault="00B329B3" w:rsidP="00724E02">
      <w:pPr>
        <w:spacing w:before="240" w:line="30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C92AB8" w:rsidP="00724E02">
      <w:pPr>
        <w:pStyle w:val="Infozeile"/>
        <w:spacing w:line="300" w:lineRule="atLeast"/>
        <w:rPr>
          <w:rFonts w:ascii="Arial" w:eastAsia="Arial" w:hAnsi="Arial" w:cs="Arial"/>
          <w:i w:val="0"/>
          <w:iCs w:val="0"/>
          <w:sz w:val="20"/>
          <w:szCs w:val="20"/>
        </w:rPr>
      </w:pPr>
      <w:hyperlink r:id="rId17"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C92AB8" w:rsidP="00724E02">
      <w:pPr>
        <w:pStyle w:val="Infozeile"/>
        <w:spacing w:line="300" w:lineRule="atLeast"/>
        <w:rPr>
          <w:rFonts w:ascii="Arial" w:eastAsia="Arial" w:hAnsi="Arial" w:cs="Arial"/>
          <w:i w:val="0"/>
          <w:iCs w:val="0"/>
          <w:sz w:val="20"/>
          <w:szCs w:val="20"/>
        </w:rPr>
      </w:pPr>
      <w:hyperlink r:id="rId18"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19"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20"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652D32FF" w14:textId="7B00B759" w:rsidR="00142A59" w:rsidRPr="00142A59" w:rsidRDefault="00B329B3" w:rsidP="00142A59">
      <w:pPr>
        <w:pStyle w:val="Infozeile"/>
        <w:spacing w:line="300" w:lineRule="atLeast"/>
        <w:rPr>
          <w:rFonts w:eastAsia="Arial"/>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1"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2" w:history="1">
        <w:r w:rsidRPr="00AA134B">
          <w:rPr>
            <w:rStyle w:val="Hyperlink"/>
            <w:rFonts w:ascii="Arial" w:eastAsia="Arial" w:hAnsi="Arial" w:cs="Arial"/>
            <w:i w:val="0"/>
            <w:iCs w:val="0"/>
            <w:sz w:val="20"/>
            <w:szCs w:val="20"/>
            <w:u w:color="0000FF"/>
          </w:rPr>
          <w:t>https://ars-pr.de</w:t>
        </w:r>
      </w:hyperlink>
    </w:p>
    <w:p w14:paraId="31579F1E" w14:textId="098010BA" w:rsidR="00142A59" w:rsidRPr="00142A59" w:rsidRDefault="00142A59" w:rsidP="00142A59">
      <w:pPr>
        <w:rPr>
          <w:rFonts w:eastAsia="Arial"/>
        </w:rPr>
      </w:pPr>
    </w:p>
    <w:p w14:paraId="110E6659" w14:textId="70790F57" w:rsidR="00142A59" w:rsidRPr="00142A59" w:rsidRDefault="00142A59" w:rsidP="00142A59">
      <w:pPr>
        <w:rPr>
          <w:rFonts w:eastAsia="Arial"/>
        </w:rPr>
      </w:pPr>
    </w:p>
    <w:p w14:paraId="6F4E607B" w14:textId="77777777" w:rsidR="00142A59" w:rsidRPr="00142A59" w:rsidRDefault="00142A59" w:rsidP="00142A59">
      <w:pPr>
        <w:rPr>
          <w:rFonts w:eastAsia="Arial"/>
        </w:rPr>
      </w:pPr>
    </w:p>
    <w:sectPr w:rsidR="00142A59" w:rsidRPr="00142A59" w:rsidSect="004A7205">
      <w:headerReference w:type="default" r:id="rId23"/>
      <w:footerReference w:type="default" r:id="rId24"/>
      <w:footerReference w:type="first" r:id="rId25"/>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5511" w14:textId="77777777" w:rsidR="00086C9D" w:rsidRDefault="00086C9D">
      <w:r>
        <w:separator/>
      </w:r>
    </w:p>
  </w:endnote>
  <w:endnote w:type="continuationSeparator" w:id="0">
    <w:p w14:paraId="572AEA5F" w14:textId="77777777" w:rsidR="00086C9D" w:rsidRDefault="0008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4A61" w14:textId="77777777" w:rsidR="00440866" w:rsidRDefault="00440866">
    <w:pPr>
      <w:pStyle w:val="Fuzeile"/>
      <w:rPr>
        <w:b/>
        <w:bCs/>
        <w:sz w:val="20"/>
      </w:rPr>
    </w:pPr>
  </w:p>
  <w:p w14:paraId="0A3C47B4" w14:textId="296431B4"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42A59" w:rsidRPr="00523D24">
        <w:rPr>
          <w:rStyle w:val="Hyperlink"/>
          <w:rFonts w:ascii="Arial" w:hAnsi="Arial" w:cs="Arial"/>
          <w:b/>
          <w:bCs/>
          <w:sz w:val="20"/>
          <w:lang w:val="de-CH"/>
        </w:rPr>
        <w:t>https://ars-pr.de/presse/20200727_fap</w:t>
      </w:r>
    </w:hyperlink>
    <w:r w:rsidR="00142A59">
      <w:rPr>
        <w:rFonts w:ascii="Arial" w:hAnsi="Arial" w:cs="Arial"/>
        <w:b/>
        <w:bCs/>
        <w:sz w:val="20"/>
        <w:lang w:val="de-CH"/>
      </w:rPr>
      <w:t xml:space="preserve">  </w:t>
    </w:r>
    <w:r w:rsidR="005A3B76">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531A40">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07C0" w14:textId="77777777" w:rsidR="007B255D" w:rsidRDefault="007B255D" w:rsidP="007B255D">
    <w:pPr>
      <w:pStyle w:val="Fuzeile"/>
      <w:rPr>
        <w:b/>
        <w:bCs/>
        <w:sz w:val="20"/>
      </w:rPr>
    </w:pPr>
  </w:p>
  <w:p w14:paraId="723D2C16" w14:textId="57967510"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42A59" w:rsidRPr="00523D24">
        <w:rPr>
          <w:rStyle w:val="Hyperlink"/>
          <w:rFonts w:ascii="Arial" w:hAnsi="Arial" w:cs="Arial"/>
          <w:b/>
          <w:bCs/>
          <w:sz w:val="20"/>
          <w:lang w:val="de-CH"/>
        </w:rPr>
        <w:t>https://ars-pr.de/presse/20200727_fap</w:t>
      </w:r>
    </w:hyperlink>
    <w:r w:rsidR="00142A59">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31A40">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0AC4" w14:textId="77777777" w:rsidR="00086C9D" w:rsidRDefault="00086C9D">
      <w:r>
        <w:separator/>
      </w:r>
    </w:p>
  </w:footnote>
  <w:footnote w:type="continuationSeparator" w:id="0">
    <w:p w14:paraId="399B3328" w14:textId="77777777" w:rsidR="00086C9D" w:rsidRDefault="0008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270B"/>
    <w:multiLevelType w:val="hybridMultilevel"/>
    <w:tmpl w:val="172A2E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64803"/>
    <w:multiLevelType w:val="hybridMultilevel"/>
    <w:tmpl w:val="AB36EB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2"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41"/>
  </w:num>
  <w:num w:numId="4">
    <w:abstractNumId w:val="44"/>
  </w:num>
  <w:num w:numId="5">
    <w:abstractNumId w:val="22"/>
  </w:num>
  <w:num w:numId="6">
    <w:abstractNumId w:val="11"/>
  </w:num>
  <w:num w:numId="7">
    <w:abstractNumId w:val="24"/>
  </w:num>
  <w:num w:numId="8">
    <w:abstractNumId w:val="37"/>
  </w:num>
  <w:num w:numId="9">
    <w:abstractNumId w:val="3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 w:numId="22">
    <w:abstractNumId w:val="47"/>
  </w:num>
  <w:num w:numId="23">
    <w:abstractNumId w:val="34"/>
  </w:num>
  <w:num w:numId="24">
    <w:abstractNumId w:val="13"/>
  </w:num>
  <w:num w:numId="25">
    <w:abstractNumId w:val="14"/>
  </w:num>
  <w:num w:numId="26">
    <w:abstractNumId w:val="25"/>
  </w:num>
  <w:num w:numId="27">
    <w:abstractNumId w:val="17"/>
  </w:num>
  <w:num w:numId="28">
    <w:abstractNumId w:val="15"/>
  </w:num>
  <w:num w:numId="29">
    <w:abstractNumId w:val="16"/>
  </w:num>
  <w:num w:numId="30">
    <w:abstractNumId w:val="35"/>
  </w:num>
  <w:num w:numId="31">
    <w:abstractNumId w:val="28"/>
  </w:num>
  <w:num w:numId="32">
    <w:abstractNumId w:val="26"/>
  </w:num>
  <w:num w:numId="33">
    <w:abstractNumId w:val="19"/>
  </w:num>
  <w:num w:numId="34">
    <w:abstractNumId w:val="31"/>
  </w:num>
  <w:num w:numId="35">
    <w:abstractNumId w:val="38"/>
  </w:num>
  <w:num w:numId="36">
    <w:abstractNumId w:val="43"/>
  </w:num>
  <w:num w:numId="37">
    <w:abstractNumId w:val="33"/>
  </w:num>
  <w:num w:numId="38">
    <w:abstractNumId w:val="40"/>
  </w:num>
  <w:num w:numId="39">
    <w:abstractNumId w:val="39"/>
  </w:num>
  <w:num w:numId="40">
    <w:abstractNumId w:val="21"/>
  </w:num>
  <w:num w:numId="41">
    <w:abstractNumId w:val="42"/>
  </w:num>
  <w:num w:numId="42">
    <w:abstractNumId w:val="30"/>
  </w:num>
  <w:num w:numId="43">
    <w:abstractNumId w:val="32"/>
  </w:num>
  <w:num w:numId="44">
    <w:abstractNumId w:val="46"/>
  </w:num>
  <w:num w:numId="45">
    <w:abstractNumId w:val="29"/>
  </w:num>
  <w:num w:numId="46">
    <w:abstractNumId w:val="18"/>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1476"/>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4A9"/>
    <w:rsid w:val="00034D8B"/>
    <w:rsid w:val="00034EA6"/>
    <w:rsid w:val="000360BA"/>
    <w:rsid w:val="00036282"/>
    <w:rsid w:val="00036FED"/>
    <w:rsid w:val="0003769E"/>
    <w:rsid w:val="00037BD2"/>
    <w:rsid w:val="0004004F"/>
    <w:rsid w:val="0004068F"/>
    <w:rsid w:val="000407F1"/>
    <w:rsid w:val="000426B9"/>
    <w:rsid w:val="00042CDF"/>
    <w:rsid w:val="000437A4"/>
    <w:rsid w:val="00043DA7"/>
    <w:rsid w:val="00046B08"/>
    <w:rsid w:val="0004705E"/>
    <w:rsid w:val="00047334"/>
    <w:rsid w:val="0004735A"/>
    <w:rsid w:val="00047380"/>
    <w:rsid w:val="00047981"/>
    <w:rsid w:val="000515BE"/>
    <w:rsid w:val="00051DC1"/>
    <w:rsid w:val="0005214A"/>
    <w:rsid w:val="00052956"/>
    <w:rsid w:val="00052AAE"/>
    <w:rsid w:val="00054325"/>
    <w:rsid w:val="00054E10"/>
    <w:rsid w:val="00056757"/>
    <w:rsid w:val="000600AD"/>
    <w:rsid w:val="000603AA"/>
    <w:rsid w:val="00060900"/>
    <w:rsid w:val="000611FD"/>
    <w:rsid w:val="00061CB5"/>
    <w:rsid w:val="00062B5E"/>
    <w:rsid w:val="00062F16"/>
    <w:rsid w:val="00063632"/>
    <w:rsid w:val="0006423E"/>
    <w:rsid w:val="000649CC"/>
    <w:rsid w:val="00066A4F"/>
    <w:rsid w:val="00066B35"/>
    <w:rsid w:val="00071A0F"/>
    <w:rsid w:val="00071A10"/>
    <w:rsid w:val="00071B08"/>
    <w:rsid w:val="00071BDF"/>
    <w:rsid w:val="0007235D"/>
    <w:rsid w:val="00072EEF"/>
    <w:rsid w:val="0007333F"/>
    <w:rsid w:val="000733FA"/>
    <w:rsid w:val="00074061"/>
    <w:rsid w:val="00074222"/>
    <w:rsid w:val="00074564"/>
    <w:rsid w:val="000745AD"/>
    <w:rsid w:val="0007510A"/>
    <w:rsid w:val="00075735"/>
    <w:rsid w:val="000759F5"/>
    <w:rsid w:val="000764C7"/>
    <w:rsid w:val="00076557"/>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6C9D"/>
    <w:rsid w:val="0008753A"/>
    <w:rsid w:val="00087588"/>
    <w:rsid w:val="00087CFE"/>
    <w:rsid w:val="00087DCF"/>
    <w:rsid w:val="00090643"/>
    <w:rsid w:val="00090BD6"/>
    <w:rsid w:val="00091524"/>
    <w:rsid w:val="000937EC"/>
    <w:rsid w:val="0009426E"/>
    <w:rsid w:val="00094F56"/>
    <w:rsid w:val="00095136"/>
    <w:rsid w:val="00095590"/>
    <w:rsid w:val="0009634E"/>
    <w:rsid w:val="000963EE"/>
    <w:rsid w:val="00096ADC"/>
    <w:rsid w:val="00096D31"/>
    <w:rsid w:val="000978CA"/>
    <w:rsid w:val="00097AEC"/>
    <w:rsid w:val="000A091F"/>
    <w:rsid w:val="000A132F"/>
    <w:rsid w:val="000A2140"/>
    <w:rsid w:val="000A274D"/>
    <w:rsid w:val="000A2E4B"/>
    <w:rsid w:val="000A34B5"/>
    <w:rsid w:val="000A35DA"/>
    <w:rsid w:val="000A4180"/>
    <w:rsid w:val="000A42D5"/>
    <w:rsid w:val="000A4CB2"/>
    <w:rsid w:val="000A6011"/>
    <w:rsid w:val="000A6564"/>
    <w:rsid w:val="000A6869"/>
    <w:rsid w:val="000A6DA2"/>
    <w:rsid w:val="000A6F02"/>
    <w:rsid w:val="000B0372"/>
    <w:rsid w:val="000B063E"/>
    <w:rsid w:val="000B194A"/>
    <w:rsid w:val="000B1C3E"/>
    <w:rsid w:val="000B1CA5"/>
    <w:rsid w:val="000B25A9"/>
    <w:rsid w:val="000B285C"/>
    <w:rsid w:val="000B2CB5"/>
    <w:rsid w:val="000B39B9"/>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60D1"/>
    <w:rsid w:val="000C6365"/>
    <w:rsid w:val="000C6412"/>
    <w:rsid w:val="000C6F6F"/>
    <w:rsid w:val="000C7099"/>
    <w:rsid w:val="000C7364"/>
    <w:rsid w:val="000C7BBF"/>
    <w:rsid w:val="000D0995"/>
    <w:rsid w:val="000D0D17"/>
    <w:rsid w:val="000D0DA5"/>
    <w:rsid w:val="000D1759"/>
    <w:rsid w:val="000D184E"/>
    <w:rsid w:val="000D3BB1"/>
    <w:rsid w:val="000D441F"/>
    <w:rsid w:val="000D4504"/>
    <w:rsid w:val="000D4639"/>
    <w:rsid w:val="000D47E9"/>
    <w:rsid w:val="000D54EA"/>
    <w:rsid w:val="000D5FED"/>
    <w:rsid w:val="000D679D"/>
    <w:rsid w:val="000D6D4D"/>
    <w:rsid w:val="000D7261"/>
    <w:rsid w:val="000D75C9"/>
    <w:rsid w:val="000D7E14"/>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6315"/>
    <w:rsid w:val="000E68F1"/>
    <w:rsid w:val="000E71BC"/>
    <w:rsid w:val="000E7249"/>
    <w:rsid w:val="000E7EDE"/>
    <w:rsid w:val="000F0C56"/>
    <w:rsid w:val="000F1AE4"/>
    <w:rsid w:val="000F24ED"/>
    <w:rsid w:val="000F2B16"/>
    <w:rsid w:val="000F40AA"/>
    <w:rsid w:val="000F5B42"/>
    <w:rsid w:val="000F65D0"/>
    <w:rsid w:val="000F6608"/>
    <w:rsid w:val="000F6E24"/>
    <w:rsid w:val="00101345"/>
    <w:rsid w:val="0010178A"/>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1B07"/>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5884"/>
    <w:rsid w:val="00126C19"/>
    <w:rsid w:val="0012737D"/>
    <w:rsid w:val="0013114B"/>
    <w:rsid w:val="001311C5"/>
    <w:rsid w:val="001313FE"/>
    <w:rsid w:val="00131EFD"/>
    <w:rsid w:val="0013270C"/>
    <w:rsid w:val="001336E6"/>
    <w:rsid w:val="00134DCA"/>
    <w:rsid w:val="00134EAE"/>
    <w:rsid w:val="001354BF"/>
    <w:rsid w:val="00136106"/>
    <w:rsid w:val="0013622C"/>
    <w:rsid w:val="00136255"/>
    <w:rsid w:val="001368C0"/>
    <w:rsid w:val="00137C3D"/>
    <w:rsid w:val="00140892"/>
    <w:rsid w:val="00141180"/>
    <w:rsid w:val="001414BB"/>
    <w:rsid w:val="001415D3"/>
    <w:rsid w:val="001420B0"/>
    <w:rsid w:val="00142A59"/>
    <w:rsid w:val="00142DA6"/>
    <w:rsid w:val="00142DD9"/>
    <w:rsid w:val="00143D24"/>
    <w:rsid w:val="0014405F"/>
    <w:rsid w:val="00144ABC"/>
    <w:rsid w:val="0014685D"/>
    <w:rsid w:val="00146CCD"/>
    <w:rsid w:val="001470B0"/>
    <w:rsid w:val="0015075D"/>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202"/>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6F5"/>
    <w:rsid w:val="00182A32"/>
    <w:rsid w:val="00182F55"/>
    <w:rsid w:val="0018547E"/>
    <w:rsid w:val="00185BEB"/>
    <w:rsid w:val="00186373"/>
    <w:rsid w:val="00186412"/>
    <w:rsid w:val="00186AC2"/>
    <w:rsid w:val="00186DFC"/>
    <w:rsid w:val="00187427"/>
    <w:rsid w:val="001876DB"/>
    <w:rsid w:val="0019026A"/>
    <w:rsid w:val="00193567"/>
    <w:rsid w:val="00193807"/>
    <w:rsid w:val="00193E94"/>
    <w:rsid w:val="001948D6"/>
    <w:rsid w:val="00194CF4"/>
    <w:rsid w:val="001954F8"/>
    <w:rsid w:val="00195787"/>
    <w:rsid w:val="00196119"/>
    <w:rsid w:val="001963C6"/>
    <w:rsid w:val="001A00EE"/>
    <w:rsid w:val="001A09C5"/>
    <w:rsid w:val="001A0AC0"/>
    <w:rsid w:val="001A1926"/>
    <w:rsid w:val="001A1CBA"/>
    <w:rsid w:val="001A354B"/>
    <w:rsid w:val="001A3BDE"/>
    <w:rsid w:val="001A4822"/>
    <w:rsid w:val="001A4CB0"/>
    <w:rsid w:val="001A5852"/>
    <w:rsid w:val="001A5C60"/>
    <w:rsid w:val="001A61D5"/>
    <w:rsid w:val="001A6CA1"/>
    <w:rsid w:val="001A6D69"/>
    <w:rsid w:val="001A6FE5"/>
    <w:rsid w:val="001A725E"/>
    <w:rsid w:val="001A773C"/>
    <w:rsid w:val="001B07A8"/>
    <w:rsid w:val="001B1146"/>
    <w:rsid w:val="001B1512"/>
    <w:rsid w:val="001B3241"/>
    <w:rsid w:val="001B3C01"/>
    <w:rsid w:val="001B3E3C"/>
    <w:rsid w:val="001B5510"/>
    <w:rsid w:val="001B5F93"/>
    <w:rsid w:val="001B6AEA"/>
    <w:rsid w:val="001B77BF"/>
    <w:rsid w:val="001B7A6C"/>
    <w:rsid w:val="001B7D23"/>
    <w:rsid w:val="001C0F7E"/>
    <w:rsid w:val="001C1598"/>
    <w:rsid w:val="001C19A7"/>
    <w:rsid w:val="001C302F"/>
    <w:rsid w:val="001C3B63"/>
    <w:rsid w:val="001C3CFD"/>
    <w:rsid w:val="001C3E30"/>
    <w:rsid w:val="001C508C"/>
    <w:rsid w:val="001C5105"/>
    <w:rsid w:val="001C577C"/>
    <w:rsid w:val="001C5D02"/>
    <w:rsid w:val="001C763F"/>
    <w:rsid w:val="001C78BC"/>
    <w:rsid w:val="001C7E80"/>
    <w:rsid w:val="001D0432"/>
    <w:rsid w:val="001D0592"/>
    <w:rsid w:val="001D067F"/>
    <w:rsid w:val="001D1D52"/>
    <w:rsid w:val="001D2DC6"/>
    <w:rsid w:val="001D39B9"/>
    <w:rsid w:val="001D3A2E"/>
    <w:rsid w:val="001D4BD1"/>
    <w:rsid w:val="001D58B9"/>
    <w:rsid w:val="001D68F1"/>
    <w:rsid w:val="001D6A84"/>
    <w:rsid w:val="001D7551"/>
    <w:rsid w:val="001D79A0"/>
    <w:rsid w:val="001E0047"/>
    <w:rsid w:val="001E096A"/>
    <w:rsid w:val="001E1C57"/>
    <w:rsid w:val="001E25F0"/>
    <w:rsid w:val="001E3115"/>
    <w:rsid w:val="001E3AD8"/>
    <w:rsid w:val="001E467C"/>
    <w:rsid w:val="001E5BCB"/>
    <w:rsid w:val="001E5C96"/>
    <w:rsid w:val="001E5E64"/>
    <w:rsid w:val="001E619F"/>
    <w:rsid w:val="001E6682"/>
    <w:rsid w:val="001E6813"/>
    <w:rsid w:val="001E7EE9"/>
    <w:rsid w:val="001F1198"/>
    <w:rsid w:val="001F1834"/>
    <w:rsid w:val="001F1A53"/>
    <w:rsid w:val="001F28F7"/>
    <w:rsid w:val="001F2998"/>
    <w:rsid w:val="001F29A5"/>
    <w:rsid w:val="001F4274"/>
    <w:rsid w:val="001F4493"/>
    <w:rsid w:val="001F49E4"/>
    <w:rsid w:val="001F6819"/>
    <w:rsid w:val="002007C2"/>
    <w:rsid w:val="00200DAB"/>
    <w:rsid w:val="002011ED"/>
    <w:rsid w:val="00201B65"/>
    <w:rsid w:val="00201CCA"/>
    <w:rsid w:val="00201D7F"/>
    <w:rsid w:val="00202C08"/>
    <w:rsid w:val="00203E9F"/>
    <w:rsid w:val="002048C8"/>
    <w:rsid w:val="00204C35"/>
    <w:rsid w:val="002053C4"/>
    <w:rsid w:val="00205494"/>
    <w:rsid w:val="00205C82"/>
    <w:rsid w:val="00206268"/>
    <w:rsid w:val="00206426"/>
    <w:rsid w:val="002068DE"/>
    <w:rsid w:val="00206AD4"/>
    <w:rsid w:val="002078A8"/>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1E6A"/>
    <w:rsid w:val="00222050"/>
    <w:rsid w:val="0022242B"/>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0B0C"/>
    <w:rsid w:val="002322A3"/>
    <w:rsid w:val="0023366F"/>
    <w:rsid w:val="00233D58"/>
    <w:rsid w:val="00233E9A"/>
    <w:rsid w:val="002343BF"/>
    <w:rsid w:val="00235126"/>
    <w:rsid w:val="0023616C"/>
    <w:rsid w:val="00237AB9"/>
    <w:rsid w:val="002415DE"/>
    <w:rsid w:val="002416CF"/>
    <w:rsid w:val="0024198B"/>
    <w:rsid w:val="002419F5"/>
    <w:rsid w:val="002422BD"/>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8D6"/>
    <w:rsid w:val="00255961"/>
    <w:rsid w:val="00255BE9"/>
    <w:rsid w:val="0025627A"/>
    <w:rsid w:val="00256324"/>
    <w:rsid w:val="00256DB2"/>
    <w:rsid w:val="00257351"/>
    <w:rsid w:val="0026059F"/>
    <w:rsid w:val="0026149A"/>
    <w:rsid w:val="002616A8"/>
    <w:rsid w:val="00261E90"/>
    <w:rsid w:val="0026232F"/>
    <w:rsid w:val="0026297E"/>
    <w:rsid w:val="00262EEE"/>
    <w:rsid w:val="0026355D"/>
    <w:rsid w:val="00263659"/>
    <w:rsid w:val="002647AB"/>
    <w:rsid w:val="00265384"/>
    <w:rsid w:val="0026723D"/>
    <w:rsid w:val="00267555"/>
    <w:rsid w:val="002676FC"/>
    <w:rsid w:val="00267FC0"/>
    <w:rsid w:val="00271989"/>
    <w:rsid w:val="00271BBC"/>
    <w:rsid w:val="00271F0F"/>
    <w:rsid w:val="00272630"/>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9B"/>
    <w:rsid w:val="002C1A6C"/>
    <w:rsid w:val="002C3530"/>
    <w:rsid w:val="002C3897"/>
    <w:rsid w:val="002C3C3D"/>
    <w:rsid w:val="002C3FA0"/>
    <w:rsid w:val="002C462F"/>
    <w:rsid w:val="002C5622"/>
    <w:rsid w:val="002C5FA6"/>
    <w:rsid w:val="002C61FB"/>
    <w:rsid w:val="002C6560"/>
    <w:rsid w:val="002C729C"/>
    <w:rsid w:val="002C7AA9"/>
    <w:rsid w:val="002D0011"/>
    <w:rsid w:val="002D0593"/>
    <w:rsid w:val="002D0DC8"/>
    <w:rsid w:val="002D1452"/>
    <w:rsid w:val="002D1F4C"/>
    <w:rsid w:val="002D2786"/>
    <w:rsid w:val="002D3AB4"/>
    <w:rsid w:val="002D434B"/>
    <w:rsid w:val="002D44D2"/>
    <w:rsid w:val="002D5307"/>
    <w:rsid w:val="002D5D83"/>
    <w:rsid w:val="002D6A23"/>
    <w:rsid w:val="002D73AD"/>
    <w:rsid w:val="002D7486"/>
    <w:rsid w:val="002D7F7B"/>
    <w:rsid w:val="002E1790"/>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70B0"/>
    <w:rsid w:val="00307709"/>
    <w:rsid w:val="00310D23"/>
    <w:rsid w:val="00310FA2"/>
    <w:rsid w:val="00311D20"/>
    <w:rsid w:val="00311EE4"/>
    <w:rsid w:val="00312118"/>
    <w:rsid w:val="003124B8"/>
    <w:rsid w:val="003129AC"/>
    <w:rsid w:val="00312A9D"/>
    <w:rsid w:val="00313CC1"/>
    <w:rsid w:val="00313DE5"/>
    <w:rsid w:val="003141EC"/>
    <w:rsid w:val="00314210"/>
    <w:rsid w:val="0031483C"/>
    <w:rsid w:val="00314AC4"/>
    <w:rsid w:val="00315567"/>
    <w:rsid w:val="00317A0C"/>
    <w:rsid w:val="00320087"/>
    <w:rsid w:val="00321A65"/>
    <w:rsid w:val="00321AA9"/>
    <w:rsid w:val="00321B90"/>
    <w:rsid w:val="00323EC9"/>
    <w:rsid w:val="00324496"/>
    <w:rsid w:val="00324CB0"/>
    <w:rsid w:val="00324E40"/>
    <w:rsid w:val="003258B5"/>
    <w:rsid w:val="003260BF"/>
    <w:rsid w:val="00326ED9"/>
    <w:rsid w:val="0033043B"/>
    <w:rsid w:val="0033141D"/>
    <w:rsid w:val="00331B50"/>
    <w:rsid w:val="00331F1B"/>
    <w:rsid w:val="00332D69"/>
    <w:rsid w:val="00333078"/>
    <w:rsid w:val="00333515"/>
    <w:rsid w:val="003347D1"/>
    <w:rsid w:val="003357EA"/>
    <w:rsid w:val="003359B7"/>
    <w:rsid w:val="003373B2"/>
    <w:rsid w:val="0033741E"/>
    <w:rsid w:val="003408EF"/>
    <w:rsid w:val="00340AB6"/>
    <w:rsid w:val="003419D7"/>
    <w:rsid w:val="0034208D"/>
    <w:rsid w:val="0034459A"/>
    <w:rsid w:val="003449BD"/>
    <w:rsid w:val="00344F73"/>
    <w:rsid w:val="003450B8"/>
    <w:rsid w:val="0034519F"/>
    <w:rsid w:val="00345438"/>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A86"/>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2B10"/>
    <w:rsid w:val="0036424C"/>
    <w:rsid w:val="003646DC"/>
    <w:rsid w:val="003648EE"/>
    <w:rsid w:val="00364E08"/>
    <w:rsid w:val="00366C90"/>
    <w:rsid w:val="003703AF"/>
    <w:rsid w:val="00372189"/>
    <w:rsid w:val="00372349"/>
    <w:rsid w:val="00372365"/>
    <w:rsid w:val="00373754"/>
    <w:rsid w:val="003748F9"/>
    <w:rsid w:val="00375317"/>
    <w:rsid w:val="00380064"/>
    <w:rsid w:val="0038181C"/>
    <w:rsid w:val="00381955"/>
    <w:rsid w:val="00382286"/>
    <w:rsid w:val="0038377C"/>
    <w:rsid w:val="00383D93"/>
    <w:rsid w:val="00383F63"/>
    <w:rsid w:val="0038433E"/>
    <w:rsid w:val="00384E4C"/>
    <w:rsid w:val="003857B1"/>
    <w:rsid w:val="00385872"/>
    <w:rsid w:val="00385967"/>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6656"/>
    <w:rsid w:val="0039773B"/>
    <w:rsid w:val="003A0989"/>
    <w:rsid w:val="003A1165"/>
    <w:rsid w:val="003A2C53"/>
    <w:rsid w:val="003A3929"/>
    <w:rsid w:val="003A46C1"/>
    <w:rsid w:val="003A46C9"/>
    <w:rsid w:val="003A4CEF"/>
    <w:rsid w:val="003A6A59"/>
    <w:rsid w:val="003A70F2"/>
    <w:rsid w:val="003B0D6A"/>
    <w:rsid w:val="003B1081"/>
    <w:rsid w:val="003B26ED"/>
    <w:rsid w:val="003B306A"/>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5F98"/>
    <w:rsid w:val="003D6849"/>
    <w:rsid w:val="003D7223"/>
    <w:rsid w:val="003E0878"/>
    <w:rsid w:val="003E1846"/>
    <w:rsid w:val="003E1FBC"/>
    <w:rsid w:val="003E2DFF"/>
    <w:rsid w:val="003E3166"/>
    <w:rsid w:val="003E340C"/>
    <w:rsid w:val="003E352B"/>
    <w:rsid w:val="003E3E6C"/>
    <w:rsid w:val="003E5DA4"/>
    <w:rsid w:val="003E5DDC"/>
    <w:rsid w:val="003E6634"/>
    <w:rsid w:val="003F0CD9"/>
    <w:rsid w:val="003F13BF"/>
    <w:rsid w:val="003F15E2"/>
    <w:rsid w:val="003F2317"/>
    <w:rsid w:val="003F322D"/>
    <w:rsid w:val="003F3D9C"/>
    <w:rsid w:val="003F49B0"/>
    <w:rsid w:val="003F5517"/>
    <w:rsid w:val="003F56BA"/>
    <w:rsid w:val="003F7414"/>
    <w:rsid w:val="004008C2"/>
    <w:rsid w:val="004011B8"/>
    <w:rsid w:val="00401F97"/>
    <w:rsid w:val="00402629"/>
    <w:rsid w:val="00403216"/>
    <w:rsid w:val="00403289"/>
    <w:rsid w:val="00403923"/>
    <w:rsid w:val="00403A25"/>
    <w:rsid w:val="0040489F"/>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4847"/>
    <w:rsid w:val="00415258"/>
    <w:rsid w:val="0041531F"/>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2792"/>
    <w:rsid w:val="00463F60"/>
    <w:rsid w:val="00465F51"/>
    <w:rsid w:val="00466414"/>
    <w:rsid w:val="004667F9"/>
    <w:rsid w:val="004668EC"/>
    <w:rsid w:val="00466AD2"/>
    <w:rsid w:val="00467EAB"/>
    <w:rsid w:val="00470E10"/>
    <w:rsid w:val="004713EB"/>
    <w:rsid w:val="00475665"/>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4472"/>
    <w:rsid w:val="0048564D"/>
    <w:rsid w:val="00485D2C"/>
    <w:rsid w:val="00485ECB"/>
    <w:rsid w:val="00485F85"/>
    <w:rsid w:val="00486161"/>
    <w:rsid w:val="0048630F"/>
    <w:rsid w:val="0048641D"/>
    <w:rsid w:val="00486D2B"/>
    <w:rsid w:val="00487071"/>
    <w:rsid w:val="004904F3"/>
    <w:rsid w:val="0049213A"/>
    <w:rsid w:val="00492E54"/>
    <w:rsid w:val="0049319B"/>
    <w:rsid w:val="00493C25"/>
    <w:rsid w:val="00497861"/>
    <w:rsid w:val="00497E0D"/>
    <w:rsid w:val="004A1775"/>
    <w:rsid w:val="004A1FCE"/>
    <w:rsid w:val="004A3FFB"/>
    <w:rsid w:val="004A68F7"/>
    <w:rsid w:val="004A6ACD"/>
    <w:rsid w:val="004A7205"/>
    <w:rsid w:val="004B081F"/>
    <w:rsid w:val="004B0AF7"/>
    <w:rsid w:val="004B0B98"/>
    <w:rsid w:val="004B1407"/>
    <w:rsid w:val="004B1F84"/>
    <w:rsid w:val="004B22BD"/>
    <w:rsid w:val="004B2C10"/>
    <w:rsid w:val="004B38FB"/>
    <w:rsid w:val="004B3979"/>
    <w:rsid w:val="004B418F"/>
    <w:rsid w:val="004B47FD"/>
    <w:rsid w:val="004B52C9"/>
    <w:rsid w:val="004B595C"/>
    <w:rsid w:val="004B5E85"/>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C7A3E"/>
    <w:rsid w:val="004C7E62"/>
    <w:rsid w:val="004D10AA"/>
    <w:rsid w:val="004D233E"/>
    <w:rsid w:val="004D2376"/>
    <w:rsid w:val="004D2452"/>
    <w:rsid w:val="004D265E"/>
    <w:rsid w:val="004D2DD1"/>
    <w:rsid w:val="004D46FD"/>
    <w:rsid w:val="004D51D9"/>
    <w:rsid w:val="004D5892"/>
    <w:rsid w:val="004D601F"/>
    <w:rsid w:val="004D71C8"/>
    <w:rsid w:val="004D78A2"/>
    <w:rsid w:val="004D7976"/>
    <w:rsid w:val="004E0492"/>
    <w:rsid w:val="004E0EA2"/>
    <w:rsid w:val="004E2C67"/>
    <w:rsid w:val="004E37E5"/>
    <w:rsid w:val="004E4E1B"/>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6930"/>
    <w:rsid w:val="004F7717"/>
    <w:rsid w:val="004F7962"/>
    <w:rsid w:val="00500523"/>
    <w:rsid w:val="005011A7"/>
    <w:rsid w:val="00501867"/>
    <w:rsid w:val="00501FCB"/>
    <w:rsid w:val="00502A0F"/>
    <w:rsid w:val="00502B49"/>
    <w:rsid w:val="00502BB8"/>
    <w:rsid w:val="0050382A"/>
    <w:rsid w:val="005038BB"/>
    <w:rsid w:val="00503B2E"/>
    <w:rsid w:val="00505451"/>
    <w:rsid w:val="00505868"/>
    <w:rsid w:val="005068A7"/>
    <w:rsid w:val="00506FC6"/>
    <w:rsid w:val="00507D4B"/>
    <w:rsid w:val="0051000E"/>
    <w:rsid w:val="005101F2"/>
    <w:rsid w:val="00510813"/>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E73"/>
    <w:rsid w:val="0052558A"/>
    <w:rsid w:val="00525B62"/>
    <w:rsid w:val="00526141"/>
    <w:rsid w:val="0052784D"/>
    <w:rsid w:val="00527922"/>
    <w:rsid w:val="005303A0"/>
    <w:rsid w:val="00530B0B"/>
    <w:rsid w:val="00530D60"/>
    <w:rsid w:val="00531A40"/>
    <w:rsid w:val="00533746"/>
    <w:rsid w:val="00533A59"/>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03C"/>
    <w:rsid w:val="00553360"/>
    <w:rsid w:val="00553DD1"/>
    <w:rsid w:val="0055529E"/>
    <w:rsid w:val="00555671"/>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4D76"/>
    <w:rsid w:val="00595994"/>
    <w:rsid w:val="00596188"/>
    <w:rsid w:val="0059633A"/>
    <w:rsid w:val="00596BB1"/>
    <w:rsid w:val="00596D1D"/>
    <w:rsid w:val="0059701E"/>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10FC"/>
    <w:rsid w:val="006016A7"/>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20E9"/>
    <w:rsid w:val="0061238B"/>
    <w:rsid w:val="0061286A"/>
    <w:rsid w:val="00612D9D"/>
    <w:rsid w:val="00612E0D"/>
    <w:rsid w:val="00613E53"/>
    <w:rsid w:val="00613ECA"/>
    <w:rsid w:val="00614484"/>
    <w:rsid w:val="006154B9"/>
    <w:rsid w:val="00615AD2"/>
    <w:rsid w:val="00615B0E"/>
    <w:rsid w:val="00615DA7"/>
    <w:rsid w:val="00616B53"/>
    <w:rsid w:val="0061739B"/>
    <w:rsid w:val="00620396"/>
    <w:rsid w:val="00620A1F"/>
    <w:rsid w:val="0062234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0C81"/>
    <w:rsid w:val="00650D82"/>
    <w:rsid w:val="00652D23"/>
    <w:rsid w:val="00652EF8"/>
    <w:rsid w:val="00653DCF"/>
    <w:rsid w:val="00654894"/>
    <w:rsid w:val="00654CCC"/>
    <w:rsid w:val="00655A94"/>
    <w:rsid w:val="00656906"/>
    <w:rsid w:val="00657332"/>
    <w:rsid w:val="00657575"/>
    <w:rsid w:val="006577B1"/>
    <w:rsid w:val="00660FD1"/>
    <w:rsid w:val="0066195C"/>
    <w:rsid w:val="006619ED"/>
    <w:rsid w:val="00661C46"/>
    <w:rsid w:val="00661D25"/>
    <w:rsid w:val="0066276A"/>
    <w:rsid w:val="0066291F"/>
    <w:rsid w:val="006640F5"/>
    <w:rsid w:val="0066557C"/>
    <w:rsid w:val="006661C0"/>
    <w:rsid w:val="00666360"/>
    <w:rsid w:val="00666E12"/>
    <w:rsid w:val="006675D3"/>
    <w:rsid w:val="006679AA"/>
    <w:rsid w:val="00671BDA"/>
    <w:rsid w:val="00671C89"/>
    <w:rsid w:val="00672DC5"/>
    <w:rsid w:val="00673417"/>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48D1"/>
    <w:rsid w:val="006858C4"/>
    <w:rsid w:val="00685A5B"/>
    <w:rsid w:val="0068782B"/>
    <w:rsid w:val="00690553"/>
    <w:rsid w:val="006911D2"/>
    <w:rsid w:val="00691967"/>
    <w:rsid w:val="00691A07"/>
    <w:rsid w:val="006926FA"/>
    <w:rsid w:val="0069293E"/>
    <w:rsid w:val="00693778"/>
    <w:rsid w:val="00694863"/>
    <w:rsid w:val="006949C5"/>
    <w:rsid w:val="0069694F"/>
    <w:rsid w:val="00696AC8"/>
    <w:rsid w:val="00696B12"/>
    <w:rsid w:val="00696B5A"/>
    <w:rsid w:val="00696F21"/>
    <w:rsid w:val="00696F5A"/>
    <w:rsid w:val="006971A8"/>
    <w:rsid w:val="006A112C"/>
    <w:rsid w:val="006A1187"/>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B02AF"/>
    <w:rsid w:val="006B02B2"/>
    <w:rsid w:val="006B1676"/>
    <w:rsid w:val="006B273E"/>
    <w:rsid w:val="006B36F5"/>
    <w:rsid w:val="006B3A61"/>
    <w:rsid w:val="006B4888"/>
    <w:rsid w:val="006B5CD0"/>
    <w:rsid w:val="006B6119"/>
    <w:rsid w:val="006B781A"/>
    <w:rsid w:val="006C0060"/>
    <w:rsid w:val="006C05C2"/>
    <w:rsid w:val="006C0637"/>
    <w:rsid w:val="006C0EDC"/>
    <w:rsid w:val="006C1054"/>
    <w:rsid w:val="006C1AB2"/>
    <w:rsid w:val="006C1B4C"/>
    <w:rsid w:val="006C39FE"/>
    <w:rsid w:val="006C45ED"/>
    <w:rsid w:val="006D08C7"/>
    <w:rsid w:val="006D0E34"/>
    <w:rsid w:val="006D1B8C"/>
    <w:rsid w:val="006D21EB"/>
    <w:rsid w:val="006D2537"/>
    <w:rsid w:val="006D32C1"/>
    <w:rsid w:val="006D34F0"/>
    <w:rsid w:val="006D3B6E"/>
    <w:rsid w:val="006D3B8C"/>
    <w:rsid w:val="006D4BF3"/>
    <w:rsid w:val="006D4E34"/>
    <w:rsid w:val="006D4FBC"/>
    <w:rsid w:val="006D52AF"/>
    <w:rsid w:val="006D6197"/>
    <w:rsid w:val="006D623A"/>
    <w:rsid w:val="006D6378"/>
    <w:rsid w:val="006D69FB"/>
    <w:rsid w:val="006D7165"/>
    <w:rsid w:val="006D7CBC"/>
    <w:rsid w:val="006E0334"/>
    <w:rsid w:val="006E0553"/>
    <w:rsid w:val="006E2C2D"/>
    <w:rsid w:val="006E3BF6"/>
    <w:rsid w:val="006E4036"/>
    <w:rsid w:val="006E48E2"/>
    <w:rsid w:val="006E4C01"/>
    <w:rsid w:val="006E5802"/>
    <w:rsid w:val="006E7286"/>
    <w:rsid w:val="006E7800"/>
    <w:rsid w:val="006E7C8D"/>
    <w:rsid w:val="006F01DB"/>
    <w:rsid w:val="006F03FA"/>
    <w:rsid w:val="006F0544"/>
    <w:rsid w:val="006F12B8"/>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506"/>
    <w:rsid w:val="007416E0"/>
    <w:rsid w:val="00741BC7"/>
    <w:rsid w:val="00741F44"/>
    <w:rsid w:val="0074274E"/>
    <w:rsid w:val="00742D85"/>
    <w:rsid w:val="00744A53"/>
    <w:rsid w:val="00744A69"/>
    <w:rsid w:val="00745877"/>
    <w:rsid w:val="00745D7C"/>
    <w:rsid w:val="00747082"/>
    <w:rsid w:val="007470DE"/>
    <w:rsid w:val="00750141"/>
    <w:rsid w:val="00750AC3"/>
    <w:rsid w:val="00750C49"/>
    <w:rsid w:val="0075152F"/>
    <w:rsid w:val="007516E9"/>
    <w:rsid w:val="0075176D"/>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2C44"/>
    <w:rsid w:val="007739B4"/>
    <w:rsid w:val="00773F04"/>
    <w:rsid w:val="007742E1"/>
    <w:rsid w:val="00774F06"/>
    <w:rsid w:val="00775510"/>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C52"/>
    <w:rsid w:val="00784C83"/>
    <w:rsid w:val="00785738"/>
    <w:rsid w:val="00786D4C"/>
    <w:rsid w:val="00787103"/>
    <w:rsid w:val="0078756B"/>
    <w:rsid w:val="0079021C"/>
    <w:rsid w:val="0079064F"/>
    <w:rsid w:val="00790ADB"/>
    <w:rsid w:val="00790D4D"/>
    <w:rsid w:val="0079126A"/>
    <w:rsid w:val="007923F2"/>
    <w:rsid w:val="00792594"/>
    <w:rsid w:val="00793A50"/>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DA8"/>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246"/>
    <w:rsid w:val="007C1A45"/>
    <w:rsid w:val="007C30B4"/>
    <w:rsid w:val="007C31A5"/>
    <w:rsid w:val="007C37D9"/>
    <w:rsid w:val="007C4479"/>
    <w:rsid w:val="007C453F"/>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620"/>
    <w:rsid w:val="007D4A9C"/>
    <w:rsid w:val="007D69F6"/>
    <w:rsid w:val="007D799B"/>
    <w:rsid w:val="007D7C36"/>
    <w:rsid w:val="007E05DC"/>
    <w:rsid w:val="007E05E4"/>
    <w:rsid w:val="007E0AA9"/>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7F7B79"/>
    <w:rsid w:val="007F7DC7"/>
    <w:rsid w:val="00800EBC"/>
    <w:rsid w:val="00801041"/>
    <w:rsid w:val="00802498"/>
    <w:rsid w:val="00802ACD"/>
    <w:rsid w:val="008030B7"/>
    <w:rsid w:val="008031BA"/>
    <w:rsid w:val="00803617"/>
    <w:rsid w:val="0080460C"/>
    <w:rsid w:val="00804810"/>
    <w:rsid w:val="00804BBA"/>
    <w:rsid w:val="0080514B"/>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76A3"/>
    <w:rsid w:val="008501E4"/>
    <w:rsid w:val="008506E5"/>
    <w:rsid w:val="00850826"/>
    <w:rsid w:val="00850CA9"/>
    <w:rsid w:val="00850F1B"/>
    <w:rsid w:val="008519E7"/>
    <w:rsid w:val="008530AF"/>
    <w:rsid w:val="008537DA"/>
    <w:rsid w:val="00853BC1"/>
    <w:rsid w:val="00854289"/>
    <w:rsid w:val="0085475C"/>
    <w:rsid w:val="00856338"/>
    <w:rsid w:val="00856562"/>
    <w:rsid w:val="00857197"/>
    <w:rsid w:val="00857A82"/>
    <w:rsid w:val="00857AD5"/>
    <w:rsid w:val="00857BD6"/>
    <w:rsid w:val="00860CE6"/>
    <w:rsid w:val="00860F1B"/>
    <w:rsid w:val="00861234"/>
    <w:rsid w:val="00861FE2"/>
    <w:rsid w:val="0086245D"/>
    <w:rsid w:val="00863431"/>
    <w:rsid w:val="00863B08"/>
    <w:rsid w:val="00864554"/>
    <w:rsid w:val="00865428"/>
    <w:rsid w:val="008657D1"/>
    <w:rsid w:val="0086626E"/>
    <w:rsid w:val="008667FC"/>
    <w:rsid w:val="00867223"/>
    <w:rsid w:val="00867A82"/>
    <w:rsid w:val="00870032"/>
    <w:rsid w:val="00870851"/>
    <w:rsid w:val="008708E5"/>
    <w:rsid w:val="00871F93"/>
    <w:rsid w:val="00872F88"/>
    <w:rsid w:val="00873DC3"/>
    <w:rsid w:val="00873EC2"/>
    <w:rsid w:val="008743CA"/>
    <w:rsid w:val="00874612"/>
    <w:rsid w:val="00874BD2"/>
    <w:rsid w:val="00874F31"/>
    <w:rsid w:val="00875A3F"/>
    <w:rsid w:val="00876086"/>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3E61"/>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23A0"/>
    <w:rsid w:val="008C4075"/>
    <w:rsid w:val="008C4B99"/>
    <w:rsid w:val="008C4D32"/>
    <w:rsid w:val="008C4F96"/>
    <w:rsid w:val="008C5575"/>
    <w:rsid w:val="008C5B6A"/>
    <w:rsid w:val="008C5C1C"/>
    <w:rsid w:val="008C625A"/>
    <w:rsid w:val="008C6DF4"/>
    <w:rsid w:val="008D01F6"/>
    <w:rsid w:val="008D052D"/>
    <w:rsid w:val="008D08D0"/>
    <w:rsid w:val="008D0F76"/>
    <w:rsid w:val="008D138C"/>
    <w:rsid w:val="008D1573"/>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1BE"/>
    <w:rsid w:val="008F5975"/>
    <w:rsid w:val="008F5AE1"/>
    <w:rsid w:val="008F6E32"/>
    <w:rsid w:val="008F76D1"/>
    <w:rsid w:val="008F797B"/>
    <w:rsid w:val="008F79A3"/>
    <w:rsid w:val="00900AB6"/>
    <w:rsid w:val="00901010"/>
    <w:rsid w:val="009016AC"/>
    <w:rsid w:val="009016C6"/>
    <w:rsid w:val="00901973"/>
    <w:rsid w:val="00901C9C"/>
    <w:rsid w:val="00901F5A"/>
    <w:rsid w:val="00903129"/>
    <w:rsid w:val="00903B32"/>
    <w:rsid w:val="00903CE8"/>
    <w:rsid w:val="009058AE"/>
    <w:rsid w:val="00905E02"/>
    <w:rsid w:val="009063F7"/>
    <w:rsid w:val="009068F1"/>
    <w:rsid w:val="0090739F"/>
    <w:rsid w:val="0091197A"/>
    <w:rsid w:val="00911DFD"/>
    <w:rsid w:val="00913165"/>
    <w:rsid w:val="009131C3"/>
    <w:rsid w:val="009131C7"/>
    <w:rsid w:val="009143FB"/>
    <w:rsid w:val="00915ADB"/>
    <w:rsid w:val="00915E75"/>
    <w:rsid w:val="009163F1"/>
    <w:rsid w:val="00916489"/>
    <w:rsid w:val="00916799"/>
    <w:rsid w:val="00916CDF"/>
    <w:rsid w:val="00917073"/>
    <w:rsid w:val="00917245"/>
    <w:rsid w:val="00917AE5"/>
    <w:rsid w:val="009201D1"/>
    <w:rsid w:val="00920DBE"/>
    <w:rsid w:val="00920E2E"/>
    <w:rsid w:val="00920E3E"/>
    <w:rsid w:val="00921447"/>
    <w:rsid w:val="00921F03"/>
    <w:rsid w:val="009220C4"/>
    <w:rsid w:val="00923BFC"/>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33EF"/>
    <w:rsid w:val="009534D6"/>
    <w:rsid w:val="00953E0C"/>
    <w:rsid w:val="00954211"/>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056"/>
    <w:rsid w:val="009676E5"/>
    <w:rsid w:val="0097041F"/>
    <w:rsid w:val="009708A6"/>
    <w:rsid w:val="00971269"/>
    <w:rsid w:val="00971BDC"/>
    <w:rsid w:val="0097286A"/>
    <w:rsid w:val="00972909"/>
    <w:rsid w:val="00972A52"/>
    <w:rsid w:val="00972FF3"/>
    <w:rsid w:val="009742CC"/>
    <w:rsid w:val="0097552D"/>
    <w:rsid w:val="00976728"/>
    <w:rsid w:val="00981361"/>
    <w:rsid w:val="00981CA3"/>
    <w:rsid w:val="00982130"/>
    <w:rsid w:val="00982ED5"/>
    <w:rsid w:val="009837C6"/>
    <w:rsid w:val="00984BD8"/>
    <w:rsid w:val="00984F3C"/>
    <w:rsid w:val="00985B8B"/>
    <w:rsid w:val="00985D80"/>
    <w:rsid w:val="0098640F"/>
    <w:rsid w:val="009866F3"/>
    <w:rsid w:val="00987762"/>
    <w:rsid w:val="00987C55"/>
    <w:rsid w:val="00990312"/>
    <w:rsid w:val="00990C9B"/>
    <w:rsid w:val="009913B1"/>
    <w:rsid w:val="00991D89"/>
    <w:rsid w:val="00992516"/>
    <w:rsid w:val="00992DB0"/>
    <w:rsid w:val="0099330C"/>
    <w:rsid w:val="00994427"/>
    <w:rsid w:val="00994936"/>
    <w:rsid w:val="00994A1A"/>
    <w:rsid w:val="00995282"/>
    <w:rsid w:val="009965CA"/>
    <w:rsid w:val="009969AC"/>
    <w:rsid w:val="00996C9E"/>
    <w:rsid w:val="00996CB7"/>
    <w:rsid w:val="00997585"/>
    <w:rsid w:val="009A0878"/>
    <w:rsid w:val="009A250E"/>
    <w:rsid w:val="009A26B6"/>
    <w:rsid w:val="009A315E"/>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119A"/>
    <w:rsid w:val="009F1F25"/>
    <w:rsid w:val="009F2ABC"/>
    <w:rsid w:val="009F2FD6"/>
    <w:rsid w:val="009F662F"/>
    <w:rsid w:val="009F6C16"/>
    <w:rsid w:val="009F6DDA"/>
    <w:rsid w:val="009F7075"/>
    <w:rsid w:val="00A0087C"/>
    <w:rsid w:val="00A00B19"/>
    <w:rsid w:val="00A00FDD"/>
    <w:rsid w:val="00A016C7"/>
    <w:rsid w:val="00A028F1"/>
    <w:rsid w:val="00A0324E"/>
    <w:rsid w:val="00A0358A"/>
    <w:rsid w:val="00A03627"/>
    <w:rsid w:val="00A03995"/>
    <w:rsid w:val="00A03FDF"/>
    <w:rsid w:val="00A04133"/>
    <w:rsid w:val="00A0570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747"/>
    <w:rsid w:val="00A42B80"/>
    <w:rsid w:val="00A42C2A"/>
    <w:rsid w:val="00A44E34"/>
    <w:rsid w:val="00A45464"/>
    <w:rsid w:val="00A458F4"/>
    <w:rsid w:val="00A45AF6"/>
    <w:rsid w:val="00A45CAB"/>
    <w:rsid w:val="00A4669E"/>
    <w:rsid w:val="00A46F94"/>
    <w:rsid w:val="00A4712A"/>
    <w:rsid w:val="00A47BB6"/>
    <w:rsid w:val="00A50521"/>
    <w:rsid w:val="00A517F7"/>
    <w:rsid w:val="00A52D5B"/>
    <w:rsid w:val="00A52ED8"/>
    <w:rsid w:val="00A53736"/>
    <w:rsid w:val="00A541C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FB4"/>
    <w:rsid w:val="00A76F14"/>
    <w:rsid w:val="00A772B9"/>
    <w:rsid w:val="00A81829"/>
    <w:rsid w:val="00A8192D"/>
    <w:rsid w:val="00A81C53"/>
    <w:rsid w:val="00A82B30"/>
    <w:rsid w:val="00A839C2"/>
    <w:rsid w:val="00A84FA2"/>
    <w:rsid w:val="00A85120"/>
    <w:rsid w:val="00A86504"/>
    <w:rsid w:val="00A8650D"/>
    <w:rsid w:val="00A86F3E"/>
    <w:rsid w:val="00A870F5"/>
    <w:rsid w:val="00A87304"/>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42C7"/>
    <w:rsid w:val="00AA4424"/>
    <w:rsid w:val="00AA48D2"/>
    <w:rsid w:val="00AA6C8F"/>
    <w:rsid w:val="00AA6F61"/>
    <w:rsid w:val="00AB0626"/>
    <w:rsid w:val="00AB06E5"/>
    <w:rsid w:val="00AB0987"/>
    <w:rsid w:val="00AB1AB4"/>
    <w:rsid w:val="00AB37EA"/>
    <w:rsid w:val="00AB44FB"/>
    <w:rsid w:val="00AB549A"/>
    <w:rsid w:val="00AB5D43"/>
    <w:rsid w:val="00AB6541"/>
    <w:rsid w:val="00AB7139"/>
    <w:rsid w:val="00AB71A9"/>
    <w:rsid w:val="00AB7A71"/>
    <w:rsid w:val="00AC008C"/>
    <w:rsid w:val="00AC00DE"/>
    <w:rsid w:val="00AC0D41"/>
    <w:rsid w:val="00AC14CD"/>
    <w:rsid w:val="00AC2772"/>
    <w:rsid w:val="00AC2D1E"/>
    <w:rsid w:val="00AC3822"/>
    <w:rsid w:val="00AC3DB1"/>
    <w:rsid w:val="00AC4166"/>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562D"/>
    <w:rsid w:val="00AD6FE6"/>
    <w:rsid w:val="00AD7AC4"/>
    <w:rsid w:val="00AD7B28"/>
    <w:rsid w:val="00AD7FBF"/>
    <w:rsid w:val="00AE00BD"/>
    <w:rsid w:val="00AE0786"/>
    <w:rsid w:val="00AE14B5"/>
    <w:rsid w:val="00AE1D2E"/>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AF6E13"/>
    <w:rsid w:val="00B01491"/>
    <w:rsid w:val="00B016F5"/>
    <w:rsid w:val="00B03ED6"/>
    <w:rsid w:val="00B04124"/>
    <w:rsid w:val="00B04346"/>
    <w:rsid w:val="00B04B26"/>
    <w:rsid w:val="00B05789"/>
    <w:rsid w:val="00B06960"/>
    <w:rsid w:val="00B06FEA"/>
    <w:rsid w:val="00B07B2D"/>
    <w:rsid w:val="00B07C4E"/>
    <w:rsid w:val="00B07DFE"/>
    <w:rsid w:val="00B10B64"/>
    <w:rsid w:val="00B12311"/>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45BD"/>
    <w:rsid w:val="00B253FB"/>
    <w:rsid w:val="00B26E78"/>
    <w:rsid w:val="00B275C8"/>
    <w:rsid w:val="00B27645"/>
    <w:rsid w:val="00B30BDE"/>
    <w:rsid w:val="00B31F66"/>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4A9B"/>
    <w:rsid w:val="00B4581F"/>
    <w:rsid w:val="00B47541"/>
    <w:rsid w:val="00B509E5"/>
    <w:rsid w:val="00B50C54"/>
    <w:rsid w:val="00B50C80"/>
    <w:rsid w:val="00B51B3E"/>
    <w:rsid w:val="00B51E68"/>
    <w:rsid w:val="00B51EC9"/>
    <w:rsid w:val="00B524A2"/>
    <w:rsid w:val="00B53113"/>
    <w:rsid w:val="00B5364B"/>
    <w:rsid w:val="00B539A7"/>
    <w:rsid w:val="00B543B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24D"/>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335"/>
    <w:rsid w:val="00B974A1"/>
    <w:rsid w:val="00B97AF5"/>
    <w:rsid w:val="00B97F7F"/>
    <w:rsid w:val="00B97FE1"/>
    <w:rsid w:val="00BA06AE"/>
    <w:rsid w:val="00BA100A"/>
    <w:rsid w:val="00BA10B2"/>
    <w:rsid w:val="00BA1A90"/>
    <w:rsid w:val="00BA1BC4"/>
    <w:rsid w:val="00BA2A8B"/>
    <w:rsid w:val="00BA2D63"/>
    <w:rsid w:val="00BA3950"/>
    <w:rsid w:val="00BA3A8B"/>
    <w:rsid w:val="00BA4E0C"/>
    <w:rsid w:val="00BA59C6"/>
    <w:rsid w:val="00BA5A4A"/>
    <w:rsid w:val="00BA673D"/>
    <w:rsid w:val="00BA69EA"/>
    <w:rsid w:val="00BA74A4"/>
    <w:rsid w:val="00BA74E7"/>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E9A"/>
    <w:rsid w:val="00BC2AF2"/>
    <w:rsid w:val="00BC3028"/>
    <w:rsid w:val="00BC440A"/>
    <w:rsid w:val="00BC4460"/>
    <w:rsid w:val="00BC4C5F"/>
    <w:rsid w:val="00BD0CD7"/>
    <w:rsid w:val="00BD1030"/>
    <w:rsid w:val="00BD3651"/>
    <w:rsid w:val="00BD3EAF"/>
    <w:rsid w:val="00BD3EDD"/>
    <w:rsid w:val="00BD572F"/>
    <w:rsid w:val="00BD5877"/>
    <w:rsid w:val="00BD5DC3"/>
    <w:rsid w:val="00BD5DE0"/>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7896"/>
    <w:rsid w:val="00BF789A"/>
    <w:rsid w:val="00C001FB"/>
    <w:rsid w:val="00C0060B"/>
    <w:rsid w:val="00C0077D"/>
    <w:rsid w:val="00C014FD"/>
    <w:rsid w:val="00C016E8"/>
    <w:rsid w:val="00C01782"/>
    <w:rsid w:val="00C0190A"/>
    <w:rsid w:val="00C026B4"/>
    <w:rsid w:val="00C0353D"/>
    <w:rsid w:val="00C04375"/>
    <w:rsid w:val="00C048F4"/>
    <w:rsid w:val="00C04D0F"/>
    <w:rsid w:val="00C05680"/>
    <w:rsid w:val="00C05793"/>
    <w:rsid w:val="00C0580E"/>
    <w:rsid w:val="00C066DE"/>
    <w:rsid w:val="00C06DDF"/>
    <w:rsid w:val="00C077E2"/>
    <w:rsid w:val="00C10957"/>
    <w:rsid w:val="00C10F74"/>
    <w:rsid w:val="00C11DC4"/>
    <w:rsid w:val="00C11E11"/>
    <w:rsid w:val="00C1227A"/>
    <w:rsid w:val="00C12FA0"/>
    <w:rsid w:val="00C13801"/>
    <w:rsid w:val="00C139D5"/>
    <w:rsid w:val="00C14E75"/>
    <w:rsid w:val="00C16239"/>
    <w:rsid w:val="00C164DE"/>
    <w:rsid w:val="00C171BA"/>
    <w:rsid w:val="00C21FFD"/>
    <w:rsid w:val="00C223FF"/>
    <w:rsid w:val="00C229C0"/>
    <w:rsid w:val="00C22B10"/>
    <w:rsid w:val="00C23F3F"/>
    <w:rsid w:val="00C26653"/>
    <w:rsid w:val="00C26783"/>
    <w:rsid w:val="00C27A95"/>
    <w:rsid w:val="00C31DAE"/>
    <w:rsid w:val="00C320CA"/>
    <w:rsid w:val="00C34B95"/>
    <w:rsid w:val="00C3585C"/>
    <w:rsid w:val="00C35D40"/>
    <w:rsid w:val="00C35F11"/>
    <w:rsid w:val="00C3797C"/>
    <w:rsid w:val="00C37995"/>
    <w:rsid w:val="00C379AE"/>
    <w:rsid w:val="00C379E9"/>
    <w:rsid w:val="00C4030B"/>
    <w:rsid w:val="00C410E9"/>
    <w:rsid w:val="00C4117E"/>
    <w:rsid w:val="00C41938"/>
    <w:rsid w:val="00C41A03"/>
    <w:rsid w:val="00C41A62"/>
    <w:rsid w:val="00C42463"/>
    <w:rsid w:val="00C431A5"/>
    <w:rsid w:val="00C4449B"/>
    <w:rsid w:val="00C44DB3"/>
    <w:rsid w:val="00C45276"/>
    <w:rsid w:val="00C45916"/>
    <w:rsid w:val="00C46A4D"/>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26B"/>
    <w:rsid w:val="00C74781"/>
    <w:rsid w:val="00C75A5E"/>
    <w:rsid w:val="00C75E86"/>
    <w:rsid w:val="00C768DA"/>
    <w:rsid w:val="00C76CC1"/>
    <w:rsid w:val="00C76F7E"/>
    <w:rsid w:val="00C801DA"/>
    <w:rsid w:val="00C81B0F"/>
    <w:rsid w:val="00C81CD6"/>
    <w:rsid w:val="00C81DED"/>
    <w:rsid w:val="00C825F8"/>
    <w:rsid w:val="00C837AC"/>
    <w:rsid w:val="00C84353"/>
    <w:rsid w:val="00C84BFB"/>
    <w:rsid w:val="00C867EF"/>
    <w:rsid w:val="00C8688A"/>
    <w:rsid w:val="00C87211"/>
    <w:rsid w:val="00C87424"/>
    <w:rsid w:val="00C879C2"/>
    <w:rsid w:val="00C87F63"/>
    <w:rsid w:val="00C91176"/>
    <w:rsid w:val="00C911A0"/>
    <w:rsid w:val="00C91AB3"/>
    <w:rsid w:val="00C92776"/>
    <w:rsid w:val="00C92AB8"/>
    <w:rsid w:val="00C92D6B"/>
    <w:rsid w:val="00C94E0E"/>
    <w:rsid w:val="00C95313"/>
    <w:rsid w:val="00C958EE"/>
    <w:rsid w:val="00C95BDD"/>
    <w:rsid w:val="00C95E24"/>
    <w:rsid w:val="00C95FB3"/>
    <w:rsid w:val="00C96574"/>
    <w:rsid w:val="00C96C62"/>
    <w:rsid w:val="00CA1672"/>
    <w:rsid w:val="00CA1E24"/>
    <w:rsid w:val="00CA3FF6"/>
    <w:rsid w:val="00CA40AD"/>
    <w:rsid w:val="00CA50C2"/>
    <w:rsid w:val="00CA5740"/>
    <w:rsid w:val="00CA58C2"/>
    <w:rsid w:val="00CA5E20"/>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54EB"/>
    <w:rsid w:val="00CC64E5"/>
    <w:rsid w:val="00CC6741"/>
    <w:rsid w:val="00CC6D92"/>
    <w:rsid w:val="00CC7FE6"/>
    <w:rsid w:val="00CD024E"/>
    <w:rsid w:val="00CD060B"/>
    <w:rsid w:val="00CD0C31"/>
    <w:rsid w:val="00CD1D76"/>
    <w:rsid w:val="00CD4D37"/>
    <w:rsid w:val="00CD6BE3"/>
    <w:rsid w:val="00CD71BC"/>
    <w:rsid w:val="00CD7783"/>
    <w:rsid w:val="00CD7B3A"/>
    <w:rsid w:val="00CE0A79"/>
    <w:rsid w:val="00CE0B35"/>
    <w:rsid w:val="00CE0FC0"/>
    <w:rsid w:val="00CE1113"/>
    <w:rsid w:val="00CE173F"/>
    <w:rsid w:val="00CE20F1"/>
    <w:rsid w:val="00CE240C"/>
    <w:rsid w:val="00CE25D5"/>
    <w:rsid w:val="00CE272F"/>
    <w:rsid w:val="00CE320F"/>
    <w:rsid w:val="00CE343C"/>
    <w:rsid w:val="00CE3458"/>
    <w:rsid w:val="00CE3AFE"/>
    <w:rsid w:val="00CE4F84"/>
    <w:rsid w:val="00CE51A9"/>
    <w:rsid w:val="00CE5A65"/>
    <w:rsid w:val="00CE714C"/>
    <w:rsid w:val="00CE7BB7"/>
    <w:rsid w:val="00CF0512"/>
    <w:rsid w:val="00CF129F"/>
    <w:rsid w:val="00CF1709"/>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041"/>
    <w:rsid w:val="00D06F13"/>
    <w:rsid w:val="00D0740D"/>
    <w:rsid w:val="00D0754A"/>
    <w:rsid w:val="00D0765C"/>
    <w:rsid w:val="00D1044F"/>
    <w:rsid w:val="00D11AD3"/>
    <w:rsid w:val="00D11F0A"/>
    <w:rsid w:val="00D12A6D"/>
    <w:rsid w:val="00D13695"/>
    <w:rsid w:val="00D136C5"/>
    <w:rsid w:val="00D13FEB"/>
    <w:rsid w:val="00D14322"/>
    <w:rsid w:val="00D14C22"/>
    <w:rsid w:val="00D14D1A"/>
    <w:rsid w:val="00D155C6"/>
    <w:rsid w:val="00D165F2"/>
    <w:rsid w:val="00D170AC"/>
    <w:rsid w:val="00D170E5"/>
    <w:rsid w:val="00D17B8A"/>
    <w:rsid w:val="00D17E75"/>
    <w:rsid w:val="00D20076"/>
    <w:rsid w:val="00D2172E"/>
    <w:rsid w:val="00D21C3D"/>
    <w:rsid w:val="00D21E1D"/>
    <w:rsid w:val="00D2227E"/>
    <w:rsid w:val="00D23269"/>
    <w:rsid w:val="00D2337B"/>
    <w:rsid w:val="00D238AF"/>
    <w:rsid w:val="00D23C8E"/>
    <w:rsid w:val="00D246DE"/>
    <w:rsid w:val="00D24969"/>
    <w:rsid w:val="00D25030"/>
    <w:rsid w:val="00D26B13"/>
    <w:rsid w:val="00D27C2E"/>
    <w:rsid w:val="00D27C87"/>
    <w:rsid w:val="00D300CF"/>
    <w:rsid w:val="00D31437"/>
    <w:rsid w:val="00D31A0D"/>
    <w:rsid w:val="00D32E2F"/>
    <w:rsid w:val="00D33169"/>
    <w:rsid w:val="00D331F9"/>
    <w:rsid w:val="00D3394D"/>
    <w:rsid w:val="00D34457"/>
    <w:rsid w:val="00D34781"/>
    <w:rsid w:val="00D34EAB"/>
    <w:rsid w:val="00D35425"/>
    <w:rsid w:val="00D35445"/>
    <w:rsid w:val="00D355F2"/>
    <w:rsid w:val="00D36677"/>
    <w:rsid w:val="00D36E34"/>
    <w:rsid w:val="00D40750"/>
    <w:rsid w:val="00D4077B"/>
    <w:rsid w:val="00D41E50"/>
    <w:rsid w:val="00D41FF8"/>
    <w:rsid w:val="00D4420E"/>
    <w:rsid w:val="00D449D7"/>
    <w:rsid w:val="00D44FCE"/>
    <w:rsid w:val="00D45142"/>
    <w:rsid w:val="00D453BE"/>
    <w:rsid w:val="00D45492"/>
    <w:rsid w:val="00D45AA4"/>
    <w:rsid w:val="00D45B05"/>
    <w:rsid w:val="00D47095"/>
    <w:rsid w:val="00D47C46"/>
    <w:rsid w:val="00D47CC9"/>
    <w:rsid w:val="00D501E0"/>
    <w:rsid w:val="00D522A6"/>
    <w:rsid w:val="00D52E5E"/>
    <w:rsid w:val="00D5354A"/>
    <w:rsid w:val="00D54510"/>
    <w:rsid w:val="00D55F2C"/>
    <w:rsid w:val="00D5692F"/>
    <w:rsid w:val="00D576E8"/>
    <w:rsid w:val="00D61F06"/>
    <w:rsid w:val="00D61F6B"/>
    <w:rsid w:val="00D628C8"/>
    <w:rsid w:val="00D63304"/>
    <w:rsid w:val="00D64959"/>
    <w:rsid w:val="00D655F7"/>
    <w:rsid w:val="00D65D93"/>
    <w:rsid w:val="00D66371"/>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D9E"/>
    <w:rsid w:val="00D85EE1"/>
    <w:rsid w:val="00D86B7B"/>
    <w:rsid w:val="00D86C84"/>
    <w:rsid w:val="00D874F4"/>
    <w:rsid w:val="00D877CE"/>
    <w:rsid w:val="00D9090B"/>
    <w:rsid w:val="00D909A6"/>
    <w:rsid w:val="00D90FA1"/>
    <w:rsid w:val="00D90FD3"/>
    <w:rsid w:val="00D91D2E"/>
    <w:rsid w:val="00D933CC"/>
    <w:rsid w:val="00D9376A"/>
    <w:rsid w:val="00D93CC4"/>
    <w:rsid w:val="00D947B4"/>
    <w:rsid w:val="00D96116"/>
    <w:rsid w:val="00D962FE"/>
    <w:rsid w:val="00D96AAD"/>
    <w:rsid w:val="00D977C9"/>
    <w:rsid w:val="00DA0E78"/>
    <w:rsid w:val="00DA1170"/>
    <w:rsid w:val="00DA171F"/>
    <w:rsid w:val="00DA178B"/>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71EE"/>
    <w:rsid w:val="00DB07C9"/>
    <w:rsid w:val="00DB07F4"/>
    <w:rsid w:val="00DB0B43"/>
    <w:rsid w:val="00DB0D65"/>
    <w:rsid w:val="00DB3369"/>
    <w:rsid w:val="00DB3B14"/>
    <w:rsid w:val="00DB49A6"/>
    <w:rsid w:val="00DB5466"/>
    <w:rsid w:val="00DB5ABD"/>
    <w:rsid w:val="00DB5D41"/>
    <w:rsid w:val="00DB6054"/>
    <w:rsid w:val="00DB6C2C"/>
    <w:rsid w:val="00DC04FD"/>
    <w:rsid w:val="00DC0D73"/>
    <w:rsid w:val="00DC111B"/>
    <w:rsid w:val="00DC1333"/>
    <w:rsid w:val="00DC1896"/>
    <w:rsid w:val="00DC28DA"/>
    <w:rsid w:val="00DC3AA4"/>
    <w:rsid w:val="00DC3FAA"/>
    <w:rsid w:val="00DC4340"/>
    <w:rsid w:val="00DC4C7E"/>
    <w:rsid w:val="00DC54C6"/>
    <w:rsid w:val="00DC5DE5"/>
    <w:rsid w:val="00DC6382"/>
    <w:rsid w:val="00DC67F1"/>
    <w:rsid w:val="00DC6A2B"/>
    <w:rsid w:val="00DC70BA"/>
    <w:rsid w:val="00DC72A0"/>
    <w:rsid w:val="00DD050B"/>
    <w:rsid w:val="00DD0513"/>
    <w:rsid w:val="00DD09AB"/>
    <w:rsid w:val="00DD15E4"/>
    <w:rsid w:val="00DD193A"/>
    <w:rsid w:val="00DD3727"/>
    <w:rsid w:val="00DD38A2"/>
    <w:rsid w:val="00DD44A5"/>
    <w:rsid w:val="00DD513E"/>
    <w:rsid w:val="00DD57B8"/>
    <w:rsid w:val="00DD58C9"/>
    <w:rsid w:val="00DD5DE1"/>
    <w:rsid w:val="00DD7248"/>
    <w:rsid w:val="00DD7D95"/>
    <w:rsid w:val="00DD7FD8"/>
    <w:rsid w:val="00DE0ECA"/>
    <w:rsid w:val="00DE16D9"/>
    <w:rsid w:val="00DE1D3E"/>
    <w:rsid w:val="00DE258B"/>
    <w:rsid w:val="00DE2D4B"/>
    <w:rsid w:val="00DE4D4B"/>
    <w:rsid w:val="00DE5506"/>
    <w:rsid w:val="00DE5783"/>
    <w:rsid w:val="00DE684A"/>
    <w:rsid w:val="00DE6A2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1CE6"/>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AA2"/>
    <w:rsid w:val="00E15E0B"/>
    <w:rsid w:val="00E16851"/>
    <w:rsid w:val="00E171B7"/>
    <w:rsid w:val="00E17C73"/>
    <w:rsid w:val="00E17D19"/>
    <w:rsid w:val="00E20FF4"/>
    <w:rsid w:val="00E2199A"/>
    <w:rsid w:val="00E21E74"/>
    <w:rsid w:val="00E223BC"/>
    <w:rsid w:val="00E223E1"/>
    <w:rsid w:val="00E22647"/>
    <w:rsid w:val="00E22C1E"/>
    <w:rsid w:val="00E23455"/>
    <w:rsid w:val="00E236B2"/>
    <w:rsid w:val="00E23F2A"/>
    <w:rsid w:val="00E248AB"/>
    <w:rsid w:val="00E24B3A"/>
    <w:rsid w:val="00E2541C"/>
    <w:rsid w:val="00E26608"/>
    <w:rsid w:val="00E266A0"/>
    <w:rsid w:val="00E27668"/>
    <w:rsid w:val="00E276EB"/>
    <w:rsid w:val="00E30AF5"/>
    <w:rsid w:val="00E3123A"/>
    <w:rsid w:val="00E312FC"/>
    <w:rsid w:val="00E31403"/>
    <w:rsid w:val="00E31934"/>
    <w:rsid w:val="00E3199F"/>
    <w:rsid w:val="00E32325"/>
    <w:rsid w:val="00E333C7"/>
    <w:rsid w:val="00E33694"/>
    <w:rsid w:val="00E338CD"/>
    <w:rsid w:val="00E345D5"/>
    <w:rsid w:val="00E348BF"/>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3761"/>
    <w:rsid w:val="00E44D58"/>
    <w:rsid w:val="00E46598"/>
    <w:rsid w:val="00E46E47"/>
    <w:rsid w:val="00E4785F"/>
    <w:rsid w:val="00E502A1"/>
    <w:rsid w:val="00E503EC"/>
    <w:rsid w:val="00E5137B"/>
    <w:rsid w:val="00E51719"/>
    <w:rsid w:val="00E539D7"/>
    <w:rsid w:val="00E54493"/>
    <w:rsid w:val="00E548D1"/>
    <w:rsid w:val="00E54FFE"/>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23D"/>
    <w:rsid w:val="00E71A85"/>
    <w:rsid w:val="00E71C0B"/>
    <w:rsid w:val="00E724AF"/>
    <w:rsid w:val="00E727DB"/>
    <w:rsid w:val="00E72F9A"/>
    <w:rsid w:val="00E7391F"/>
    <w:rsid w:val="00E7404A"/>
    <w:rsid w:val="00E74491"/>
    <w:rsid w:val="00E74840"/>
    <w:rsid w:val="00E74C81"/>
    <w:rsid w:val="00E766BB"/>
    <w:rsid w:val="00E76D47"/>
    <w:rsid w:val="00E7714D"/>
    <w:rsid w:val="00E775F4"/>
    <w:rsid w:val="00E80CCE"/>
    <w:rsid w:val="00E80D0E"/>
    <w:rsid w:val="00E81358"/>
    <w:rsid w:val="00E815D2"/>
    <w:rsid w:val="00E81DDA"/>
    <w:rsid w:val="00E81EFC"/>
    <w:rsid w:val="00E82FD6"/>
    <w:rsid w:val="00E831BD"/>
    <w:rsid w:val="00E83A2B"/>
    <w:rsid w:val="00E845C7"/>
    <w:rsid w:val="00E85AEB"/>
    <w:rsid w:val="00E86292"/>
    <w:rsid w:val="00E872B4"/>
    <w:rsid w:val="00E90DBB"/>
    <w:rsid w:val="00E90FB5"/>
    <w:rsid w:val="00E9137F"/>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0B04"/>
    <w:rsid w:val="00EA1070"/>
    <w:rsid w:val="00EA1112"/>
    <w:rsid w:val="00EA14DC"/>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4A2"/>
    <w:rsid w:val="00EB7E61"/>
    <w:rsid w:val="00EC0A94"/>
    <w:rsid w:val="00EC0DC8"/>
    <w:rsid w:val="00EC128D"/>
    <w:rsid w:val="00EC1A56"/>
    <w:rsid w:val="00EC29FC"/>
    <w:rsid w:val="00EC3AD8"/>
    <w:rsid w:val="00EC3CEB"/>
    <w:rsid w:val="00EC427E"/>
    <w:rsid w:val="00EC5A59"/>
    <w:rsid w:val="00EC6223"/>
    <w:rsid w:val="00EC632B"/>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992"/>
    <w:rsid w:val="00EF1ADB"/>
    <w:rsid w:val="00EF229A"/>
    <w:rsid w:val="00EF26C4"/>
    <w:rsid w:val="00EF2C82"/>
    <w:rsid w:val="00EF2E86"/>
    <w:rsid w:val="00EF4002"/>
    <w:rsid w:val="00EF59DF"/>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4AF"/>
    <w:rsid w:val="00F149F5"/>
    <w:rsid w:val="00F15045"/>
    <w:rsid w:val="00F15292"/>
    <w:rsid w:val="00F154B9"/>
    <w:rsid w:val="00F159F8"/>
    <w:rsid w:val="00F17F45"/>
    <w:rsid w:val="00F2172C"/>
    <w:rsid w:val="00F225CB"/>
    <w:rsid w:val="00F226AF"/>
    <w:rsid w:val="00F22DD6"/>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3DFF"/>
    <w:rsid w:val="00F3423B"/>
    <w:rsid w:val="00F355A9"/>
    <w:rsid w:val="00F370B8"/>
    <w:rsid w:val="00F3767F"/>
    <w:rsid w:val="00F404A0"/>
    <w:rsid w:val="00F40721"/>
    <w:rsid w:val="00F4183F"/>
    <w:rsid w:val="00F42662"/>
    <w:rsid w:val="00F44256"/>
    <w:rsid w:val="00F448F6"/>
    <w:rsid w:val="00F45CFD"/>
    <w:rsid w:val="00F462AA"/>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E37"/>
    <w:rsid w:val="00F64530"/>
    <w:rsid w:val="00F646BB"/>
    <w:rsid w:val="00F65635"/>
    <w:rsid w:val="00F65CC6"/>
    <w:rsid w:val="00F67B64"/>
    <w:rsid w:val="00F67D75"/>
    <w:rsid w:val="00F70DCD"/>
    <w:rsid w:val="00F719AB"/>
    <w:rsid w:val="00F72173"/>
    <w:rsid w:val="00F73EEF"/>
    <w:rsid w:val="00F7464F"/>
    <w:rsid w:val="00F74FC5"/>
    <w:rsid w:val="00F759E9"/>
    <w:rsid w:val="00F75EA1"/>
    <w:rsid w:val="00F7695F"/>
    <w:rsid w:val="00F777C3"/>
    <w:rsid w:val="00F816DD"/>
    <w:rsid w:val="00F822EA"/>
    <w:rsid w:val="00F82DD8"/>
    <w:rsid w:val="00F83809"/>
    <w:rsid w:val="00F839B6"/>
    <w:rsid w:val="00F851DD"/>
    <w:rsid w:val="00F85485"/>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11F"/>
    <w:rsid w:val="00FA177D"/>
    <w:rsid w:val="00FA31C2"/>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5A9F"/>
    <w:rsid w:val="00FC5CA2"/>
    <w:rsid w:val="00FC7663"/>
    <w:rsid w:val="00FC77CA"/>
    <w:rsid w:val="00FC77D1"/>
    <w:rsid w:val="00FC785E"/>
    <w:rsid w:val="00FD11DA"/>
    <w:rsid w:val="00FD1C2E"/>
    <w:rsid w:val="00FD1D6E"/>
    <w:rsid w:val="00FD416B"/>
    <w:rsid w:val="00FD42BC"/>
    <w:rsid w:val="00FD4A9B"/>
    <w:rsid w:val="00FD57DC"/>
    <w:rsid w:val="00FD66CE"/>
    <w:rsid w:val="00FD696A"/>
    <w:rsid w:val="00FD7841"/>
    <w:rsid w:val="00FE013B"/>
    <w:rsid w:val="00FE03C9"/>
    <w:rsid w:val="00FE13A3"/>
    <w:rsid w:val="00FE179E"/>
    <w:rsid w:val="00FE1FCC"/>
    <w:rsid w:val="00FE358E"/>
    <w:rsid w:val="00FE3E1E"/>
    <w:rsid w:val="00FE45A1"/>
    <w:rsid w:val="00FE6505"/>
    <w:rsid w:val="00FE6575"/>
    <w:rsid w:val="00FE69B4"/>
    <w:rsid w:val="00FE6A7D"/>
    <w:rsid w:val="00FE6D72"/>
    <w:rsid w:val="00FE7666"/>
    <w:rsid w:val="00FE794D"/>
    <w:rsid w:val="00FE79A4"/>
    <w:rsid w:val="00FF101F"/>
    <w:rsid w:val="00FF2599"/>
    <w:rsid w:val="00FF2E04"/>
    <w:rsid w:val="00FF341A"/>
    <w:rsid w:val="00FF4393"/>
    <w:rsid w:val="00FF456E"/>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styleId="NichtaufgelsteErwhnung">
    <w:name w:val="Unresolved Mention"/>
    <w:basedOn w:val="Absatz-Standardschriftart"/>
    <w:uiPriority w:val="99"/>
    <w:semiHidden/>
    <w:unhideWhenUsed/>
    <w:rsid w:val="0014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www.forumaltepos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rmasens.de" TargetMode="External"/><Relationship Id="rId7" Type="http://schemas.openxmlformats.org/officeDocument/2006/relationships/endnotes" Target="endnotes.xml"/><Relationship Id="rId12" Type="http://schemas.openxmlformats.org/officeDocument/2006/relationships/hyperlink" Target="http://www.forumaltepost.de" TargetMode="External"/><Relationship Id="rId17" Type="http://schemas.openxmlformats.org/officeDocument/2006/relationships/hyperlink" Target="mailto:altepost@pirmasens.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rs-pr.de/presse/20200727_fap" TargetMode="External"/><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epost@pirmasens.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eader" Target="header1.xml"/><Relationship Id="rId10" Type="http://schemas.openxmlformats.org/officeDocument/2006/relationships/hyperlink" Target="http://www.ostkreuz.de" TargetMode="External"/><Relationship Id="rId19" Type="http://schemas.openxmlformats.org/officeDocument/2006/relationships/hyperlink" Target="mailto:presse@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ars-pr.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727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00727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C411E-0728-4581-89D0-390A7C1E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874</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Neue Wechselausstellung im Forum ALTE POST: „Gemeinsam – 30 Jahre Deutsche Einheit – 30 Jahre OSTKREUZ–Agentur der Fotografen“ (Forum ALTE POST) Pressemeldung vom 27.07.2020</vt:lpstr>
    </vt:vector>
  </TitlesOfParts>
  <Company>Stadtverwaltung Pirmasens</Company>
  <LinksUpToDate>false</LinksUpToDate>
  <CharactersWithSpaces>7168</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Wechselausstellung im Forum ALTE POST: „Gemeinsam – 30 Jahre Deutsche Einheit – 30 Jahre OSTKREUZ–Agentur der Fotografen“ (Forum ALTE POST) Pressemeldung vom 27.07.2020</dc:title>
  <dc:creator>Sabine Sturm</dc:creator>
  <cp:lastModifiedBy>Admin</cp:lastModifiedBy>
  <cp:revision>3</cp:revision>
  <cp:lastPrinted>2020-07-17T11:22:00Z</cp:lastPrinted>
  <dcterms:created xsi:type="dcterms:W3CDTF">2020-07-24T12:35:00Z</dcterms:created>
  <dcterms:modified xsi:type="dcterms:W3CDTF">2020-07-24T13:06:00Z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