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310C767D" w:rsidR="00D70E35" w:rsidRPr="00872A45" w:rsidRDefault="00D70E35" w:rsidP="00051D1A">
      <w:pPr>
        <w:pStyle w:val="DynamikumFliesstext"/>
        <w:ind w:right="-567"/>
        <w:jc w:val="right"/>
        <w:outlineLvl w:val="0"/>
      </w:pPr>
      <w:bookmarkStart w:id="0" w:name="_Hlk19607440"/>
      <w:bookmarkEnd w:id="0"/>
      <w:r>
        <w:tab/>
      </w:r>
      <w:r w:rsidRPr="00AD7545">
        <w:t xml:space="preserve">Pirmasens, </w:t>
      </w:r>
      <w:r w:rsidR="00F71BFC">
        <w:t>3</w:t>
      </w:r>
      <w:r w:rsidR="00A95969">
        <w:t>.</w:t>
      </w:r>
      <w:r>
        <w:t xml:space="preserve"> </w:t>
      </w:r>
      <w:r w:rsidR="000C683D">
        <w:t>Juni</w:t>
      </w:r>
      <w:r w:rsidR="00D97F0E">
        <w:t xml:space="preserve"> </w:t>
      </w:r>
      <w:r w:rsidR="00055983">
        <w:t>20</w:t>
      </w:r>
      <w:r w:rsidR="00EB6578">
        <w:t>20</w:t>
      </w:r>
    </w:p>
    <w:p w14:paraId="1FE33DEA" w14:textId="4A2A576B" w:rsidR="003549F1" w:rsidRPr="00C53562" w:rsidRDefault="00E16C91" w:rsidP="000B1BFC">
      <w:pPr>
        <w:pStyle w:val="StandardWeb"/>
        <w:spacing w:before="320" w:beforeAutospacing="0" w:after="0" w:afterAutospacing="0" w:line="340" w:lineRule="atLeast"/>
        <w:ind w:right="-567"/>
        <w:jc w:val="both"/>
        <w:rPr>
          <w:rFonts w:ascii="Arial" w:hAnsi="Arial" w:cs="Arial"/>
          <w:color w:val="00923A"/>
          <w:sz w:val="40"/>
          <w:szCs w:val="40"/>
          <w:lang w:val="de-CH"/>
        </w:rPr>
      </w:pPr>
      <w:r w:rsidRPr="00C53562">
        <w:rPr>
          <w:rFonts w:ascii="Arial" w:hAnsi="Arial" w:cs="Arial"/>
          <w:color w:val="00923A"/>
          <w:sz w:val="40"/>
          <w:szCs w:val="40"/>
          <w:lang w:val="de-CH"/>
        </w:rPr>
        <w:t>D</w:t>
      </w:r>
      <w:r w:rsidR="00995BA3" w:rsidRPr="00C53562">
        <w:rPr>
          <w:rFonts w:ascii="Arial" w:hAnsi="Arial" w:cs="Arial"/>
          <w:color w:val="00923A"/>
          <w:sz w:val="40"/>
          <w:szCs w:val="40"/>
          <w:lang w:val="de-CH"/>
        </w:rPr>
        <w:t>as D</w:t>
      </w:r>
      <w:r w:rsidR="002D7D7F" w:rsidRPr="00C53562">
        <w:rPr>
          <w:rFonts w:ascii="Arial" w:hAnsi="Arial" w:cs="Arial"/>
          <w:color w:val="00923A"/>
          <w:sz w:val="40"/>
          <w:szCs w:val="40"/>
          <w:lang w:val="de-CH"/>
        </w:rPr>
        <w:t>ynamikum</w:t>
      </w:r>
      <w:r w:rsidR="0085799F" w:rsidRPr="00C53562">
        <w:rPr>
          <w:rFonts w:ascii="Arial" w:hAnsi="Arial" w:cs="Arial"/>
          <w:color w:val="00923A"/>
          <w:sz w:val="40"/>
          <w:szCs w:val="40"/>
          <w:lang w:val="de-CH"/>
        </w:rPr>
        <w:t xml:space="preserve"> </w:t>
      </w:r>
      <w:r w:rsidR="00995BA3" w:rsidRPr="00C53562">
        <w:rPr>
          <w:rFonts w:ascii="Arial" w:hAnsi="Arial" w:cs="Arial"/>
          <w:color w:val="00923A"/>
          <w:sz w:val="40"/>
          <w:szCs w:val="40"/>
          <w:lang w:val="de-CH"/>
        </w:rPr>
        <w:t>öffnet wieder</w:t>
      </w:r>
    </w:p>
    <w:p w14:paraId="20AACC4A" w14:textId="77777777" w:rsidR="004B5E6D" w:rsidRDefault="004B5E6D" w:rsidP="000E37D6">
      <w:pPr>
        <w:pStyle w:val="DynamikumUnterberschrift"/>
        <w:spacing w:line="340" w:lineRule="atLeast"/>
        <w:ind w:right="-567"/>
        <w:jc w:val="both"/>
        <w:rPr>
          <w:rFonts w:cs="Arial"/>
          <w:sz w:val="22"/>
          <w:lang w:val="de-CH"/>
        </w:rPr>
      </w:pPr>
    </w:p>
    <w:p w14:paraId="0BAB45FC" w14:textId="1336E443" w:rsidR="00FE6DCD" w:rsidRDefault="00416085" w:rsidP="00995BA3">
      <w:pPr>
        <w:pStyle w:val="DynamikumUnterberschrift"/>
        <w:numPr>
          <w:ilvl w:val="0"/>
          <w:numId w:val="2"/>
        </w:numPr>
        <w:spacing w:line="340" w:lineRule="atLeast"/>
        <w:ind w:left="426" w:right="-567" w:hanging="426"/>
        <w:jc w:val="both"/>
        <w:rPr>
          <w:rFonts w:cs="Arial"/>
          <w:sz w:val="22"/>
          <w:lang w:val="de-CH"/>
        </w:rPr>
      </w:pPr>
      <w:r>
        <w:rPr>
          <w:rFonts w:cs="Arial"/>
          <w:sz w:val="22"/>
          <w:lang w:val="de-CH"/>
        </w:rPr>
        <w:t xml:space="preserve">Pirmasenser Science Center </w:t>
      </w:r>
      <w:r w:rsidR="001A3077">
        <w:rPr>
          <w:rFonts w:cs="Arial"/>
          <w:sz w:val="22"/>
          <w:lang w:val="de-CH"/>
        </w:rPr>
        <w:t>nimmt</w:t>
      </w:r>
      <w:r w:rsidR="00FE6DCD">
        <w:rPr>
          <w:rFonts w:cs="Arial"/>
          <w:sz w:val="22"/>
          <w:lang w:val="de-CH"/>
        </w:rPr>
        <w:t xml:space="preserve"> </w:t>
      </w:r>
      <w:r w:rsidR="00E515C5">
        <w:rPr>
          <w:rFonts w:cs="Arial"/>
          <w:sz w:val="22"/>
          <w:lang w:val="de-CH"/>
        </w:rPr>
        <w:t xml:space="preserve">am 11. Juni 2020 </w:t>
      </w:r>
      <w:r w:rsidR="00E23D87">
        <w:rPr>
          <w:rFonts w:cs="Arial"/>
          <w:sz w:val="22"/>
          <w:lang w:val="de-CH"/>
        </w:rPr>
        <w:t xml:space="preserve">nach </w:t>
      </w:r>
      <w:r w:rsidR="00D86092">
        <w:rPr>
          <w:rFonts w:cs="Arial"/>
          <w:sz w:val="22"/>
          <w:lang w:val="de-CH"/>
        </w:rPr>
        <w:t xml:space="preserve">rund </w:t>
      </w:r>
      <w:r w:rsidR="00296472">
        <w:rPr>
          <w:rFonts w:cs="Arial"/>
          <w:sz w:val="22"/>
          <w:lang w:val="de-CH"/>
        </w:rPr>
        <w:t xml:space="preserve">dreimonatiger </w:t>
      </w:r>
      <w:r w:rsidR="00E23D87">
        <w:rPr>
          <w:rFonts w:cs="Arial"/>
          <w:sz w:val="22"/>
          <w:lang w:val="de-CH"/>
        </w:rPr>
        <w:t xml:space="preserve">Corona-Schließzeit </w:t>
      </w:r>
      <w:r w:rsidR="00784721">
        <w:rPr>
          <w:rFonts w:cs="Arial"/>
          <w:sz w:val="22"/>
          <w:lang w:val="de-CH"/>
        </w:rPr>
        <w:t xml:space="preserve">den Betrieb </w:t>
      </w:r>
      <w:r w:rsidR="008D23E6">
        <w:rPr>
          <w:rFonts w:cs="Arial"/>
          <w:sz w:val="22"/>
          <w:lang w:val="de-CH"/>
        </w:rPr>
        <w:t xml:space="preserve">vorerst </w:t>
      </w:r>
      <w:r w:rsidR="006F0D51">
        <w:rPr>
          <w:rFonts w:cs="Arial"/>
          <w:sz w:val="22"/>
          <w:lang w:val="de-CH"/>
        </w:rPr>
        <w:t xml:space="preserve">nur </w:t>
      </w:r>
      <w:r w:rsidR="008D23E6">
        <w:rPr>
          <w:rFonts w:cs="Arial"/>
          <w:sz w:val="22"/>
          <w:lang w:val="de-CH"/>
        </w:rPr>
        <w:t xml:space="preserve">an </w:t>
      </w:r>
      <w:r w:rsidR="00E515C5">
        <w:rPr>
          <w:rFonts w:cs="Arial"/>
          <w:sz w:val="22"/>
          <w:lang w:val="de-CH"/>
        </w:rPr>
        <w:t>Wochenend</w:t>
      </w:r>
      <w:r w:rsidR="008D23E6">
        <w:rPr>
          <w:rFonts w:cs="Arial"/>
          <w:sz w:val="22"/>
          <w:lang w:val="de-CH"/>
        </w:rPr>
        <w:t>tagen</w:t>
      </w:r>
      <w:r w:rsidR="001A3077">
        <w:rPr>
          <w:rFonts w:cs="Arial"/>
          <w:sz w:val="22"/>
          <w:lang w:val="de-CH"/>
        </w:rPr>
        <w:t xml:space="preserve"> wieder auf</w:t>
      </w:r>
    </w:p>
    <w:p w14:paraId="6BF9EE31" w14:textId="1437E14D" w:rsidR="007F70A2" w:rsidRDefault="00E258E9" w:rsidP="00B57872">
      <w:pPr>
        <w:pStyle w:val="DynamikumUnterberschrift"/>
        <w:numPr>
          <w:ilvl w:val="0"/>
          <w:numId w:val="2"/>
        </w:numPr>
        <w:spacing w:before="120" w:line="340" w:lineRule="atLeast"/>
        <w:ind w:left="425" w:right="-567" w:hanging="425"/>
        <w:jc w:val="both"/>
        <w:rPr>
          <w:rFonts w:cs="Arial"/>
          <w:sz w:val="22"/>
          <w:lang w:val="de-CH"/>
        </w:rPr>
      </w:pPr>
      <w:r>
        <w:rPr>
          <w:rFonts w:cs="Arial"/>
          <w:sz w:val="22"/>
          <w:lang w:val="de-CH"/>
        </w:rPr>
        <w:t>Sicherheitskonzept sieht</w:t>
      </w:r>
      <w:r w:rsidR="002361DC">
        <w:rPr>
          <w:rFonts w:cs="Arial"/>
          <w:sz w:val="22"/>
          <w:lang w:val="de-CH"/>
        </w:rPr>
        <w:t xml:space="preserve"> </w:t>
      </w:r>
      <w:r w:rsidR="00A810AA">
        <w:rPr>
          <w:rFonts w:cs="Arial"/>
          <w:sz w:val="22"/>
          <w:lang w:val="de-CH"/>
        </w:rPr>
        <w:t xml:space="preserve">insbesondere </w:t>
      </w:r>
      <w:r>
        <w:rPr>
          <w:rFonts w:cs="Arial"/>
          <w:sz w:val="22"/>
          <w:lang w:val="de-CH"/>
        </w:rPr>
        <w:t xml:space="preserve">limitierte </w:t>
      </w:r>
      <w:r w:rsidR="00930745">
        <w:rPr>
          <w:rFonts w:cs="Arial"/>
          <w:sz w:val="22"/>
          <w:lang w:val="de-CH"/>
        </w:rPr>
        <w:t xml:space="preserve">Besucherzahl, </w:t>
      </w:r>
      <w:r w:rsidR="00AD4C07">
        <w:rPr>
          <w:rFonts w:cs="Arial"/>
          <w:sz w:val="22"/>
          <w:lang w:val="de-CH"/>
        </w:rPr>
        <w:t xml:space="preserve">Tragen von </w:t>
      </w:r>
      <w:r w:rsidR="003028F6">
        <w:rPr>
          <w:rFonts w:cs="Arial"/>
          <w:sz w:val="22"/>
          <w:lang w:val="de-CH"/>
        </w:rPr>
        <w:t>Mund-Nasen-Masken</w:t>
      </w:r>
      <w:r w:rsidR="007F70A2">
        <w:rPr>
          <w:rFonts w:cs="Arial"/>
          <w:sz w:val="22"/>
          <w:lang w:val="de-CH"/>
        </w:rPr>
        <w:t xml:space="preserve">, </w:t>
      </w:r>
      <w:r w:rsidR="00AD4C07">
        <w:rPr>
          <w:rFonts w:cs="Arial"/>
          <w:sz w:val="22"/>
          <w:lang w:val="de-CH"/>
        </w:rPr>
        <w:t>Einhalten</w:t>
      </w:r>
      <w:r w:rsidR="00A810AA">
        <w:rPr>
          <w:rFonts w:cs="Arial"/>
          <w:sz w:val="22"/>
          <w:lang w:val="de-CH"/>
        </w:rPr>
        <w:t xml:space="preserve"> </w:t>
      </w:r>
      <w:r w:rsidR="00AD4C07">
        <w:rPr>
          <w:rFonts w:cs="Arial"/>
          <w:sz w:val="22"/>
          <w:lang w:val="de-CH"/>
        </w:rPr>
        <w:t xml:space="preserve">von </w:t>
      </w:r>
      <w:r w:rsidR="007F70A2">
        <w:rPr>
          <w:rFonts w:cs="Arial"/>
          <w:sz w:val="22"/>
          <w:lang w:val="de-CH"/>
        </w:rPr>
        <w:t>Sicherheitsabstände</w:t>
      </w:r>
      <w:r w:rsidR="00AD4C07">
        <w:rPr>
          <w:rFonts w:cs="Arial"/>
          <w:sz w:val="22"/>
          <w:lang w:val="de-CH"/>
        </w:rPr>
        <w:t>n</w:t>
      </w:r>
      <w:r>
        <w:rPr>
          <w:rFonts w:cs="Arial"/>
          <w:sz w:val="22"/>
          <w:lang w:val="de-CH"/>
        </w:rPr>
        <w:t xml:space="preserve">, </w:t>
      </w:r>
      <w:r w:rsidR="00F33E89">
        <w:rPr>
          <w:rFonts w:cs="Arial"/>
          <w:sz w:val="22"/>
          <w:lang w:val="de-CH"/>
        </w:rPr>
        <w:t>separate</w:t>
      </w:r>
      <w:r>
        <w:rPr>
          <w:rFonts w:cs="Arial"/>
          <w:sz w:val="22"/>
          <w:lang w:val="de-CH"/>
        </w:rPr>
        <w:t xml:space="preserve"> Ein- und</w:t>
      </w:r>
      <w:r w:rsidR="002361DC">
        <w:rPr>
          <w:rFonts w:cs="Arial"/>
          <w:sz w:val="22"/>
          <w:lang w:val="de-CH"/>
        </w:rPr>
        <w:t xml:space="preserve"> </w:t>
      </w:r>
      <w:r>
        <w:rPr>
          <w:rFonts w:cs="Arial"/>
          <w:sz w:val="22"/>
          <w:lang w:val="de-CH"/>
        </w:rPr>
        <w:t xml:space="preserve">Ausgänge sowie </w:t>
      </w:r>
      <w:r w:rsidR="007F70A2">
        <w:rPr>
          <w:rFonts w:cs="Arial"/>
          <w:sz w:val="22"/>
          <w:lang w:val="de-CH"/>
        </w:rPr>
        <w:t>Weg</w:t>
      </w:r>
      <w:r w:rsidR="00410132">
        <w:rPr>
          <w:rFonts w:cs="Arial"/>
          <w:sz w:val="22"/>
          <w:lang w:val="de-CH"/>
        </w:rPr>
        <w:t>führungsk</w:t>
      </w:r>
      <w:r w:rsidR="007F70A2">
        <w:rPr>
          <w:rFonts w:cs="Arial"/>
          <w:sz w:val="22"/>
          <w:lang w:val="de-CH"/>
        </w:rPr>
        <w:t>onzept</w:t>
      </w:r>
      <w:r w:rsidR="009E089F">
        <w:rPr>
          <w:rFonts w:cs="Arial"/>
          <w:sz w:val="22"/>
          <w:lang w:val="de-CH"/>
        </w:rPr>
        <w:t xml:space="preserve"> und Markierungen </w:t>
      </w:r>
      <w:r>
        <w:rPr>
          <w:rFonts w:cs="Arial"/>
          <w:sz w:val="22"/>
          <w:lang w:val="de-CH"/>
        </w:rPr>
        <w:t>vor</w:t>
      </w:r>
    </w:p>
    <w:p w14:paraId="366C643C" w14:textId="774E20D8" w:rsidR="00E515C5" w:rsidRDefault="00E515C5" w:rsidP="002D7D7F">
      <w:pPr>
        <w:pStyle w:val="DynamikumUnterberschrift"/>
        <w:spacing w:line="340" w:lineRule="atLeast"/>
        <w:ind w:right="-567"/>
        <w:jc w:val="both"/>
        <w:rPr>
          <w:rFonts w:cs="Arial"/>
          <w:sz w:val="22"/>
          <w:lang w:val="de-CH"/>
        </w:rPr>
      </w:pPr>
    </w:p>
    <w:p w14:paraId="68080353" w14:textId="6D03432B" w:rsidR="006A141E" w:rsidRDefault="00BD30DA" w:rsidP="006A5BE9">
      <w:pPr>
        <w:pStyle w:val="DynamikumFliesstext"/>
        <w:spacing w:before="60" w:line="340" w:lineRule="atLeast"/>
        <w:ind w:left="1247" w:right="-567" w:firstLine="567"/>
        <w:jc w:val="both"/>
        <w:outlineLvl w:val="0"/>
        <w:rPr>
          <w:rFonts w:eastAsia="Arial" w:cs="Arial"/>
          <w:sz w:val="22"/>
          <w:szCs w:val="22"/>
        </w:rPr>
      </w:pPr>
      <w:r>
        <w:rPr>
          <w:rFonts w:eastAsia="Arial" w:cs="Arial"/>
          <w:sz w:val="22"/>
          <w:szCs w:val="22"/>
        </w:rPr>
        <w:t xml:space="preserve">Fast genau ein </w:t>
      </w:r>
      <w:r w:rsidR="00D86092">
        <w:rPr>
          <w:rFonts w:eastAsia="Arial" w:cs="Arial"/>
          <w:sz w:val="22"/>
          <w:szCs w:val="22"/>
        </w:rPr>
        <w:t xml:space="preserve">Vierteljahr </w:t>
      </w:r>
      <w:r>
        <w:rPr>
          <w:rFonts w:eastAsia="Arial" w:cs="Arial"/>
          <w:sz w:val="22"/>
          <w:szCs w:val="22"/>
        </w:rPr>
        <w:t>la</w:t>
      </w:r>
      <w:r w:rsidR="00647C8C">
        <w:rPr>
          <w:rFonts w:eastAsia="Arial" w:cs="Arial"/>
          <w:sz w:val="22"/>
          <w:szCs w:val="22"/>
        </w:rPr>
        <w:t xml:space="preserve">g das Dynamikum </w:t>
      </w:r>
      <w:r w:rsidR="00103BFC">
        <w:rPr>
          <w:rFonts w:eastAsia="Arial" w:cs="Arial"/>
          <w:sz w:val="22"/>
          <w:szCs w:val="22"/>
        </w:rPr>
        <w:t>der Corona-</w:t>
      </w:r>
      <w:r w:rsidR="00F1099C">
        <w:rPr>
          <w:rFonts w:eastAsia="Arial" w:cs="Arial"/>
          <w:sz w:val="22"/>
          <w:szCs w:val="22"/>
        </w:rPr>
        <w:t xml:space="preserve">Pandemie geschuldet </w:t>
      </w:r>
      <w:r w:rsidR="00647C8C">
        <w:rPr>
          <w:rFonts w:eastAsia="Arial" w:cs="Arial"/>
          <w:sz w:val="22"/>
          <w:szCs w:val="22"/>
        </w:rPr>
        <w:t xml:space="preserve">im </w:t>
      </w:r>
      <w:r w:rsidR="00103BFC">
        <w:rPr>
          <w:rFonts w:eastAsia="Arial" w:cs="Arial"/>
          <w:sz w:val="22"/>
          <w:szCs w:val="22"/>
        </w:rPr>
        <w:t xml:space="preserve">behördlich verordneten </w:t>
      </w:r>
      <w:r w:rsidR="00647C8C">
        <w:rPr>
          <w:rFonts w:eastAsia="Arial" w:cs="Arial"/>
          <w:sz w:val="22"/>
          <w:szCs w:val="22"/>
        </w:rPr>
        <w:t>Dornröschenschlaf</w:t>
      </w:r>
      <w:r w:rsidR="00103BFC">
        <w:rPr>
          <w:rFonts w:eastAsia="Arial" w:cs="Arial"/>
          <w:sz w:val="22"/>
          <w:szCs w:val="22"/>
        </w:rPr>
        <w:t xml:space="preserve"> </w:t>
      </w:r>
      <w:r w:rsidR="00D3019E" w:rsidRPr="00D3019E">
        <w:rPr>
          <w:rFonts w:eastAsia="Arial" w:cs="Arial"/>
          <w:sz w:val="22"/>
          <w:szCs w:val="22"/>
        </w:rPr>
        <w:t xml:space="preserve">– </w:t>
      </w:r>
      <w:r w:rsidR="009403FA">
        <w:rPr>
          <w:rFonts w:eastAsia="Arial" w:cs="Arial"/>
          <w:sz w:val="22"/>
          <w:szCs w:val="22"/>
        </w:rPr>
        <w:t>der</w:t>
      </w:r>
      <w:r w:rsidR="00C56C7E">
        <w:rPr>
          <w:rFonts w:eastAsia="Arial" w:cs="Arial"/>
          <w:sz w:val="22"/>
          <w:szCs w:val="22"/>
        </w:rPr>
        <w:t xml:space="preserve"> wird </w:t>
      </w:r>
      <w:r w:rsidR="00043724">
        <w:rPr>
          <w:rFonts w:eastAsia="Arial" w:cs="Arial"/>
          <w:sz w:val="22"/>
          <w:szCs w:val="22"/>
        </w:rPr>
        <w:t>nun</w:t>
      </w:r>
      <w:r w:rsidR="00C56C7E">
        <w:rPr>
          <w:rFonts w:eastAsia="Arial" w:cs="Arial"/>
          <w:sz w:val="22"/>
          <w:szCs w:val="22"/>
        </w:rPr>
        <w:t xml:space="preserve"> am </w:t>
      </w:r>
      <w:r w:rsidR="00D3019E">
        <w:rPr>
          <w:rFonts w:eastAsia="Arial" w:cs="Arial"/>
          <w:sz w:val="22"/>
          <w:szCs w:val="22"/>
        </w:rPr>
        <w:t>Fronleichnamstag</w:t>
      </w:r>
      <w:r w:rsidR="00C56C7E">
        <w:rPr>
          <w:rFonts w:eastAsia="Arial" w:cs="Arial"/>
          <w:sz w:val="22"/>
          <w:szCs w:val="22"/>
        </w:rPr>
        <w:t xml:space="preserve"> </w:t>
      </w:r>
      <w:r w:rsidR="00B85E0D">
        <w:rPr>
          <w:rFonts w:eastAsia="Arial" w:cs="Arial"/>
          <w:sz w:val="22"/>
          <w:szCs w:val="22"/>
        </w:rPr>
        <w:t xml:space="preserve">endlich </w:t>
      </w:r>
      <w:r w:rsidR="00C56C7E">
        <w:rPr>
          <w:rFonts w:eastAsia="Arial" w:cs="Arial"/>
          <w:sz w:val="22"/>
          <w:szCs w:val="22"/>
        </w:rPr>
        <w:t>beendet sein.</w:t>
      </w:r>
      <w:r w:rsidR="004005A7">
        <w:rPr>
          <w:rFonts w:eastAsia="Arial" w:cs="Arial"/>
          <w:sz w:val="22"/>
          <w:szCs w:val="22"/>
        </w:rPr>
        <w:t xml:space="preserve"> </w:t>
      </w:r>
      <w:r w:rsidR="00AA64E6">
        <w:rPr>
          <w:rFonts w:eastAsia="Arial" w:cs="Arial"/>
          <w:sz w:val="22"/>
          <w:szCs w:val="22"/>
        </w:rPr>
        <w:t xml:space="preserve">Über den spielerischen </w:t>
      </w:r>
      <w:r w:rsidR="004F5A0C">
        <w:rPr>
          <w:rFonts w:eastAsia="Arial" w:cs="Arial"/>
          <w:sz w:val="22"/>
          <w:szCs w:val="22"/>
        </w:rPr>
        <w:t>U</w:t>
      </w:r>
      <w:r w:rsidR="00AA64E6">
        <w:rPr>
          <w:rFonts w:eastAsia="Arial" w:cs="Arial"/>
          <w:sz w:val="22"/>
          <w:szCs w:val="22"/>
        </w:rPr>
        <w:t xml:space="preserve">mgang mit den Exponaten </w:t>
      </w:r>
      <w:r w:rsidR="00B85E0D">
        <w:rPr>
          <w:rFonts w:eastAsia="Arial" w:cs="Arial"/>
          <w:sz w:val="22"/>
          <w:szCs w:val="22"/>
        </w:rPr>
        <w:t xml:space="preserve">die </w:t>
      </w:r>
      <w:r w:rsidR="00AA64E6">
        <w:rPr>
          <w:rFonts w:eastAsia="Arial" w:cs="Arial"/>
          <w:sz w:val="22"/>
          <w:szCs w:val="22"/>
        </w:rPr>
        <w:t>spannende</w:t>
      </w:r>
      <w:r w:rsidR="00B85E0D">
        <w:rPr>
          <w:rFonts w:eastAsia="Arial" w:cs="Arial"/>
          <w:sz w:val="22"/>
          <w:szCs w:val="22"/>
        </w:rPr>
        <w:t>n</w:t>
      </w:r>
      <w:r w:rsidR="00AA64E6">
        <w:rPr>
          <w:rFonts w:eastAsia="Arial" w:cs="Arial"/>
          <w:sz w:val="22"/>
          <w:szCs w:val="22"/>
        </w:rPr>
        <w:t xml:space="preserve"> Zusam</w:t>
      </w:r>
      <w:r w:rsidR="00EC1D17">
        <w:rPr>
          <w:rFonts w:eastAsia="Arial" w:cs="Arial"/>
          <w:sz w:val="22"/>
          <w:szCs w:val="22"/>
        </w:rPr>
        <w:softHyphen/>
      </w:r>
      <w:r w:rsidR="00AA64E6">
        <w:rPr>
          <w:rFonts w:eastAsia="Arial" w:cs="Arial"/>
          <w:sz w:val="22"/>
          <w:szCs w:val="22"/>
        </w:rPr>
        <w:t xml:space="preserve">menhänge der Physik </w:t>
      </w:r>
      <w:r w:rsidR="00D10112">
        <w:rPr>
          <w:rFonts w:eastAsia="Arial" w:cs="Arial"/>
          <w:sz w:val="22"/>
          <w:szCs w:val="22"/>
        </w:rPr>
        <w:t xml:space="preserve">intuitiv </w:t>
      </w:r>
      <w:r w:rsidR="00AA64E6">
        <w:rPr>
          <w:rFonts w:eastAsia="Arial" w:cs="Arial"/>
          <w:sz w:val="22"/>
          <w:szCs w:val="22"/>
        </w:rPr>
        <w:t>selbst erforschen:</w:t>
      </w:r>
      <w:r w:rsidR="00761024">
        <w:rPr>
          <w:rFonts w:eastAsia="Arial" w:cs="Arial"/>
          <w:sz w:val="22"/>
          <w:szCs w:val="22"/>
        </w:rPr>
        <w:t xml:space="preserve"> </w:t>
      </w:r>
      <w:r w:rsidR="0012704C">
        <w:rPr>
          <w:rFonts w:eastAsia="Arial" w:cs="Arial"/>
          <w:sz w:val="22"/>
          <w:szCs w:val="22"/>
        </w:rPr>
        <w:t xml:space="preserve">Wenn </w:t>
      </w:r>
      <w:r w:rsidR="00BD5C0D">
        <w:rPr>
          <w:rFonts w:eastAsia="Arial" w:cs="Arial"/>
          <w:sz w:val="22"/>
          <w:szCs w:val="22"/>
        </w:rPr>
        <w:t>am</w:t>
      </w:r>
      <w:r w:rsidR="00BD5C0D" w:rsidRPr="00D3019E">
        <w:rPr>
          <w:rFonts w:eastAsia="Arial" w:cs="Arial"/>
          <w:sz w:val="22"/>
          <w:szCs w:val="22"/>
        </w:rPr>
        <w:t xml:space="preserve"> </w:t>
      </w:r>
      <w:r w:rsidR="00BD5C0D" w:rsidRPr="00432A2F">
        <w:rPr>
          <w:rFonts w:eastAsia="Arial" w:cs="Arial"/>
          <w:sz w:val="22"/>
          <w:szCs w:val="22"/>
        </w:rPr>
        <w:t>11. Juni ab 10 Uhr</w:t>
      </w:r>
      <w:r w:rsidR="00BD5C0D" w:rsidRPr="00D3019E">
        <w:rPr>
          <w:rFonts w:eastAsia="Arial" w:cs="Arial"/>
          <w:sz w:val="22"/>
          <w:szCs w:val="22"/>
        </w:rPr>
        <w:t xml:space="preserve"> </w:t>
      </w:r>
      <w:r w:rsidR="00BD5C0D">
        <w:rPr>
          <w:rFonts w:eastAsia="Arial" w:cs="Arial"/>
          <w:sz w:val="22"/>
          <w:szCs w:val="22"/>
        </w:rPr>
        <w:t xml:space="preserve">das </w:t>
      </w:r>
      <w:r w:rsidR="0012704C">
        <w:rPr>
          <w:rFonts w:eastAsia="Arial" w:cs="Arial"/>
          <w:sz w:val="22"/>
          <w:szCs w:val="22"/>
        </w:rPr>
        <w:t xml:space="preserve">Pirmasenser Science Center wieder für die Besucher aus nah und fern öffnet, </w:t>
      </w:r>
      <w:r w:rsidR="00043D97">
        <w:rPr>
          <w:rFonts w:eastAsia="Arial" w:cs="Arial"/>
          <w:sz w:val="22"/>
          <w:szCs w:val="22"/>
        </w:rPr>
        <w:t xml:space="preserve">ist </w:t>
      </w:r>
      <w:r w:rsidR="004546F0">
        <w:rPr>
          <w:rFonts w:eastAsia="Arial" w:cs="Arial"/>
          <w:sz w:val="22"/>
          <w:szCs w:val="22"/>
        </w:rPr>
        <w:t>das beliebte Konzept das gleich</w:t>
      </w:r>
      <w:r w:rsidR="006553E0">
        <w:rPr>
          <w:rFonts w:eastAsia="Arial" w:cs="Arial"/>
          <w:sz w:val="22"/>
          <w:szCs w:val="22"/>
        </w:rPr>
        <w:t>e</w:t>
      </w:r>
      <w:r w:rsidR="00043D97">
        <w:rPr>
          <w:rFonts w:eastAsia="Arial" w:cs="Arial"/>
          <w:sz w:val="22"/>
          <w:szCs w:val="22"/>
        </w:rPr>
        <w:t xml:space="preserve"> wie zuvor</w:t>
      </w:r>
      <w:r w:rsidR="004546F0">
        <w:rPr>
          <w:rFonts w:eastAsia="Arial" w:cs="Arial"/>
          <w:sz w:val="22"/>
          <w:szCs w:val="22"/>
        </w:rPr>
        <w:t>.</w:t>
      </w:r>
      <w:r w:rsidR="00577DD3" w:rsidRPr="00577DD3">
        <w:rPr>
          <w:rFonts w:eastAsia="Arial" w:cs="Arial"/>
          <w:sz w:val="22"/>
          <w:szCs w:val="22"/>
        </w:rPr>
        <w:t xml:space="preserve"> </w:t>
      </w:r>
      <w:r w:rsidR="007308C5">
        <w:rPr>
          <w:rFonts w:eastAsia="Arial" w:cs="Arial"/>
          <w:sz w:val="22"/>
          <w:szCs w:val="22"/>
        </w:rPr>
        <w:t xml:space="preserve">Dennoch geht es </w:t>
      </w:r>
      <w:r w:rsidR="006553E0">
        <w:rPr>
          <w:rFonts w:eastAsia="Arial" w:cs="Arial"/>
          <w:sz w:val="22"/>
          <w:szCs w:val="22"/>
        </w:rPr>
        <w:t>d</w:t>
      </w:r>
      <w:r w:rsidR="007308C5">
        <w:rPr>
          <w:rFonts w:eastAsia="Arial" w:cs="Arial"/>
          <w:sz w:val="22"/>
          <w:szCs w:val="22"/>
        </w:rPr>
        <w:t xml:space="preserve">och etwas </w:t>
      </w:r>
      <w:r w:rsidR="00577DD3" w:rsidRPr="00AA64E6">
        <w:rPr>
          <w:rFonts w:eastAsia="Arial" w:cs="Arial"/>
          <w:sz w:val="22"/>
          <w:szCs w:val="22"/>
        </w:rPr>
        <w:t>anders</w:t>
      </w:r>
      <w:r w:rsidR="007308C5">
        <w:rPr>
          <w:rFonts w:eastAsia="Arial" w:cs="Arial"/>
          <w:sz w:val="22"/>
          <w:szCs w:val="22"/>
        </w:rPr>
        <w:t xml:space="preserve"> zu</w:t>
      </w:r>
      <w:r w:rsidR="00577DD3" w:rsidRPr="00AA64E6">
        <w:rPr>
          <w:rFonts w:eastAsia="Arial" w:cs="Arial"/>
          <w:sz w:val="22"/>
          <w:szCs w:val="22"/>
        </w:rPr>
        <w:t xml:space="preserve"> als gewohnt</w:t>
      </w:r>
      <w:r w:rsidR="007308C5">
        <w:rPr>
          <w:rFonts w:eastAsia="Arial" w:cs="Arial"/>
          <w:sz w:val="22"/>
          <w:szCs w:val="22"/>
        </w:rPr>
        <w:t>. So haben die Betreiber in enger Abstimmung mit Betriebsarzt</w:t>
      </w:r>
      <w:r w:rsidR="007308C5" w:rsidRPr="007308C5">
        <w:rPr>
          <w:rFonts w:eastAsia="Arial" w:cs="Arial"/>
          <w:sz w:val="22"/>
          <w:szCs w:val="22"/>
        </w:rPr>
        <w:t xml:space="preserve"> </w:t>
      </w:r>
      <w:r w:rsidR="007308C5">
        <w:rPr>
          <w:rFonts w:eastAsia="Arial" w:cs="Arial"/>
          <w:sz w:val="22"/>
          <w:szCs w:val="22"/>
        </w:rPr>
        <w:t>und Gesundheits</w:t>
      </w:r>
      <w:r w:rsidR="00972149">
        <w:rPr>
          <w:rFonts w:eastAsia="Arial" w:cs="Arial"/>
          <w:sz w:val="22"/>
          <w:szCs w:val="22"/>
        </w:rPr>
        <w:softHyphen/>
      </w:r>
      <w:r w:rsidR="007308C5">
        <w:rPr>
          <w:rFonts w:eastAsia="Arial" w:cs="Arial"/>
          <w:sz w:val="22"/>
          <w:szCs w:val="22"/>
        </w:rPr>
        <w:t xml:space="preserve">behörden zum Schutz von </w:t>
      </w:r>
      <w:r w:rsidR="00307A23">
        <w:rPr>
          <w:rFonts w:eastAsia="Arial" w:cs="Arial"/>
          <w:sz w:val="22"/>
          <w:szCs w:val="22"/>
        </w:rPr>
        <w:t>Besuchern und Mitarbeitern</w:t>
      </w:r>
      <w:r w:rsidR="007308C5">
        <w:rPr>
          <w:rFonts w:eastAsia="Arial" w:cs="Arial"/>
          <w:sz w:val="22"/>
          <w:szCs w:val="22"/>
        </w:rPr>
        <w:t xml:space="preserve"> ein </w:t>
      </w:r>
      <w:r w:rsidR="000728FA" w:rsidRPr="00432A2F">
        <w:rPr>
          <w:rFonts w:eastAsia="Arial" w:cs="Arial"/>
          <w:sz w:val="22"/>
          <w:szCs w:val="22"/>
        </w:rPr>
        <w:t>bis au</w:t>
      </w:r>
      <w:r w:rsidR="006553E0">
        <w:rPr>
          <w:rFonts w:eastAsia="Arial" w:cs="Arial"/>
          <w:sz w:val="22"/>
          <w:szCs w:val="22"/>
        </w:rPr>
        <w:t>f</w:t>
      </w:r>
      <w:r w:rsidR="000728FA" w:rsidRPr="00432A2F">
        <w:rPr>
          <w:rFonts w:eastAsia="Arial" w:cs="Arial"/>
          <w:sz w:val="22"/>
          <w:szCs w:val="22"/>
        </w:rPr>
        <w:t xml:space="preserve"> Weiteres</w:t>
      </w:r>
      <w:r w:rsidR="000728FA">
        <w:rPr>
          <w:rFonts w:eastAsia="Arial" w:cs="Arial"/>
          <w:sz w:val="22"/>
          <w:szCs w:val="22"/>
        </w:rPr>
        <w:t xml:space="preserve"> gültiges </w:t>
      </w:r>
      <w:r w:rsidR="007308C5">
        <w:rPr>
          <w:rFonts w:eastAsia="Arial" w:cs="Arial"/>
          <w:sz w:val="22"/>
          <w:szCs w:val="22"/>
        </w:rPr>
        <w:t xml:space="preserve">detailliertes Sicherheitskonzept entwickelt, das </w:t>
      </w:r>
      <w:r w:rsidR="00291B66">
        <w:rPr>
          <w:rFonts w:eastAsia="Arial" w:cs="Arial"/>
          <w:sz w:val="22"/>
          <w:szCs w:val="22"/>
        </w:rPr>
        <w:t>zu einigen Einschränkungen führt.</w:t>
      </w:r>
      <w:r w:rsidR="006A141E">
        <w:rPr>
          <w:rFonts w:eastAsia="Arial" w:cs="Arial"/>
          <w:sz w:val="22"/>
          <w:szCs w:val="22"/>
        </w:rPr>
        <w:t xml:space="preserve"> </w:t>
      </w:r>
      <w:r w:rsidR="00B72D37">
        <w:rPr>
          <w:rFonts w:eastAsia="Arial" w:cs="Arial"/>
          <w:sz w:val="22"/>
          <w:szCs w:val="22"/>
        </w:rPr>
        <w:t>Außerdem</w:t>
      </w:r>
      <w:r w:rsidR="00043D97">
        <w:rPr>
          <w:rFonts w:eastAsia="Arial" w:cs="Arial"/>
          <w:sz w:val="22"/>
          <w:szCs w:val="22"/>
        </w:rPr>
        <w:t xml:space="preserve"> </w:t>
      </w:r>
      <w:r w:rsidR="00972149">
        <w:rPr>
          <w:rFonts w:eastAsia="Arial" w:cs="Arial"/>
          <w:sz w:val="22"/>
          <w:szCs w:val="22"/>
        </w:rPr>
        <w:t xml:space="preserve">wird das </w:t>
      </w:r>
      <w:r w:rsidR="008E13AC">
        <w:rPr>
          <w:rFonts w:eastAsia="Arial" w:cs="Arial"/>
          <w:sz w:val="22"/>
          <w:szCs w:val="22"/>
        </w:rPr>
        <w:t xml:space="preserve">Dynamikum </w:t>
      </w:r>
      <w:r w:rsidR="00972149">
        <w:rPr>
          <w:rFonts w:eastAsia="Arial" w:cs="Arial"/>
          <w:sz w:val="22"/>
          <w:szCs w:val="22"/>
        </w:rPr>
        <w:t>nach dem langen Einführungswochenende vom 11. bis 14. Juni zunächst nur an Samstagen und Sonntagen</w:t>
      </w:r>
      <w:r w:rsidR="008E13AC">
        <w:rPr>
          <w:rFonts w:eastAsia="Arial" w:cs="Arial"/>
          <w:sz w:val="22"/>
          <w:szCs w:val="22"/>
        </w:rPr>
        <w:t xml:space="preserve"> </w:t>
      </w:r>
      <w:r w:rsidR="006D400A">
        <w:rPr>
          <w:rFonts w:eastAsia="Arial" w:cs="Arial"/>
          <w:sz w:val="22"/>
          <w:szCs w:val="22"/>
        </w:rPr>
        <w:t>geöffnet</w:t>
      </w:r>
      <w:r w:rsidR="008E13AC">
        <w:rPr>
          <w:rFonts w:eastAsia="Arial" w:cs="Arial"/>
          <w:sz w:val="22"/>
          <w:szCs w:val="22"/>
        </w:rPr>
        <w:t xml:space="preserve"> sein.</w:t>
      </w:r>
    </w:p>
    <w:p w14:paraId="00428C54" w14:textId="36F01C7C" w:rsidR="00F1099C" w:rsidRDefault="00FF1899" w:rsidP="00EB64BA">
      <w:pPr>
        <w:pStyle w:val="DynamikumFliesstext"/>
        <w:spacing w:before="60" w:line="340" w:lineRule="atLeast"/>
        <w:ind w:left="1247" w:right="-567" w:firstLine="567"/>
        <w:jc w:val="both"/>
        <w:outlineLvl w:val="0"/>
        <w:rPr>
          <w:rFonts w:cs="Arial"/>
          <w:sz w:val="22"/>
          <w:lang w:val="de-CH"/>
        </w:rPr>
      </w:pPr>
      <w:r>
        <w:rPr>
          <w:rFonts w:eastAsia="Arial" w:cs="Arial"/>
          <w:sz w:val="22"/>
          <w:szCs w:val="22"/>
        </w:rPr>
        <w:t>D</w:t>
      </w:r>
      <w:r w:rsidR="008A2908">
        <w:rPr>
          <w:rFonts w:eastAsia="Arial" w:cs="Arial"/>
          <w:sz w:val="22"/>
          <w:szCs w:val="22"/>
        </w:rPr>
        <w:t xml:space="preserve">ie Besucher werden </w:t>
      </w:r>
      <w:r w:rsidR="00E43514">
        <w:rPr>
          <w:rFonts w:eastAsia="Arial" w:cs="Arial"/>
          <w:sz w:val="22"/>
          <w:szCs w:val="22"/>
        </w:rPr>
        <w:t>durch das Kassenpersonal</w:t>
      </w:r>
      <w:r w:rsidR="00471CFE">
        <w:rPr>
          <w:rFonts w:eastAsia="Arial" w:cs="Arial"/>
          <w:sz w:val="22"/>
          <w:szCs w:val="22"/>
        </w:rPr>
        <w:t xml:space="preserve"> und</w:t>
      </w:r>
      <w:r w:rsidR="00E43514">
        <w:rPr>
          <w:rFonts w:eastAsia="Arial" w:cs="Arial"/>
          <w:sz w:val="22"/>
          <w:szCs w:val="22"/>
        </w:rPr>
        <w:t xml:space="preserve"> Beschil</w:t>
      </w:r>
      <w:r w:rsidR="007C6455">
        <w:rPr>
          <w:rFonts w:eastAsia="Arial" w:cs="Arial"/>
          <w:sz w:val="22"/>
          <w:szCs w:val="22"/>
        </w:rPr>
        <w:softHyphen/>
      </w:r>
      <w:r w:rsidR="00E43514">
        <w:rPr>
          <w:rFonts w:eastAsia="Arial" w:cs="Arial"/>
          <w:sz w:val="22"/>
          <w:szCs w:val="22"/>
        </w:rPr>
        <w:t>derungen über das</w:t>
      </w:r>
      <w:r>
        <w:rPr>
          <w:rFonts w:eastAsia="Arial" w:cs="Arial"/>
          <w:sz w:val="22"/>
          <w:szCs w:val="22"/>
        </w:rPr>
        <w:t xml:space="preserve"> Sicherheitskonzept </w:t>
      </w:r>
      <w:r w:rsidR="00E43514">
        <w:rPr>
          <w:rFonts w:eastAsia="Arial" w:cs="Arial"/>
          <w:sz w:val="22"/>
          <w:szCs w:val="22"/>
        </w:rPr>
        <w:t>informiert.</w:t>
      </w:r>
      <w:r w:rsidR="00BB4BA2">
        <w:rPr>
          <w:rFonts w:eastAsia="Arial" w:cs="Arial"/>
          <w:sz w:val="22"/>
          <w:szCs w:val="22"/>
        </w:rPr>
        <w:t xml:space="preserve"> </w:t>
      </w:r>
      <w:r w:rsidR="00BB4BA2" w:rsidRPr="007C6455">
        <w:rPr>
          <w:rFonts w:eastAsia="Arial" w:cs="Arial"/>
          <w:sz w:val="22"/>
          <w:szCs w:val="22"/>
        </w:rPr>
        <w:t>Im Ausstellungs</w:t>
      </w:r>
      <w:r w:rsidR="007C6455">
        <w:rPr>
          <w:rFonts w:eastAsia="Arial" w:cs="Arial"/>
          <w:sz w:val="22"/>
          <w:szCs w:val="22"/>
        </w:rPr>
        <w:softHyphen/>
      </w:r>
      <w:r w:rsidR="00BB4BA2" w:rsidRPr="007C6455">
        <w:rPr>
          <w:rFonts w:eastAsia="Arial" w:cs="Arial"/>
          <w:sz w:val="22"/>
          <w:szCs w:val="22"/>
        </w:rPr>
        <w:t>bereich sprechen Ausstellungsbetreuer die Besucher im Bedarfsfall auf die korrekte Einhaltung der vorgegebenen Verhaltensmaßnah</w:t>
      </w:r>
      <w:r w:rsidR="007C6455">
        <w:rPr>
          <w:rFonts w:eastAsia="Arial" w:cs="Arial"/>
          <w:sz w:val="22"/>
          <w:szCs w:val="22"/>
        </w:rPr>
        <w:softHyphen/>
      </w:r>
      <w:r w:rsidR="00BB4BA2" w:rsidRPr="007C6455">
        <w:rPr>
          <w:rFonts w:eastAsia="Arial" w:cs="Arial"/>
          <w:sz w:val="22"/>
          <w:szCs w:val="22"/>
        </w:rPr>
        <w:t>men an.</w:t>
      </w:r>
      <w:r w:rsidR="00E43514">
        <w:rPr>
          <w:rFonts w:eastAsia="Arial" w:cs="Arial"/>
          <w:sz w:val="22"/>
          <w:szCs w:val="22"/>
        </w:rPr>
        <w:t xml:space="preserve"> Das etablierte Konzept</w:t>
      </w:r>
      <w:r w:rsidR="008A2908">
        <w:rPr>
          <w:rFonts w:eastAsia="Arial" w:cs="Arial"/>
          <w:sz w:val="22"/>
          <w:szCs w:val="22"/>
        </w:rPr>
        <w:t xml:space="preserve"> </w:t>
      </w:r>
      <w:r>
        <w:rPr>
          <w:rFonts w:eastAsia="Arial" w:cs="Arial"/>
          <w:sz w:val="22"/>
          <w:szCs w:val="22"/>
        </w:rPr>
        <w:t xml:space="preserve">beinhaltet </w:t>
      </w:r>
      <w:r w:rsidR="001E5BC2">
        <w:rPr>
          <w:rFonts w:eastAsia="Arial" w:cs="Arial"/>
          <w:sz w:val="22"/>
          <w:szCs w:val="22"/>
        </w:rPr>
        <w:t xml:space="preserve">zuvorderst umfassende </w:t>
      </w:r>
      <w:r w:rsidR="001E5BC2" w:rsidRPr="00C204E0">
        <w:rPr>
          <w:rFonts w:eastAsia="Arial" w:cs="Arial"/>
          <w:sz w:val="22"/>
          <w:szCs w:val="22"/>
        </w:rPr>
        <w:t>Hygiene-Maßnahmen</w:t>
      </w:r>
      <w:r w:rsidR="001E5BC2">
        <w:rPr>
          <w:rFonts w:eastAsia="Arial" w:cs="Arial"/>
          <w:sz w:val="22"/>
          <w:szCs w:val="22"/>
        </w:rPr>
        <w:t xml:space="preserve"> zur Eindämmung der Virusverbreitung. </w:t>
      </w:r>
      <w:r w:rsidR="001E5BC2" w:rsidRPr="00C204E0">
        <w:rPr>
          <w:rFonts w:eastAsia="Arial" w:cs="Arial"/>
          <w:sz w:val="22"/>
          <w:szCs w:val="22"/>
        </w:rPr>
        <w:t xml:space="preserve">Besucher wie Personal </w:t>
      </w:r>
      <w:r w:rsidR="001E5BC2">
        <w:rPr>
          <w:rFonts w:eastAsia="Arial" w:cs="Arial"/>
          <w:sz w:val="22"/>
          <w:szCs w:val="22"/>
        </w:rPr>
        <w:t xml:space="preserve">sind </w:t>
      </w:r>
      <w:r w:rsidR="001E5BC2" w:rsidRPr="00C204E0">
        <w:rPr>
          <w:rFonts w:eastAsia="Arial" w:cs="Arial"/>
          <w:sz w:val="22"/>
          <w:szCs w:val="22"/>
        </w:rPr>
        <w:t xml:space="preserve">dazu verpflichtet, einen Mund-Nasen-Schutz zu tragen und sich vor dem Besuch </w:t>
      </w:r>
      <w:r w:rsidR="006431F7">
        <w:rPr>
          <w:rFonts w:eastAsia="Arial" w:cs="Arial"/>
          <w:sz w:val="22"/>
          <w:szCs w:val="22"/>
        </w:rPr>
        <w:t xml:space="preserve">mit </w:t>
      </w:r>
      <w:r w:rsidR="007E7B14">
        <w:rPr>
          <w:rFonts w:eastAsia="Arial" w:cs="Arial"/>
          <w:sz w:val="22"/>
          <w:szCs w:val="22"/>
        </w:rPr>
        <w:t xml:space="preserve">den </w:t>
      </w:r>
      <w:r w:rsidR="006431F7">
        <w:rPr>
          <w:rFonts w:eastAsia="Arial" w:cs="Arial"/>
          <w:sz w:val="22"/>
          <w:szCs w:val="22"/>
        </w:rPr>
        <w:t xml:space="preserve">dafür bereitgestellten Mitteln </w:t>
      </w:r>
      <w:r w:rsidR="001E5BC2" w:rsidRPr="00C204E0">
        <w:rPr>
          <w:rFonts w:eastAsia="Arial" w:cs="Arial"/>
          <w:sz w:val="22"/>
          <w:szCs w:val="22"/>
        </w:rPr>
        <w:t>die Hände zu desinfizieren</w:t>
      </w:r>
      <w:r w:rsidR="00BB4BA2">
        <w:rPr>
          <w:rFonts w:eastAsia="Arial" w:cs="Arial"/>
          <w:sz w:val="22"/>
          <w:szCs w:val="22"/>
        </w:rPr>
        <w:t xml:space="preserve">. </w:t>
      </w:r>
      <w:r w:rsidR="00BB4BA2" w:rsidRPr="007C6455">
        <w:rPr>
          <w:rFonts w:cs="Arial"/>
          <w:sz w:val="22"/>
          <w:lang w:val="de-CH"/>
        </w:rPr>
        <w:t>Weitere zusätzliche Handdesinfektionsstationen befinden sich an verschie</w:t>
      </w:r>
      <w:r w:rsidR="00D876EC">
        <w:rPr>
          <w:rFonts w:cs="Arial"/>
          <w:sz w:val="22"/>
          <w:lang w:val="de-CH"/>
        </w:rPr>
        <w:softHyphen/>
      </w:r>
      <w:r w:rsidR="00BB4BA2" w:rsidRPr="007C6455">
        <w:rPr>
          <w:rFonts w:cs="Arial"/>
          <w:sz w:val="22"/>
          <w:lang w:val="de-CH"/>
        </w:rPr>
        <w:t xml:space="preserve">denen Punkten der Ausstellung. Zudem werden die Reinigungszyklen </w:t>
      </w:r>
      <w:r w:rsidR="00BB4BA2" w:rsidRPr="007C6455">
        <w:rPr>
          <w:rFonts w:cs="Arial"/>
          <w:sz w:val="22"/>
          <w:lang w:val="de-CH"/>
        </w:rPr>
        <w:lastRenderedPageBreak/>
        <w:t>erhöht.</w:t>
      </w:r>
      <w:r w:rsidR="003B1337" w:rsidRPr="007C6455">
        <w:rPr>
          <w:rFonts w:cs="Arial"/>
          <w:sz w:val="22"/>
          <w:lang w:val="de-CH"/>
        </w:rPr>
        <w:t xml:space="preserve"> </w:t>
      </w:r>
      <w:r w:rsidR="0002012E" w:rsidRPr="007C6455">
        <w:rPr>
          <w:rFonts w:cs="Arial"/>
          <w:sz w:val="22"/>
          <w:lang w:val="de-CH"/>
        </w:rPr>
        <w:t xml:space="preserve">Ein </w:t>
      </w:r>
      <w:r w:rsidR="0002012E">
        <w:rPr>
          <w:rFonts w:eastAsia="Arial" w:cs="Arial"/>
          <w:sz w:val="22"/>
          <w:szCs w:val="22"/>
        </w:rPr>
        <w:t xml:space="preserve">vorgeschriebener </w:t>
      </w:r>
      <w:r w:rsidR="0002012E" w:rsidRPr="0002012E">
        <w:rPr>
          <w:rFonts w:eastAsia="Arial" w:cs="Arial"/>
          <w:sz w:val="22"/>
          <w:szCs w:val="22"/>
        </w:rPr>
        <w:t>Mindestabstand von 1,5</w:t>
      </w:r>
      <w:r w:rsidR="0002012E">
        <w:rPr>
          <w:rFonts w:eastAsia="Arial" w:cs="Arial"/>
          <w:sz w:val="22"/>
          <w:szCs w:val="22"/>
        </w:rPr>
        <w:t> </w:t>
      </w:r>
      <w:r w:rsidR="0002012E" w:rsidRPr="0002012E">
        <w:rPr>
          <w:rFonts w:eastAsia="Arial" w:cs="Arial"/>
          <w:sz w:val="22"/>
          <w:szCs w:val="22"/>
        </w:rPr>
        <w:t xml:space="preserve">Metern, </w:t>
      </w:r>
      <w:r w:rsidR="000162E4" w:rsidRPr="0002012E">
        <w:rPr>
          <w:rFonts w:eastAsia="Arial" w:cs="Arial"/>
          <w:sz w:val="22"/>
          <w:szCs w:val="22"/>
        </w:rPr>
        <w:t>Wegführungs- und</w:t>
      </w:r>
      <w:r w:rsidR="000162E4">
        <w:rPr>
          <w:rFonts w:cs="Arial"/>
          <w:sz w:val="22"/>
          <w:lang w:val="de-CH"/>
        </w:rPr>
        <w:t xml:space="preserve"> Markierungskonzepte sowie </w:t>
      </w:r>
      <w:r w:rsidR="000162E4">
        <w:rPr>
          <w:rFonts w:eastAsia="Arial" w:cs="Arial"/>
          <w:sz w:val="22"/>
          <w:szCs w:val="22"/>
        </w:rPr>
        <w:t xml:space="preserve">getrennte </w:t>
      </w:r>
      <w:r w:rsidR="000162E4">
        <w:rPr>
          <w:rFonts w:cs="Arial"/>
          <w:sz w:val="22"/>
          <w:lang w:val="de-CH"/>
        </w:rPr>
        <w:t xml:space="preserve">Ein- und Ausgänge </w:t>
      </w:r>
      <w:r w:rsidR="0002012E">
        <w:rPr>
          <w:rFonts w:cs="Arial"/>
          <w:sz w:val="22"/>
          <w:lang w:val="de-CH"/>
        </w:rPr>
        <w:t xml:space="preserve">zielen auf die Minimierung von </w:t>
      </w:r>
      <w:r w:rsidR="00051580">
        <w:rPr>
          <w:rFonts w:cs="Arial"/>
          <w:sz w:val="22"/>
          <w:lang w:val="de-CH"/>
        </w:rPr>
        <w:t>Berührungspunkte</w:t>
      </w:r>
      <w:r w:rsidR="0002012E">
        <w:rPr>
          <w:rFonts w:cs="Arial"/>
          <w:sz w:val="22"/>
          <w:lang w:val="de-CH"/>
        </w:rPr>
        <w:t>n</w:t>
      </w:r>
      <w:r w:rsidR="00051580">
        <w:rPr>
          <w:rFonts w:cs="Arial"/>
          <w:sz w:val="22"/>
          <w:lang w:val="de-CH"/>
        </w:rPr>
        <w:t xml:space="preserve">, ohnehin dürfen </w:t>
      </w:r>
      <w:r w:rsidR="00307B76">
        <w:rPr>
          <w:rFonts w:cs="Arial"/>
          <w:sz w:val="22"/>
          <w:lang w:val="de-CH"/>
        </w:rPr>
        <w:t xml:space="preserve">sich </w:t>
      </w:r>
      <w:r w:rsidR="00BB4BA2">
        <w:rPr>
          <w:rFonts w:cs="Arial"/>
          <w:sz w:val="22"/>
          <w:lang w:val="de-CH"/>
        </w:rPr>
        <w:t xml:space="preserve">aktuell </w:t>
      </w:r>
      <w:r w:rsidR="00307B76">
        <w:rPr>
          <w:rFonts w:cs="Arial"/>
          <w:sz w:val="22"/>
          <w:lang w:val="de-CH"/>
        </w:rPr>
        <w:t>nicht mehr als</w:t>
      </w:r>
      <w:r w:rsidR="00051580">
        <w:rPr>
          <w:rFonts w:cs="Arial"/>
          <w:sz w:val="22"/>
          <w:lang w:val="de-CH"/>
        </w:rPr>
        <w:t xml:space="preserve"> </w:t>
      </w:r>
      <w:r w:rsidR="006A5BE9">
        <w:rPr>
          <w:rFonts w:eastAsia="Arial" w:cs="Arial"/>
          <w:sz w:val="22"/>
          <w:szCs w:val="22"/>
        </w:rPr>
        <w:t xml:space="preserve">140 </w:t>
      </w:r>
      <w:r w:rsidR="00BF2C53">
        <w:rPr>
          <w:rFonts w:eastAsia="Arial" w:cs="Arial"/>
          <w:sz w:val="22"/>
          <w:szCs w:val="22"/>
        </w:rPr>
        <w:t>Gäste</w:t>
      </w:r>
      <w:r w:rsidR="006A5BE9">
        <w:rPr>
          <w:rFonts w:eastAsia="Arial" w:cs="Arial"/>
          <w:sz w:val="22"/>
          <w:szCs w:val="22"/>
        </w:rPr>
        <w:t xml:space="preserve"> </w:t>
      </w:r>
      <w:r w:rsidR="00307B76" w:rsidRPr="00C204E0">
        <w:rPr>
          <w:rFonts w:eastAsia="Arial" w:cs="Arial"/>
          <w:sz w:val="22"/>
          <w:szCs w:val="22"/>
        </w:rPr>
        <w:t xml:space="preserve">gleichzeitig </w:t>
      </w:r>
      <w:r w:rsidR="00307B76">
        <w:rPr>
          <w:rFonts w:eastAsia="Arial" w:cs="Arial"/>
          <w:sz w:val="22"/>
          <w:szCs w:val="22"/>
        </w:rPr>
        <w:t>im Dynamikum aufhalten</w:t>
      </w:r>
      <w:r w:rsidR="0002012E" w:rsidRPr="007C30E8">
        <w:rPr>
          <w:rFonts w:eastAsia="Arial" w:cs="Arial"/>
          <w:sz w:val="22"/>
          <w:szCs w:val="22"/>
        </w:rPr>
        <w:t>.</w:t>
      </w:r>
      <w:r w:rsidR="00D876EC" w:rsidRPr="007C30E8">
        <w:rPr>
          <w:rFonts w:eastAsia="Arial" w:cs="Arial"/>
          <w:sz w:val="22"/>
          <w:szCs w:val="22"/>
        </w:rPr>
        <w:t xml:space="preserve"> </w:t>
      </w:r>
      <w:r w:rsidR="00D876EC" w:rsidRPr="007C30E8">
        <w:rPr>
          <w:rFonts w:cs="Arial"/>
          <w:sz w:val="22"/>
          <w:szCs w:val="22"/>
        </w:rPr>
        <w:t>Um mögliche Infektionsketten nachvoll</w:t>
      </w:r>
      <w:r w:rsidR="00D876EC" w:rsidRPr="007C30E8">
        <w:rPr>
          <w:rFonts w:cs="Arial"/>
          <w:sz w:val="22"/>
          <w:szCs w:val="22"/>
        </w:rPr>
        <w:softHyphen/>
        <w:t xml:space="preserve">ziehen zu können, werden ferner die Kontaktdaten der Besucher </w:t>
      </w:r>
      <w:r w:rsidR="003B3F4B" w:rsidRPr="007C30E8">
        <w:rPr>
          <w:rFonts w:cs="Arial"/>
          <w:sz w:val="22"/>
          <w:szCs w:val="22"/>
        </w:rPr>
        <w:t>ausschließ</w:t>
      </w:r>
      <w:r w:rsidR="00BD2995" w:rsidRPr="007C30E8">
        <w:rPr>
          <w:rFonts w:cs="Arial"/>
          <w:sz w:val="22"/>
          <w:szCs w:val="22"/>
        </w:rPr>
        <w:softHyphen/>
      </w:r>
      <w:r w:rsidR="003B3F4B" w:rsidRPr="007C30E8">
        <w:rPr>
          <w:rFonts w:cs="Arial"/>
          <w:sz w:val="22"/>
          <w:szCs w:val="22"/>
        </w:rPr>
        <w:t xml:space="preserve">lich </w:t>
      </w:r>
      <w:r w:rsidR="00BD2995" w:rsidRPr="007C30E8">
        <w:rPr>
          <w:rFonts w:cs="Arial"/>
          <w:sz w:val="22"/>
          <w:szCs w:val="22"/>
        </w:rPr>
        <w:t xml:space="preserve">für diesen Zweck </w:t>
      </w:r>
      <w:r w:rsidR="00D876EC" w:rsidRPr="007C30E8">
        <w:rPr>
          <w:rFonts w:cs="Arial"/>
          <w:sz w:val="22"/>
          <w:szCs w:val="22"/>
        </w:rPr>
        <w:t>aufge</w:t>
      </w:r>
      <w:r w:rsidR="00BF2C53" w:rsidRPr="007C30E8">
        <w:rPr>
          <w:rFonts w:cs="Arial"/>
          <w:sz w:val="22"/>
          <w:szCs w:val="22"/>
        </w:rPr>
        <w:softHyphen/>
      </w:r>
      <w:r w:rsidR="00D876EC" w:rsidRPr="007C30E8">
        <w:rPr>
          <w:rFonts w:cs="Arial"/>
          <w:sz w:val="22"/>
          <w:szCs w:val="22"/>
        </w:rPr>
        <w:t>nommen.</w:t>
      </w:r>
    </w:p>
    <w:p w14:paraId="42BD2507" w14:textId="5436E1D8" w:rsidR="005C0C87" w:rsidRPr="007C6455" w:rsidRDefault="005C0C87" w:rsidP="005C0C87">
      <w:pPr>
        <w:pStyle w:val="DynamikumFliesstext"/>
        <w:tabs>
          <w:tab w:val="left" w:pos="3404"/>
        </w:tabs>
        <w:spacing w:before="60" w:line="340" w:lineRule="atLeast"/>
        <w:ind w:left="1247" w:right="-567" w:firstLine="567"/>
        <w:jc w:val="both"/>
        <w:outlineLvl w:val="0"/>
        <w:rPr>
          <w:rFonts w:cs="Arial"/>
          <w:sz w:val="22"/>
          <w:lang w:val="de-CH"/>
        </w:rPr>
      </w:pPr>
      <w:r w:rsidRPr="007C6455">
        <w:rPr>
          <w:rFonts w:cs="Arial"/>
          <w:sz w:val="22"/>
          <w:lang w:val="de-CH"/>
        </w:rPr>
        <w:t xml:space="preserve">Einige wenige der insgesamt 160 Exponate können aus Infektionsschutzgründen zunächst nicht genutzt werden. Auch dürfen bis auf </w:t>
      </w:r>
      <w:r w:rsidR="007C30E8">
        <w:rPr>
          <w:rFonts w:cs="Arial"/>
          <w:sz w:val="22"/>
          <w:lang w:val="de-CH"/>
        </w:rPr>
        <w:t>W</w:t>
      </w:r>
      <w:r w:rsidRPr="007C6455">
        <w:rPr>
          <w:rFonts w:cs="Arial"/>
          <w:sz w:val="22"/>
          <w:lang w:val="de-CH"/>
        </w:rPr>
        <w:t>eiteres keine Führungen, Workshops oder Kindergeburts</w:t>
      </w:r>
      <w:r w:rsidRPr="007C6455">
        <w:rPr>
          <w:rFonts w:cs="Arial"/>
          <w:sz w:val="22"/>
          <w:lang w:val="de-CH"/>
        </w:rPr>
        <w:softHyphen/>
        <w:t>tage durchgeführt werden. Dafür besteht inzwischen wieder die Möglichkeit, sich in der Cafeteria zu stärken, wenn auch unter den gesetzlichen Vorgaben für gastronomische Angebote.</w:t>
      </w:r>
    </w:p>
    <w:p w14:paraId="3BAD4CBB" w14:textId="4EE73282" w:rsidR="00C564B3" w:rsidRDefault="00C564B3" w:rsidP="00940C2D">
      <w:pPr>
        <w:pStyle w:val="DynamikumFliesstext"/>
        <w:tabs>
          <w:tab w:val="left" w:pos="3404"/>
        </w:tabs>
        <w:spacing w:before="60" w:line="340" w:lineRule="atLeast"/>
        <w:ind w:left="1247" w:right="-567" w:firstLine="567"/>
        <w:jc w:val="both"/>
        <w:outlineLvl w:val="0"/>
        <w:rPr>
          <w:rFonts w:eastAsia="Arial" w:cs="Arial"/>
          <w:sz w:val="22"/>
          <w:szCs w:val="22"/>
        </w:rPr>
      </w:pPr>
      <w:r>
        <w:rPr>
          <w:rFonts w:eastAsia="Arial" w:cs="Arial"/>
          <w:sz w:val="22"/>
          <w:szCs w:val="22"/>
        </w:rPr>
        <w:t>D</w:t>
      </w:r>
      <w:r w:rsidR="00C34F09">
        <w:rPr>
          <w:rFonts w:eastAsia="Arial" w:cs="Arial"/>
          <w:sz w:val="22"/>
          <w:szCs w:val="22"/>
        </w:rPr>
        <w:t xml:space="preserve">ie </w:t>
      </w:r>
      <w:r w:rsidR="00C34F09" w:rsidRPr="009118C7">
        <w:rPr>
          <w:rFonts w:eastAsia="Arial" w:cs="Arial"/>
          <w:sz w:val="22"/>
          <w:szCs w:val="22"/>
        </w:rPr>
        <w:t>Rahmenbedin</w:t>
      </w:r>
      <w:r w:rsidR="00D15E04">
        <w:rPr>
          <w:rFonts w:eastAsia="Arial" w:cs="Arial"/>
          <w:sz w:val="22"/>
          <w:szCs w:val="22"/>
        </w:rPr>
        <w:t>g</w:t>
      </w:r>
      <w:r w:rsidR="00C34F09" w:rsidRPr="009118C7">
        <w:rPr>
          <w:rFonts w:eastAsia="Arial" w:cs="Arial"/>
          <w:sz w:val="22"/>
          <w:szCs w:val="22"/>
        </w:rPr>
        <w:t>unge</w:t>
      </w:r>
      <w:r w:rsidR="00D15E04">
        <w:rPr>
          <w:rFonts w:eastAsia="Arial" w:cs="Arial"/>
          <w:sz w:val="22"/>
          <w:szCs w:val="22"/>
        </w:rPr>
        <w:t>n</w:t>
      </w:r>
      <w:r w:rsidR="00C34F09" w:rsidRPr="009118C7">
        <w:rPr>
          <w:rFonts w:eastAsia="Arial" w:cs="Arial"/>
          <w:sz w:val="22"/>
          <w:szCs w:val="22"/>
        </w:rPr>
        <w:t xml:space="preserve"> für einen Dynamikum-Besuch und gegebenenfalls auch </w:t>
      </w:r>
      <w:r w:rsidR="00C34F09" w:rsidRPr="00A856AA">
        <w:rPr>
          <w:rFonts w:eastAsia="Arial" w:cs="Arial"/>
          <w:sz w:val="22"/>
          <w:szCs w:val="22"/>
        </w:rPr>
        <w:t>notwen</w:t>
      </w:r>
      <w:r w:rsidR="00A856AA">
        <w:rPr>
          <w:rFonts w:eastAsia="Arial" w:cs="Arial"/>
          <w:sz w:val="22"/>
          <w:szCs w:val="22"/>
        </w:rPr>
        <w:t>d</w:t>
      </w:r>
      <w:r w:rsidR="00C34F09" w:rsidRPr="00A856AA">
        <w:rPr>
          <w:rFonts w:eastAsia="Arial" w:cs="Arial"/>
          <w:sz w:val="22"/>
          <w:szCs w:val="22"/>
        </w:rPr>
        <w:t>ige</w:t>
      </w:r>
      <w:r w:rsidR="00C34F09" w:rsidRPr="009118C7">
        <w:rPr>
          <w:rFonts w:eastAsia="Arial" w:cs="Arial"/>
          <w:sz w:val="22"/>
          <w:szCs w:val="22"/>
        </w:rPr>
        <w:t xml:space="preserve"> Anpassungen sind auf der Webseite des Science Centers unter </w:t>
      </w:r>
      <w:hyperlink r:id="rId8" w:history="1">
        <w:r w:rsidR="00C34F09" w:rsidRPr="009118C7">
          <w:rPr>
            <w:rStyle w:val="Hyperlink"/>
            <w:rFonts w:ascii="Arial" w:hAnsi="Arial"/>
            <w:sz w:val="22"/>
            <w:szCs w:val="22"/>
          </w:rPr>
          <w:t>https://dynamikum.de</w:t>
        </w:r>
      </w:hyperlink>
      <w:r w:rsidR="00C34F09" w:rsidRPr="009118C7">
        <w:rPr>
          <w:rFonts w:eastAsia="Arial" w:cs="Arial"/>
          <w:sz w:val="22"/>
          <w:szCs w:val="22"/>
        </w:rPr>
        <w:t xml:space="preserve"> zu finden wie auch auf Facebook unter  </w:t>
      </w:r>
      <w:hyperlink r:id="rId9" w:history="1">
        <w:r w:rsidR="00C34F09" w:rsidRPr="009118C7">
          <w:rPr>
            <w:rStyle w:val="Hyperlink"/>
            <w:rFonts w:ascii="Arial" w:eastAsia="Arial" w:hAnsi="Arial" w:cs="Arial"/>
            <w:sz w:val="22"/>
            <w:szCs w:val="22"/>
          </w:rPr>
          <w:t>https://www.facebook.com/dynamikum</w:t>
        </w:r>
      </w:hyperlink>
      <w:r w:rsidR="00C34F09" w:rsidRPr="009118C7">
        <w:rPr>
          <w:rFonts w:eastAsia="Arial" w:cs="Arial"/>
          <w:sz w:val="22"/>
          <w:szCs w:val="22"/>
        </w:rPr>
        <w:t>.</w:t>
      </w:r>
      <w:r w:rsidR="009118C7">
        <w:rPr>
          <w:rFonts w:eastAsia="Arial" w:cs="Arial"/>
          <w:sz w:val="22"/>
          <w:szCs w:val="22"/>
        </w:rPr>
        <w:t xml:space="preserve"> Darüber hinaus steht das </w:t>
      </w:r>
      <w:r w:rsidRPr="009118C7">
        <w:rPr>
          <w:rFonts w:eastAsia="Arial" w:cs="Arial"/>
          <w:sz w:val="22"/>
          <w:szCs w:val="22"/>
        </w:rPr>
        <w:t>Dynamikum-Team</w:t>
      </w:r>
      <w:r w:rsidR="00CB6FDE" w:rsidRPr="009118C7">
        <w:rPr>
          <w:rFonts w:eastAsia="Arial" w:cs="Arial"/>
          <w:sz w:val="22"/>
          <w:szCs w:val="22"/>
        </w:rPr>
        <w:t xml:space="preserve"> </w:t>
      </w:r>
      <w:r w:rsidRPr="009118C7">
        <w:rPr>
          <w:rFonts w:eastAsia="Arial" w:cs="Arial"/>
          <w:sz w:val="22"/>
          <w:szCs w:val="22"/>
        </w:rPr>
        <w:t>von Mo</w:t>
      </w:r>
      <w:r w:rsidR="00CB6FDE" w:rsidRPr="009118C7">
        <w:rPr>
          <w:rFonts w:eastAsia="Arial" w:cs="Arial"/>
          <w:sz w:val="22"/>
          <w:szCs w:val="22"/>
        </w:rPr>
        <w:t xml:space="preserve">ntag bis </w:t>
      </w:r>
      <w:r w:rsidRPr="009118C7">
        <w:rPr>
          <w:rFonts w:eastAsia="Arial" w:cs="Arial"/>
          <w:sz w:val="22"/>
          <w:szCs w:val="22"/>
        </w:rPr>
        <w:t>Fr</w:t>
      </w:r>
      <w:r w:rsidR="00CB6FDE" w:rsidRPr="009118C7">
        <w:rPr>
          <w:rFonts w:eastAsia="Arial" w:cs="Arial"/>
          <w:sz w:val="22"/>
          <w:szCs w:val="22"/>
        </w:rPr>
        <w:t>eitag (</w:t>
      </w:r>
      <w:r w:rsidRPr="009118C7">
        <w:rPr>
          <w:rFonts w:eastAsia="Arial" w:cs="Arial"/>
          <w:sz w:val="22"/>
          <w:szCs w:val="22"/>
        </w:rPr>
        <w:t>9</w:t>
      </w:r>
      <w:r w:rsidR="00CB6FDE" w:rsidRPr="009118C7">
        <w:rPr>
          <w:rFonts w:eastAsia="Arial" w:cs="Arial"/>
          <w:sz w:val="22"/>
          <w:szCs w:val="22"/>
        </w:rPr>
        <w:t xml:space="preserve"> bis </w:t>
      </w:r>
      <w:r w:rsidR="003F0D69">
        <w:rPr>
          <w:rFonts w:eastAsia="Arial" w:cs="Arial"/>
          <w:sz w:val="22"/>
          <w:szCs w:val="22"/>
        </w:rPr>
        <w:t>16</w:t>
      </w:r>
      <w:bookmarkStart w:id="1" w:name="_GoBack"/>
      <w:bookmarkEnd w:id="1"/>
      <w:r w:rsidRPr="009118C7">
        <w:rPr>
          <w:rFonts w:eastAsia="Arial" w:cs="Arial"/>
          <w:sz w:val="22"/>
          <w:szCs w:val="22"/>
        </w:rPr>
        <w:t xml:space="preserve"> Uhr</w:t>
      </w:r>
      <w:r w:rsidR="00CB6FDE" w:rsidRPr="009118C7">
        <w:rPr>
          <w:rFonts w:eastAsia="Arial" w:cs="Arial"/>
          <w:sz w:val="22"/>
          <w:szCs w:val="22"/>
        </w:rPr>
        <w:t>)</w:t>
      </w:r>
      <w:r w:rsidRPr="009118C7">
        <w:rPr>
          <w:rFonts w:eastAsia="Arial" w:cs="Arial"/>
          <w:sz w:val="22"/>
          <w:szCs w:val="22"/>
        </w:rPr>
        <w:t xml:space="preserve"> telefonisch unter </w:t>
      </w:r>
      <w:r w:rsidR="00CB6FDE" w:rsidRPr="009118C7">
        <w:rPr>
          <w:rFonts w:eastAsia="Arial" w:cs="Arial"/>
          <w:sz w:val="22"/>
          <w:szCs w:val="22"/>
        </w:rPr>
        <w:t>06331 23943</w:t>
      </w:r>
      <w:r w:rsidRPr="009118C7">
        <w:rPr>
          <w:rFonts w:eastAsia="Arial" w:cs="Arial"/>
          <w:sz w:val="22"/>
          <w:szCs w:val="22"/>
        </w:rPr>
        <w:t xml:space="preserve">-0 </w:t>
      </w:r>
      <w:r w:rsidR="009118C7">
        <w:rPr>
          <w:rFonts w:eastAsia="Arial" w:cs="Arial"/>
          <w:sz w:val="22"/>
          <w:szCs w:val="22"/>
        </w:rPr>
        <w:t>sowie</w:t>
      </w:r>
      <w:r w:rsidRPr="009118C7">
        <w:rPr>
          <w:rFonts w:eastAsia="Arial" w:cs="Arial"/>
          <w:sz w:val="22"/>
          <w:szCs w:val="22"/>
        </w:rPr>
        <w:t xml:space="preserve"> per Mail</w:t>
      </w:r>
      <w:r w:rsidR="00D15E04">
        <w:rPr>
          <w:rFonts w:eastAsia="Arial" w:cs="Arial"/>
          <w:sz w:val="22"/>
          <w:szCs w:val="22"/>
        </w:rPr>
        <w:t xml:space="preserve"> an</w:t>
      </w:r>
      <w:r>
        <w:rPr>
          <w:rFonts w:eastAsia="Arial" w:cs="Arial"/>
          <w:sz w:val="22"/>
          <w:szCs w:val="22"/>
        </w:rPr>
        <w:t xml:space="preserve"> </w:t>
      </w:r>
      <w:hyperlink r:id="rId10" w:history="1">
        <w:r w:rsidRPr="00EB4C05">
          <w:rPr>
            <w:rStyle w:val="Hyperlink"/>
            <w:rFonts w:ascii="Arial" w:eastAsia="Arial" w:hAnsi="Arial" w:cs="Arial"/>
            <w:sz w:val="22"/>
            <w:szCs w:val="22"/>
          </w:rPr>
          <w:t>info@dynamikum.de</w:t>
        </w:r>
      </w:hyperlink>
      <w:r>
        <w:rPr>
          <w:rFonts w:eastAsia="Arial" w:cs="Arial"/>
          <w:sz w:val="22"/>
          <w:szCs w:val="22"/>
        </w:rPr>
        <w:t xml:space="preserve"> </w:t>
      </w:r>
      <w:r w:rsidR="009118C7">
        <w:rPr>
          <w:rFonts w:eastAsia="Arial" w:cs="Arial"/>
          <w:sz w:val="22"/>
          <w:szCs w:val="22"/>
        </w:rPr>
        <w:t xml:space="preserve">für Auskünfte </w:t>
      </w:r>
      <w:r>
        <w:rPr>
          <w:rFonts w:eastAsia="Arial" w:cs="Arial"/>
          <w:sz w:val="22"/>
          <w:szCs w:val="22"/>
        </w:rPr>
        <w:t>zur Verfügung.</w:t>
      </w:r>
    </w:p>
    <w:p w14:paraId="27278EFE" w14:textId="30CEC291" w:rsidR="00480125" w:rsidRDefault="005B3F15" w:rsidP="006C491B">
      <w:pPr>
        <w:pStyle w:val="DynamikumFliesstext"/>
        <w:tabs>
          <w:tab w:val="left" w:pos="3404"/>
        </w:tabs>
        <w:spacing w:before="60" w:line="340" w:lineRule="atLeast"/>
        <w:ind w:left="1247" w:right="-567" w:firstLine="567"/>
        <w:jc w:val="both"/>
        <w:outlineLvl w:val="0"/>
        <w:rPr>
          <w:rFonts w:eastAsia="Arial" w:cs="Arial"/>
          <w:sz w:val="22"/>
          <w:szCs w:val="22"/>
        </w:rPr>
      </w:pPr>
      <w:r>
        <w:rPr>
          <w:rFonts w:eastAsia="Arial" w:cs="Arial"/>
          <w:sz w:val="22"/>
          <w:szCs w:val="22"/>
        </w:rPr>
        <w:t>„</w:t>
      </w:r>
      <w:r w:rsidR="00461116">
        <w:rPr>
          <w:rFonts w:eastAsia="Arial" w:cs="Arial"/>
          <w:sz w:val="22"/>
          <w:szCs w:val="22"/>
        </w:rPr>
        <w:t xml:space="preserve">Der verordnete </w:t>
      </w:r>
      <w:r w:rsidR="00B33D3D">
        <w:rPr>
          <w:rFonts w:eastAsia="Arial" w:cs="Arial"/>
          <w:sz w:val="22"/>
          <w:szCs w:val="22"/>
        </w:rPr>
        <w:t>Shutdown</w:t>
      </w:r>
      <w:r w:rsidR="00461116">
        <w:rPr>
          <w:rFonts w:eastAsia="Arial" w:cs="Arial"/>
          <w:sz w:val="22"/>
          <w:szCs w:val="22"/>
        </w:rPr>
        <w:t xml:space="preserve"> hat jeden Einzelnen </w:t>
      </w:r>
      <w:r w:rsidR="00276EEB">
        <w:rPr>
          <w:rFonts w:eastAsia="Arial" w:cs="Arial"/>
          <w:sz w:val="22"/>
          <w:szCs w:val="22"/>
        </w:rPr>
        <w:t xml:space="preserve">und in vielerlei Hinsicht </w:t>
      </w:r>
      <w:r w:rsidR="00461116">
        <w:rPr>
          <w:rFonts w:eastAsia="Arial" w:cs="Arial"/>
          <w:sz w:val="22"/>
          <w:szCs w:val="22"/>
        </w:rPr>
        <w:t xml:space="preserve">bis </w:t>
      </w:r>
      <w:r w:rsidR="00BA6DDC">
        <w:rPr>
          <w:rFonts w:eastAsia="Arial" w:cs="Arial"/>
          <w:sz w:val="22"/>
          <w:szCs w:val="22"/>
        </w:rPr>
        <w:t>ins</w:t>
      </w:r>
      <w:r w:rsidR="00461116">
        <w:rPr>
          <w:rFonts w:eastAsia="Arial" w:cs="Arial"/>
          <w:sz w:val="22"/>
          <w:szCs w:val="22"/>
        </w:rPr>
        <w:t xml:space="preserve"> Mark getroffen</w:t>
      </w:r>
      <w:r w:rsidR="00276EEB">
        <w:rPr>
          <w:rFonts w:eastAsia="Arial" w:cs="Arial"/>
          <w:sz w:val="22"/>
          <w:szCs w:val="22"/>
        </w:rPr>
        <w:t xml:space="preserve">. Dazu zählt die leidvolle Erfahrung, dass </w:t>
      </w:r>
      <w:r w:rsidR="005E4DBD">
        <w:rPr>
          <w:rFonts w:eastAsia="Arial" w:cs="Arial"/>
          <w:sz w:val="22"/>
          <w:szCs w:val="22"/>
        </w:rPr>
        <w:t>ganz alltägliche Dinge</w:t>
      </w:r>
      <w:r w:rsidR="00A2550A">
        <w:rPr>
          <w:rFonts w:eastAsia="Arial" w:cs="Arial"/>
          <w:sz w:val="22"/>
          <w:szCs w:val="22"/>
        </w:rPr>
        <w:t xml:space="preserve"> zu tun</w:t>
      </w:r>
      <w:r w:rsidR="006C491B">
        <w:rPr>
          <w:rFonts w:eastAsia="Arial" w:cs="Arial"/>
          <w:sz w:val="22"/>
          <w:szCs w:val="22"/>
        </w:rPr>
        <w:t xml:space="preserve"> letztlich doch</w:t>
      </w:r>
      <w:r w:rsidR="00A2550A">
        <w:rPr>
          <w:rFonts w:eastAsia="Arial" w:cs="Arial"/>
          <w:sz w:val="22"/>
          <w:szCs w:val="22"/>
        </w:rPr>
        <w:t xml:space="preserve"> nicht so </w:t>
      </w:r>
      <w:r w:rsidR="00032C57">
        <w:rPr>
          <w:rFonts w:eastAsia="Arial" w:cs="Arial"/>
          <w:sz w:val="22"/>
          <w:szCs w:val="22"/>
        </w:rPr>
        <w:t>selbst</w:t>
      </w:r>
      <w:r w:rsidR="007C6455">
        <w:rPr>
          <w:rFonts w:eastAsia="Arial" w:cs="Arial"/>
          <w:sz w:val="22"/>
          <w:szCs w:val="22"/>
        </w:rPr>
        <w:softHyphen/>
      </w:r>
      <w:r w:rsidR="00032C57">
        <w:rPr>
          <w:rFonts w:eastAsia="Arial" w:cs="Arial"/>
          <w:sz w:val="22"/>
          <w:szCs w:val="22"/>
        </w:rPr>
        <w:t xml:space="preserve">verständlich </w:t>
      </w:r>
      <w:r w:rsidR="006C491B">
        <w:rPr>
          <w:rFonts w:eastAsia="Arial" w:cs="Arial"/>
          <w:sz w:val="22"/>
          <w:szCs w:val="22"/>
        </w:rPr>
        <w:t>ist,</w:t>
      </w:r>
      <w:r w:rsidR="00A2550A">
        <w:rPr>
          <w:rFonts w:eastAsia="Arial" w:cs="Arial"/>
          <w:sz w:val="22"/>
          <w:szCs w:val="22"/>
        </w:rPr>
        <w:t xml:space="preserve"> wie wir dachten</w:t>
      </w:r>
      <w:r w:rsidR="006C491B">
        <w:rPr>
          <w:rFonts w:eastAsia="Arial" w:cs="Arial"/>
          <w:sz w:val="22"/>
          <w:szCs w:val="22"/>
        </w:rPr>
        <w:t xml:space="preserve">“, </w:t>
      </w:r>
      <w:r w:rsidR="0076419C">
        <w:rPr>
          <w:rFonts w:eastAsia="Arial" w:cs="Arial"/>
          <w:sz w:val="22"/>
          <w:szCs w:val="22"/>
        </w:rPr>
        <w:t>so</w:t>
      </w:r>
      <w:r w:rsidR="006C491B">
        <w:rPr>
          <w:rFonts w:eastAsia="Arial" w:cs="Arial"/>
          <w:sz w:val="22"/>
          <w:szCs w:val="22"/>
        </w:rPr>
        <w:t xml:space="preserve"> </w:t>
      </w:r>
      <w:r w:rsidR="00210819">
        <w:rPr>
          <w:rFonts w:cs="Arial"/>
          <w:bCs/>
          <w:sz w:val="22"/>
        </w:rPr>
        <w:t>Dynamikum-Geschäftsführer Rolf Schlicher.</w:t>
      </w:r>
      <w:r w:rsidR="006C491B">
        <w:rPr>
          <w:rFonts w:cs="Arial"/>
          <w:bCs/>
          <w:sz w:val="22"/>
        </w:rPr>
        <w:t xml:space="preserve"> „Umso mehr freut es uns, </w:t>
      </w:r>
      <w:r w:rsidR="008A5D5A">
        <w:rPr>
          <w:rFonts w:cs="Arial"/>
          <w:bCs/>
          <w:sz w:val="22"/>
        </w:rPr>
        <w:t xml:space="preserve">mit der Wiedereröffnung des Dynamikum Besuchern </w:t>
      </w:r>
      <w:r w:rsidR="00E60CFA">
        <w:rPr>
          <w:rFonts w:cs="Arial"/>
          <w:bCs/>
          <w:sz w:val="22"/>
        </w:rPr>
        <w:t>wie</w:t>
      </w:r>
      <w:r w:rsidR="008A5D5A">
        <w:rPr>
          <w:rFonts w:cs="Arial"/>
          <w:bCs/>
          <w:sz w:val="22"/>
        </w:rPr>
        <w:t xml:space="preserve"> Mitarbe</w:t>
      </w:r>
      <w:r w:rsidR="008D4E29">
        <w:rPr>
          <w:rFonts w:cs="Arial"/>
          <w:bCs/>
          <w:sz w:val="22"/>
        </w:rPr>
        <w:t>i</w:t>
      </w:r>
      <w:r w:rsidR="008A5D5A">
        <w:rPr>
          <w:rFonts w:cs="Arial"/>
          <w:bCs/>
          <w:sz w:val="22"/>
        </w:rPr>
        <w:t xml:space="preserve">tern ein gutes Stück </w:t>
      </w:r>
      <w:r w:rsidR="00E60CFA">
        <w:rPr>
          <w:rFonts w:cs="Arial"/>
          <w:bCs/>
          <w:sz w:val="22"/>
        </w:rPr>
        <w:t>der vermiss</w:t>
      </w:r>
      <w:r w:rsidR="007C6455">
        <w:rPr>
          <w:rFonts w:cs="Arial"/>
          <w:bCs/>
          <w:sz w:val="22"/>
        </w:rPr>
        <w:softHyphen/>
      </w:r>
      <w:r w:rsidR="00E60CFA">
        <w:rPr>
          <w:rFonts w:cs="Arial"/>
          <w:bCs/>
          <w:sz w:val="22"/>
        </w:rPr>
        <w:t xml:space="preserve">ten </w:t>
      </w:r>
      <w:r w:rsidR="00402EC5">
        <w:rPr>
          <w:rFonts w:cs="Arial"/>
          <w:bCs/>
          <w:sz w:val="22"/>
        </w:rPr>
        <w:t>Normalität</w:t>
      </w:r>
      <w:r w:rsidR="00C863EA">
        <w:rPr>
          <w:rFonts w:cs="Arial"/>
          <w:bCs/>
          <w:sz w:val="22"/>
        </w:rPr>
        <w:t xml:space="preserve"> zurückgeben zu können</w:t>
      </w:r>
      <w:r w:rsidR="00431487">
        <w:rPr>
          <w:rFonts w:cs="Arial"/>
          <w:bCs/>
          <w:sz w:val="22"/>
        </w:rPr>
        <w:t xml:space="preserve"> und das mit einem </w:t>
      </w:r>
      <w:r w:rsidR="00044D97">
        <w:rPr>
          <w:rFonts w:cs="Arial"/>
          <w:bCs/>
          <w:sz w:val="22"/>
        </w:rPr>
        <w:t>Angebot, das alles andere als alltäglich ist.“</w:t>
      </w:r>
    </w:p>
    <w:p w14:paraId="3F5188F0" w14:textId="77777777" w:rsidR="002D3094" w:rsidRPr="000D15DB" w:rsidRDefault="002D3094" w:rsidP="002D3094">
      <w:pPr>
        <w:spacing w:after="60" w:line="160" w:lineRule="atLeast"/>
        <w:jc w:val="both"/>
        <w:rPr>
          <w:bCs/>
          <w:iCs/>
          <w:sz w:val="22"/>
          <w:szCs w:val="22"/>
        </w:rPr>
      </w:pPr>
    </w:p>
    <w:p w14:paraId="35FF2852" w14:textId="2AB50BA9" w:rsidR="002D3094" w:rsidRPr="00DD7A2E" w:rsidRDefault="00DD7A2E" w:rsidP="002D3094">
      <w:pPr>
        <w:spacing w:after="60" w:line="160" w:lineRule="atLeast"/>
        <w:jc w:val="both"/>
        <w:rPr>
          <w:rFonts w:cs="Arial"/>
          <w:i/>
          <w:sz w:val="22"/>
          <w:szCs w:val="22"/>
        </w:rPr>
      </w:pPr>
      <w:r w:rsidRPr="00DD7A2E">
        <w:rPr>
          <w:bCs/>
          <w:i/>
          <w:sz w:val="22"/>
          <w:szCs w:val="22"/>
        </w:rPr>
        <w:t xml:space="preserve">-&gt; </w:t>
      </w:r>
      <w:r w:rsidRPr="00DD7A2E">
        <w:rPr>
          <w:b/>
          <w:i/>
          <w:sz w:val="22"/>
          <w:szCs w:val="22"/>
        </w:rPr>
        <w:t>ANHANG:</w:t>
      </w:r>
      <w:r w:rsidRPr="00DD7A2E">
        <w:rPr>
          <w:bCs/>
          <w:i/>
          <w:sz w:val="22"/>
          <w:szCs w:val="22"/>
        </w:rPr>
        <w:t xml:space="preserve"> </w:t>
      </w:r>
      <w:r w:rsidRPr="00DD7A2E">
        <w:rPr>
          <w:rFonts w:cs="Arial"/>
          <w:i/>
          <w:sz w:val="22"/>
          <w:szCs w:val="22"/>
        </w:rPr>
        <w:t>Das</w:t>
      </w:r>
      <w:r w:rsidRPr="00DD7A2E">
        <w:rPr>
          <w:rFonts w:cs="Arial"/>
          <w:b/>
          <w:i/>
          <w:sz w:val="22"/>
          <w:szCs w:val="22"/>
        </w:rPr>
        <w:t xml:space="preserve"> Wiedereröffnungs-Konzept</w:t>
      </w:r>
      <w:r w:rsidRPr="00DD7A2E">
        <w:rPr>
          <w:rFonts w:cs="Arial"/>
          <w:i/>
          <w:sz w:val="22"/>
          <w:szCs w:val="22"/>
        </w:rPr>
        <w:t xml:space="preserve"> im Überblick</w:t>
      </w:r>
    </w:p>
    <w:p w14:paraId="56D6A62B" w14:textId="77777777" w:rsidR="00DD7A2E" w:rsidRPr="000D15DB" w:rsidRDefault="00DD7A2E" w:rsidP="002D3094">
      <w:pPr>
        <w:spacing w:after="60" w:line="160" w:lineRule="atLeast"/>
        <w:jc w:val="both"/>
        <w:rPr>
          <w:bCs/>
          <w:iCs/>
          <w:sz w:val="22"/>
          <w:szCs w:val="22"/>
        </w:rPr>
      </w:pPr>
    </w:p>
    <w:p w14:paraId="4E3A972D" w14:textId="784B9DCD" w:rsidR="00D70E35" w:rsidRPr="00D02E0B" w:rsidRDefault="00C05E46" w:rsidP="00D02E0B">
      <w:pPr>
        <w:pStyle w:val="DynamikumFliesstext"/>
        <w:spacing w:line="240" w:lineRule="atLeast"/>
        <w:ind w:right="-567"/>
        <w:jc w:val="both"/>
        <w:outlineLvl w:val="0"/>
        <w:rPr>
          <w:rFonts w:cs="Arial"/>
          <w:b/>
          <w:bCs/>
        </w:rPr>
      </w:pPr>
      <w:r w:rsidRPr="00D02E0B">
        <w:rPr>
          <w:rFonts w:cs="Arial"/>
          <w:b/>
          <w:bCs/>
        </w:rPr>
        <w:t>E</w:t>
      </w:r>
      <w:r w:rsidR="00D70E35" w:rsidRPr="00D02E0B">
        <w:rPr>
          <w:rFonts w:cs="Arial"/>
          <w:b/>
          <w:bCs/>
        </w:rPr>
        <w:t>rgänzend zum Dynamikum</w:t>
      </w:r>
    </w:p>
    <w:p w14:paraId="64F47127" w14:textId="77777777" w:rsidR="0000645D" w:rsidRPr="00D02E0B" w:rsidRDefault="0000645D" w:rsidP="00D02E0B">
      <w:pPr>
        <w:spacing w:line="240" w:lineRule="atLeast"/>
        <w:ind w:right="-567"/>
        <w:jc w:val="both"/>
        <w:rPr>
          <w:rFonts w:cs="Arial"/>
          <w:sz w:val="20"/>
        </w:rPr>
      </w:pPr>
      <w:r w:rsidRPr="00D02E0B">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w:t>
      </w:r>
    </w:p>
    <w:p w14:paraId="10A5E320" w14:textId="17EADDA8" w:rsidR="0000645D" w:rsidRPr="00D02E0B" w:rsidRDefault="0000645D" w:rsidP="00D02E0B">
      <w:pPr>
        <w:spacing w:before="60" w:line="240" w:lineRule="atLeast"/>
        <w:ind w:right="-567" w:firstLine="567"/>
        <w:jc w:val="both"/>
        <w:rPr>
          <w:rFonts w:cs="Arial"/>
          <w:sz w:val="20"/>
        </w:rPr>
      </w:pPr>
      <w:r w:rsidRPr="00D02E0B">
        <w:rPr>
          <w:rFonts w:cs="Arial"/>
          <w:sz w:val="20"/>
        </w:rPr>
        <w:lastRenderedPageBreak/>
        <w:t>Seit Mai 2018 bietet das Dynamikum nach einer vierwöchigen Umbauphase eine komplett überarbeitete Ausstellung mit 12 zusätzlichen neuen Exponaten, darunter die Motion Base, die Schwingungsliege und der Zeitsprung. Eine Besonderheit stellt die Dynamikum-App dar, mit der eine in ihrer Form einzigartige Vertiefungsebene geschaffen wurde: Neben 30 Wissensclips zu ausgewählten Exponaten enthält diese Messeinrich</w:t>
      </w:r>
      <w:r w:rsidR="000174FC" w:rsidRPr="00D02E0B">
        <w:rPr>
          <w:rFonts w:cs="Arial"/>
          <w:sz w:val="20"/>
        </w:rPr>
        <w:softHyphen/>
      </w:r>
      <w:r w:rsidRPr="00D02E0B">
        <w:rPr>
          <w:rFonts w:cs="Arial"/>
          <w:sz w:val="20"/>
        </w:rPr>
        <w:t>tungen verschiedenster Art und bietet die Möglichkeit, eigene Videos zu erstellen und in Social-Media-Kanälen zu posten.</w:t>
      </w:r>
    </w:p>
    <w:p w14:paraId="53CEC7C6" w14:textId="52165AB3" w:rsidR="00D70891" w:rsidRPr="00D02E0B" w:rsidRDefault="0000645D" w:rsidP="00D02E0B">
      <w:pPr>
        <w:spacing w:before="60" w:line="240" w:lineRule="atLeast"/>
        <w:ind w:right="-567" w:firstLine="567"/>
        <w:jc w:val="both"/>
        <w:rPr>
          <w:rFonts w:cs="Arial"/>
          <w:sz w:val="20"/>
        </w:rPr>
      </w:pPr>
      <w:r w:rsidRPr="00D02E0B">
        <w:rPr>
          <w:rFonts w:cs="Arial"/>
          <w:sz w:val="20"/>
        </w:rPr>
        <w:t>Gegenüber vergleichbaren Einrichtungen grenzt sich das Dynamikum durch den durchgängigen Leitgedanken der Bewegung in insgesamt acht Bereichen ab; das Angebot richtet sich sowohl an Kinder und Jugendliche, die in idealer Ergänzung des Schul</w:t>
      </w:r>
      <w:r w:rsidR="000D15DB">
        <w:rPr>
          <w:rFonts w:cs="Arial"/>
          <w:sz w:val="20"/>
        </w:rPr>
        <w:softHyphen/>
      </w:r>
      <w:r w:rsidRPr="00D02E0B">
        <w:rPr>
          <w:rFonts w:cs="Arial"/>
          <w:sz w:val="20"/>
        </w:rPr>
        <w:t>unterrichts einen neuen, spektakulären Zugang zur Welt der Naturwissenschaften, Technik und Biomechanik erhalten, als auch an Erwachsene. In regelmäßigen Abständen finden immer wieder Sonderausstellungen statt, hinzu kommen Aktionen wie beispielsweise Ferien- und Festtagsprogramme.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unabhängig vom Dynamikum-Besuch genutzt werden genauso wie der im Park eingerichtete DiscGolf-Parcours. Zu den Förderern des Dynamikums gehört u.</w:t>
      </w:r>
      <w:r w:rsidR="00350D8E" w:rsidRPr="00D02E0B">
        <w:rPr>
          <w:rFonts w:cs="Arial"/>
          <w:sz w:val="20"/>
        </w:rPr>
        <w:t xml:space="preserve"> </w:t>
      </w:r>
      <w:r w:rsidRPr="00D02E0B">
        <w:rPr>
          <w:rFonts w:cs="Arial"/>
          <w:sz w:val="20"/>
        </w:rPr>
        <w:t xml:space="preserve">a. der Bezirksverband Pfalz mit regelmäßigen Mittelzuflüssen. Weitere Informationen unter </w:t>
      </w:r>
      <w:hyperlink r:id="rId11" w:history="1">
        <w:r w:rsidRPr="00D02E0B">
          <w:rPr>
            <w:rStyle w:val="Hyperlink"/>
            <w:rFonts w:ascii="Arial" w:hAnsi="Arial"/>
            <w:sz w:val="20"/>
          </w:rPr>
          <w:t>www.dynamikum.de</w:t>
        </w:r>
      </w:hyperlink>
      <w:r w:rsidRPr="00D02E0B">
        <w:rPr>
          <w:rFonts w:cs="Arial"/>
          <w:sz w:val="20"/>
        </w:rPr>
        <w:t>.</w:t>
      </w:r>
    </w:p>
    <w:p w14:paraId="2E364CAA" w14:textId="548A4C21" w:rsidR="0000645D" w:rsidRDefault="0000645D" w:rsidP="00D70891">
      <w:pPr>
        <w:spacing w:before="60" w:line="240" w:lineRule="atLeast"/>
        <w:ind w:right="-567" w:firstLine="567"/>
        <w:jc w:val="right"/>
        <w:rPr>
          <w:rFonts w:cs="Arial"/>
          <w:b/>
          <w:sz w:val="16"/>
          <w:szCs w:val="16"/>
        </w:rPr>
      </w:pPr>
      <w:r>
        <w:rPr>
          <w:rFonts w:cs="Arial"/>
          <w:b/>
          <w:sz w:val="16"/>
          <w:szCs w:val="16"/>
        </w:rPr>
        <w:t>20</w:t>
      </w:r>
      <w:r w:rsidR="00D70891">
        <w:rPr>
          <w:rFonts w:cs="Arial"/>
          <w:b/>
          <w:sz w:val="16"/>
          <w:szCs w:val="16"/>
        </w:rPr>
        <w:t>20</w:t>
      </w:r>
      <w:r w:rsidR="007D23EB">
        <w:rPr>
          <w:rFonts w:cs="Arial"/>
          <w:b/>
          <w:sz w:val="16"/>
          <w:szCs w:val="16"/>
        </w:rPr>
        <w:t>0</w:t>
      </w:r>
      <w:r w:rsidR="007E00D7">
        <w:rPr>
          <w:rFonts w:cs="Arial"/>
          <w:b/>
          <w:sz w:val="16"/>
          <w:szCs w:val="16"/>
        </w:rPr>
        <w:t>603</w:t>
      </w:r>
      <w:r>
        <w:rPr>
          <w:rFonts w:cs="Arial"/>
          <w:b/>
          <w:sz w:val="16"/>
          <w:szCs w:val="16"/>
        </w:rPr>
        <w:t>_</w:t>
      </w:r>
      <w:r w:rsidRPr="001D1634">
        <w:rPr>
          <w:rFonts w:cs="Arial"/>
          <w:b/>
          <w:sz w:val="16"/>
          <w:szCs w:val="16"/>
        </w:rPr>
        <w:t>dyn</w:t>
      </w:r>
    </w:p>
    <w:p w14:paraId="23A05028" w14:textId="77777777" w:rsidR="002D3094" w:rsidRPr="000D15DB" w:rsidRDefault="002D3094" w:rsidP="002D3094">
      <w:pPr>
        <w:spacing w:after="60" w:line="160" w:lineRule="atLeast"/>
        <w:jc w:val="both"/>
        <w:rPr>
          <w:bCs/>
          <w:iCs/>
          <w:sz w:val="22"/>
          <w:szCs w:val="22"/>
        </w:rPr>
      </w:pPr>
    </w:p>
    <w:p w14:paraId="582FDD81" w14:textId="77777777" w:rsidR="002D3094" w:rsidRPr="000D15DB" w:rsidRDefault="002D3094" w:rsidP="002D3094">
      <w:pPr>
        <w:spacing w:after="60" w:line="160" w:lineRule="atLeast"/>
        <w:jc w:val="both"/>
        <w:rPr>
          <w:bCs/>
          <w:iCs/>
          <w:sz w:val="22"/>
          <w:szCs w:val="22"/>
        </w:rPr>
      </w:pPr>
    </w:p>
    <w:p w14:paraId="3732D1F6" w14:textId="77777777" w:rsidR="00D02E0B" w:rsidRDefault="00D02E0B" w:rsidP="00D02E0B">
      <w:pPr>
        <w:spacing w:before="120" w:line="360" w:lineRule="auto"/>
        <w:jc w:val="both"/>
        <w:rPr>
          <w:b/>
          <w:bCs/>
          <w:sz w:val="22"/>
          <w:szCs w:val="22"/>
        </w:rPr>
      </w:pPr>
      <w:r w:rsidRPr="00FF2CD7">
        <w:rPr>
          <w:b/>
          <w:bCs/>
          <w:sz w:val="22"/>
          <w:szCs w:val="22"/>
        </w:rPr>
        <w:t>Begleitendes Bildmaterial:</w:t>
      </w:r>
    </w:p>
    <w:p w14:paraId="6F43A94E" w14:textId="245CA891" w:rsidR="00962AE7" w:rsidRDefault="00891789" w:rsidP="00DB3389">
      <w:pPr>
        <w:spacing w:before="180"/>
        <w:jc w:val="both"/>
        <w:rPr>
          <w:rFonts w:cs="Arial"/>
          <w:sz w:val="18"/>
          <w:szCs w:val="18"/>
        </w:rPr>
      </w:pPr>
      <w:r>
        <w:rPr>
          <w:rFonts w:cs="Arial"/>
          <w:noProof/>
          <w:sz w:val="18"/>
          <w:szCs w:val="18"/>
        </w:rPr>
        <w:drawing>
          <wp:inline distT="0" distB="0" distL="0" distR="0" wp14:anchorId="07C71D00" wp14:editId="2BEC191A">
            <wp:extent cx="5099101" cy="846036"/>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6386" cy="857200"/>
                    </a:xfrm>
                    <a:prstGeom prst="rect">
                      <a:avLst/>
                    </a:prstGeom>
                    <a:noFill/>
                    <a:ln>
                      <a:noFill/>
                    </a:ln>
                  </pic:spPr>
                </pic:pic>
              </a:graphicData>
            </a:graphic>
          </wp:inline>
        </w:drawing>
      </w:r>
    </w:p>
    <w:p w14:paraId="64BAF58F" w14:textId="75A99C48" w:rsidR="00D02E0B" w:rsidRPr="003D56F0" w:rsidRDefault="00D02E0B" w:rsidP="00DB3389">
      <w:pPr>
        <w:spacing w:before="180"/>
        <w:jc w:val="both"/>
        <w:rPr>
          <w:rFonts w:cs="Arial"/>
          <w:sz w:val="18"/>
          <w:szCs w:val="18"/>
        </w:rPr>
      </w:pPr>
      <w:r w:rsidRPr="003D56F0">
        <w:rPr>
          <w:rFonts w:cs="Arial"/>
          <w:sz w:val="18"/>
          <w:szCs w:val="18"/>
        </w:rPr>
        <w:t xml:space="preserve">[ Download unter </w:t>
      </w:r>
      <w:hyperlink r:id="rId13" w:history="1">
        <w:r w:rsidR="002B0345" w:rsidRPr="0004327C">
          <w:rPr>
            <w:rStyle w:val="Hyperlink"/>
            <w:rFonts w:ascii="Arial" w:hAnsi="Arial" w:cs="Arial"/>
            <w:sz w:val="18"/>
            <w:szCs w:val="18"/>
          </w:rPr>
          <w:t>https://ars-pr.de/presse/20200603_dyn</w:t>
        </w:r>
      </w:hyperlink>
      <w:r w:rsidR="001F6D7A">
        <w:rPr>
          <w:rFonts w:cs="Arial"/>
          <w:sz w:val="18"/>
          <w:szCs w:val="18"/>
        </w:rPr>
        <w:t xml:space="preserve"> </w:t>
      </w:r>
      <w:r w:rsidRPr="003D56F0">
        <w:rPr>
          <w:rFonts w:cs="Arial"/>
          <w:sz w:val="18"/>
          <w:szCs w:val="18"/>
        </w:rPr>
        <w:t>]</w:t>
      </w:r>
    </w:p>
    <w:p w14:paraId="5DA65F35" w14:textId="06DD5BEA" w:rsidR="00703D6C" w:rsidRPr="000D15DB" w:rsidRDefault="00703D6C" w:rsidP="00A654B2">
      <w:pPr>
        <w:spacing w:after="60" w:line="160" w:lineRule="atLeast"/>
        <w:jc w:val="both"/>
        <w:rPr>
          <w:bCs/>
          <w:iCs/>
          <w:sz w:val="22"/>
          <w:szCs w:val="22"/>
        </w:rPr>
      </w:pPr>
    </w:p>
    <w:p w14:paraId="751BC6E5" w14:textId="77777777" w:rsidR="000D15DB" w:rsidRPr="000D15DB" w:rsidRDefault="000D15DB" w:rsidP="00A654B2">
      <w:pPr>
        <w:spacing w:after="60" w:line="160" w:lineRule="atLeast"/>
        <w:jc w:val="both"/>
        <w:rPr>
          <w:bCs/>
          <w:iCs/>
          <w:sz w:val="22"/>
          <w:szCs w:val="22"/>
        </w:rPr>
      </w:pPr>
    </w:p>
    <w:p w14:paraId="2379327D" w14:textId="1908DB5C" w:rsidR="00D70E35" w:rsidRPr="004F4209" w:rsidRDefault="00D70E35" w:rsidP="00A654B2">
      <w:pPr>
        <w:spacing w:after="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56E29F06" w:rsidR="00D70E35" w:rsidRPr="00B14558" w:rsidRDefault="00D70E35" w:rsidP="001C486B">
      <w:pPr>
        <w:spacing w:line="160" w:lineRule="atLeast"/>
        <w:jc w:val="both"/>
        <w:rPr>
          <w:sz w:val="20"/>
          <w:lang w:val="en-US"/>
        </w:rPr>
      </w:pPr>
      <w:r w:rsidRPr="00B14558">
        <w:rPr>
          <w:sz w:val="20"/>
          <w:lang w:val="en-US"/>
        </w:rPr>
        <w:t xml:space="preserve">Dynamikum </w:t>
      </w:r>
      <w:r w:rsidR="00A856AA">
        <w:rPr>
          <w:sz w:val="20"/>
          <w:lang w:val="en-US"/>
        </w:rPr>
        <w:t xml:space="preserve">Pirmasens </w:t>
      </w:r>
      <w:r w:rsidRPr="00B14558">
        <w:rPr>
          <w:sz w:val="20"/>
          <w:lang w:val="en-US"/>
        </w:rPr>
        <w:t>e.</w:t>
      </w:r>
      <w:r w:rsidR="00350D8E">
        <w:rPr>
          <w:sz w:val="20"/>
          <w:lang w:val="en-US"/>
        </w:rPr>
        <w:t xml:space="preserve"> </w:t>
      </w:r>
      <w:r w:rsidRPr="00B14558">
        <w:rPr>
          <w:sz w:val="20"/>
          <w:lang w:val="en-US"/>
        </w:rPr>
        <w:t>V.</w:t>
      </w:r>
      <w:r w:rsidRPr="00B14558">
        <w:rPr>
          <w:sz w:val="20"/>
          <w:lang w:val="en-US"/>
        </w:rPr>
        <w:tab/>
      </w:r>
      <w:r w:rsidRPr="00B14558">
        <w:rPr>
          <w:sz w:val="20"/>
          <w:lang w:val="en-US"/>
        </w:rPr>
        <w:tab/>
      </w:r>
      <w:r w:rsidRPr="00B14558">
        <w:rPr>
          <w:sz w:val="20"/>
          <w:lang w:val="en-US"/>
        </w:rPr>
        <w:tab/>
        <w:t>ars publicandi GmbH</w:t>
      </w:r>
    </w:p>
    <w:p w14:paraId="4738B200" w14:textId="77777777" w:rsidR="00D70E35" w:rsidRPr="00B14558" w:rsidRDefault="00D70E35" w:rsidP="001C486B">
      <w:pPr>
        <w:spacing w:line="160" w:lineRule="atLeast"/>
        <w:jc w:val="both"/>
        <w:rPr>
          <w:sz w:val="20"/>
        </w:rPr>
      </w:pPr>
      <w:r w:rsidRPr="00B14558">
        <w:rPr>
          <w:sz w:val="20"/>
        </w:rPr>
        <w:t>Rolf Schlicher</w:t>
      </w:r>
      <w:r w:rsidRPr="00B14558">
        <w:rPr>
          <w:sz w:val="20"/>
        </w:rPr>
        <w:tab/>
      </w:r>
      <w:r w:rsidRPr="00B14558">
        <w:rPr>
          <w:sz w:val="20"/>
        </w:rPr>
        <w:tab/>
      </w:r>
      <w:r w:rsidRPr="00B14558">
        <w:rPr>
          <w:sz w:val="20"/>
        </w:rPr>
        <w:tab/>
      </w:r>
      <w:r w:rsidRPr="00B14558">
        <w:rPr>
          <w:sz w:val="20"/>
        </w:rPr>
        <w:tab/>
      </w:r>
      <w:r w:rsidRPr="00B14558">
        <w:rPr>
          <w:sz w:val="20"/>
        </w:rPr>
        <w:tab/>
        <w:t>Martina Overmann</w:t>
      </w:r>
    </w:p>
    <w:p w14:paraId="6C351E30" w14:textId="0AAC5075" w:rsidR="00D70E35" w:rsidRPr="00B14558" w:rsidRDefault="00D70E35" w:rsidP="001C486B">
      <w:pPr>
        <w:spacing w:line="160" w:lineRule="atLeast"/>
        <w:jc w:val="both"/>
        <w:rPr>
          <w:sz w:val="20"/>
        </w:rPr>
      </w:pPr>
      <w:r w:rsidRPr="00B14558">
        <w:rPr>
          <w:sz w:val="20"/>
        </w:rPr>
        <w:t>Im Rheinberger</w:t>
      </w:r>
      <w:r w:rsidRPr="00B14558">
        <w:rPr>
          <w:sz w:val="20"/>
        </w:rPr>
        <w:tab/>
      </w:r>
      <w:r w:rsidRPr="00B14558">
        <w:rPr>
          <w:sz w:val="20"/>
        </w:rPr>
        <w:tab/>
      </w:r>
      <w:r w:rsidRPr="00B14558">
        <w:rPr>
          <w:sz w:val="20"/>
        </w:rPr>
        <w:tab/>
      </w:r>
      <w:r w:rsidRPr="00B14558">
        <w:rPr>
          <w:sz w:val="20"/>
        </w:rPr>
        <w:tab/>
      </w:r>
      <w:r w:rsidR="00B14558">
        <w:rPr>
          <w:sz w:val="20"/>
        </w:rPr>
        <w:tab/>
      </w:r>
      <w:r w:rsidRPr="00B14558">
        <w:rPr>
          <w:sz w:val="20"/>
        </w:rPr>
        <w:t>Schulstraße 28</w:t>
      </w:r>
    </w:p>
    <w:p w14:paraId="4CD4117F" w14:textId="77777777" w:rsidR="00D70E35" w:rsidRPr="00B14558" w:rsidRDefault="00D70E35" w:rsidP="001C486B">
      <w:pPr>
        <w:spacing w:line="160" w:lineRule="atLeast"/>
        <w:jc w:val="both"/>
        <w:rPr>
          <w:sz w:val="20"/>
        </w:rPr>
      </w:pPr>
      <w:r w:rsidRPr="00B14558">
        <w:rPr>
          <w:sz w:val="20"/>
        </w:rPr>
        <w:t>Fröhnstraße 8</w:t>
      </w:r>
      <w:r w:rsidRPr="00B14558">
        <w:rPr>
          <w:sz w:val="20"/>
        </w:rPr>
        <w:tab/>
      </w:r>
      <w:r w:rsidRPr="00B14558">
        <w:rPr>
          <w:sz w:val="20"/>
        </w:rPr>
        <w:tab/>
      </w:r>
      <w:r w:rsidRPr="00B14558">
        <w:rPr>
          <w:sz w:val="20"/>
        </w:rPr>
        <w:tab/>
      </w:r>
      <w:r w:rsidRPr="00B14558">
        <w:rPr>
          <w:sz w:val="20"/>
        </w:rPr>
        <w:tab/>
      </w:r>
      <w:r w:rsidRPr="00B14558">
        <w:rPr>
          <w:sz w:val="20"/>
        </w:rPr>
        <w:tab/>
        <w:t>D-66976 Rodalben</w:t>
      </w:r>
    </w:p>
    <w:p w14:paraId="7EB00AED" w14:textId="3D9D8793" w:rsidR="00D70E35" w:rsidRPr="00B14558" w:rsidRDefault="00D70E35" w:rsidP="001C486B">
      <w:pPr>
        <w:spacing w:line="160" w:lineRule="atLeast"/>
        <w:jc w:val="both"/>
        <w:rPr>
          <w:sz w:val="20"/>
        </w:rPr>
      </w:pPr>
      <w:r w:rsidRPr="00B14558">
        <w:rPr>
          <w:sz w:val="20"/>
        </w:rPr>
        <w:t>D-66954 Pirmasens</w:t>
      </w:r>
      <w:r w:rsidRPr="00B14558">
        <w:rPr>
          <w:sz w:val="20"/>
        </w:rPr>
        <w:tab/>
      </w:r>
      <w:r w:rsidRPr="00B14558">
        <w:rPr>
          <w:sz w:val="20"/>
        </w:rPr>
        <w:tab/>
      </w:r>
      <w:r w:rsidRPr="00B14558">
        <w:rPr>
          <w:sz w:val="20"/>
        </w:rPr>
        <w:tab/>
      </w:r>
      <w:r w:rsidR="00B14558">
        <w:rPr>
          <w:sz w:val="20"/>
        </w:rPr>
        <w:tab/>
      </w:r>
      <w:r w:rsidRPr="00B14558">
        <w:rPr>
          <w:sz w:val="20"/>
        </w:rPr>
        <w:t>Telefon: +49</w:t>
      </w:r>
      <w:r w:rsidR="00C22AA0" w:rsidRPr="00B14558">
        <w:rPr>
          <w:sz w:val="20"/>
        </w:rPr>
        <w:t xml:space="preserve"> 06</w:t>
      </w:r>
      <w:r w:rsidRPr="00B14558">
        <w:rPr>
          <w:sz w:val="20"/>
        </w:rPr>
        <w:t>331</w:t>
      </w:r>
      <w:r w:rsidR="00C22AA0" w:rsidRPr="00B14558">
        <w:rPr>
          <w:sz w:val="20"/>
        </w:rPr>
        <w:t xml:space="preserve"> </w:t>
      </w:r>
      <w:r w:rsidRPr="00B14558">
        <w:rPr>
          <w:sz w:val="20"/>
        </w:rPr>
        <w:t>5543-13</w:t>
      </w:r>
    </w:p>
    <w:p w14:paraId="42A0257A" w14:textId="5F66F395" w:rsidR="00D70E35" w:rsidRPr="00B14558" w:rsidRDefault="00D70E35" w:rsidP="001C486B">
      <w:pPr>
        <w:spacing w:line="160" w:lineRule="atLeast"/>
        <w:jc w:val="both"/>
        <w:rPr>
          <w:sz w:val="20"/>
        </w:rPr>
      </w:pPr>
      <w:r w:rsidRPr="00B14558">
        <w:rPr>
          <w:sz w:val="20"/>
        </w:rPr>
        <w:t>Telefon: +4</w:t>
      </w:r>
      <w:r w:rsidR="00964974" w:rsidRPr="00B14558">
        <w:rPr>
          <w:sz w:val="20"/>
        </w:rPr>
        <w:t>9 0</w:t>
      </w:r>
      <w:r w:rsidRPr="00B14558">
        <w:rPr>
          <w:sz w:val="20"/>
        </w:rPr>
        <w:t>6331</w:t>
      </w:r>
      <w:r w:rsidR="00964974" w:rsidRPr="00B14558">
        <w:rPr>
          <w:sz w:val="20"/>
        </w:rPr>
        <w:t xml:space="preserve"> </w:t>
      </w:r>
      <w:r w:rsidRPr="00B14558">
        <w:rPr>
          <w:sz w:val="20"/>
        </w:rPr>
        <w:t>23943-10</w:t>
      </w:r>
      <w:r w:rsidRPr="00B14558">
        <w:rPr>
          <w:sz w:val="20"/>
        </w:rPr>
        <w:tab/>
        <w:t xml:space="preserve"> </w:t>
      </w:r>
      <w:r w:rsidR="00B14558">
        <w:rPr>
          <w:sz w:val="20"/>
        </w:rPr>
        <w:tab/>
      </w:r>
      <w:r w:rsidRPr="00B14558">
        <w:rPr>
          <w:sz w:val="20"/>
        </w:rPr>
        <w:tab/>
        <w:t>Telefax: +49</w:t>
      </w:r>
      <w:r w:rsidR="00C22AA0" w:rsidRPr="00B14558">
        <w:rPr>
          <w:sz w:val="20"/>
        </w:rPr>
        <w:t xml:space="preserve"> </w:t>
      </w:r>
      <w:r w:rsidRPr="00B14558">
        <w:rPr>
          <w:sz w:val="20"/>
        </w:rPr>
        <w:t>06331</w:t>
      </w:r>
      <w:r w:rsidR="00C22AA0" w:rsidRPr="00B14558">
        <w:rPr>
          <w:sz w:val="20"/>
        </w:rPr>
        <w:t xml:space="preserve"> </w:t>
      </w:r>
      <w:r w:rsidRPr="00B14558">
        <w:rPr>
          <w:sz w:val="20"/>
        </w:rPr>
        <w:t>5543-43</w:t>
      </w:r>
    </w:p>
    <w:p w14:paraId="14CA8B12" w14:textId="0B9B8B86" w:rsidR="00D70E35" w:rsidRPr="00B14558" w:rsidRDefault="00D70E35" w:rsidP="001C486B">
      <w:pPr>
        <w:spacing w:line="160" w:lineRule="atLeast"/>
        <w:jc w:val="both"/>
        <w:rPr>
          <w:sz w:val="20"/>
        </w:rPr>
      </w:pPr>
      <w:r w:rsidRPr="00B14558">
        <w:rPr>
          <w:sz w:val="20"/>
        </w:rPr>
        <w:t>Telefax: +49</w:t>
      </w:r>
      <w:r w:rsidR="00964974" w:rsidRPr="00B14558">
        <w:rPr>
          <w:sz w:val="20"/>
        </w:rPr>
        <w:t xml:space="preserve"> </w:t>
      </w:r>
      <w:r w:rsidRPr="00B14558">
        <w:rPr>
          <w:sz w:val="20"/>
        </w:rPr>
        <w:t>06331</w:t>
      </w:r>
      <w:r w:rsidR="00964974" w:rsidRPr="00B14558">
        <w:rPr>
          <w:sz w:val="20"/>
        </w:rPr>
        <w:t xml:space="preserve"> </w:t>
      </w:r>
      <w:r w:rsidRPr="00B14558">
        <w:rPr>
          <w:sz w:val="20"/>
        </w:rPr>
        <w:t>23943-28</w:t>
      </w:r>
      <w:r w:rsidRPr="00B14558">
        <w:rPr>
          <w:sz w:val="20"/>
        </w:rPr>
        <w:tab/>
      </w:r>
      <w:r w:rsidR="00B14558">
        <w:rPr>
          <w:sz w:val="20"/>
        </w:rPr>
        <w:tab/>
      </w:r>
      <w:r w:rsidRPr="00B14558">
        <w:rPr>
          <w:sz w:val="20"/>
        </w:rPr>
        <w:tab/>
      </w:r>
      <w:hyperlink r:id="rId14" w:history="1">
        <w:r w:rsidR="00052B83" w:rsidRPr="00B14558">
          <w:rPr>
            <w:rStyle w:val="Hyperlink"/>
            <w:rFonts w:ascii="Arial" w:hAnsi="Arial" w:cs="Arial"/>
            <w:sz w:val="20"/>
          </w:rPr>
          <w:t>https://ars-pr.de</w:t>
        </w:r>
      </w:hyperlink>
    </w:p>
    <w:p w14:paraId="3945EB89" w14:textId="694458D6" w:rsidR="00D70E35" w:rsidRPr="00B14558" w:rsidRDefault="008A7C14" w:rsidP="001C486B">
      <w:pPr>
        <w:spacing w:line="160" w:lineRule="atLeast"/>
        <w:jc w:val="both"/>
        <w:rPr>
          <w:sz w:val="20"/>
        </w:rPr>
      </w:pPr>
      <w:hyperlink r:id="rId15" w:history="1">
        <w:r w:rsidR="00F97D14" w:rsidRPr="00B14558">
          <w:rPr>
            <w:rStyle w:val="Hyperlink"/>
            <w:rFonts w:ascii="Arial" w:hAnsi="Arial"/>
            <w:sz w:val="20"/>
          </w:rPr>
          <w:t>https://dynamikum.de</w:t>
        </w:r>
      </w:hyperlink>
      <w:r w:rsidR="00F97D14" w:rsidRPr="00B14558">
        <w:rPr>
          <w:sz w:val="20"/>
        </w:rPr>
        <w:t xml:space="preserve"> </w:t>
      </w:r>
      <w:r w:rsidR="00D70E35" w:rsidRPr="00B14558">
        <w:rPr>
          <w:sz w:val="20"/>
        </w:rPr>
        <w:tab/>
      </w:r>
      <w:r w:rsidR="00D70E35" w:rsidRPr="00B14558">
        <w:rPr>
          <w:sz w:val="20"/>
        </w:rPr>
        <w:tab/>
      </w:r>
      <w:r w:rsidR="00B14558">
        <w:rPr>
          <w:sz w:val="20"/>
        </w:rPr>
        <w:tab/>
      </w:r>
      <w:r w:rsidR="00F97D14" w:rsidRPr="00B14558">
        <w:rPr>
          <w:sz w:val="20"/>
        </w:rPr>
        <w:tab/>
      </w:r>
      <w:hyperlink r:id="rId16" w:history="1">
        <w:r w:rsidR="00F97D14" w:rsidRPr="00B14558">
          <w:rPr>
            <w:rStyle w:val="Hyperlink"/>
            <w:rFonts w:ascii="Arial" w:hAnsi="Arial"/>
            <w:sz w:val="20"/>
          </w:rPr>
          <w:t>MOvermann@ars-pr.de</w:t>
        </w:r>
      </w:hyperlink>
      <w:r w:rsidR="00D70E35" w:rsidRPr="00B14558">
        <w:rPr>
          <w:sz w:val="20"/>
        </w:rPr>
        <w:t xml:space="preserve"> </w:t>
      </w:r>
    </w:p>
    <w:p w14:paraId="4A69B0E0" w14:textId="63F0E662" w:rsidR="00D70E35" w:rsidRDefault="008A7C14" w:rsidP="001C486B">
      <w:pPr>
        <w:spacing w:line="160" w:lineRule="atLeast"/>
        <w:jc w:val="both"/>
        <w:rPr>
          <w:rStyle w:val="Hyperlink"/>
          <w:rFonts w:ascii="Arial" w:hAnsi="Arial" w:cs="Arial"/>
          <w:sz w:val="20"/>
        </w:rPr>
      </w:pPr>
      <w:hyperlink r:id="rId17" w:history="1">
        <w:r w:rsidR="00D70E35" w:rsidRPr="00B14558">
          <w:rPr>
            <w:rStyle w:val="Hyperlink"/>
            <w:rFonts w:ascii="Arial" w:hAnsi="Arial" w:cs="Arial"/>
            <w:sz w:val="20"/>
          </w:rPr>
          <w:t>info@dynamikum.de</w:t>
        </w:r>
      </w:hyperlink>
    </w:p>
    <w:p w14:paraId="2BC32CF2" w14:textId="79A0169A" w:rsidR="00927135" w:rsidRDefault="00927135" w:rsidP="001C486B">
      <w:pPr>
        <w:spacing w:line="160" w:lineRule="atLeast"/>
        <w:jc w:val="both"/>
        <w:rPr>
          <w:sz w:val="20"/>
        </w:rPr>
      </w:pPr>
    </w:p>
    <w:p w14:paraId="00FFB2F8" w14:textId="77777777" w:rsidR="00DC0591" w:rsidRDefault="00DC0591">
      <w:pPr>
        <w:rPr>
          <w:rFonts w:cs="Arial"/>
          <w:b/>
          <w:sz w:val="40"/>
          <w:szCs w:val="40"/>
        </w:rPr>
      </w:pPr>
      <w:r>
        <w:rPr>
          <w:rFonts w:cs="Arial"/>
          <w:b/>
          <w:sz w:val="40"/>
          <w:szCs w:val="40"/>
        </w:rPr>
        <w:br w:type="page"/>
      </w:r>
    </w:p>
    <w:p w14:paraId="606EA4A5" w14:textId="33D80334" w:rsidR="009F1F50" w:rsidRPr="009F1F50" w:rsidRDefault="009F1F50" w:rsidP="009F1F50">
      <w:pPr>
        <w:pStyle w:val="StandardWeb"/>
        <w:spacing w:before="0" w:beforeAutospacing="0" w:after="0" w:afterAutospacing="0" w:line="360" w:lineRule="atLeast"/>
        <w:rPr>
          <w:rFonts w:ascii="Arial" w:hAnsi="Arial" w:cs="Arial"/>
          <w:b/>
          <w:sz w:val="40"/>
          <w:szCs w:val="40"/>
        </w:rPr>
      </w:pPr>
      <w:r w:rsidRPr="009F1F50">
        <w:rPr>
          <w:rFonts w:ascii="Arial" w:hAnsi="Arial" w:cs="Arial"/>
          <w:b/>
          <w:sz w:val="40"/>
          <w:szCs w:val="40"/>
        </w:rPr>
        <w:lastRenderedPageBreak/>
        <w:t>ANHANG</w:t>
      </w:r>
    </w:p>
    <w:p w14:paraId="7B382C00" w14:textId="05928115" w:rsidR="00927135" w:rsidRPr="00285477" w:rsidRDefault="004D7C6D" w:rsidP="00927135">
      <w:pPr>
        <w:spacing w:line="360" w:lineRule="atLeast"/>
        <w:rPr>
          <w:rFonts w:cs="Arial"/>
          <w:szCs w:val="28"/>
        </w:rPr>
      </w:pPr>
      <w:r w:rsidRPr="004D7C6D">
        <w:rPr>
          <w:rFonts w:cs="Arial"/>
          <w:sz w:val="22"/>
          <w:szCs w:val="22"/>
        </w:rPr>
        <w:t>Das</w:t>
      </w:r>
      <w:r>
        <w:rPr>
          <w:rFonts w:cs="Arial"/>
          <w:b/>
          <w:sz w:val="22"/>
          <w:szCs w:val="22"/>
        </w:rPr>
        <w:t xml:space="preserve"> </w:t>
      </w:r>
      <w:r w:rsidR="00927135" w:rsidRPr="00FA01C5">
        <w:rPr>
          <w:rFonts w:cs="Arial"/>
          <w:b/>
          <w:sz w:val="22"/>
          <w:szCs w:val="22"/>
        </w:rPr>
        <w:t>Wiedereröffnungs-Konzept</w:t>
      </w:r>
      <w:r w:rsidR="00927135" w:rsidRPr="00FA01C5">
        <w:rPr>
          <w:rFonts w:cs="Arial"/>
          <w:sz w:val="22"/>
          <w:szCs w:val="22"/>
        </w:rPr>
        <w:t xml:space="preserve"> </w:t>
      </w:r>
      <w:r w:rsidR="00927135">
        <w:rPr>
          <w:rFonts w:cs="Arial"/>
          <w:sz w:val="22"/>
          <w:szCs w:val="22"/>
        </w:rPr>
        <w:t>im Überblic</w:t>
      </w:r>
      <w:r w:rsidR="005D6910">
        <w:rPr>
          <w:rFonts w:cs="Arial"/>
          <w:sz w:val="22"/>
          <w:szCs w:val="22"/>
        </w:rPr>
        <w:t>k</w:t>
      </w:r>
      <w:r w:rsidR="00927135">
        <w:rPr>
          <w:rFonts w:cs="Arial"/>
          <w:sz w:val="22"/>
          <w:szCs w:val="22"/>
        </w:rPr>
        <w:t>.</w:t>
      </w:r>
      <w:r w:rsidR="00927135" w:rsidRPr="00167F16">
        <w:rPr>
          <w:rFonts w:cs="Arial"/>
          <w:sz w:val="22"/>
          <w:szCs w:val="22"/>
        </w:rPr>
        <w:t xml:space="preserve"> F</w:t>
      </w:r>
      <w:r w:rsidR="00927135" w:rsidRPr="00927135">
        <w:rPr>
          <w:rFonts w:cs="Arial"/>
          <w:sz w:val="22"/>
          <w:szCs w:val="22"/>
        </w:rPr>
        <w:t>olgende Besonderheiten sind bis auf Weiteres zu beachten:</w:t>
      </w:r>
    </w:p>
    <w:p w14:paraId="389D7291" w14:textId="77777777" w:rsidR="00927135" w:rsidRDefault="00927135" w:rsidP="00927135">
      <w:pPr>
        <w:pStyle w:val="StandardWeb"/>
        <w:spacing w:before="0" w:beforeAutospacing="0" w:after="0" w:afterAutospacing="0" w:line="360" w:lineRule="atLeast"/>
        <w:ind w:firstLine="2"/>
        <w:rPr>
          <w:rFonts w:ascii="Arial" w:hAnsi="Arial" w:cs="Arial"/>
          <w:sz w:val="22"/>
          <w:szCs w:val="22"/>
        </w:rPr>
      </w:pPr>
    </w:p>
    <w:p w14:paraId="68FF61A7" w14:textId="77777777" w:rsidR="00927135" w:rsidRPr="00285477" w:rsidRDefault="00927135" w:rsidP="00927135">
      <w:pPr>
        <w:pStyle w:val="StandardWeb"/>
        <w:spacing w:before="0" w:beforeAutospacing="0" w:after="0" w:afterAutospacing="0" w:line="360" w:lineRule="atLeast"/>
        <w:rPr>
          <w:rFonts w:ascii="Arial" w:hAnsi="Arial" w:cs="Arial"/>
          <w:b/>
          <w:sz w:val="28"/>
          <w:szCs w:val="28"/>
        </w:rPr>
      </w:pPr>
      <w:r w:rsidRPr="00285477">
        <w:rPr>
          <w:rFonts w:ascii="Arial" w:hAnsi="Arial" w:cs="Arial"/>
          <w:b/>
          <w:sz w:val="28"/>
          <w:szCs w:val="28"/>
        </w:rPr>
        <w:t>Öffnungszeiten</w:t>
      </w:r>
    </w:p>
    <w:p w14:paraId="28522BAC" w14:textId="77777777" w:rsidR="00927135" w:rsidRDefault="00927135" w:rsidP="00927135">
      <w:pPr>
        <w:pStyle w:val="StandardWeb"/>
        <w:spacing w:before="0" w:beforeAutospacing="0" w:after="0" w:afterAutospacing="0" w:line="360" w:lineRule="atLeast"/>
        <w:rPr>
          <w:rFonts w:ascii="Arial" w:hAnsi="Arial" w:cs="Arial"/>
          <w:sz w:val="22"/>
          <w:szCs w:val="22"/>
        </w:rPr>
      </w:pPr>
      <w:r w:rsidRPr="009F5028">
        <w:rPr>
          <w:rFonts w:ascii="Arial" w:hAnsi="Arial" w:cs="Arial"/>
          <w:sz w:val="22"/>
          <w:szCs w:val="22"/>
        </w:rPr>
        <w:t>Bis zu den Sommerferien in R</w:t>
      </w:r>
      <w:r>
        <w:rPr>
          <w:rFonts w:ascii="Arial" w:hAnsi="Arial" w:cs="Arial"/>
          <w:sz w:val="22"/>
          <w:szCs w:val="22"/>
        </w:rPr>
        <w:t>heinland-Pfalz</w:t>
      </w:r>
      <w:r w:rsidRPr="009F5028">
        <w:rPr>
          <w:rFonts w:ascii="Arial" w:hAnsi="Arial" w:cs="Arial"/>
          <w:sz w:val="22"/>
          <w:szCs w:val="22"/>
        </w:rPr>
        <w:t xml:space="preserve"> hat das Dynamikum an folgenden Tagen </w:t>
      </w:r>
      <w:r>
        <w:rPr>
          <w:rFonts w:ascii="Arial" w:hAnsi="Arial" w:cs="Arial"/>
          <w:sz w:val="22"/>
          <w:szCs w:val="22"/>
        </w:rPr>
        <w:t xml:space="preserve">und jeweils </w:t>
      </w:r>
      <w:r w:rsidRPr="00B707C9">
        <w:rPr>
          <w:rFonts w:ascii="Arial" w:hAnsi="Arial" w:cs="Arial"/>
          <w:b/>
          <w:sz w:val="22"/>
          <w:szCs w:val="22"/>
        </w:rPr>
        <w:t>von 10 bis 18 Uhr</w:t>
      </w:r>
      <w:r>
        <w:rPr>
          <w:rFonts w:ascii="Arial" w:hAnsi="Arial" w:cs="Arial"/>
          <w:sz w:val="22"/>
          <w:szCs w:val="22"/>
        </w:rPr>
        <w:t xml:space="preserve"> </w:t>
      </w:r>
      <w:r w:rsidRPr="009F5028">
        <w:rPr>
          <w:rFonts w:ascii="Arial" w:hAnsi="Arial" w:cs="Arial"/>
          <w:sz w:val="22"/>
          <w:szCs w:val="22"/>
        </w:rPr>
        <w:t>geöffnet:</w:t>
      </w:r>
      <w:r>
        <w:rPr>
          <w:rFonts w:ascii="Arial" w:hAnsi="Arial" w:cs="Arial"/>
          <w:sz w:val="22"/>
          <w:szCs w:val="22"/>
        </w:rPr>
        <w:t xml:space="preserve"> </w:t>
      </w:r>
    </w:p>
    <w:p w14:paraId="73621D74" w14:textId="77777777" w:rsidR="00927135" w:rsidRPr="00927135" w:rsidRDefault="00927135" w:rsidP="00927135">
      <w:pPr>
        <w:pStyle w:val="StandardWeb"/>
        <w:spacing w:before="0" w:beforeAutospacing="0" w:after="0" w:afterAutospacing="0" w:line="360" w:lineRule="atLeast"/>
        <w:ind w:firstLine="2"/>
        <w:rPr>
          <w:rFonts w:ascii="Arial" w:hAnsi="Arial" w:cs="Arial"/>
          <w:sz w:val="18"/>
          <w:szCs w:val="18"/>
        </w:rPr>
      </w:pPr>
      <w:r w:rsidRPr="00927135">
        <w:rPr>
          <w:rFonts w:ascii="Arial" w:hAnsi="Arial" w:cs="Arial"/>
          <w:sz w:val="18"/>
          <w:szCs w:val="18"/>
        </w:rPr>
        <w:t>- Donnerstag, 11. Juni, bis Sonntag, 14. Juni</w:t>
      </w:r>
      <w:r w:rsidRPr="00927135">
        <w:rPr>
          <w:rFonts w:ascii="Arial" w:hAnsi="Arial" w:cs="Arial"/>
          <w:sz w:val="18"/>
          <w:szCs w:val="18"/>
        </w:rPr>
        <w:tab/>
        <w:t>- Samstag und Sonntag, 27. + 28. Juni</w:t>
      </w:r>
      <w:r w:rsidRPr="00927135">
        <w:rPr>
          <w:rFonts w:ascii="Arial" w:hAnsi="Arial" w:cs="Arial"/>
          <w:sz w:val="18"/>
          <w:szCs w:val="18"/>
        </w:rPr>
        <w:br/>
        <w:t>- Samstag und Sonntag, 20. + 21. Juni</w:t>
      </w:r>
      <w:r w:rsidRPr="00927135">
        <w:rPr>
          <w:rFonts w:ascii="Arial" w:hAnsi="Arial" w:cs="Arial"/>
          <w:sz w:val="18"/>
          <w:szCs w:val="18"/>
        </w:rPr>
        <w:tab/>
      </w:r>
      <w:r w:rsidRPr="00927135">
        <w:rPr>
          <w:rFonts w:ascii="Arial" w:hAnsi="Arial" w:cs="Arial"/>
          <w:sz w:val="18"/>
          <w:szCs w:val="18"/>
        </w:rPr>
        <w:tab/>
        <w:t>- Samstag und Sonntag, 4. + 5. Juli</w:t>
      </w:r>
      <w:r w:rsidRPr="00927135">
        <w:rPr>
          <w:rFonts w:ascii="Arial" w:hAnsi="Arial" w:cs="Arial"/>
          <w:sz w:val="18"/>
          <w:szCs w:val="18"/>
        </w:rPr>
        <w:br/>
      </w:r>
    </w:p>
    <w:p w14:paraId="1610DF48" w14:textId="77777777" w:rsidR="00927135" w:rsidRDefault="00927135" w:rsidP="00927135">
      <w:pPr>
        <w:pStyle w:val="StandardWeb"/>
        <w:spacing w:before="0" w:beforeAutospacing="0" w:after="0" w:afterAutospacing="0" w:line="360" w:lineRule="atLeast"/>
        <w:rPr>
          <w:rFonts w:ascii="Arial" w:hAnsi="Arial" w:cs="Arial"/>
          <w:b/>
          <w:sz w:val="28"/>
          <w:szCs w:val="28"/>
        </w:rPr>
      </w:pPr>
      <w:r>
        <w:rPr>
          <w:rFonts w:ascii="Arial" w:hAnsi="Arial" w:cs="Arial"/>
          <w:b/>
          <w:sz w:val="28"/>
          <w:szCs w:val="28"/>
        </w:rPr>
        <w:t>Grundlegendes</w:t>
      </w:r>
    </w:p>
    <w:p w14:paraId="2052959D" w14:textId="77777777" w:rsidR="00927135" w:rsidRPr="00D62EEF" w:rsidRDefault="00927135" w:rsidP="00927135">
      <w:pPr>
        <w:pStyle w:val="StandardWeb"/>
        <w:numPr>
          <w:ilvl w:val="0"/>
          <w:numId w:val="3"/>
        </w:numPr>
        <w:spacing w:before="0" w:beforeAutospacing="0" w:after="0" w:afterAutospacing="0" w:line="360" w:lineRule="atLeast"/>
        <w:ind w:left="426"/>
        <w:rPr>
          <w:rFonts w:ascii="Arial" w:hAnsi="Arial" w:cs="Arial"/>
          <w:sz w:val="22"/>
          <w:szCs w:val="22"/>
        </w:rPr>
      </w:pPr>
      <w:r w:rsidRPr="00D62EEF">
        <w:rPr>
          <w:rFonts w:ascii="Arial" w:hAnsi="Arial" w:cs="Arial"/>
          <w:sz w:val="22"/>
          <w:szCs w:val="22"/>
        </w:rPr>
        <w:t>Aktuell gilt eine Besucherbeschränkung auf 140 Personen, die sich gleichzeitig im Haus aufhalten dürfen</w:t>
      </w:r>
      <w:r>
        <w:rPr>
          <w:rFonts w:ascii="Arial" w:hAnsi="Arial" w:cs="Arial"/>
          <w:sz w:val="22"/>
          <w:szCs w:val="22"/>
        </w:rPr>
        <w:t>; entsprechend</w:t>
      </w:r>
      <w:r w:rsidRPr="00D62EEF">
        <w:rPr>
          <w:rFonts w:ascii="Arial" w:hAnsi="Arial" w:cs="Arial"/>
          <w:sz w:val="22"/>
          <w:szCs w:val="22"/>
        </w:rPr>
        <w:t xml:space="preserve"> kann </w:t>
      </w:r>
      <w:r>
        <w:rPr>
          <w:rFonts w:ascii="Arial" w:hAnsi="Arial" w:cs="Arial"/>
          <w:sz w:val="22"/>
          <w:szCs w:val="22"/>
        </w:rPr>
        <w:t xml:space="preserve">es </w:t>
      </w:r>
      <w:r w:rsidRPr="00D62EEF">
        <w:rPr>
          <w:rFonts w:ascii="Arial" w:hAnsi="Arial" w:cs="Arial"/>
          <w:sz w:val="22"/>
          <w:szCs w:val="22"/>
        </w:rPr>
        <w:t>zu Wartesituationen kommen.</w:t>
      </w:r>
      <w:r>
        <w:rPr>
          <w:rFonts w:ascii="Arial" w:hAnsi="Arial" w:cs="Arial"/>
          <w:sz w:val="22"/>
          <w:szCs w:val="22"/>
        </w:rPr>
        <w:t xml:space="preserve"> Soweit geboten, kann eine Umstellung auf Zeitfenster grundsätzlich erfolgen.</w:t>
      </w:r>
    </w:p>
    <w:p w14:paraId="1B427451" w14:textId="77777777" w:rsidR="00927135" w:rsidRDefault="00927135" w:rsidP="00927135">
      <w:pPr>
        <w:pStyle w:val="StandardWeb"/>
        <w:numPr>
          <w:ilvl w:val="0"/>
          <w:numId w:val="3"/>
        </w:numPr>
        <w:spacing w:before="0" w:beforeAutospacing="0" w:after="0" w:afterAutospacing="0" w:line="360" w:lineRule="atLeast"/>
        <w:ind w:left="426"/>
        <w:rPr>
          <w:rFonts w:ascii="Arial" w:hAnsi="Arial" w:cs="Arial"/>
          <w:sz w:val="22"/>
          <w:szCs w:val="22"/>
        </w:rPr>
      </w:pPr>
      <w:r w:rsidRPr="001B0808">
        <w:rPr>
          <w:rFonts w:ascii="Arial" w:hAnsi="Arial" w:cs="Arial"/>
          <w:sz w:val="22"/>
          <w:szCs w:val="22"/>
        </w:rPr>
        <w:t>Personen mit Symptomen einer Atemwegsinfektion erhalten keinen Einlass.</w:t>
      </w:r>
    </w:p>
    <w:p w14:paraId="5F74F774" w14:textId="2E769A3F" w:rsidR="00927135" w:rsidRPr="001B0808" w:rsidRDefault="00927135" w:rsidP="00927135">
      <w:pPr>
        <w:pStyle w:val="StandardWeb"/>
        <w:numPr>
          <w:ilvl w:val="0"/>
          <w:numId w:val="3"/>
        </w:numPr>
        <w:spacing w:before="0" w:beforeAutospacing="0" w:after="0" w:afterAutospacing="0" w:line="360" w:lineRule="atLeast"/>
        <w:ind w:left="426"/>
        <w:rPr>
          <w:rFonts w:ascii="Arial" w:hAnsi="Arial" w:cs="Arial"/>
          <w:sz w:val="22"/>
          <w:szCs w:val="22"/>
        </w:rPr>
      </w:pPr>
      <w:r w:rsidRPr="001B0808">
        <w:rPr>
          <w:rFonts w:ascii="Arial" w:hAnsi="Arial" w:cs="Arial"/>
          <w:sz w:val="22"/>
          <w:szCs w:val="22"/>
        </w:rPr>
        <w:t>Es besteht Maskenpflicht (</w:t>
      </w:r>
      <w:r w:rsidR="007C30E8">
        <w:rPr>
          <w:rFonts w:ascii="Arial" w:hAnsi="Arial" w:cs="Arial"/>
          <w:sz w:val="22"/>
          <w:szCs w:val="22"/>
        </w:rPr>
        <w:t>Mund-Nasen-S</w:t>
      </w:r>
      <w:r w:rsidRPr="001B0808">
        <w:rPr>
          <w:rFonts w:ascii="Arial" w:hAnsi="Arial" w:cs="Arial"/>
          <w:sz w:val="22"/>
          <w:szCs w:val="22"/>
        </w:rPr>
        <w:t xml:space="preserve">chutz) für Besucher ab 7 Jahren. Von der Maskenpflicht ausgenommen sind Personen, die aus medizinischen Gründen hiervon </w:t>
      </w:r>
      <w:r w:rsidR="00DD7A2E">
        <w:rPr>
          <w:rFonts w:ascii="Arial" w:hAnsi="Arial" w:cs="Arial"/>
          <w:sz w:val="22"/>
          <w:szCs w:val="22"/>
        </w:rPr>
        <w:t>befreit</w:t>
      </w:r>
      <w:r w:rsidRPr="001B0808">
        <w:rPr>
          <w:rFonts w:ascii="Arial" w:hAnsi="Arial" w:cs="Arial"/>
          <w:sz w:val="22"/>
          <w:szCs w:val="22"/>
        </w:rPr>
        <w:t xml:space="preserve"> sind (Nachweispflicht).</w:t>
      </w:r>
    </w:p>
    <w:p w14:paraId="2546078A" w14:textId="77777777" w:rsidR="00927135" w:rsidRDefault="00927135" w:rsidP="00927135">
      <w:pPr>
        <w:pStyle w:val="StandardWeb"/>
        <w:numPr>
          <w:ilvl w:val="0"/>
          <w:numId w:val="3"/>
        </w:numPr>
        <w:spacing w:before="0" w:beforeAutospacing="0" w:after="0" w:afterAutospacing="0" w:line="360" w:lineRule="atLeast"/>
        <w:ind w:left="426"/>
        <w:rPr>
          <w:rFonts w:ascii="Arial" w:hAnsi="Arial" w:cs="Arial"/>
          <w:sz w:val="22"/>
          <w:szCs w:val="22"/>
        </w:rPr>
      </w:pPr>
      <w:r w:rsidRPr="003A77CF">
        <w:rPr>
          <w:rFonts w:ascii="Arial" w:hAnsi="Arial" w:cs="Arial"/>
          <w:sz w:val="22"/>
          <w:szCs w:val="22"/>
        </w:rPr>
        <w:t>Um mögliche Infektionsketten nachvollziehen zu können, werden die Kontaktdaten der Besucher aufgenommen.</w:t>
      </w:r>
    </w:p>
    <w:p w14:paraId="0A9C1047" w14:textId="17083037" w:rsidR="00927135" w:rsidRDefault="00927135" w:rsidP="00927135">
      <w:pPr>
        <w:pStyle w:val="StandardWeb"/>
        <w:numPr>
          <w:ilvl w:val="0"/>
          <w:numId w:val="3"/>
        </w:numPr>
        <w:spacing w:before="0" w:beforeAutospacing="0" w:after="0" w:afterAutospacing="0" w:line="360" w:lineRule="atLeast"/>
        <w:ind w:left="426"/>
        <w:rPr>
          <w:rFonts w:ascii="Arial" w:hAnsi="Arial" w:cs="Arial"/>
          <w:sz w:val="22"/>
          <w:szCs w:val="22"/>
        </w:rPr>
      </w:pPr>
      <w:r w:rsidRPr="003A77CF">
        <w:rPr>
          <w:rFonts w:ascii="Arial" w:hAnsi="Arial" w:cs="Arial"/>
          <w:sz w:val="22"/>
          <w:szCs w:val="22"/>
        </w:rPr>
        <w:t>Mindestabstände von 1,50 m müssen eingehalten und Menschen</w:t>
      </w:r>
      <w:r w:rsidR="00DD7A2E">
        <w:rPr>
          <w:rFonts w:ascii="Arial" w:hAnsi="Arial" w:cs="Arial"/>
          <w:sz w:val="22"/>
          <w:szCs w:val="22"/>
        </w:rPr>
        <w:softHyphen/>
      </w:r>
      <w:r w:rsidRPr="003A77CF">
        <w:rPr>
          <w:rFonts w:ascii="Arial" w:hAnsi="Arial" w:cs="Arial"/>
          <w:sz w:val="22"/>
          <w:szCs w:val="22"/>
        </w:rPr>
        <w:t xml:space="preserve">ansammlungen </w:t>
      </w:r>
      <w:r>
        <w:rPr>
          <w:rFonts w:ascii="Arial" w:hAnsi="Arial" w:cs="Arial"/>
          <w:sz w:val="22"/>
          <w:szCs w:val="22"/>
        </w:rPr>
        <w:t>bzw.</w:t>
      </w:r>
      <w:r w:rsidRPr="003A77CF">
        <w:rPr>
          <w:rFonts w:ascii="Arial" w:hAnsi="Arial" w:cs="Arial"/>
          <w:sz w:val="22"/>
          <w:szCs w:val="22"/>
        </w:rPr>
        <w:t xml:space="preserve"> Gruppenbildung</w:t>
      </w:r>
      <w:r>
        <w:rPr>
          <w:rFonts w:ascii="Arial" w:hAnsi="Arial" w:cs="Arial"/>
          <w:sz w:val="22"/>
          <w:szCs w:val="22"/>
        </w:rPr>
        <w:t>en vermieden werden.</w:t>
      </w:r>
    </w:p>
    <w:p w14:paraId="202930C9" w14:textId="77777777" w:rsidR="00927135" w:rsidRPr="005856E9" w:rsidRDefault="00927135" w:rsidP="00927135">
      <w:pPr>
        <w:spacing w:line="360" w:lineRule="atLeast"/>
        <w:rPr>
          <w:rFonts w:cs="Arial"/>
        </w:rPr>
      </w:pPr>
    </w:p>
    <w:p w14:paraId="67416350" w14:textId="77777777" w:rsidR="00927135" w:rsidRDefault="00927135" w:rsidP="00927135">
      <w:pPr>
        <w:pStyle w:val="StandardWeb"/>
        <w:spacing w:before="0" w:beforeAutospacing="0" w:after="0" w:afterAutospacing="0" w:line="360" w:lineRule="atLeast"/>
        <w:rPr>
          <w:rFonts w:ascii="Arial" w:hAnsi="Arial" w:cs="Arial"/>
        </w:rPr>
      </w:pPr>
      <w:r>
        <w:rPr>
          <w:rFonts w:ascii="Arial" w:hAnsi="Arial" w:cs="Arial"/>
          <w:b/>
          <w:sz w:val="28"/>
          <w:szCs w:val="28"/>
        </w:rPr>
        <w:t>Hygiene</w:t>
      </w:r>
    </w:p>
    <w:p w14:paraId="528BDB2A" w14:textId="77777777" w:rsidR="00927135" w:rsidRDefault="00927135" w:rsidP="00927135">
      <w:pPr>
        <w:pStyle w:val="StandardWeb"/>
        <w:numPr>
          <w:ilvl w:val="0"/>
          <w:numId w:val="3"/>
        </w:numPr>
        <w:spacing w:before="0" w:beforeAutospacing="0" w:after="0" w:afterAutospacing="0" w:line="360" w:lineRule="atLeast"/>
        <w:ind w:left="426"/>
        <w:rPr>
          <w:rFonts w:ascii="Arial" w:hAnsi="Arial" w:cs="Arial"/>
          <w:sz w:val="22"/>
          <w:szCs w:val="22"/>
        </w:rPr>
      </w:pPr>
      <w:r>
        <w:rPr>
          <w:rFonts w:ascii="Arial" w:hAnsi="Arial" w:cs="Arial"/>
          <w:sz w:val="22"/>
          <w:szCs w:val="22"/>
        </w:rPr>
        <w:t>V</w:t>
      </w:r>
      <w:r w:rsidRPr="00851955">
        <w:rPr>
          <w:rFonts w:ascii="Arial" w:hAnsi="Arial" w:cs="Arial"/>
          <w:sz w:val="22"/>
          <w:szCs w:val="22"/>
        </w:rPr>
        <w:t xml:space="preserve">or dem Besuch </w:t>
      </w:r>
      <w:r>
        <w:rPr>
          <w:rFonts w:ascii="Arial" w:hAnsi="Arial" w:cs="Arial"/>
          <w:sz w:val="22"/>
          <w:szCs w:val="22"/>
        </w:rPr>
        <w:t xml:space="preserve">sind </w:t>
      </w:r>
      <w:r w:rsidRPr="00851955">
        <w:rPr>
          <w:rFonts w:ascii="Arial" w:hAnsi="Arial" w:cs="Arial"/>
          <w:sz w:val="22"/>
          <w:szCs w:val="22"/>
        </w:rPr>
        <w:t xml:space="preserve">mit den dafür bereitgestellten Mitteln die Hände zu desinfizieren. Weitere zusätzliche Handdesinfektionsstationen befinden </w:t>
      </w:r>
      <w:r>
        <w:rPr>
          <w:rFonts w:ascii="Arial" w:hAnsi="Arial" w:cs="Arial"/>
          <w:sz w:val="22"/>
          <w:szCs w:val="22"/>
        </w:rPr>
        <w:t xml:space="preserve">sich im </w:t>
      </w:r>
      <w:r w:rsidRPr="00851955">
        <w:rPr>
          <w:rFonts w:ascii="Arial" w:hAnsi="Arial" w:cs="Arial"/>
          <w:sz w:val="22"/>
          <w:szCs w:val="22"/>
        </w:rPr>
        <w:t>Ausstellung</w:t>
      </w:r>
      <w:r>
        <w:rPr>
          <w:rFonts w:ascii="Arial" w:hAnsi="Arial" w:cs="Arial"/>
          <w:sz w:val="22"/>
          <w:szCs w:val="22"/>
        </w:rPr>
        <w:t>sbereich</w:t>
      </w:r>
      <w:r w:rsidRPr="00851955">
        <w:rPr>
          <w:rFonts w:ascii="Arial" w:hAnsi="Arial" w:cs="Arial"/>
          <w:sz w:val="22"/>
          <w:szCs w:val="22"/>
        </w:rPr>
        <w:t>.</w:t>
      </w:r>
    </w:p>
    <w:p w14:paraId="5A63B1B3" w14:textId="77777777" w:rsidR="00927135" w:rsidRPr="007B7957" w:rsidRDefault="00927135" w:rsidP="00927135">
      <w:pPr>
        <w:pStyle w:val="StandardWeb"/>
        <w:numPr>
          <w:ilvl w:val="0"/>
          <w:numId w:val="3"/>
        </w:numPr>
        <w:spacing w:before="0" w:beforeAutospacing="0" w:after="0" w:afterAutospacing="0" w:line="360" w:lineRule="atLeast"/>
        <w:ind w:left="426"/>
        <w:rPr>
          <w:rFonts w:ascii="Arial" w:hAnsi="Arial" w:cs="Arial"/>
          <w:sz w:val="22"/>
          <w:szCs w:val="22"/>
        </w:rPr>
      </w:pPr>
      <w:r w:rsidRPr="007B7957">
        <w:rPr>
          <w:rFonts w:ascii="Arial" w:hAnsi="Arial" w:cs="Arial"/>
          <w:sz w:val="22"/>
          <w:szCs w:val="22"/>
        </w:rPr>
        <w:t>Schließfächer und Garderobe können nicht genutzt werden.</w:t>
      </w:r>
    </w:p>
    <w:p w14:paraId="3DA4F8E5" w14:textId="77777777" w:rsidR="00927135" w:rsidRPr="007B7957" w:rsidRDefault="00927135" w:rsidP="00927135">
      <w:pPr>
        <w:pStyle w:val="StandardWeb"/>
        <w:numPr>
          <w:ilvl w:val="0"/>
          <w:numId w:val="3"/>
        </w:numPr>
        <w:spacing w:before="0" w:beforeAutospacing="0" w:after="0" w:afterAutospacing="0" w:line="360" w:lineRule="atLeast"/>
        <w:ind w:left="426"/>
        <w:rPr>
          <w:rFonts w:ascii="Arial" w:hAnsi="Arial" w:cs="Arial"/>
          <w:sz w:val="22"/>
          <w:szCs w:val="22"/>
        </w:rPr>
      </w:pPr>
      <w:r w:rsidRPr="007B7957">
        <w:rPr>
          <w:rFonts w:ascii="Arial" w:hAnsi="Arial" w:cs="Arial"/>
          <w:sz w:val="22"/>
          <w:szCs w:val="22"/>
        </w:rPr>
        <w:t>Es gilt ein erweiterter Reinigungsplan für Ausstellung und Sanitärräume.</w:t>
      </w:r>
    </w:p>
    <w:p w14:paraId="7CED2D00" w14:textId="77777777" w:rsidR="00927135" w:rsidRDefault="00927135" w:rsidP="00927135">
      <w:pPr>
        <w:pStyle w:val="StandardWeb"/>
        <w:spacing w:before="0" w:beforeAutospacing="0" w:after="0" w:afterAutospacing="0" w:line="360" w:lineRule="atLeast"/>
        <w:rPr>
          <w:rFonts w:ascii="Arial" w:hAnsi="Arial" w:cs="Arial"/>
          <w:sz w:val="22"/>
          <w:szCs w:val="22"/>
        </w:rPr>
      </w:pPr>
    </w:p>
    <w:p w14:paraId="58CCAFFA" w14:textId="77777777" w:rsidR="00927135" w:rsidRDefault="00927135">
      <w:pPr>
        <w:rPr>
          <w:rFonts w:cs="Arial"/>
          <w:b/>
          <w:szCs w:val="28"/>
        </w:rPr>
      </w:pPr>
      <w:r>
        <w:rPr>
          <w:rFonts w:cs="Arial"/>
          <w:b/>
          <w:szCs w:val="28"/>
        </w:rPr>
        <w:br w:type="page"/>
      </w:r>
    </w:p>
    <w:p w14:paraId="31E4419A" w14:textId="0B410796" w:rsidR="00927135" w:rsidRDefault="00927135" w:rsidP="00927135">
      <w:pPr>
        <w:pStyle w:val="StandardWeb"/>
        <w:spacing w:before="0" w:beforeAutospacing="0" w:after="0" w:afterAutospacing="0" w:line="360" w:lineRule="atLeast"/>
        <w:rPr>
          <w:rFonts w:ascii="Arial" w:hAnsi="Arial" w:cs="Arial"/>
        </w:rPr>
      </w:pPr>
      <w:r>
        <w:rPr>
          <w:rFonts w:ascii="Arial" w:hAnsi="Arial" w:cs="Arial"/>
          <w:b/>
          <w:sz w:val="28"/>
          <w:szCs w:val="28"/>
        </w:rPr>
        <w:lastRenderedPageBreak/>
        <w:t>Wegführung und Markierungen</w:t>
      </w:r>
    </w:p>
    <w:p w14:paraId="1CB57A4D" w14:textId="071CF7D6" w:rsidR="00927135" w:rsidRDefault="00927135" w:rsidP="00927135">
      <w:pPr>
        <w:pStyle w:val="StandardWeb"/>
        <w:numPr>
          <w:ilvl w:val="0"/>
          <w:numId w:val="3"/>
        </w:numPr>
        <w:spacing w:before="0" w:beforeAutospacing="0" w:after="0" w:afterAutospacing="0" w:line="360" w:lineRule="atLeast"/>
        <w:ind w:left="426"/>
        <w:rPr>
          <w:rFonts w:ascii="Arial" w:hAnsi="Arial" w:cs="Arial"/>
          <w:sz w:val="22"/>
          <w:szCs w:val="22"/>
        </w:rPr>
      </w:pPr>
      <w:r w:rsidRPr="001B1A29">
        <w:rPr>
          <w:rFonts w:ascii="Arial" w:hAnsi="Arial" w:cs="Arial"/>
          <w:sz w:val="22"/>
          <w:szCs w:val="22"/>
        </w:rPr>
        <w:t>Wegführungs- und Markierungskonzepte sowie getrennte Ein- und Ausgänge zielen auf die Minimierung von Berührungspunkten</w:t>
      </w:r>
      <w:r>
        <w:rPr>
          <w:rFonts w:ascii="Arial" w:hAnsi="Arial" w:cs="Arial"/>
          <w:sz w:val="22"/>
          <w:szCs w:val="22"/>
        </w:rPr>
        <w:t xml:space="preserve">. </w:t>
      </w:r>
      <w:r w:rsidRPr="001C7282">
        <w:rPr>
          <w:rFonts w:ascii="Arial" w:hAnsi="Arial" w:cs="Arial"/>
          <w:sz w:val="22"/>
          <w:szCs w:val="22"/>
        </w:rPr>
        <w:t xml:space="preserve">Der Zugang </w:t>
      </w:r>
      <w:r>
        <w:rPr>
          <w:rFonts w:ascii="Arial" w:hAnsi="Arial" w:cs="Arial"/>
          <w:sz w:val="22"/>
          <w:szCs w:val="22"/>
        </w:rPr>
        <w:t xml:space="preserve">zum Dynamikum </w:t>
      </w:r>
      <w:r w:rsidRPr="001C7282">
        <w:rPr>
          <w:rFonts w:ascii="Arial" w:hAnsi="Arial" w:cs="Arial"/>
          <w:sz w:val="22"/>
          <w:szCs w:val="22"/>
        </w:rPr>
        <w:t xml:space="preserve">erfolgt über die </w:t>
      </w:r>
      <w:r>
        <w:rPr>
          <w:rFonts w:ascii="Arial" w:hAnsi="Arial" w:cs="Arial"/>
          <w:sz w:val="22"/>
          <w:szCs w:val="22"/>
        </w:rPr>
        <w:t>„</w:t>
      </w:r>
      <w:r w:rsidRPr="001C7282">
        <w:rPr>
          <w:rFonts w:ascii="Arial" w:hAnsi="Arial" w:cs="Arial"/>
          <w:sz w:val="22"/>
          <w:szCs w:val="22"/>
        </w:rPr>
        <w:t>Rampe</w:t>
      </w:r>
      <w:r>
        <w:rPr>
          <w:rFonts w:ascii="Arial" w:hAnsi="Arial" w:cs="Arial"/>
          <w:sz w:val="22"/>
          <w:szCs w:val="22"/>
        </w:rPr>
        <w:t>“, d</w:t>
      </w:r>
      <w:r w:rsidRPr="001C7282">
        <w:rPr>
          <w:rFonts w:ascii="Arial" w:hAnsi="Arial" w:cs="Arial"/>
          <w:sz w:val="22"/>
          <w:szCs w:val="22"/>
        </w:rPr>
        <w:t>er Ausgang über ein separates Treppenhaus</w:t>
      </w:r>
      <w:r w:rsidR="00205910">
        <w:rPr>
          <w:rFonts w:ascii="Arial" w:hAnsi="Arial" w:cs="Arial"/>
          <w:sz w:val="22"/>
          <w:szCs w:val="22"/>
        </w:rPr>
        <w:t>.</w:t>
      </w:r>
      <w:r>
        <w:rPr>
          <w:rFonts w:ascii="Arial" w:hAnsi="Arial" w:cs="Arial"/>
          <w:sz w:val="22"/>
          <w:szCs w:val="22"/>
        </w:rPr>
        <w:t xml:space="preserve"> </w:t>
      </w:r>
      <w:r w:rsidRPr="00F36FAC">
        <w:rPr>
          <w:rFonts w:ascii="Arial" w:hAnsi="Arial" w:cs="Arial"/>
          <w:sz w:val="22"/>
          <w:szCs w:val="22"/>
        </w:rPr>
        <w:t xml:space="preserve">Der Aufzug ist in ihrer Mobilität eingeschränkten Menschen </w:t>
      </w:r>
      <w:r>
        <w:rPr>
          <w:rFonts w:ascii="Arial" w:hAnsi="Arial" w:cs="Arial"/>
          <w:sz w:val="22"/>
          <w:szCs w:val="22"/>
        </w:rPr>
        <w:t xml:space="preserve">sowie Elternteilen mit </w:t>
      </w:r>
      <w:r w:rsidRPr="00DB2698">
        <w:rPr>
          <w:rFonts w:ascii="Arial" w:hAnsi="Arial" w:cs="Arial"/>
          <w:sz w:val="22"/>
          <w:szCs w:val="22"/>
        </w:rPr>
        <w:t xml:space="preserve">Kinderwagen </w:t>
      </w:r>
      <w:r w:rsidRPr="00F36FAC">
        <w:rPr>
          <w:rFonts w:ascii="Arial" w:hAnsi="Arial" w:cs="Arial"/>
          <w:sz w:val="22"/>
          <w:szCs w:val="22"/>
        </w:rPr>
        <w:t>vorbehalten</w:t>
      </w:r>
      <w:r w:rsidR="00DD7A2E">
        <w:rPr>
          <w:rFonts w:ascii="Arial" w:hAnsi="Arial" w:cs="Arial"/>
          <w:sz w:val="22"/>
          <w:szCs w:val="22"/>
        </w:rPr>
        <w:t>.</w:t>
      </w:r>
      <w:r w:rsidR="00205910">
        <w:rPr>
          <w:rFonts w:ascii="Arial" w:hAnsi="Arial" w:cs="Arial"/>
          <w:sz w:val="22"/>
          <w:szCs w:val="22"/>
        </w:rPr>
        <w:t xml:space="preserve"> </w:t>
      </w:r>
      <w:r w:rsidRPr="001C7282">
        <w:rPr>
          <w:rFonts w:ascii="Arial" w:hAnsi="Arial" w:cs="Arial"/>
          <w:sz w:val="22"/>
          <w:szCs w:val="22"/>
        </w:rPr>
        <w:t>Mit Verlassen des Hauses verliert das Ticket seine Gültigkeit.</w:t>
      </w:r>
    </w:p>
    <w:p w14:paraId="7921AF24" w14:textId="00F8792D" w:rsidR="00927135" w:rsidRDefault="00927135" w:rsidP="00927135">
      <w:pPr>
        <w:pStyle w:val="StandardWeb"/>
        <w:numPr>
          <w:ilvl w:val="0"/>
          <w:numId w:val="3"/>
        </w:numPr>
        <w:spacing w:before="0" w:beforeAutospacing="0" w:after="0" w:afterAutospacing="0" w:line="360" w:lineRule="atLeast"/>
        <w:ind w:left="426"/>
        <w:rPr>
          <w:rFonts w:ascii="Arial" w:hAnsi="Arial" w:cs="Arial"/>
          <w:sz w:val="22"/>
          <w:szCs w:val="22"/>
        </w:rPr>
      </w:pPr>
      <w:r w:rsidRPr="001C7282">
        <w:rPr>
          <w:rFonts w:ascii="Arial" w:hAnsi="Arial" w:cs="Arial"/>
          <w:sz w:val="22"/>
          <w:szCs w:val="22"/>
        </w:rPr>
        <w:t xml:space="preserve">Es ist eine Wegführung im Uhrzeigersinn durch die beiden Ebenen vorgesehen. </w:t>
      </w:r>
      <w:r w:rsidRPr="00F36FAC">
        <w:rPr>
          <w:rFonts w:ascii="Arial" w:hAnsi="Arial" w:cs="Arial"/>
          <w:sz w:val="22"/>
          <w:szCs w:val="22"/>
        </w:rPr>
        <w:t>Die Wege sind entsprechend markiert.</w:t>
      </w:r>
    </w:p>
    <w:p w14:paraId="1C48E9BF" w14:textId="77777777" w:rsidR="00927135" w:rsidRDefault="00927135" w:rsidP="00927135">
      <w:pPr>
        <w:pStyle w:val="StandardWeb"/>
        <w:spacing w:before="0" w:beforeAutospacing="0" w:after="0" w:afterAutospacing="0" w:line="360" w:lineRule="atLeast"/>
        <w:rPr>
          <w:rFonts w:ascii="Arial" w:hAnsi="Arial" w:cs="Arial"/>
          <w:sz w:val="22"/>
          <w:szCs w:val="22"/>
        </w:rPr>
      </w:pPr>
    </w:p>
    <w:p w14:paraId="343C0CFE" w14:textId="77777777" w:rsidR="00927135" w:rsidRDefault="00927135" w:rsidP="00927135">
      <w:pPr>
        <w:pStyle w:val="StandardWeb"/>
        <w:spacing w:before="0" w:beforeAutospacing="0" w:after="0" w:afterAutospacing="0" w:line="360" w:lineRule="atLeast"/>
        <w:rPr>
          <w:rFonts w:ascii="Arial" w:hAnsi="Arial" w:cs="Arial"/>
        </w:rPr>
      </w:pPr>
      <w:r>
        <w:rPr>
          <w:rFonts w:ascii="Arial" w:hAnsi="Arial" w:cs="Arial"/>
          <w:b/>
          <w:sz w:val="28"/>
          <w:szCs w:val="28"/>
        </w:rPr>
        <w:t>Cafeteria und Shop</w:t>
      </w:r>
    </w:p>
    <w:p w14:paraId="7ECB467C" w14:textId="77777777" w:rsidR="00927135" w:rsidRDefault="00927135" w:rsidP="00927135">
      <w:pPr>
        <w:pStyle w:val="StandardWeb"/>
        <w:numPr>
          <w:ilvl w:val="0"/>
          <w:numId w:val="4"/>
        </w:numPr>
        <w:spacing w:before="0" w:beforeAutospacing="0" w:after="0" w:afterAutospacing="0" w:line="360" w:lineRule="atLeast"/>
        <w:ind w:left="426"/>
        <w:rPr>
          <w:rFonts w:ascii="Arial" w:hAnsi="Arial" w:cs="Arial"/>
          <w:sz w:val="22"/>
          <w:szCs w:val="22"/>
        </w:rPr>
      </w:pPr>
      <w:r w:rsidRPr="004322BB">
        <w:rPr>
          <w:rFonts w:ascii="Arial" w:hAnsi="Arial" w:cs="Arial"/>
          <w:sz w:val="22"/>
          <w:szCs w:val="22"/>
        </w:rPr>
        <w:t>Es besteht die Möglichkeit, sich in der Cafeteria zu stärken, wenn auch unter den gesetzlichen Vorgaben für gastronomische Angebote</w:t>
      </w:r>
      <w:r>
        <w:rPr>
          <w:rFonts w:ascii="Arial" w:hAnsi="Arial" w:cs="Arial"/>
          <w:sz w:val="22"/>
          <w:szCs w:val="22"/>
        </w:rPr>
        <w:t xml:space="preserve">. </w:t>
      </w:r>
    </w:p>
    <w:p w14:paraId="575BF78F" w14:textId="77777777" w:rsidR="00927135" w:rsidRPr="00971014" w:rsidRDefault="00927135" w:rsidP="00927135">
      <w:pPr>
        <w:pStyle w:val="StandardWeb"/>
        <w:numPr>
          <w:ilvl w:val="0"/>
          <w:numId w:val="4"/>
        </w:numPr>
        <w:spacing w:before="0" w:beforeAutospacing="0" w:after="0" w:afterAutospacing="0" w:line="360" w:lineRule="atLeast"/>
        <w:ind w:left="426"/>
        <w:rPr>
          <w:rFonts w:ascii="Arial" w:hAnsi="Arial" w:cs="Arial"/>
          <w:sz w:val="22"/>
          <w:szCs w:val="22"/>
        </w:rPr>
      </w:pPr>
      <w:r w:rsidRPr="00971014">
        <w:rPr>
          <w:rFonts w:ascii="Arial" w:hAnsi="Arial" w:cs="Arial"/>
          <w:sz w:val="22"/>
          <w:szCs w:val="22"/>
        </w:rPr>
        <w:t>Der Zugang zum Shop ist auf Anfrage möglich. Es sind bis zu zwei Personen, die nicht dem gleichen Haushalt angehören, gleichzeitig zulässig. Dabei ist die Abstandsregel von 1,5</w:t>
      </w:r>
      <w:r>
        <w:rPr>
          <w:rFonts w:ascii="Arial" w:hAnsi="Arial" w:cs="Arial"/>
          <w:sz w:val="22"/>
          <w:szCs w:val="22"/>
        </w:rPr>
        <w:t>0</w:t>
      </w:r>
      <w:r w:rsidRPr="00971014">
        <w:rPr>
          <w:rFonts w:ascii="Arial" w:hAnsi="Arial" w:cs="Arial"/>
          <w:sz w:val="22"/>
          <w:szCs w:val="22"/>
        </w:rPr>
        <w:t> m anzuwenden.</w:t>
      </w:r>
    </w:p>
    <w:p w14:paraId="7E35142B" w14:textId="77777777" w:rsidR="00927135" w:rsidRDefault="00927135" w:rsidP="00927135">
      <w:pPr>
        <w:pStyle w:val="StandardWeb"/>
        <w:spacing w:before="0" w:beforeAutospacing="0" w:after="0" w:afterAutospacing="0" w:line="360" w:lineRule="atLeast"/>
        <w:rPr>
          <w:rFonts w:ascii="Arial" w:hAnsi="Arial" w:cs="Arial"/>
          <w:sz w:val="22"/>
          <w:szCs w:val="22"/>
        </w:rPr>
      </w:pPr>
    </w:p>
    <w:p w14:paraId="5553B30D" w14:textId="77777777" w:rsidR="00927135" w:rsidRDefault="00927135" w:rsidP="00927135">
      <w:pPr>
        <w:pStyle w:val="StandardWeb"/>
        <w:spacing w:before="0" w:beforeAutospacing="0" w:after="0" w:afterAutospacing="0" w:line="360" w:lineRule="atLeast"/>
        <w:rPr>
          <w:rFonts w:ascii="Arial" w:hAnsi="Arial" w:cs="Arial"/>
        </w:rPr>
      </w:pPr>
      <w:r>
        <w:rPr>
          <w:rFonts w:ascii="Arial" w:hAnsi="Arial" w:cs="Arial"/>
          <w:b/>
          <w:sz w:val="28"/>
          <w:szCs w:val="28"/>
        </w:rPr>
        <w:t>Exponate und Zusatzangebote</w:t>
      </w:r>
    </w:p>
    <w:p w14:paraId="0708D643" w14:textId="574D695F" w:rsidR="00927135" w:rsidRPr="00F7224A" w:rsidRDefault="00927135" w:rsidP="00927135">
      <w:pPr>
        <w:pStyle w:val="StandardWeb"/>
        <w:numPr>
          <w:ilvl w:val="0"/>
          <w:numId w:val="4"/>
        </w:numPr>
        <w:spacing w:before="0" w:beforeAutospacing="0" w:after="0" w:afterAutospacing="0" w:line="360" w:lineRule="atLeast"/>
        <w:ind w:left="426"/>
        <w:rPr>
          <w:rFonts w:ascii="Arial" w:hAnsi="Arial" w:cs="Arial"/>
          <w:sz w:val="22"/>
          <w:szCs w:val="22"/>
        </w:rPr>
      </w:pPr>
      <w:r w:rsidRPr="00F7224A">
        <w:rPr>
          <w:rFonts w:ascii="Arial" w:hAnsi="Arial" w:cs="Arial"/>
          <w:sz w:val="22"/>
          <w:szCs w:val="22"/>
        </w:rPr>
        <w:t>Einige wenige der insgesamt 160 Exponate können aus Infektions</w:t>
      </w:r>
      <w:r w:rsidR="00DD7A2E">
        <w:rPr>
          <w:rFonts w:ascii="Arial" w:hAnsi="Arial" w:cs="Arial"/>
          <w:sz w:val="22"/>
          <w:szCs w:val="22"/>
        </w:rPr>
        <w:softHyphen/>
      </w:r>
      <w:r w:rsidRPr="00F7224A">
        <w:rPr>
          <w:rFonts w:ascii="Arial" w:hAnsi="Arial" w:cs="Arial"/>
          <w:sz w:val="22"/>
          <w:szCs w:val="22"/>
        </w:rPr>
        <w:t xml:space="preserve">schutzgründen </w:t>
      </w:r>
      <w:r>
        <w:rPr>
          <w:rFonts w:ascii="Arial" w:hAnsi="Arial" w:cs="Arial"/>
          <w:sz w:val="22"/>
          <w:szCs w:val="22"/>
        </w:rPr>
        <w:t>aktuell</w:t>
      </w:r>
      <w:r w:rsidRPr="00F7224A">
        <w:rPr>
          <w:rFonts w:ascii="Arial" w:hAnsi="Arial" w:cs="Arial"/>
          <w:sz w:val="22"/>
          <w:szCs w:val="22"/>
        </w:rPr>
        <w:t xml:space="preserve"> nicht genutzt werden</w:t>
      </w:r>
      <w:r>
        <w:rPr>
          <w:rFonts w:ascii="Arial" w:hAnsi="Arial" w:cs="Arial"/>
          <w:sz w:val="22"/>
          <w:szCs w:val="22"/>
        </w:rPr>
        <w:t>.</w:t>
      </w:r>
    </w:p>
    <w:p w14:paraId="79108853" w14:textId="77777777" w:rsidR="00927135" w:rsidRDefault="00927135" w:rsidP="00927135">
      <w:pPr>
        <w:pStyle w:val="StandardWeb"/>
        <w:numPr>
          <w:ilvl w:val="0"/>
          <w:numId w:val="4"/>
        </w:numPr>
        <w:spacing w:before="0" w:beforeAutospacing="0" w:after="0" w:afterAutospacing="0" w:line="360" w:lineRule="atLeast"/>
        <w:ind w:left="426"/>
        <w:rPr>
          <w:rFonts w:ascii="Arial" w:hAnsi="Arial" w:cs="Arial"/>
          <w:sz w:val="22"/>
          <w:szCs w:val="22"/>
        </w:rPr>
      </w:pPr>
      <w:r>
        <w:rPr>
          <w:rFonts w:ascii="Arial" w:hAnsi="Arial" w:cs="Arial"/>
          <w:sz w:val="22"/>
          <w:szCs w:val="22"/>
        </w:rPr>
        <w:t xml:space="preserve">Es finden bis auf Weiteres keine </w:t>
      </w:r>
      <w:r w:rsidRPr="00F7224A">
        <w:rPr>
          <w:rFonts w:ascii="Arial" w:hAnsi="Arial" w:cs="Arial"/>
          <w:sz w:val="22"/>
          <w:szCs w:val="22"/>
        </w:rPr>
        <w:t>Führungen, Workshops oder Kindergeburtstagfeiern statt.</w:t>
      </w:r>
    </w:p>
    <w:p w14:paraId="0A4ADD01" w14:textId="77777777" w:rsidR="00927135" w:rsidRPr="00191138" w:rsidRDefault="00927135" w:rsidP="00927135">
      <w:pPr>
        <w:pStyle w:val="StandardWeb"/>
        <w:spacing w:before="0" w:beforeAutospacing="0" w:after="0" w:afterAutospacing="0" w:line="360" w:lineRule="atLeast"/>
        <w:rPr>
          <w:rFonts w:ascii="Arial" w:hAnsi="Arial" w:cs="Arial"/>
        </w:rPr>
      </w:pPr>
    </w:p>
    <w:p w14:paraId="590EA2A2" w14:textId="024B2B4B" w:rsidR="00927135" w:rsidRPr="00A600FD" w:rsidRDefault="00927135" w:rsidP="00A600FD">
      <w:pPr>
        <w:pStyle w:val="StandardWeb"/>
        <w:spacing w:before="0" w:beforeAutospacing="0" w:after="0" w:afterAutospacing="0" w:line="360" w:lineRule="atLeast"/>
        <w:rPr>
          <w:rFonts w:ascii="Arial" w:hAnsi="Arial" w:cs="Arial"/>
          <w:sz w:val="22"/>
          <w:szCs w:val="22"/>
        </w:rPr>
      </w:pPr>
      <w:r w:rsidRPr="009F66D1">
        <w:rPr>
          <w:rFonts w:ascii="Arial" w:hAnsi="Arial" w:cs="Arial"/>
          <w:sz w:val="22"/>
          <w:szCs w:val="22"/>
        </w:rPr>
        <w:t>Selbstverständlich sind Änderungen insbesondere im Hinblick auf die behördlichen Vorschriften auch kurzfristig möglich. Die Rahmen</w:t>
      </w:r>
      <w:r w:rsidR="00DD7A2E">
        <w:rPr>
          <w:rFonts w:ascii="Arial" w:hAnsi="Arial" w:cs="Arial"/>
          <w:sz w:val="22"/>
          <w:szCs w:val="22"/>
        </w:rPr>
        <w:softHyphen/>
      </w:r>
      <w:r w:rsidRPr="009F66D1">
        <w:rPr>
          <w:rFonts w:ascii="Arial" w:hAnsi="Arial" w:cs="Arial"/>
          <w:sz w:val="22"/>
          <w:szCs w:val="22"/>
        </w:rPr>
        <w:t xml:space="preserve">bedingungen werden auf der Webseite unter </w:t>
      </w:r>
      <w:hyperlink r:id="rId18" w:history="1">
        <w:r w:rsidRPr="009F66D1">
          <w:rPr>
            <w:rStyle w:val="Hyperlink"/>
            <w:rFonts w:ascii="Arial" w:hAnsi="Arial" w:cs="Arial"/>
            <w:sz w:val="22"/>
            <w:szCs w:val="22"/>
          </w:rPr>
          <w:t>https://dynamikum.de</w:t>
        </w:r>
      </w:hyperlink>
      <w:r w:rsidRPr="009F66D1">
        <w:rPr>
          <w:rFonts w:ascii="Arial" w:hAnsi="Arial" w:cs="Arial"/>
          <w:sz w:val="22"/>
          <w:szCs w:val="22"/>
        </w:rPr>
        <w:t xml:space="preserve"> und </w:t>
      </w:r>
      <w:r w:rsidR="00DD7A2E">
        <w:rPr>
          <w:rFonts w:ascii="Arial" w:hAnsi="Arial" w:cs="Arial"/>
          <w:sz w:val="22"/>
          <w:szCs w:val="22"/>
        </w:rPr>
        <w:br/>
      </w:r>
      <w:r w:rsidRPr="009F66D1">
        <w:rPr>
          <w:rFonts w:ascii="Arial" w:hAnsi="Arial" w:cs="Arial"/>
          <w:sz w:val="22"/>
          <w:szCs w:val="22"/>
        </w:rPr>
        <w:t xml:space="preserve">auf Facebook unter </w:t>
      </w:r>
      <w:hyperlink r:id="rId19" w:history="1">
        <w:r w:rsidRPr="009F66D1">
          <w:rPr>
            <w:rStyle w:val="Hyperlink"/>
            <w:rFonts w:ascii="Arial" w:hAnsi="Arial" w:cs="Arial"/>
            <w:sz w:val="22"/>
            <w:szCs w:val="22"/>
          </w:rPr>
          <w:t>https://www.facebook.com/dynamikum</w:t>
        </w:r>
      </w:hyperlink>
      <w:r w:rsidRPr="009F66D1">
        <w:rPr>
          <w:rFonts w:ascii="Arial" w:hAnsi="Arial" w:cs="Arial"/>
          <w:sz w:val="22"/>
          <w:szCs w:val="22"/>
        </w:rPr>
        <w:t xml:space="preserve"> regelmäßig aktualisiert. Darüber hinaus steht das Dynamikum-Team von Montag bis Freitag (9 bis 18 Uhr) telefonisch unter 06331 23943-0 sowie per Mail an </w:t>
      </w:r>
      <w:hyperlink r:id="rId20" w:history="1">
        <w:r w:rsidRPr="009F66D1">
          <w:rPr>
            <w:rStyle w:val="Hyperlink"/>
            <w:rFonts w:ascii="Arial" w:eastAsia="Arial" w:hAnsi="Arial" w:cs="Arial"/>
            <w:sz w:val="22"/>
            <w:szCs w:val="22"/>
          </w:rPr>
          <w:t>info@dynamikum.de</w:t>
        </w:r>
      </w:hyperlink>
      <w:r w:rsidRPr="009F66D1">
        <w:rPr>
          <w:rFonts w:ascii="Arial" w:hAnsi="Arial" w:cs="Arial"/>
          <w:sz w:val="22"/>
          <w:szCs w:val="22"/>
        </w:rPr>
        <w:t xml:space="preserve"> für Auskünfte zur Verfügung.</w:t>
      </w:r>
    </w:p>
    <w:sectPr w:rsidR="00927135" w:rsidRPr="00A600FD" w:rsidSect="002021E0">
      <w:headerReference w:type="even" r:id="rId21"/>
      <w:headerReference w:type="default" r:id="rId22"/>
      <w:footerReference w:type="default" r:id="rId23"/>
      <w:headerReference w:type="first" r:id="rId24"/>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6864B" w14:textId="77777777" w:rsidR="008A7C14" w:rsidRDefault="008A7C14">
      <w:r>
        <w:separator/>
      </w:r>
    </w:p>
  </w:endnote>
  <w:endnote w:type="continuationSeparator" w:id="0">
    <w:p w14:paraId="396420E7" w14:textId="77777777" w:rsidR="008A7C14" w:rsidRDefault="008A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man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409B" w14:textId="1209E5E1" w:rsidR="00885C6C" w:rsidRDefault="00885C6C">
    <w:pPr>
      <w:pStyle w:val="Fuzeile"/>
      <w:rPr>
        <w:rFonts w:cs="Arial"/>
        <w:sz w:val="18"/>
        <w:szCs w:val="18"/>
      </w:rPr>
    </w:pPr>
  </w:p>
  <w:p w14:paraId="20C49433" w14:textId="77777777" w:rsidR="004F1060" w:rsidRDefault="004F1060">
    <w:pPr>
      <w:pStyle w:val="Fuzeile"/>
      <w:rPr>
        <w:rFonts w:cs="Arial"/>
        <w:sz w:val="18"/>
        <w:szCs w:val="18"/>
      </w:rPr>
    </w:pPr>
  </w:p>
  <w:p w14:paraId="4E9F998C" w14:textId="620A3131" w:rsidR="001D6835" w:rsidRPr="003F0ACE" w:rsidRDefault="00885C6C" w:rsidP="002C5F91">
    <w:pPr>
      <w:pStyle w:val="Fuzeile"/>
      <w:ind w:right="-569"/>
      <w:rPr>
        <w:b/>
        <w:bCs/>
        <w:sz w:val="18"/>
      </w:rPr>
    </w:pPr>
    <w:r w:rsidRPr="003F0ACE">
      <w:rPr>
        <w:rFonts w:cs="Arial"/>
        <w:b/>
        <w:bCs/>
        <w:sz w:val="18"/>
        <w:szCs w:val="18"/>
      </w:rPr>
      <w:t xml:space="preserve">Text-/Bild-Download unter </w:t>
    </w:r>
    <w:hyperlink r:id="rId1" w:history="1">
      <w:r w:rsidR="007E00D7" w:rsidRPr="0004327C">
        <w:rPr>
          <w:rStyle w:val="Hyperlink"/>
          <w:rFonts w:ascii="Arial" w:hAnsi="Arial" w:cs="Arial"/>
          <w:b/>
          <w:bCs/>
          <w:sz w:val="18"/>
          <w:szCs w:val="18"/>
        </w:rPr>
        <w:t>https://ars-pr.de/presse/20200603_dyn</w:t>
      </w:r>
    </w:hyperlink>
    <w:r w:rsidR="001F6D7A">
      <w:rPr>
        <w:rFonts w:cs="Arial"/>
        <w:b/>
        <w:bCs/>
        <w:sz w:val="18"/>
        <w:szCs w:val="18"/>
      </w:rPr>
      <w:t xml:space="preserve"> </w:t>
    </w:r>
    <w:r w:rsidR="004B1BE5">
      <w:rPr>
        <w:rFonts w:cs="Arial"/>
        <w:b/>
        <w:bCs/>
        <w:sz w:val="18"/>
        <w:szCs w:val="18"/>
      </w:rPr>
      <w:t xml:space="preserve"> </w:t>
    </w:r>
    <w:r w:rsidR="00BC40B0">
      <w:rPr>
        <w:rFonts w:cs="Arial"/>
        <w:b/>
        <w:bCs/>
        <w:sz w:val="18"/>
        <w:szCs w:val="18"/>
      </w:rPr>
      <w:t xml:space="preserve"> </w:t>
    </w:r>
    <w:r w:rsidR="00957047" w:rsidRPr="003F0ACE">
      <w:rPr>
        <w:rFonts w:cs="Arial"/>
        <w:b/>
        <w:bCs/>
        <w:sz w:val="18"/>
        <w:szCs w:val="18"/>
      </w:rPr>
      <w:t xml:space="preserve"> </w:t>
    </w:r>
    <w:r w:rsidR="009A309B" w:rsidRPr="003F0ACE">
      <w:rPr>
        <w:rFonts w:cs="Arial"/>
        <w:b/>
        <w:bCs/>
        <w:sz w:val="18"/>
        <w:szCs w:val="18"/>
      </w:rPr>
      <w:t xml:space="preserve">   </w:t>
    </w:r>
    <w:r w:rsidR="00EE544E" w:rsidRPr="003F0ACE">
      <w:rPr>
        <w:rFonts w:cs="Arial"/>
        <w:b/>
        <w:bCs/>
        <w:sz w:val="18"/>
        <w:szCs w:val="18"/>
      </w:rPr>
      <w:t xml:space="preserve"> </w:t>
    </w:r>
    <w:r w:rsidR="007A754C" w:rsidRPr="003F0ACE">
      <w:rPr>
        <w:rFonts w:cs="Arial"/>
        <w:b/>
        <w:bCs/>
        <w:sz w:val="18"/>
        <w:szCs w:val="21"/>
      </w:rPr>
      <w:t xml:space="preserve"> </w:t>
    </w:r>
    <w:r w:rsidR="001D6835" w:rsidRPr="003F0ACE">
      <w:rPr>
        <w:rFonts w:cs="Arial"/>
        <w:b/>
        <w:bCs/>
        <w:sz w:val="18"/>
        <w:szCs w:val="21"/>
      </w:rPr>
      <w:t xml:space="preserve">      </w:t>
    </w:r>
    <w:r w:rsidRPr="003F0ACE">
      <w:rPr>
        <w:rFonts w:cs="Arial"/>
        <w:b/>
        <w:bCs/>
        <w:sz w:val="18"/>
        <w:szCs w:val="21"/>
      </w:rPr>
      <w:t xml:space="preserve">                              </w:t>
    </w:r>
    <w:r w:rsidR="00522643" w:rsidRPr="003F0ACE">
      <w:rPr>
        <w:rStyle w:val="Seitenzahl"/>
        <w:b/>
        <w:bCs/>
        <w:sz w:val="18"/>
      </w:rPr>
      <w:fldChar w:fldCharType="begin"/>
    </w:r>
    <w:r w:rsidR="001D6835" w:rsidRPr="003F0ACE">
      <w:rPr>
        <w:rStyle w:val="Seitenzahl"/>
        <w:b/>
        <w:bCs/>
        <w:sz w:val="18"/>
      </w:rPr>
      <w:instrText xml:space="preserve"> PAGE </w:instrText>
    </w:r>
    <w:r w:rsidR="00522643" w:rsidRPr="003F0ACE">
      <w:rPr>
        <w:rStyle w:val="Seitenzahl"/>
        <w:b/>
        <w:bCs/>
        <w:sz w:val="18"/>
      </w:rPr>
      <w:fldChar w:fldCharType="separate"/>
    </w:r>
    <w:r w:rsidR="003F0D69">
      <w:rPr>
        <w:rStyle w:val="Seitenzahl"/>
        <w:b/>
        <w:bCs/>
        <w:noProof/>
        <w:sz w:val="18"/>
      </w:rPr>
      <w:t>2</w:t>
    </w:r>
    <w:r w:rsidR="00522643" w:rsidRPr="003F0ACE">
      <w:rPr>
        <w:rStyle w:val="Seitenzahl"/>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34ACA" w14:textId="77777777" w:rsidR="008A7C14" w:rsidRDefault="008A7C14">
      <w:r>
        <w:separator/>
      </w:r>
    </w:p>
  </w:footnote>
  <w:footnote w:type="continuationSeparator" w:id="0">
    <w:p w14:paraId="70DF591F" w14:textId="77777777" w:rsidR="008A7C14" w:rsidRDefault="008A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8A7C14">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2DB22BF3" w:rsidR="001D6835" w:rsidRDefault="008A7C14">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56.3pt;margin-top:-155.75pt;width:595.2pt;height:841.9pt;z-index:-251659776;mso-wrap-edited:f;mso-position-horizontal-relative:margin;mso-position-vertical-relative:margin">
          <v:imagedata r:id="rId1" o:title=""/>
          <w10:wrap anchorx="margin" anchory="margin"/>
        </v:shape>
      </w:pict>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8A7C14">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2F4D"/>
    <w:multiLevelType w:val="hybridMultilevel"/>
    <w:tmpl w:val="BB042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2C0261"/>
    <w:multiLevelType w:val="hybridMultilevel"/>
    <w:tmpl w:val="CB425B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1B4756"/>
    <w:multiLevelType w:val="hybridMultilevel"/>
    <w:tmpl w:val="C7DA73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2D81377"/>
    <w:multiLevelType w:val="hybridMultilevel"/>
    <w:tmpl w:val="A54E1A12"/>
    <w:lvl w:ilvl="0" w:tplc="04070001">
      <w:start w:val="1"/>
      <w:numFmt w:val="bullet"/>
      <w:lvlText w:val=""/>
      <w:lvlJc w:val="left"/>
      <w:pPr>
        <w:ind w:left="277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4E9"/>
    <w:rsid w:val="00001B2D"/>
    <w:rsid w:val="00001F20"/>
    <w:rsid w:val="00002230"/>
    <w:rsid w:val="00004091"/>
    <w:rsid w:val="000045AC"/>
    <w:rsid w:val="00004E71"/>
    <w:rsid w:val="00005119"/>
    <w:rsid w:val="000051D1"/>
    <w:rsid w:val="0000541F"/>
    <w:rsid w:val="000059CA"/>
    <w:rsid w:val="00006298"/>
    <w:rsid w:val="0000645D"/>
    <w:rsid w:val="00006C6E"/>
    <w:rsid w:val="00007908"/>
    <w:rsid w:val="00010BA3"/>
    <w:rsid w:val="00010C80"/>
    <w:rsid w:val="000119B6"/>
    <w:rsid w:val="0001265F"/>
    <w:rsid w:val="00013473"/>
    <w:rsid w:val="0001391E"/>
    <w:rsid w:val="000144F6"/>
    <w:rsid w:val="000145A3"/>
    <w:rsid w:val="0001465B"/>
    <w:rsid w:val="000162E4"/>
    <w:rsid w:val="00017425"/>
    <w:rsid w:val="000174FC"/>
    <w:rsid w:val="0002012E"/>
    <w:rsid w:val="00022DAA"/>
    <w:rsid w:val="00023A68"/>
    <w:rsid w:val="00023ED0"/>
    <w:rsid w:val="00025A9D"/>
    <w:rsid w:val="000262C3"/>
    <w:rsid w:val="00026766"/>
    <w:rsid w:val="00026EFE"/>
    <w:rsid w:val="00027699"/>
    <w:rsid w:val="000278A1"/>
    <w:rsid w:val="000308BD"/>
    <w:rsid w:val="0003119A"/>
    <w:rsid w:val="00031A7D"/>
    <w:rsid w:val="00032C57"/>
    <w:rsid w:val="00033AB9"/>
    <w:rsid w:val="00035101"/>
    <w:rsid w:val="00035166"/>
    <w:rsid w:val="00035BF5"/>
    <w:rsid w:val="00036B17"/>
    <w:rsid w:val="000370E4"/>
    <w:rsid w:val="0004044A"/>
    <w:rsid w:val="000404BA"/>
    <w:rsid w:val="000418CD"/>
    <w:rsid w:val="000427B8"/>
    <w:rsid w:val="000432BC"/>
    <w:rsid w:val="00043724"/>
    <w:rsid w:val="00043D97"/>
    <w:rsid w:val="00043F9F"/>
    <w:rsid w:val="00044888"/>
    <w:rsid w:val="00044B2C"/>
    <w:rsid w:val="00044CD5"/>
    <w:rsid w:val="00044D97"/>
    <w:rsid w:val="00045477"/>
    <w:rsid w:val="00047ADF"/>
    <w:rsid w:val="000504DC"/>
    <w:rsid w:val="00051580"/>
    <w:rsid w:val="00051D1A"/>
    <w:rsid w:val="00052B83"/>
    <w:rsid w:val="0005328C"/>
    <w:rsid w:val="000543B0"/>
    <w:rsid w:val="00054742"/>
    <w:rsid w:val="00055248"/>
    <w:rsid w:val="00055983"/>
    <w:rsid w:val="00056265"/>
    <w:rsid w:val="000570E0"/>
    <w:rsid w:val="00060234"/>
    <w:rsid w:val="00060333"/>
    <w:rsid w:val="00060364"/>
    <w:rsid w:val="00060E20"/>
    <w:rsid w:val="0006157D"/>
    <w:rsid w:val="00061895"/>
    <w:rsid w:val="0006245D"/>
    <w:rsid w:val="00062650"/>
    <w:rsid w:val="00063146"/>
    <w:rsid w:val="0006391B"/>
    <w:rsid w:val="0006594B"/>
    <w:rsid w:val="0007046C"/>
    <w:rsid w:val="00071B51"/>
    <w:rsid w:val="000721D8"/>
    <w:rsid w:val="000728FA"/>
    <w:rsid w:val="000729FE"/>
    <w:rsid w:val="0007352D"/>
    <w:rsid w:val="0007370F"/>
    <w:rsid w:val="00073968"/>
    <w:rsid w:val="00073A93"/>
    <w:rsid w:val="00073BEB"/>
    <w:rsid w:val="00075579"/>
    <w:rsid w:val="00076154"/>
    <w:rsid w:val="000764A4"/>
    <w:rsid w:val="000769D2"/>
    <w:rsid w:val="000778BD"/>
    <w:rsid w:val="00077D80"/>
    <w:rsid w:val="0008047D"/>
    <w:rsid w:val="00081F05"/>
    <w:rsid w:val="00082277"/>
    <w:rsid w:val="000822A5"/>
    <w:rsid w:val="00082406"/>
    <w:rsid w:val="00084C7F"/>
    <w:rsid w:val="00085B07"/>
    <w:rsid w:val="00085D19"/>
    <w:rsid w:val="0008664C"/>
    <w:rsid w:val="00086F06"/>
    <w:rsid w:val="0008769A"/>
    <w:rsid w:val="00087DA8"/>
    <w:rsid w:val="00093719"/>
    <w:rsid w:val="00093D6C"/>
    <w:rsid w:val="00095720"/>
    <w:rsid w:val="00095842"/>
    <w:rsid w:val="000959ED"/>
    <w:rsid w:val="000965D1"/>
    <w:rsid w:val="00097355"/>
    <w:rsid w:val="00097687"/>
    <w:rsid w:val="000A051C"/>
    <w:rsid w:val="000A05CA"/>
    <w:rsid w:val="000A0C42"/>
    <w:rsid w:val="000A134F"/>
    <w:rsid w:val="000A140E"/>
    <w:rsid w:val="000A1A45"/>
    <w:rsid w:val="000A2098"/>
    <w:rsid w:val="000A2160"/>
    <w:rsid w:val="000A2329"/>
    <w:rsid w:val="000A2FC0"/>
    <w:rsid w:val="000A3001"/>
    <w:rsid w:val="000A383A"/>
    <w:rsid w:val="000A4416"/>
    <w:rsid w:val="000A58AF"/>
    <w:rsid w:val="000A5DBF"/>
    <w:rsid w:val="000A60A6"/>
    <w:rsid w:val="000A6D5C"/>
    <w:rsid w:val="000A6EEF"/>
    <w:rsid w:val="000A7AB5"/>
    <w:rsid w:val="000B1BFC"/>
    <w:rsid w:val="000B1D38"/>
    <w:rsid w:val="000B21C3"/>
    <w:rsid w:val="000B2296"/>
    <w:rsid w:val="000B2EB5"/>
    <w:rsid w:val="000B3AD4"/>
    <w:rsid w:val="000B474E"/>
    <w:rsid w:val="000B5691"/>
    <w:rsid w:val="000B5C3E"/>
    <w:rsid w:val="000B5DEB"/>
    <w:rsid w:val="000B6003"/>
    <w:rsid w:val="000B65F7"/>
    <w:rsid w:val="000B6A9E"/>
    <w:rsid w:val="000B7FAE"/>
    <w:rsid w:val="000C2023"/>
    <w:rsid w:val="000C25E2"/>
    <w:rsid w:val="000C4152"/>
    <w:rsid w:val="000C4545"/>
    <w:rsid w:val="000C4F3E"/>
    <w:rsid w:val="000C57C8"/>
    <w:rsid w:val="000C683D"/>
    <w:rsid w:val="000C6AB9"/>
    <w:rsid w:val="000C7194"/>
    <w:rsid w:val="000C7E24"/>
    <w:rsid w:val="000D0FF5"/>
    <w:rsid w:val="000D15DB"/>
    <w:rsid w:val="000D2117"/>
    <w:rsid w:val="000D2411"/>
    <w:rsid w:val="000D27FC"/>
    <w:rsid w:val="000D315B"/>
    <w:rsid w:val="000D357C"/>
    <w:rsid w:val="000D3BDB"/>
    <w:rsid w:val="000D3DE4"/>
    <w:rsid w:val="000D5CC8"/>
    <w:rsid w:val="000D5DB1"/>
    <w:rsid w:val="000D63CE"/>
    <w:rsid w:val="000D6EFB"/>
    <w:rsid w:val="000D74F8"/>
    <w:rsid w:val="000D7D11"/>
    <w:rsid w:val="000E019D"/>
    <w:rsid w:val="000E02FA"/>
    <w:rsid w:val="000E0590"/>
    <w:rsid w:val="000E0EE3"/>
    <w:rsid w:val="000E1EEA"/>
    <w:rsid w:val="000E2521"/>
    <w:rsid w:val="000E36CC"/>
    <w:rsid w:val="000E37D6"/>
    <w:rsid w:val="000E4553"/>
    <w:rsid w:val="000E6030"/>
    <w:rsid w:val="000E68B3"/>
    <w:rsid w:val="000E6A08"/>
    <w:rsid w:val="000E7E06"/>
    <w:rsid w:val="000F073E"/>
    <w:rsid w:val="000F0DDF"/>
    <w:rsid w:val="000F1045"/>
    <w:rsid w:val="000F152C"/>
    <w:rsid w:val="000F158F"/>
    <w:rsid w:val="000F49B1"/>
    <w:rsid w:val="000F4FA4"/>
    <w:rsid w:val="000F54C3"/>
    <w:rsid w:val="000F5CA2"/>
    <w:rsid w:val="000F5EA2"/>
    <w:rsid w:val="000F6963"/>
    <w:rsid w:val="000F6C51"/>
    <w:rsid w:val="000F6FA5"/>
    <w:rsid w:val="000F748D"/>
    <w:rsid w:val="000F758E"/>
    <w:rsid w:val="000F7EB3"/>
    <w:rsid w:val="00100758"/>
    <w:rsid w:val="001022CA"/>
    <w:rsid w:val="00102BCE"/>
    <w:rsid w:val="00103BFC"/>
    <w:rsid w:val="00106D91"/>
    <w:rsid w:val="00107804"/>
    <w:rsid w:val="0011142F"/>
    <w:rsid w:val="00111440"/>
    <w:rsid w:val="001129A9"/>
    <w:rsid w:val="001143CE"/>
    <w:rsid w:val="00116520"/>
    <w:rsid w:val="00120C06"/>
    <w:rsid w:val="001216C3"/>
    <w:rsid w:val="0012237C"/>
    <w:rsid w:val="00122B69"/>
    <w:rsid w:val="00123590"/>
    <w:rsid w:val="001236E8"/>
    <w:rsid w:val="00124821"/>
    <w:rsid w:val="00125A74"/>
    <w:rsid w:val="00126B40"/>
    <w:rsid w:val="00126B48"/>
    <w:rsid w:val="0012704C"/>
    <w:rsid w:val="00127392"/>
    <w:rsid w:val="001273D6"/>
    <w:rsid w:val="00130143"/>
    <w:rsid w:val="001321FB"/>
    <w:rsid w:val="00132C0C"/>
    <w:rsid w:val="0013370E"/>
    <w:rsid w:val="00133AC6"/>
    <w:rsid w:val="00134830"/>
    <w:rsid w:val="00135A43"/>
    <w:rsid w:val="0013653D"/>
    <w:rsid w:val="001369A2"/>
    <w:rsid w:val="00137A69"/>
    <w:rsid w:val="001409BD"/>
    <w:rsid w:val="001411C9"/>
    <w:rsid w:val="0014193C"/>
    <w:rsid w:val="00141B41"/>
    <w:rsid w:val="0014203A"/>
    <w:rsid w:val="00142CBE"/>
    <w:rsid w:val="00144285"/>
    <w:rsid w:val="00144A30"/>
    <w:rsid w:val="00144CC0"/>
    <w:rsid w:val="0014558D"/>
    <w:rsid w:val="00145D12"/>
    <w:rsid w:val="00146C36"/>
    <w:rsid w:val="001471AF"/>
    <w:rsid w:val="00147432"/>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081F"/>
    <w:rsid w:val="00161015"/>
    <w:rsid w:val="001612A9"/>
    <w:rsid w:val="00161FAA"/>
    <w:rsid w:val="001630DD"/>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0086"/>
    <w:rsid w:val="0018078B"/>
    <w:rsid w:val="00181558"/>
    <w:rsid w:val="0018242A"/>
    <w:rsid w:val="001861A1"/>
    <w:rsid w:val="0018733B"/>
    <w:rsid w:val="00191687"/>
    <w:rsid w:val="00191981"/>
    <w:rsid w:val="00191A24"/>
    <w:rsid w:val="0019206D"/>
    <w:rsid w:val="00195A93"/>
    <w:rsid w:val="00195AB9"/>
    <w:rsid w:val="00196327"/>
    <w:rsid w:val="001974DE"/>
    <w:rsid w:val="001A06FB"/>
    <w:rsid w:val="001A176B"/>
    <w:rsid w:val="001A1AC3"/>
    <w:rsid w:val="001A3077"/>
    <w:rsid w:val="001A37F9"/>
    <w:rsid w:val="001A47B3"/>
    <w:rsid w:val="001A6275"/>
    <w:rsid w:val="001A6A95"/>
    <w:rsid w:val="001A7709"/>
    <w:rsid w:val="001A795D"/>
    <w:rsid w:val="001B2B78"/>
    <w:rsid w:val="001B2D0D"/>
    <w:rsid w:val="001B3151"/>
    <w:rsid w:val="001B39BC"/>
    <w:rsid w:val="001B3D30"/>
    <w:rsid w:val="001B40B3"/>
    <w:rsid w:val="001B41D4"/>
    <w:rsid w:val="001B4916"/>
    <w:rsid w:val="001B62F2"/>
    <w:rsid w:val="001B68A5"/>
    <w:rsid w:val="001B6EB0"/>
    <w:rsid w:val="001B77F7"/>
    <w:rsid w:val="001B7C57"/>
    <w:rsid w:val="001C02DB"/>
    <w:rsid w:val="001C1A7A"/>
    <w:rsid w:val="001C2BD3"/>
    <w:rsid w:val="001C3B1E"/>
    <w:rsid w:val="001C4519"/>
    <w:rsid w:val="001C47E6"/>
    <w:rsid w:val="001C486B"/>
    <w:rsid w:val="001C5A25"/>
    <w:rsid w:val="001C7A83"/>
    <w:rsid w:val="001C7AB1"/>
    <w:rsid w:val="001C7B30"/>
    <w:rsid w:val="001D00C8"/>
    <w:rsid w:val="001D0B17"/>
    <w:rsid w:val="001D12AF"/>
    <w:rsid w:val="001D13BA"/>
    <w:rsid w:val="001D1634"/>
    <w:rsid w:val="001D290C"/>
    <w:rsid w:val="001D2C78"/>
    <w:rsid w:val="001D2F5A"/>
    <w:rsid w:val="001D34BA"/>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5BC2"/>
    <w:rsid w:val="001E7107"/>
    <w:rsid w:val="001E7137"/>
    <w:rsid w:val="001E782D"/>
    <w:rsid w:val="001E7E9E"/>
    <w:rsid w:val="001F090A"/>
    <w:rsid w:val="001F09FF"/>
    <w:rsid w:val="001F0F0F"/>
    <w:rsid w:val="001F21C4"/>
    <w:rsid w:val="001F3276"/>
    <w:rsid w:val="001F3470"/>
    <w:rsid w:val="001F3BDB"/>
    <w:rsid w:val="001F433E"/>
    <w:rsid w:val="001F5570"/>
    <w:rsid w:val="001F5862"/>
    <w:rsid w:val="001F63A5"/>
    <w:rsid w:val="001F67FE"/>
    <w:rsid w:val="001F6B75"/>
    <w:rsid w:val="001F6D7A"/>
    <w:rsid w:val="00200A0A"/>
    <w:rsid w:val="0020113F"/>
    <w:rsid w:val="002021E0"/>
    <w:rsid w:val="00202CCD"/>
    <w:rsid w:val="0020319A"/>
    <w:rsid w:val="00204AF3"/>
    <w:rsid w:val="002053AC"/>
    <w:rsid w:val="00205910"/>
    <w:rsid w:val="00205E97"/>
    <w:rsid w:val="002062F3"/>
    <w:rsid w:val="002078D4"/>
    <w:rsid w:val="00210819"/>
    <w:rsid w:val="002109CC"/>
    <w:rsid w:val="002112B3"/>
    <w:rsid w:val="00213402"/>
    <w:rsid w:val="002140A3"/>
    <w:rsid w:val="002142D8"/>
    <w:rsid w:val="00215326"/>
    <w:rsid w:val="002155CA"/>
    <w:rsid w:val="002156AF"/>
    <w:rsid w:val="00216697"/>
    <w:rsid w:val="00217C5D"/>
    <w:rsid w:val="00217DB2"/>
    <w:rsid w:val="002209DB"/>
    <w:rsid w:val="00220A2C"/>
    <w:rsid w:val="00220EE5"/>
    <w:rsid w:val="00221F61"/>
    <w:rsid w:val="0022201B"/>
    <w:rsid w:val="002227C4"/>
    <w:rsid w:val="00222994"/>
    <w:rsid w:val="002236A9"/>
    <w:rsid w:val="00224FE7"/>
    <w:rsid w:val="00226AA4"/>
    <w:rsid w:val="00227238"/>
    <w:rsid w:val="002273FB"/>
    <w:rsid w:val="00230147"/>
    <w:rsid w:val="00230219"/>
    <w:rsid w:val="00230B24"/>
    <w:rsid w:val="00231068"/>
    <w:rsid w:val="00232485"/>
    <w:rsid w:val="002336B6"/>
    <w:rsid w:val="00234076"/>
    <w:rsid w:val="00235008"/>
    <w:rsid w:val="002361DC"/>
    <w:rsid w:val="002366B4"/>
    <w:rsid w:val="002410C3"/>
    <w:rsid w:val="002410FA"/>
    <w:rsid w:val="0024193D"/>
    <w:rsid w:val="00244075"/>
    <w:rsid w:val="00244502"/>
    <w:rsid w:val="00244672"/>
    <w:rsid w:val="00244E65"/>
    <w:rsid w:val="0024661C"/>
    <w:rsid w:val="00247058"/>
    <w:rsid w:val="00247761"/>
    <w:rsid w:val="00247FBB"/>
    <w:rsid w:val="00250417"/>
    <w:rsid w:val="00250E76"/>
    <w:rsid w:val="0025174F"/>
    <w:rsid w:val="00251D43"/>
    <w:rsid w:val="00251F11"/>
    <w:rsid w:val="002521E9"/>
    <w:rsid w:val="00252430"/>
    <w:rsid w:val="002529B9"/>
    <w:rsid w:val="00252C9D"/>
    <w:rsid w:val="002541C7"/>
    <w:rsid w:val="002555FE"/>
    <w:rsid w:val="00256962"/>
    <w:rsid w:val="00256C50"/>
    <w:rsid w:val="0025706B"/>
    <w:rsid w:val="002577D2"/>
    <w:rsid w:val="0025780B"/>
    <w:rsid w:val="0026018A"/>
    <w:rsid w:val="0026115E"/>
    <w:rsid w:val="00262025"/>
    <w:rsid w:val="0026416E"/>
    <w:rsid w:val="00264186"/>
    <w:rsid w:val="0026440D"/>
    <w:rsid w:val="00264ED9"/>
    <w:rsid w:val="00264FC4"/>
    <w:rsid w:val="0026591C"/>
    <w:rsid w:val="00266B82"/>
    <w:rsid w:val="00266BFE"/>
    <w:rsid w:val="00267647"/>
    <w:rsid w:val="00267C0B"/>
    <w:rsid w:val="002719B6"/>
    <w:rsid w:val="00271A52"/>
    <w:rsid w:val="00271F11"/>
    <w:rsid w:val="00272C67"/>
    <w:rsid w:val="00273555"/>
    <w:rsid w:val="00273A87"/>
    <w:rsid w:val="00274907"/>
    <w:rsid w:val="00275135"/>
    <w:rsid w:val="00275EE9"/>
    <w:rsid w:val="00276E96"/>
    <w:rsid w:val="00276EEB"/>
    <w:rsid w:val="0027718F"/>
    <w:rsid w:val="002776FC"/>
    <w:rsid w:val="0027782D"/>
    <w:rsid w:val="00277A34"/>
    <w:rsid w:val="00277EED"/>
    <w:rsid w:val="0028055A"/>
    <w:rsid w:val="002805A9"/>
    <w:rsid w:val="00280E67"/>
    <w:rsid w:val="00281A17"/>
    <w:rsid w:val="00281A88"/>
    <w:rsid w:val="002858D3"/>
    <w:rsid w:val="00285EFF"/>
    <w:rsid w:val="0028684F"/>
    <w:rsid w:val="0028748F"/>
    <w:rsid w:val="00290E48"/>
    <w:rsid w:val="00291132"/>
    <w:rsid w:val="002917B7"/>
    <w:rsid w:val="002918F7"/>
    <w:rsid w:val="00291B66"/>
    <w:rsid w:val="00292B71"/>
    <w:rsid w:val="00292CA3"/>
    <w:rsid w:val="00293698"/>
    <w:rsid w:val="00294517"/>
    <w:rsid w:val="0029530A"/>
    <w:rsid w:val="00295AF3"/>
    <w:rsid w:val="00295F45"/>
    <w:rsid w:val="0029601A"/>
    <w:rsid w:val="00296472"/>
    <w:rsid w:val="002A01CB"/>
    <w:rsid w:val="002A0B8B"/>
    <w:rsid w:val="002A102D"/>
    <w:rsid w:val="002A1D1A"/>
    <w:rsid w:val="002A205A"/>
    <w:rsid w:val="002A241E"/>
    <w:rsid w:val="002A2B4D"/>
    <w:rsid w:val="002A361A"/>
    <w:rsid w:val="002A388A"/>
    <w:rsid w:val="002A3DCE"/>
    <w:rsid w:val="002A5247"/>
    <w:rsid w:val="002A54CE"/>
    <w:rsid w:val="002A69D1"/>
    <w:rsid w:val="002A78E1"/>
    <w:rsid w:val="002B02E1"/>
    <w:rsid w:val="002B0345"/>
    <w:rsid w:val="002B0F3A"/>
    <w:rsid w:val="002B1074"/>
    <w:rsid w:val="002B322E"/>
    <w:rsid w:val="002B4410"/>
    <w:rsid w:val="002B6494"/>
    <w:rsid w:val="002B6DA2"/>
    <w:rsid w:val="002B7390"/>
    <w:rsid w:val="002B74A7"/>
    <w:rsid w:val="002C1C5F"/>
    <w:rsid w:val="002C231A"/>
    <w:rsid w:val="002C2703"/>
    <w:rsid w:val="002C2764"/>
    <w:rsid w:val="002C2DBA"/>
    <w:rsid w:val="002C3FDC"/>
    <w:rsid w:val="002C4257"/>
    <w:rsid w:val="002C46EC"/>
    <w:rsid w:val="002C5665"/>
    <w:rsid w:val="002C56A3"/>
    <w:rsid w:val="002C5C10"/>
    <w:rsid w:val="002C5F91"/>
    <w:rsid w:val="002C6CFD"/>
    <w:rsid w:val="002C70E0"/>
    <w:rsid w:val="002C730E"/>
    <w:rsid w:val="002D104C"/>
    <w:rsid w:val="002D3094"/>
    <w:rsid w:val="002D36C9"/>
    <w:rsid w:val="002D5A3A"/>
    <w:rsid w:val="002D728C"/>
    <w:rsid w:val="002D7564"/>
    <w:rsid w:val="002D7D7F"/>
    <w:rsid w:val="002E2247"/>
    <w:rsid w:val="002E2690"/>
    <w:rsid w:val="002E2CDA"/>
    <w:rsid w:val="002E3D42"/>
    <w:rsid w:val="002E4E5A"/>
    <w:rsid w:val="002E501B"/>
    <w:rsid w:val="002E6794"/>
    <w:rsid w:val="002E758E"/>
    <w:rsid w:val="002F0B07"/>
    <w:rsid w:val="002F16E1"/>
    <w:rsid w:val="002F2493"/>
    <w:rsid w:val="002F277C"/>
    <w:rsid w:val="002F3D07"/>
    <w:rsid w:val="002F4119"/>
    <w:rsid w:val="002F7CCD"/>
    <w:rsid w:val="002F7E19"/>
    <w:rsid w:val="00300530"/>
    <w:rsid w:val="003011DC"/>
    <w:rsid w:val="00301551"/>
    <w:rsid w:val="0030183E"/>
    <w:rsid w:val="003028F6"/>
    <w:rsid w:val="00302CCA"/>
    <w:rsid w:val="00302CE2"/>
    <w:rsid w:val="00303F17"/>
    <w:rsid w:val="00304FF2"/>
    <w:rsid w:val="0030510B"/>
    <w:rsid w:val="003055F3"/>
    <w:rsid w:val="003057C2"/>
    <w:rsid w:val="003071FC"/>
    <w:rsid w:val="00307A23"/>
    <w:rsid w:val="00307B76"/>
    <w:rsid w:val="003104B7"/>
    <w:rsid w:val="003120C0"/>
    <w:rsid w:val="0031221B"/>
    <w:rsid w:val="00312562"/>
    <w:rsid w:val="003131DE"/>
    <w:rsid w:val="0031363C"/>
    <w:rsid w:val="00313E42"/>
    <w:rsid w:val="00314E1F"/>
    <w:rsid w:val="0031574A"/>
    <w:rsid w:val="00315A92"/>
    <w:rsid w:val="00315C4A"/>
    <w:rsid w:val="00316598"/>
    <w:rsid w:val="00316AA4"/>
    <w:rsid w:val="003174EC"/>
    <w:rsid w:val="003179F8"/>
    <w:rsid w:val="00317C8E"/>
    <w:rsid w:val="003209C7"/>
    <w:rsid w:val="00324DA4"/>
    <w:rsid w:val="00325F49"/>
    <w:rsid w:val="003262CD"/>
    <w:rsid w:val="00327510"/>
    <w:rsid w:val="003277BF"/>
    <w:rsid w:val="0033044D"/>
    <w:rsid w:val="00330518"/>
    <w:rsid w:val="003308D9"/>
    <w:rsid w:val="00330972"/>
    <w:rsid w:val="003313F4"/>
    <w:rsid w:val="00333002"/>
    <w:rsid w:val="0033381E"/>
    <w:rsid w:val="00333A36"/>
    <w:rsid w:val="003342F6"/>
    <w:rsid w:val="00334EBB"/>
    <w:rsid w:val="00337141"/>
    <w:rsid w:val="00337FFE"/>
    <w:rsid w:val="0034012D"/>
    <w:rsid w:val="0034050A"/>
    <w:rsid w:val="00340D5F"/>
    <w:rsid w:val="0034241A"/>
    <w:rsid w:val="00343AE8"/>
    <w:rsid w:val="00345215"/>
    <w:rsid w:val="00345C47"/>
    <w:rsid w:val="0034650D"/>
    <w:rsid w:val="00350D8E"/>
    <w:rsid w:val="0035298C"/>
    <w:rsid w:val="00352FD5"/>
    <w:rsid w:val="003534EC"/>
    <w:rsid w:val="00353EC9"/>
    <w:rsid w:val="003549F1"/>
    <w:rsid w:val="0035531B"/>
    <w:rsid w:val="00355D3C"/>
    <w:rsid w:val="00357C4A"/>
    <w:rsid w:val="00360BC0"/>
    <w:rsid w:val="00362B70"/>
    <w:rsid w:val="00363C59"/>
    <w:rsid w:val="00363E44"/>
    <w:rsid w:val="00365E33"/>
    <w:rsid w:val="003668B8"/>
    <w:rsid w:val="00366A72"/>
    <w:rsid w:val="003675B4"/>
    <w:rsid w:val="0037037F"/>
    <w:rsid w:val="00370462"/>
    <w:rsid w:val="00371B58"/>
    <w:rsid w:val="00372B0A"/>
    <w:rsid w:val="003738AB"/>
    <w:rsid w:val="003766E1"/>
    <w:rsid w:val="00376C38"/>
    <w:rsid w:val="003772EA"/>
    <w:rsid w:val="003805F1"/>
    <w:rsid w:val="00380FBA"/>
    <w:rsid w:val="00381456"/>
    <w:rsid w:val="00381848"/>
    <w:rsid w:val="00382FAE"/>
    <w:rsid w:val="00383244"/>
    <w:rsid w:val="00384B1B"/>
    <w:rsid w:val="00384F8F"/>
    <w:rsid w:val="003860DD"/>
    <w:rsid w:val="0038640E"/>
    <w:rsid w:val="00386769"/>
    <w:rsid w:val="00386E2F"/>
    <w:rsid w:val="00390101"/>
    <w:rsid w:val="00390D39"/>
    <w:rsid w:val="00391812"/>
    <w:rsid w:val="00391911"/>
    <w:rsid w:val="0039211B"/>
    <w:rsid w:val="00393B34"/>
    <w:rsid w:val="00394C94"/>
    <w:rsid w:val="00395030"/>
    <w:rsid w:val="0039539A"/>
    <w:rsid w:val="003969F0"/>
    <w:rsid w:val="00396C62"/>
    <w:rsid w:val="003A25AE"/>
    <w:rsid w:val="003A376A"/>
    <w:rsid w:val="003A6E4C"/>
    <w:rsid w:val="003A7A0D"/>
    <w:rsid w:val="003B01D5"/>
    <w:rsid w:val="003B0FA7"/>
    <w:rsid w:val="003B1337"/>
    <w:rsid w:val="003B1DDE"/>
    <w:rsid w:val="003B2506"/>
    <w:rsid w:val="003B2ACF"/>
    <w:rsid w:val="003B3770"/>
    <w:rsid w:val="003B3C13"/>
    <w:rsid w:val="003B3F4B"/>
    <w:rsid w:val="003B46F9"/>
    <w:rsid w:val="003B7519"/>
    <w:rsid w:val="003B76E1"/>
    <w:rsid w:val="003B7B5F"/>
    <w:rsid w:val="003C04C1"/>
    <w:rsid w:val="003C0FE4"/>
    <w:rsid w:val="003C0FE8"/>
    <w:rsid w:val="003C1557"/>
    <w:rsid w:val="003C157A"/>
    <w:rsid w:val="003C1AC3"/>
    <w:rsid w:val="003C2A5E"/>
    <w:rsid w:val="003C3990"/>
    <w:rsid w:val="003C3EF8"/>
    <w:rsid w:val="003C3FA6"/>
    <w:rsid w:val="003C420F"/>
    <w:rsid w:val="003C4946"/>
    <w:rsid w:val="003C4DC6"/>
    <w:rsid w:val="003C5852"/>
    <w:rsid w:val="003C6586"/>
    <w:rsid w:val="003C68B2"/>
    <w:rsid w:val="003C7730"/>
    <w:rsid w:val="003D0F8C"/>
    <w:rsid w:val="003D1EE6"/>
    <w:rsid w:val="003D2B4A"/>
    <w:rsid w:val="003D3236"/>
    <w:rsid w:val="003D38A8"/>
    <w:rsid w:val="003D3927"/>
    <w:rsid w:val="003D3959"/>
    <w:rsid w:val="003D4BAA"/>
    <w:rsid w:val="003D545C"/>
    <w:rsid w:val="003D56F0"/>
    <w:rsid w:val="003D57E0"/>
    <w:rsid w:val="003D5C3A"/>
    <w:rsid w:val="003D5C73"/>
    <w:rsid w:val="003D625B"/>
    <w:rsid w:val="003D6A3D"/>
    <w:rsid w:val="003D74AC"/>
    <w:rsid w:val="003E1626"/>
    <w:rsid w:val="003E1C31"/>
    <w:rsid w:val="003E204E"/>
    <w:rsid w:val="003E3902"/>
    <w:rsid w:val="003E3A0C"/>
    <w:rsid w:val="003E4212"/>
    <w:rsid w:val="003E449F"/>
    <w:rsid w:val="003E5BAF"/>
    <w:rsid w:val="003E5C77"/>
    <w:rsid w:val="003E5DA0"/>
    <w:rsid w:val="003E62A1"/>
    <w:rsid w:val="003E725F"/>
    <w:rsid w:val="003F0ACE"/>
    <w:rsid w:val="003F0D69"/>
    <w:rsid w:val="003F1591"/>
    <w:rsid w:val="003F1928"/>
    <w:rsid w:val="003F1A11"/>
    <w:rsid w:val="003F1DB8"/>
    <w:rsid w:val="003F2D3B"/>
    <w:rsid w:val="003F2E38"/>
    <w:rsid w:val="003F35A9"/>
    <w:rsid w:val="003F3D0B"/>
    <w:rsid w:val="003F481D"/>
    <w:rsid w:val="003F5D29"/>
    <w:rsid w:val="003F6888"/>
    <w:rsid w:val="004005A7"/>
    <w:rsid w:val="00401164"/>
    <w:rsid w:val="004025AF"/>
    <w:rsid w:val="00402EC5"/>
    <w:rsid w:val="00404281"/>
    <w:rsid w:val="004050DB"/>
    <w:rsid w:val="00405F09"/>
    <w:rsid w:val="00407470"/>
    <w:rsid w:val="00407A5B"/>
    <w:rsid w:val="00410132"/>
    <w:rsid w:val="00410183"/>
    <w:rsid w:val="0041079D"/>
    <w:rsid w:val="004118D8"/>
    <w:rsid w:val="0041210C"/>
    <w:rsid w:val="00413824"/>
    <w:rsid w:val="004148D8"/>
    <w:rsid w:val="00415066"/>
    <w:rsid w:val="00416085"/>
    <w:rsid w:val="0041749F"/>
    <w:rsid w:val="00420A99"/>
    <w:rsid w:val="00421253"/>
    <w:rsid w:val="00421301"/>
    <w:rsid w:val="0042349B"/>
    <w:rsid w:val="004247D1"/>
    <w:rsid w:val="00424F87"/>
    <w:rsid w:val="00430794"/>
    <w:rsid w:val="00431487"/>
    <w:rsid w:val="0043175D"/>
    <w:rsid w:val="00432A2F"/>
    <w:rsid w:val="00432B66"/>
    <w:rsid w:val="00432B93"/>
    <w:rsid w:val="00433C60"/>
    <w:rsid w:val="00433D40"/>
    <w:rsid w:val="004342AE"/>
    <w:rsid w:val="004355B8"/>
    <w:rsid w:val="00436A43"/>
    <w:rsid w:val="0043763A"/>
    <w:rsid w:val="00437BD1"/>
    <w:rsid w:val="0044098A"/>
    <w:rsid w:val="00441A84"/>
    <w:rsid w:val="00442FBD"/>
    <w:rsid w:val="00443A29"/>
    <w:rsid w:val="00443BE1"/>
    <w:rsid w:val="00443DA7"/>
    <w:rsid w:val="00444D29"/>
    <w:rsid w:val="0045257E"/>
    <w:rsid w:val="00452DB6"/>
    <w:rsid w:val="00453425"/>
    <w:rsid w:val="0045351D"/>
    <w:rsid w:val="0045384B"/>
    <w:rsid w:val="004546F0"/>
    <w:rsid w:val="0045483B"/>
    <w:rsid w:val="0045493F"/>
    <w:rsid w:val="00454E9C"/>
    <w:rsid w:val="004550FE"/>
    <w:rsid w:val="004551EE"/>
    <w:rsid w:val="0045565E"/>
    <w:rsid w:val="00457195"/>
    <w:rsid w:val="00457A09"/>
    <w:rsid w:val="00457A97"/>
    <w:rsid w:val="00461116"/>
    <w:rsid w:val="00461274"/>
    <w:rsid w:val="00461DAE"/>
    <w:rsid w:val="00461DBE"/>
    <w:rsid w:val="004639CE"/>
    <w:rsid w:val="00464E6B"/>
    <w:rsid w:val="00465571"/>
    <w:rsid w:val="00471CFE"/>
    <w:rsid w:val="00472495"/>
    <w:rsid w:val="00473D58"/>
    <w:rsid w:val="00473F0C"/>
    <w:rsid w:val="0047572F"/>
    <w:rsid w:val="004759A4"/>
    <w:rsid w:val="00475DFC"/>
    <w:rsid w:val="0047624A"/>
    <w:rsid w:val="00476629"/>
    <w:rsid w:val="00476BEA"/>
    <w:rsid w:val="00477DB2"/>
    <w:rsid w:val="00480125"/>
    <w:rsid w:val="00480C7C"/>
    <w:rsid w:val="004813B9"/>
    <w:rsid w:val="00481412"/>
    <w:rsid w:val="00481676"/>
    <w:rsid w:val="00483B2E"/>
    <w:rsid w:val="004847D0"/>
    <w:rsid w:val="00487570"/>
    <w:rsid w:val="00490415"/>
    <w:rsid w:val="004907F3"/>
    <w:rsid w:val="00490933"/>
    <w:rsid w:val="004918C0"/>
    <w:rsid w:val="00491E18"/>
    <w:rsid w:val="004924CD"/>
    <w:rsid w:val="00493245"/>
    <w:rsid w:val="004943FA"/>
    <w:rsid w:val="004951C9"/>
    <w:rsid w:val="00495CBB"/>
    <w:rsid w:val="00496D04"/>
    <w:rsid w:val="0049720F"/>
    <w:rsid w:val="00497873"/>
    <w:rsid w:val="004A1189"/>
    <w:rsid w:val="004A234C"/>
    <w:rsid w:val="004A2A5B"/>
    <w:rsid w:val="004A3D11"/>
    <w:rsid w:val="004A41A1"/>
    <w:rsid w:val="004A5D85"/>
    <w:rsid w:val="004A7D82"/>
    <w:rsid w:val="004B169A"/>
    <w:rsid w:val="004B1B1F"/>
    <w:rsid w:val="004B1BE5"/>
    <w:rsid w:val="004B245F"/>
    <w:rsid w:val="004B3F59"/>
    <w:rsid w:val="004B414A"/>
    <w:rsid w:val="004B4C3D"/>
    <w:rsid w:val="004B4DDF"/>
    <w:rsid w:val="004B51B7"/>
    <w:rsid w:val="004B5E6D"/>
    <w:rsid w:val="004B6C97"/>
    <w:rsid w:val="004B712F"/>
    <w:rsid w:val="004C14E2"/>
    <w:rsid w:val="004C26B6"/>
    <w:rsid w:val="004C301E"/>
    <w:rsid w:val="004C3457"/>
    <w:rsid w:val="004C391C"/>
    <w:rsid w:val="004C4115"/>
    <w:rsid w:val="004C4537"/>
    <w:rsid w:val="004C661B"/>
    <w:rsid w:val="004C7CB5"/>
    <w:rsid w:val="004D0A0F"/>
    <w:rsid w:val="004D0A56"/>
    <w:rsid w:val="004D1EEF"/>
    <w:rsid w:val="004D2492"/>
    <w:rsid w:val="004D2E23"/>
    <w:rsid w:val="004D5744"/>
    <w:rsid w:val="004D6C14"/>
    <w:rsid w:val="004D7C6D"/>
    <w:rsid w:val="004E0020"/>
    <w:rsid w:val="004E0313"/>
    <w:rsid w:val="004E1BD9"/>
    <w:rsid w:val="004E3300"/>
    <w:rsid w:val="004E461B"/>
    <w:rsid w:val="004E5FDC"/>
    <w:rsid w:val="004E647A"/>
    <w:rsid w:val="004E6952"/>
    <w:rsid w:val="004E6BDD"/>
    <w:rsid w:val="004E70B7"/>
    <w:rsid w:val="004E7CA2"/>
    <w:rsid w:val="004F05EB"/>
    <w:rsid w:val="004F1060"/>
    <w:rsid w:val="004F126F"/>
    <w:rsid w:val="004F1BB5"/>
    <w:rsid w:val="004F2E1C"/>
    <w:rsid w:val="004F3BA3"/>
    <w:rsid w:val="004F4209"/>
    <w:rsid w:val="004F5A0C"/>
    <w:rsid w:val="004F6729"/>
    <w:rsid w:val="005005D4"/>
    <w:rsid w:val="0050088C"/>
    <w:rsid w:val="0050137F"/>
    <w:rsid w:val="0050218B"/>
    <w:rsid w:val="00503382"/>
    <w:rsid w:val="005036BA"/>
    <w:rsid w:val="005039D6"/>
    <w:rsid w:val="00504711"/>
    <w:rsid w:val="00504848"/>
    <w:rsid w:val="00504E04"/>
    <w:rsid w:val="00505B5D"/>
    <w:rsid w:val="00507ED4"/>
    <w:rsid w:val="00510507"/>
    <w:rsid w:val="00510B37"/>
    <w:rsid w:val="005111E1"/>
    <w:rsid w:val="00513487"/>
    <w:rsid w:val="0051444B"/>
    <w:rsid w:val="00514EB4"/>
    <w:rsid w:val="00514ECD"/>
    <w:rsid w:val="00515327"/>
    <w:rsid w:val="00516474"/>
    <w:rsid w:val="00516805"/>
    <w:rsid w:val="005177A0"/>
    <w:rsid w:val="0052011C"/>
    <w:rsid w:val="005210E4"/>
    <w:rsid w:val="005225BE"/>
    <w:rsid w:val="00522643"/>
    <w:rsid w:val="0052296D"/>
    <w:rsid w:val="00524A90"/>
    <w:rsid w:val="005256AB"/>
    <w:rsid w:val="00525996"/>
    <w:rsid w:val="0052624D"/>
    <w:rsid w:val="0052748C"/>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B33"/>
    <w:rsid w:val="00541C6E"/>
    <w:rsid w:val="00542013"/>
    <w:rsid w:val="005421A8"/>
    <w:rsid w:val="0054271F"/>
    <w:rsid w:val="0054313E"/>
    <w:rsid w:val="0054323A"/>
    <w:rsid w:val="005437A2"/>
    <w:rsid w:val="005439CB"/>
    <w:rsid w:val="00543B91"/>
    <w:rsid w:val="00544463"/>
    <w:rsid w:val="005448A7"/>
    <w:rsid w:val="00545284"/>
    <w:rsid w:val="005469DD"/>
    <w:rsid w:val="00547D55"/>
    <w:rsid w:val="00550561"/>
    <w:rsid w:val="00550647"/>
    <w:rsid w:val="00550A0C"/>
    <w:rsid w:val="00552A95"/>
    <w:rsid w:val="00553853"/>
    <w:rsid w:val="0055565C"/>
    <w:rsid w:val="00555698"/>
    <w:rsid w:val="00555DE7"/>
    <w:rsid w:val="005563AD"/>
    <w:rsid w:val="00557463"/>
    <w:rsid w:val="00557CB0"/>
    <w:rsid w:val="0056193F"/>
    <w:rsid w:val="00562512"/>
    <w:rsid w:val="0056315B"/>
    <w:rsid w:val="0056342F"/>
    <w:rsid w:val="0056401A"/>
    <w:rsid w:val="00565C42"/>
    <w:rsid w:val="005673C9"/>
    <w:rsid w:val="005701E9"/>
    <w:rsid w:val="00570EAC"/>
    <w:rsid w:val="005743BD"/>
    <w:rsid w:val="0057528F"/>
    <w:rsid w:val="00576DC1"/>
    <w:rsid w:val="00577883"/>
    <w:rsid w:val="00577CDF"/>
    <w:rsid w:val="00577DD3"/>
    <w:rsid w:val="005806FD"/>
    <w:rsid w:val="00581461"/>
    <w:rsid w:val="0058195C"/>
    <w:rsid w:val="00581D46"/>
    <w:rsid w:val="00583ADD"/>
    <w:rsid w:val="00583C21"/>
    <w:rsid w:val="00584083"/>
    <w:rsid w:val="00584558"/>
    <w:rsid w:val="00586681"/>
    <w:rsid w:val="005909F5"/>
    <w:rsid w:val="005914D5"/>
    <w:rsid w:val="005916B4"/>
    <w:rsid w:val="005924C8"/>
    <w:rsid w:val="0059480D"/>
    <w:rsid w:val="00596F8F"/>
    <w:rsid w:val="00597080"/>
    <w:rsid w:val="005975BE"/>
    <w:rsid w:val="00597B73"/>
    <w:rsid w:val="005A1811"/>
    <w:rsid w:val="005A2449"/>
    <w:rsid w:val="005A3B49"/>
    <w:rsid w:val="005A4000"/>
    <w:rsid w:val="005A46EC"/>
    <w:rsid w:val="005A4783"/>
    <w:rsid w:val="005A47C1"/>
    <w:rsid w:val="005A6A36"/>
    <w:rsid w:val="005A6A84"/>
    <w:rsid w:val="005A6B3B"/>
    <w:rsid w:val="005A6B8A"/>
    <w:rsid w:val="005A6C4C"/>
    <w:rsid w:val="005A70B5"/>
    <w:rsid w:val="005B0721"/>
    <w:rsid w:val="005B0914"/>
    <w:rsid w:val="005B11F6"/>
    <w:rsid w:val="005B13BD"/>
    <w:rsid w:val="005B17A4"/>
    <w:rsid w:val="005B1C1A"/>
    <w:rsid w:val="005B1EB1"/>
    <w:rsid w:val="005B2116"/>
    <w:rsid w:val="005B243B"/>
    <w:rsid w:val="005B33BB"/>
    <w:rsid w:val="005B3796"/>
    <w:rsid w:val="005B3BB6"/>
    <w:rsid w:val="005B3F15"/>
    <w:rsid w:val="005B4271"/>
    <w:rsid w:val="005B4D44"/>
    <w:rsid w:val="005B6204"/>
    <w:rsid w:val="005B6B86"/>
    <w:rsid w:val="005B718C"/>
    <w:rsid w:val="005C06DA"/>
    <w:rsid w:val="005C09A4"/>
    <w:rsid w:val="005C0BED"/>
    <w:rsid w:val="005C0C87"/>
    <w:rsid w:val="005C10C6"/>
    <w:rsid w:val="005C1A74"/>
    <w:rsid w:val="005C2338"/>
    <w:rsid w:val="005C258C"/>
    <w:rsid w:val="005C35E2"/>
    <w:rsid w:val="005C3813"/>
    <w:rsid w:val="005C39B1"/>
    <w:rsid w:val="005C4DC5"/>
    <w:rsid w:val="005C51EC"/>
    <w:rsid w:val="005C592F"/>
    <w:rsid w:val="005C5DFE"/>
    <w:rsid w:val="005C697B"/>
    <w:rsid w:val="005C6B0C"/>
    <w:rsid w:val="005D062C"/>
    <w:rsid w:val="005D17EE"/>
    <w:rsid w:val="005D3BAC"/>
    <w:rsid w:val="005D4076"/>
    <w:rsid w:val="005D4419"/>
    <w:rsid w:val="005D4AC8"/>
    <w:rsid w:val="005D4CF7"/>
    <w:rsid w:val="005D515C"/>
    <w:rsid w:val="005D5288"/>
    <w:rsid w:val="005D545A"/>
    <w:rsid w:val="005D552F"/>
    <w:rsid w:val="005D65DD"/>
    <w:rsid w:val="005D68F5"/>
    <w:rsid w:val="005D6910"/>
    <w:rsid w:val="005D6CD7"/>
    <w:rsid w:val="005D7D16"/>
    <w:rsid w:val="005D7D99"/>
    <w:rsid w:val="005E0BF4"/>
    <w:rsid w:val="005E0D90"/>
    <w:rsid w:val="005E12F5"/>
    <w:rsid w:val="005E1716"/>
    <w:rsid w:val="005E2C68"/>
    <w:rsid w:val="005E383F"/>
    <w:rsid w:val="005E4955"/>
    <w:rsid w:val="005E4B35"/>
    <w:rsid w:val="005E4DBD"/>
    <w:rsid w:val="005E5D9A"/>
    <w:rsid w:val="005E6EEC"/>
    <w:rsid w:val="005E7AC5"/>
    <w:rsid w:val="005E7E00"/>
    <w:rsid w:val="005F0BB8"/>
    <w:rsid w:val="005F1A62"/>
    <w:rsid w:val="005F1A9E"/>
    <w:rsid w:val="005F2CAC"/>
    <w:rsid w:val="005F2CCA"/>
    <w:rsid w:val="005F3895"/>
    <w:rsid w:val="005F3904"/>
    <w:rsid w:val="005F3A67"/>
    <w:rsid w:val="005F502A"/>
    <w:rsid w:val="005F515D"/>
    <w:rsid w:val="005F574D"/>
    <w:rsid w:val="005F612C"/>
    <w:rsid w:val="005F62E2"/>
    <w:rsid w:val="005F6904"/>
    <w:rsid w:val="00600BA7"/>
    <w:rsid w:val="00602D36"/>
    <w:rsid w:val="006050EC"/>
    <w:rsid w:val="0060663D"/>
    <w:rsid w:val="00606713"/>
    <w:rsid w:val="00606924"/>
    <w:rsid w:val="00606EAF"/>
    <w:rsid w:val="00610A2A"/>
    <w:rsid w:val="00611AD1"/>
    <w:rsid w:val="00611F51"/>
    <w:rsid w:val="00612137"/>
    <w:rsid w:val="00612549"/>
    <w:rsid w:val="00612AFD"/>
    <w:rsid w:val="006139A9"/>
    <w:rsid w:val="00613DA8"/>
    <w:rsid w:val="006158A6"/>
    <w:rsid w:val="006172AD"/>
    <w:rsid w:val="00617F38"/>
    <w:rsid w:val="00620808"/>
    <w:rsid w:val="00620DBB"/>
    <w:rsid w:val="00622110"/>
    <w:rsid w:val="006227C0"/>
    <w:rsid w:val="00622D09"/>
    <w:rsid w:val="006269FF"/>
    <w:rsid w:val="0062715E"/>
    <w:rsid w:val="0063019A"/>
    <w:rsid w:val="006314D4"/>
    <w:rsid w:val="00631B2F"/>
    <w:rsid w:val="00631BFA"/>
    <w:rsid w:val="006320FA"/>
    <w:rsid w:val="0063221E"/>
    <w:rsid w:val="00632E6C"/>
    <w:rsid w:val="00633A65"/>
    <w:rsid w:val="006361A4"/>
    <w:rsid w:val="00636214"/>
    <w:rsid w:val="006363E6"/>
    <w:rsid w:val="006376E3"/>
    <w:rsid w:val="00637E17"/>
    <w:rsid w:val="0064107A"/>
    <w:rsid w:val="00641537"/>
    <w:rsid w:val="006429A7"/>
    <w:rsid w:val="006431F7"/>
    <w:rsid w:val="006432C9"/>
    <w:rsid w:val="0064369D"/>
    <w:rsid w:val="00646AB1"/>
    <w:rsid w:val="00647C5E"/>
    <w:rsid w:val="00647C8C"/>
    <w:rsid w:val="00650964"/>
    <w:rsid w:val="006517C7"/>
    <w:rsid w:val="00651A4D"/>
    <w:rsid w:val="0065210C"/>
    <w:rsid w:val="006523B9"/>
    <w:rsid w:val="0065275E"/>
    <w:rsid w:val="00652823"/>
    <w:rsid w:val="00654AD3"/>
    <w:rsid w:val="006553E0"/>
    <w:rsid w:val="00657CB2"/>
    <w:rsid w:val="00657F5F"/>
    <w:rsid w:val="00660118"/>
    <w:rsid w:val="00660503"/>
    <w:rsid w:val="00661D75"/>
    <w:rsid w:val="00662617"/>
    <w:rsid w:val="0066332F"/>
    <w:rsid w:val="0066556A"/>
    <w:rsid w:val="0066660B"/>
    <w:rsid w:val="00666F02"/>
    <w:rsid w:val="00667554"/>
    <w:rsid w:val="00667797"/>
    <w:rsid w:val="00671798"/>
    <w:rsid w:val="0067197A"/>
    <w:rsid w:val="00672848"/>
    <w:rsid w:val="00672A3B"/>
    <w:rsid w:val="00672C50"/>
    <w:rsid w:val="006732CF"/>
    <w:rsid w:val="00674A88"/>
    <w:rsid w:val="00674B83"/>
    <w:rsid w:val="00674C0E"/>
    <w:rsid w:val="00675741"/>
    <w:rsid w:val="006757FA"/>
    <w:rsid w:val="00675EF2"/>
    <w:rsid w:val="006761FF"/>
    <w:rsid w:val="0067693F"/>
    <w:rsid w:val="006805E8"/>
    <w:rsid w:val="006816A9"/>
    <w:rsid w:val="006830E3"/>
    <w:rsid w:val="00683F9E"/>
    <w:rsid w:val="00684C06"/>
    <w:rsid w:val="00685EEC"/>
    <w:rsid w:val="00685F70"/>
    <w:rsid w:val="0068688B"/>
    <w:rsid w:val="00686CD6"/>
    <w:rsid w:val="006872CA"/>
    <w:rsid w:val="00687DDC"/>
    <w:rsid w:val="0069079F"/>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02"/>
    <w:rsid w:val="00697F4E"/>
    <w:rsid w:val="006A049C"/>
    <w:rsid w:val="006A141E"/>
    <w:rsid w:val="006A3213"/>
    <w:rsid w:val="006A336C"/>
    <w:rsid w:val="006A359D"/>
    <w:rsid w:val="006A3ED8"/>
    <w:rsid w:val="006A4C58"/>
    <w:rsid w:val="006A4D4A"/>
    <w:rsid w:val="006A5BE9"/>
    <w:rsid w:val="006A7327"/>
    <w:rsid w:val="006B16A7"/>
    <w:rsid w:val="006B2662"/>
    <w:rsid w:val="006B41D0"/>
    <w:rsid w:val="006B5123"/>
    <w:rsid w:val="006B515A"/>
    <w:rsid w:val="006B5282"/>
    <w:rsid w:val="006B546E"/>
    <w:rsid w:val="006B57D7"/>
    <w:rsid w:val="006B5D59"/>
    <w:rsid w:val="006B5E3E"/>
    <w:rsid w:val="006B6789"/>
    <w:rsid w:val="006B765E"/>
    <w:rsid w:val="006C1203"/>
    <w:rsid w:val="006C15E7"/>
    <w:rsid w:val="006C2B36"/>
    <w:rsid w:val="006C35F4"/>
    <w:rsid w:val="006C3616"/>
    <w:rsid w:val="006C3AAF"/>
    <w:rsid w:val="006C40A1"/>
    <w:rsid w:val="006C437E"/>
    <w:rsid w:val="006C491B"/>
    <w:rsid w:val="006C4FE7"/>
    <w:rsid w:val="006C5028"/>
    <w:rsid w:val="006C6722"/>
    <w:rsid w:val="006C7036"/>
    <w:rsid w:val="006C7390"/>
    <w:rsid w:val="006D02D6"/>
    <w:rsid w:val="006D0F4C"/>
    <w:rsid w:val="006D2BDC"/>
    <w:rsid w:val="006D2CD6"/>
    <w:rsid w:val="006D2DA0"/>
    <w:rsid w:val="006D3B6C"/>
    <w:rsid w:val="006D400A"/>
    <w:rsid w:val="006D43A7"/>
    <w:rsid w:val="006D4C9D"/>
    <w:rsid w:val="006D4EC8"/>
    <w:rsid w:val="006D56AE"/>
    <w:rsid w:val="006D63BE"/>
    <w:rsid w:val="006D6E66"/>
    <w:rsid w:val="006E1568"/>
    <w:rsid w:val="006E1679"/>
    <w:rsid w:val="006E260C"/>
    <w:rsid w:val="006E282B"/>
    <w:rsid w:val="006E4159"/>
    <w:rsid w:val="006E5013"/>
    <w:rsid w:val="006E5371"/>
    <w:rsid w:val="006E58EB"/>
    <w:rsid w:val="006F0D51"/>
    <w:rsid w:val="006F1B2D"/>
    <w:rsid w:val="006F3BAF"/>
    <w:rsid w:val="006F48AB"/>
    <w:rsid w:val="006F4B9E"/>
    <w:rsid w:val="006F5CA1"/>
    <w:rsid w:val="006F653F"/>
    <w:rsid w:val="006F6DAC"/>
    <w:rsid w:val="006F739B"/>
    <w:rsid w:val="006F7729"/>
    <w:rsid w:val="00700EF5"/>
    <w:rsid w:val="007029A1"/>
    <w:rsid w:val="007029ED"/>
    <w:rsid w:val="00702FC0"/>
    <w:rsid w:val="007031CA"/>
    <w:rsid w:val="0070378B"/>
    <w:rsid w:val="00703D6C"/>
    <w:rsid w:val="007042E9"/>
    <w:rsid w:val="0070441D"/>
    <w:rsid w:val="00704E64"/>
    <w:rsid w:val="007055E5"/>
    <w:rsid w:val="00705C8E"/>
    <w:rsid w:val="00706919"/>
    <w:rsid w:val="00707227"/>
    <w:rsid w:val="007073CE"/>
    <w:rsid w:val="00707D8F"/>
    <w:rsid w:val="00710EDB"/>
    <w:rsid w:val="00711945"/>
    <w:rsid w:val="00711C26"/>
    <w:rsid w:val="00711D97"/>
    <w:rsid w:val="00712835"/>
    <w:rsid w:val="00712A43"/>
    <w:rsid w:val="007136A3"/>
    <w:rsid w:val="007136BF"/>
    <w:rsid w:val="0071425B"/>
    <w:rsid w:val="00714341"/>
    <w:rsid w:val="00715C57"/>
    <w:rsid w:val="00715FD6"/>
    <w:rsid w:val="00716752"/>
    <w:rsid w:val="00716764"/>
    <w:rsid w:val="0072064D"/>
    <w:rsid w:val="007206B2"/>
    <w:rsid w:val="0072109F"/>
    <w:rsid w:val="0072141B"/>
    <w:rsid w:val="00722815"/>
    <w:rsid w:val="007235F3"/>
    <w:rsid w:val="0072369B"/>
    <w:rsid w:val="007244E4"/>
    <w:rsid w:val="00724778"/>
    <w:rsid w:val="00724977"/>
    <w:rsid w:val="00724B6D"/>
    <w:rsid w:val="00725A1F"/>
    <w:rsid w:val="00725F00"/>
    <w:rsid w:val="00726056"/>
    <w:rsid w:val="007260C2"/>
    <w:rsid w:val="0072649B"/>
    <w:rsid w:val="00726590"/>
    <w:rsid w:val="00726AE6"/>
    <w:rsid w:val="0072733A"/>
    <w:rsid w:val="0072774D"/>
    <w:rsid w:val="0073086F"/>
    <w:rsid w:val="007308C5"/>
    <w:rsid w:val="007327B2"/>
    <w:rsid w:val="00733D7A"/>
    <w:rsid w:val="00733EA4"/>
    <w:rsid w:val="00736192"/>
    <w:rsid w:val="0073644C"/>
    <w:rsid w:val="00736ADC"/>
    <w:rsid w:val="00740EB4"/>
    <w:rsid w:val="00741A2F"/>
    <w:rsid w:val="00741A8F"/>
    <w:rsid w:val="007434C2"/>
    <w:rsid w:val="0074350F"/>
    <w:rsid w:val="00743E46"/>
    <w:rsid w:val="00744A5E"/>
    <w:rsid w:val="007452AF"/>
    <w:rsid w:val="00745797"/>
    <w:rsid w:val="00746FC3"/>
    <w:rsid w:val="007474DB"/>
    <w:rsid w:val="007511A3"/>
    <w:rsid w:val="00751DF0"/>
    <w:rsid w:val="00752014"/>
    <w:rsid w:val="00752960"/>
    <w:rsid w:val="00754991"/>
    <w:rsid w:val="00754BB6"/>
    <w:rsid w:val="00755E0A"/>
    <w:rsid w:val="007560BC"/>
    <w:rsid w:val="0075652E"/>
    <w:rsid w:val="0076025F"/>
    <w:rsid w:val="00760585"/>
    <w:rsid w:val="007605D7"/>
    <w:rsid w:val="00761024"/>
    <w:rsid w:val="007611DF"/>
    <w:rsid w:val="0076125B"/>
    <w:rsid w:val="00761999"/>
    <w:rsid w:val="00761D1C"/>
    <w:rsid w:val="00763562"/>
    <w:rsid w:val="0076419C"/>
    <w:rsid w:val="007643C0"/>
    <w:rsid w:val="007646EE"/>
    <w:rsid w:val="00764CAA"/>
    <w:rsid w:val="007650DF"/>
    <w:rsid w:val="00767E32"/>
    <w:rsid w:val="00770A98"/>
    <w:rsid w:val="0077214F"/>
    <w:rsid w:val="0077247D"/>
    <w:rsid w:val="00772881"/>
    <w:rsid w:val="00773BDD"/>
    <w:rsid w:val="007743D9"/>
    <w:rsid w:val="00774E84"/>
    <w:rsid w:val="0077631B"/>
    <w:rsid w:val="007767AD"/>
    <w:rsid w:val="007768A8"/>
    <w:rsid w:val="00777273"/>
    <w:rsid w:val="00780FED"/>
    <w:rsid w:val="00781259"/>
    <w:rsid w:val="0078198F"/>
    <w:rsid w:val="00781B0A"/>
    <w:rsid w:val="00781B26"/>
    <w:rsid w:val="0078248E"/>
    <w:rsid w:val="00784721"/>
    <w:rsid w:val="00784B6F"/>
    <w:rsid w:val="00785F02"/>
    <w:rsid w:val="0079007B"/>
    <w:rsid w:val="0079060F"/>
    <w:rsid w:val="00791869"/>
    <w:rsid w:val="007918A8"/>
    <w:rsid w:val="00791FAC"/>
    <w:rsid w:val="007926B0"/>
    <w:rsid w:val="007929BF"/>
    <w:rsid w:val="00793425"/>
    <w:rsid w:val="00793D37"/>
    <w:rsid w:val="00794301"/>
    <w:rsid w:val="00795B41"/>
    <w:rsid w:val="00797410"/>
    <w:rsid w:val="007A005C"/>
    <w:rsid w:val="007A1037"/>
    <w:rsid w:val="007A1869"/>
    <w:rsid w:val="007A2099"/>
    <w:rsid w:val="007A3A1A"/>
    <w:rsid w:val="007A3A37"/>
    <w:rsid w:val="007A3D94"/>
    <w:rsid w:val="007A4CF7"/>
    <w:rsid w:val="007A4DC6"/>
    <w:rsid w:val="007A54CE"/>
    <w:rsid w:val="007A5A58"/>
    <w:rsid w:val="007A60B4"/>
    <w:rsid w:val="007A647A"/>
    <w:rsid w:val="007A752F"/>
    <w:rsid w:val="007A754C"/>
    <w:rsid w:val="007A7A37"/>
    <w:rsid w:val="007B115F"/>
    <w:rsid w:val="007B118F"/>
    <w:rsid w:val="007B1EE8"/>
    <w:rsid w:val="007B3514"/>
    <w:rsid w:val="007B43B4"/>
    <w:rsid w:val="007B4BA4"/>
    <w:rsid w:val="007B5372"/>
    <w:rsid w:val="007B54E3"/>
    <w:rsid w:val="007B676B"/>
    <w:rsid w:val="007B685E"/>
    <w:rsid w:val="007C06A5"/>
    <w:rsid w:val="007C06BD"/>
    <w:rsid w:val="007C0964"/>
    <w:rsid w:val="007C0E1A"/>
    <w:rsid w:val="007C232D"/>
    <w:rsid w:val="007C2A5D"/>
    <w:rsid w:val="007C2D62"/>
    <w:rsid w:val="007C30E8"/>
    <w:rsid w:val="007C32F2"/>
    <w:rsid w:val="007C49CD"/>
    <w:rsid w:val="007C4B0B"/>
    <w:rsid w:val="007C4D1A"/>
    <w:rsid w:val="007C56E3"/>
    <w:rsid w:val="007C6161"/>
    <w:rsid w:val="007C61C3"/>
    <w:rsid w:val="007C6455"/>
    <w:rsid w:val="007C6478"/>
    <w:rsid w:val="007C6EAB"/>
    <w:rsid w:val="007D23EB"/>
    <w:rsid w:val="007D358D"/>
    <w:rsid w:val="007D37A9"/>
    <w:rsid w:val="007D4001"/>
    <w:rsid w:val="007D65B0"/>
    <w:rsid w:val="007D67CF"/>
    <w:rsid w:val="007D734E"/>
    <w:rsid w:val="007D7F46"/>
    <w:rsid w:val="007E00D7"/>
    <w:rsid w:val="007E0C43"/>
    <w:rsid w:val="007E0C63"/>
    <w:rsid w:val="007E0C79"/>
    <w:rsid w:val="007E1024"/>
    <w:rsid w:val="007E10D8"/>
    <w:rsid w:val="007E4450"/>
    <w:rsid w:val="007E44CC"/>
    <w:rsid w:val="007E453D"/>
    <w:rsid w:val="007E4E7C"/>
    <w:rsid w:val="007E5D9E"/>
    <w:rsid w:val="007E6FF0"/>
    <w:rsid w:val="007E73B7"/>
    <w:rsid w:val="007E7B14"/>
    <w:rsid w:val="007F0070"/>
    <w:rsid w:val="007F0E1A"/>
    <w:rsid w:val="007F13DD"/>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7F70A2"/>
    <w:rsid w:val="0080002E"/>
    <w:rsid w:val="0080173D"/>
    <w:rsid w:val="008029D1"/>
    <w:rsid w:val="00803A5C"/>
    <w:rsid w:val="00803BBA"/>
    <w:rsid w:val="0080477E"/>
    <w:rsid w:val="00805794"/>
    <w:rsid w:val="008058FF"/>
    <w:rsid w:val="00806091"/>
    <w:rsid w:val="00806291"/>
    <w:rsid w:val="00806F91"/>
    <w:rsid w:val="00807E58"/>
    <w:rsid w:val="00810168"/>
    <w:rsid w:val="00812E8B"/>
    <w:rsid w:val="00813966"/>
    <w:rsid w:val="00815849"/>
    <w:rsid w:val="00817F4E"/>
    <w:rsid w:val="00820814"/>
    <w:rsid w:val="0082086C"/>
    <w:rsid w:val="00820A12"/>
    <w:rsid w:val="00820BFB"/>
    <w:rsid w:val="00820FDA"/>
    <w:rsid w:val="00821762"/>
    <w:rsid w:val="00821764"/>
    <w:rsid w:val="00821B64"/>
    <w:rsid w:val="008221DC"/>
    <w:rsid w:val="008240E5"/>
    <w:rsid w:val="008269AD"/>
    <w:rsid w:val="0083103B"/>
    <w:rsid w:val="008312E5"/>
    <w:rsid w:val="0083205C"/>
    <w:rsid w:val="00834756"/>
    <w:rsid w:val="008350A8"/>
    <w:rsid w:val="00835385"/>
    <w:rsid w:val="008354A1"/>
    <w:rsid w:val="00835A52"/>
    <w:rsid w:val="008369A1"/>
    <w:rsid w:val="00836BD2"/>
    <w:rsid w:val="00836E47"/>
    <w:rsid w:val="0083779A"/>
    <w:rsid w:val="00837C28"/>
    <w:rsid w:val="008411CA"/>
    <w:rsid w:val="00841B9B"/>
    <w:rsid w:val="00842974"/>
    <w:rsid w:val="00842EFF"/>
    <w:rsid w:val="00844F34"/>
    <w:rsid w:val="00845D65"/>
    <w:rsid w:val="00846A6B"/>
    <w:rsid w:val="00847165"/>
    <w:rsid w:val="008471CF"/>
    <w:rsid w:val="008472FA"/>
    <w:rsid w:val="00847A4B"/>
    <w:rsid w:val="0085086D"/>
    <w:rsid w:val="0085210A"/>
    <w:rsid w:val="00852DE6"/>
    <w:rsid w:val="00853BA5"/>
    <w:rsid w:val="0085409B"/>
    <w:rsid w:val="008550CC"/>
    <w:rsid w:val="00855EF5"/>
    <w:rsid w:val="00856C6B"/>
    <w:rsid w:val="00857140"/>
    <w:rsid w:val="008572D3"/>
    <w:rsid w:val="00857335"/>
    <w:rsid w:val="0085799F"/>
    <w:rsid w:val="00857AF8"/>
    <w:rsid w:val="00857DDC"/>
    <w:rsid w:val="00860060"/>
    <w:rsid w:val="00860CF8"/>
    <w:rsid w:val="008614D1"/>
    <w:rsid w:val="00861BB2"/>
    <w:rsid w:val="00861D74"/>
    <w:rsid w:val="00862923"/>
    <w:rsid w:val="00865412"/>
    <w:rsid w:val="008656D1"/>
    <w:rsid w:val="008662DD"/>
    <w:rsid w:val="008665A4"/>
    <w:rsid w:val="0087026F"/>
    <w:rsid w:val="00871C89"/>
    <w:rsid w:val="008724C0"/>
    <w:rsid w:val="00872A45"/>
    <w:rsid w:val="00872DBD"/>
    <w:rsid w:val="008740B6"/>
    <w:rsid w:val="00874390"/>
    <w:rsid w:val="0087505E"/>
    <w:rsid w:val="00875BAD"/>
    <w:rsid w:val="00876365"/>
    <w:rsid w:val="0087793C"/>
    <w:rsid w:val="00880BF1"/>
    <w:rsid w:val="008811B2"/>
    <w:rsid w:val="00881E1C"/>
    <w:rsid w:val="00882106"/>
    <w:rsid w:val="00883BC2"/>
    <w:rsid w:val="00885273"/>
    <w:rsid w:val="0088550F"/>
    <w:rsid w:val="00885C6C"/>
    <w:rsid w:val="00886058"/>
    <w:rsid w:val="008867EC"/>
    <w:rsid w:val="00886D13"/>
    <w:rsid w:val="00890DCE"/>
    <w:rsid w:val="00891789"/>
    <w:rsid w:val="00891D31"/>
    <w:rsid w:val="00893178"/>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17EA"/>
    <w:rsid w:val="008A2002"/>
    <w:rsid w:val="008A232A"/>
    <w:rsid w:val="008A28AE"/>
    <w:rsid w:val="008A2908"/>
    <w:rsid w:val="008A314C"/>
    <w:rsid w:val="008A3E92"/>
    <w:rsid w:val="008A5D5A"/>
    <w:rsid w:val="008A701F"/>
    <w:rsid w:val="008A7C14"/>
    <w:rsid w:val="008B1264"/>
    <w:rsid w:val="008B1DB5"/>
    <w:rsid w:val="008B2427"/>
    <w:rsid w:val="008B2E69"/>
    <w:rsid w:val="008B3579"/>
    <w:rsid w:val="008B366A"/>
    <w:rsid w:val="008B37A8"/>
    <w:rsid w:val="008B394E"/>
    <w:rsid w:val="008B3FC2"/>
    <w:rsid w:val="008B468C"/>
    <w:rsid w:val="008B4B6B"/>
    <w:rsid w:val="008B6BDF"/>
    <w:rsid w:val="008B7144"/>
    <w:rsid w:val="008B74E3"/>
    <w:rsid w:val="008B7907"/>
    <w:rsid w:val="008C0814"/>
    <w:rsid w:val="008C0E17"/>
    <w:rsid w:val="008C165C"/>
    <w:rsid w:val="008C245D"/>
    <w:rsid w:val="008C2566"/>
    <w:rsid w:val="008C37FE"/>
    <w:rsid w:val="008C41E4"/>
    <w:rsid w:val="008C4B4E"/>
    <w:rsid w:val="008C643C"/>
    <w:rsid w:val="008C679F"/>
    <w:rsid w:val="008C7192"/>
    <w:rsid w:val="008C7482"/>
    <w:rsid w:val="008C7FFD"/>
    <w:rsid w:val="008D15F2"/>
    <w:rsid w:val="008D23E6"/>
    <w:rsid w:val="008D44BE"/>
    <w:rsid w:val="008D4A6C"/>
    <w:rsid w:val="008D4E29"/>
    <w:rsid w:val="008D549E"/>
    <w:rsid w:val="008D59EA"/>
    <w:rsid w:val="008D6C4C"/>
    <w:rsid w:val="008D703D"/>
    <w:rsid w:val="008D7904"/>
    <w:rsid w:val="008E0870"/>
    <w:rsid w:val="008E0E87"/>
    <w:rsid w:val="008E13AC"/>
    <w:rsid w:val="008E30A1"/>
    <w:rsid w:val="008E3D7B"/>
    <w:rsid w:val="008E4728"/>
    <w:rsid w:val="008E499C"/>
    <w:rsid w:val="008E4A82"/>
    <w:rsid w:val="008E55D3"/>
    <w:rsid w:val="008E5632"/>
    <w:rsid w:val="008E5B1B"/>
    <w:rsid w:val="008E614D"/>
    <w:rsid w:val="008E62A5"/>
    <w:rsid w:val="008E6458"/>
    <w:rsid w:val="008E6B85"/>
    <w:rsid w:val="008E7448"/>
    <w:rsid w:val="008F0F80"/>
    <w:rsid w:val="008F26FF"/>
    <w:rsid w:val="008F29E8"/>
    <w:rsid w:val="008F30EB"/>
    <w:rsid w:val="008F5D5B"/>
    <w:rsid w:val="008F6002"/>
    <w:rsid w:val="008F6565"/>
    <w:rsid w:val="008F7B1D"/>
    <w:rsid w:val="00900B4E"/>
    <w:rsid w:val="009010E0"/>
    <w:rsid w:val="009026D2"/>
    <w:rsid w:val="00902770"/>
    <w:rsid w:val="00902E0D"/>
    <w:rsid w:val="0090635F"/>
    <w:rsid w:val="009070E1"/>
    <w:rsid w:val="00910120"/>
    <w:rsid w:val="009118C7"/>
    <w:rsid w:val="00912C62"/>
    <w:rsid w:val="009133E4"/>
    <w:rsid w:val="00914AA5"/>
    <w:rsid w:val="00914ED8"/>
    <w:rsid w:val="00915322"/>
    <w:rsid w:val="00915611"/>
    <w:rsid w:val="00915658"/>
    <w:rsid w:val="0091712E"/>
    <w:rsid w:val="009173DE"/>
    <w:rsid w:val="0092122D"/>
    <w:rsid w:val="009212CD"/>
    <w:rsid w:val="009217BD"/>
    <w:rsid w:val="00921E61"/>
    <w:rsid w:val="009221A7"/>
    <w:rsid w:val="009226BF"/>
    <w:rsid w:val="009228CC"/>
    <w:rsid w:val="00925DE7"/>
    <w:rsid w:val="00927135"/>
    <w:rsid w:val="009278CF"/>
    <w:rsid w:val="0093068C"/>
    <w:rsid w:val="00930745"/>
    <w:rsid w:val="009311DF"/>
    <w:rsid w:val="009319CD"/>
    <w:rsid w:val="0093338B"/>
    <w:rsid w:val="00933A34"/>
    <w:rsid w:val="009343BE"/>
    <w:rsid w:val="00934DE1"/>
    <w:rsid w:val="00934EA1"/>
    <w:rsid w:val="009350AC"/>
    <w:rsid w:val="009360B6"/>
    <w:rsid w:val="0093785D"/>
    <w:rsid w:val="00937FA3"/>
    <w:rsid w:val="009401F9"/>
    <w:rsid w:val="009403FA"/>
    <w:rsid w:val="00940A17"/>
    <w:rsid w:val="00940C2D"/>
    <w:rsid w:val="009412D4"/>
    <w:rsid w:val="00941CC9"/>
    <w:rsid w:val="00942014"/>
    <w:rsid w:val="009435B1"/>
    <w:rsid w:val="00943C36"/>
    <w:rsid w:val="009440A2"/>
    <w:rsid w:val="00944E0D"/>
    <w:rsid w:val="00945654"/>
    <w:rsid w:val="00945D62"/>
    <w:rsid w:val="00945E17"/>
    <w:rsid w:val="00945FC8"/>
    <w:rsid w:val="00946033"/>
    <w:rsid w:val="009469ED"/>
    <w:rsid w:val="009477E3"/>
    <w:rsid w:val="00950126"/>
    <w:rsid w:val="00950E03"/>
    <w:rsid w:val="00952030"/>
    <w:rsid w:val="0095349E"/>
    <w:rsid w:val="00953A44"/>
    <w:rsid w:val="00954344"/>
    <w:rsid w:val="00954386"/>
    <w:rsid w:val="009551F6"/>
    <w:rsid w:val="00955CF3"/>
    <w:rsid w:val="00955D50"/>
    <w:rsid w:val="00955E4E"/>
    <w:rsid w:val="00957047"/>
    <w:rsid w:val="00957FA6"/>
    <w:rsid w:val="0096082B"/>
    <w:rsid w:val="00960C94"/>
    <w:rsid w:val="00960E77"/>
    <w:rsid w:val="00960F76"/>
    <w:rsid w:val="00961895"/>
    <w:rsid w:val="00961988"/>
    <w:rsid w:val="00961A48"/>
    <w:rsid w:val="00961A98"/>
    <w:rsid w:val="00962693"/>
    <w:rsid w:val="009626A8"/>
    <w:rsid w:val="0096270B"/>
    <w:rsid w:val="00962AE7"/>
    <w:rsid w:val="00964974"/>
    <w:rsid w:val="00966563"/>
    <w:rsid w:val="00970C7A"/>
    <w:rsid w:val="00972149"/>
    <w:rsid w:val="00972923"/>
    <w:rsid w:val="00972FFC"/>
    <w:rsid w:val="00973386"/>
    <w:rsid w:val="0097358F"/>
    <w:rsid w:val="00974064"/>
    <w:rsid w:val="009747B5"/>
    <w:rsid w:val="00974B7C"/>
    <w:rsid w:val="00975381"/>
    <w:rsid w:val="00975C3F"/>
    <w:rsid w:val="00975ED0"/>
    <w:rsid w:val="00976214"/>
    <w:rsid w:val="009763A2"/>
    <w:rsid w:val="009763AE"/>
    <w:rsid w:val="009763B0"/>
    <w:rsid w:val="0097644E"/>
    <w:rsid w:val="00976B8F"/>
    <w:rsid w:val="00976C1E"/>
    <w:rsid w:val="009770A7"/>
    <w:rsid w:val="0097784B"/>
    <w:rsid w:val="0098014F"/>
    <w:rsid w:val="009826B9"/>
    <w:rsid w:val="00984812"/>
    <w:rsid w:val="00984CD0"/>
    <w:rsid w:val="0098613E"/>
    <w:rsid w:val="0098724A"/>
    <w:rsid w:val="00987CB2"/>
    <w:rsid w:val="009906C5"/>
    <w:rsid w:val="00990846"/>
    <w:rsid w:val="009913F7"/>
    <w:rsid w:val="00991828"/>
    <w:rsid w:val="00991A2E"/>
    <w:rsid w:val="00991C3A"/>
    <w:rsid w:val="00992004"/>
    <w:rsid w:val="0099225C"/>
    <w:rsid w:val="009925CE"/>
    <w:rsid w:val="00992801"/>
    <w:rsid w:val="009948CF"/>
    <w:rsid w:val="00994964"/>
    <w:rsid w:val="009951D4"/>
    <w:rsid w:val="00995BA3"/>
    <w:rsid w:val="00996C1D"/>
    <w:rsid w:val="00997B12"/>
    <w:rsid w:val="00997C7C"/>
    <w:rsid w:val="009A054F"/>
    <w:rsid w:val="009A083A"/>
    <w:rsid w:val="009A1BA4"/>
    <w:rsid w:val="009A309B"/>
    <w:rsid w:val="009A32F5"/>
    <w:rsid w:val="009A3C70"/>
    <w:rsid w:val="009A3DA2"/>
    <w:rsid w:val="009A4315"/>
    <w:rsid w:val="009A49D5"/>
    <w:rsid w:val="009A4CA3"/>
    <w:rsid w:val="009A63E4"/>
    <w:rsid w:val="009B0F63"/>
    <w:rsid w:val="009B1EDA"/>
    <w:rsid w:val="009B2415"/>
    <w:rsid w:val="009B441E"/>
    <w:rsid w:val="009B5A55"/>
    <w:rsid w:val="009B6B7B"/>
    <w:rsid w:val="009C1CBE"/>
    <w:rsid w:val="009C4336"/>
    <w:rsid w:val="009C445A"/>
    <w:rsid w:val="009C5973"/>
    <w:rsid w:val="009C5BB7"/>
    <w:rsid w:val="009C6180"/>
    <w:rsid w:val="009C66CF"/>
    <w:rsid w:val="009C6BB6"/>
    <w:rsid w:val="009C705A"/>
    <w:rsid w:val="009C720F"/>
    <w:rsid w:val="009C7229"/>
    <w:rsid w:val="009D04CB"/>
    <w:rsid w:val="009D09ED"/>
    <w:rsid w:val="009D0F84"/>
    <w:rsid w:val="009D2CE4"/>
    <w:rsid w:val="009D4CA1"/>
    <w:rsid w:val="009D4D05"/>
    <w:rsid w:val="009D5040"/>
    <w:rsid w:val="009D74BA"/>
    <w:rsid w:val="009E089F"/>
    <w:rsid w:val="009E1198"/>
    <w:rsid w:val="009E16C9"/>
    <w:rsid w:val="009E1948"/>
    <w:rsid w:val="009E3FE2"/>
    <w:rsid w:val="009E5228"/>
    <w:rsid w:val="009E5568"/>
    <w:rsid w:val="009E605A"/>
    <w:rsid w:val="009E6D79"/>
    <w:rsid w:val="009F077F"/>
    <w:rsid w:val="009F1B6A"/>
    <w:rsid w:val="009F1CC2"/>
    <w:rsid w:val="009F1F50"/>
    <w:rsid w:val="009F219B"/>
    <w:rsid w:val="009F2373"/>
    <w:rsid w:val="009F2A5E"/>
    <w:rsid w:val="009F317D"/>
    <w:rsid w:val="009F4CAA"/>
    <w:rsid w:val="009F5268"/>
    <w:rsid w:val="009F5853"/>
    <w:rsid w:val="009F633E"/>
    <w:rsid w:val="009F641C"/>
    <w:rsid w:val="009F721C"/>
    <w:rsid w:val="009F72F3"/>
    <w:rsid w:val="009F750B"/>
    <w:rsid w:val="00A00143"/>
    <w:rsid w:val="00A012DF"/>
    <w:rsid w:val="00A0150E"/>
    <w:rsid w:val="00A01530"/>
    <w:rsid w:val="00A01B5D"/>
    <w:rsid w:val="00A0213D"/>
    <w:rsid w:val="00A0301C"/>
    <w:rsid w:val="00A0362C"/>
    <w:rsid w:val="00A046B8"/>
    <w:rsid w:val="00A05745"/>
    <w:rsid w:val="00A06812"/>
    <w:rsid w:val="00A07F1D"/>
    <w:rsid w:val="00A108BD"/>
    <w:rsid w:val="00A108CE"/>
    <w:rsid w:val="00A113D5"/>
    <w:rsid w:val="00A11820"/>
    <w:rsid w:val="00A126EE"/>
    <w:rsid w:val="00A12925"/>
    <w:rsid w:val="00A140F5"/>
    <w:rsid w:val="00A147D4"/>
    <w:rsid w:val="00A14AE4"/>
    <w:rsid w:val="00A15463"/>
    <w:rsid w:val="00A165C1"/>
    <w:rsid w:val="00A17D54"/>
    <w:rsid w:val="00A2195F"/>
    <w:rsid w:val="00A23080"/>
    <w:rsid w:val="00A233B5"/>
    <w:rsid w:val="00A239E7"/>
    <w:rsid w:val="00A24619"/>
    <w:rsid w:val="00A24D82"/>
    <w:rsid w:val="00A2505F"/>
    <w:rsid w:val="00A2550A"/>
    <w:rsid w:val="00A25D21"/>
    <w:rsid w:val="00A26AD4"/>
    <w:rsid w:val="00A26AF4"/>
    <w:rsid w:val="00A27FFC"/>
    <w:rsid w:val="00A304CD"/>
    <w:rsid w:val="00A308A3"/>
    <w:rsid w:val="00A31198"/>
    <w:rsid w:val="00A3147A"/>
    <w:rsid w:val="00A34E5B"/>
    <w:rsid w:val="00A364B5"/>
    <w:rsid w:val="00A36C7D"/>
    <w:rsid w:val="00A4079B"/>
    <w:rsid w:val="00A4178B"/>
    <w:rsid w:val="00A41EBB"/>
    <w:rsid w:val="00A45E24"/>
    <w:rsid w:val="00A474A3"/>
    <w:rsid w:val="00A50274"/>
    <w:rsid w:val="00A50F79"/>
    <w:rsid w:val="00A5141E"/>
    <w:rsid w:val="00A52CB6"/>
    <w:rsid w:val="00A532D0"/>
    <w:rsid w:val="00A53686"/>
    <w:rsid w:val="00A53C15"/>
    <w:rsid w:val="00A53FBC"/>
    <w:rsid w:val="00A55F7B"/>
    <w:rsid w:val="00A56094"/>
    <w:rsid w:val="00A578C1"/>
    <w:rsid w:val="00A600FD"/>
    <w:rsid w:val="00A60B7D"/>
    <w:rsid w:val="00A60D3F"/>
    <w:rsid w:val="00A614D9"/>
    <w:rsid w:val="00A61684"/>
    <w:rsid w:val="00A61D4B"/>
    <w:rsid w:val="00A62DE8"/>
    <w:rsid w:val="00A63754"/>
    <w:rsid w:val="00A63AF8"/>
    <w:rsid w:val="00A654B2"/>
    <w:rsid w:val="00A655D9"/>
    <w:rsid w:val="00A667AD"/>
    <w:rsid w:val="00A7046C"/>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0AA"/>
    <w:rsid w:val="00A81493"/>
    <w:rsid w:val="00A81E34"/>
    <w:rsid w:val="00A8221C"/>
    <w:rsid w:val="00A8275D"/>
    <w:rsid w:val="00A83DA8"/>
    <w:rsid w:val="00A856AA"/>
    <w:rsid w:val="00A85AC1"/>
    <w:rsid w:val="00A879EE"/>
    <w:rsid w:val="00A9000F"/>
    <w:rsid w:val="00A912E4"/>
    <w:rsid w:val="00A924FD"/>
    <w:rsid w:val="00A92FC8"/>
    <w:rsid w:val="00A93756"/>
    <w:rsid w:val="00A9393C"/>
    <w:rsid w:val="00A95969"/>
    <w:rsid w:val="00A95D24"/>
    <w:rsid w:val="00A96760"/>
    <w:rsid w:val="00A971DB"/>
    <w:rsid w:val="00A973BE"/>
    <w:rsid w:val="00AA125E"/>
    <w:rsid w:val="00AA12F8"/>
    <w:rsid w:val="00AA1E99"/>
    <w:rsid w:val="00AA391A"/>
    <w:rsid w:val="00AA3D18"/>
    <w:rsid w:val="00AA4768"/>
    <w:rsid w:val="00AA5CAB"/>
    <w:rsid w:val="00AA61DC"/>
    <w:rsid w:val="00AA63AB"/>
    <w:rsid w:val="00AA64E6"/>
    <w:rsid w:val="00AB2C3D"/>
    <w:rsid w:val="00AB2F1E"/>
    <w:rsid w:val="00AB5526"/>
    <w:rsid w:val="00AB5F97"/>
    <w:rsid w:val="00AC008E"/>
    <w:rsid w:val="00AC1C2F"/>
    <w:rsid w:val="00AC304C"/>
    <w:rsid w:val="00AC3086"/>
    <w:rsid w:val="00AC37E1"/>
    <w:rsid w:val="00AC37F4"/>
    <w:rsid w:val="00AC479B"/>
    <w:rsid w:val="00AC5813"/>
    <w:rsid w:val="00AC5FD5"/>
    <w:rsid w:val="00AC631F"/>
    <w:rsid w:val="00AC6BBB"/>
    <w:rsid w:val="00AC6D0A"/>
    <w:rsid w:val="00AD07E4"/>
    <w:rsid w:val="00AD111F"/>
    <w:rsid w:val="00AD240D"/>
    <w:rsid w:val="00AD3514"/>
    <w:rsid w:val="00AD3E27"/>
    <w:rsid w:val="00AD48F9"/>
    <w:rsid w:val="00AD4B8D"/>
    <w:rsid w:val="00AD4C07"/>
    <w:rsid w:val="00AD50EC"/>
    <w:rsid w:val="00AD5559"/>
    <w:rsid w:val="00AD5D1C"/>
    <w:rsid w:val="00AD5D51"/>
    <w:rsid w:val="00AD6754"/>
    <w:rsid w:val="00AD7545"/>
    <w:rsid w:val="00AE00A4"/>
    <w:rsid w:val="00AE1A01"/>
    <w:rsid w:val="00AE2039"/>
    <w:rsid w:val="00AE73F7"/>
    <w:rsid w:val="00AE7E68"/>
    <w:rsid w:val="00AE7F3C"/>
    <w:rsid w:val="00AF07D1"/>
    <w:rsid w:val="00AF181D"/>
    <w:rsid w:val="00AF20A1"/>
    <w:rsid w:val="00AF2638"/>
    <w:rsid w:val="00AF295F"/>
    <w:rsid w:val="00AF48F9"/>
    <w:rsid w:val="00AF4C8A"/>
    <w:rsid w:val="00AF59A2"/>
    <w:rsid w:val="00AF6253"/>
    <w:rsid w:val="00AF6523"/>
    <w:rsid w:val="00AF6798"/>
    <w:rsid w:val="00AF7412"/>
    <w:rsid w:val="00AF7847"/>
    <w:rsid w:val="00AF789E"/>
    <w:rsid w:val="00B003D4"/>
    <w:rsid w:val="00B023D6"/>
    <w:rsid w:val="00B02792"/>
    <w:rsid w:val="00B02C0A"/>
    <w:rsid w:val="00B033A0"/>
    <w:rsid w:val="00B04B8A"/>
    <w:rsid w:val="00B06868"/>
    <w:rsid w:val="00B0795C"/>
    <w:rsid w:val="00B079C5"/>
    <w:rsid w:val="00B114CF"/>
    <w:rsid w:val="00B11CAF"/>
    <w:rsid w:val="00B12046"/>
    <w:rsid w:val="00B12A99"/>
    <w:rsid w:val="00B1304A"/>
    <w:rsid w:val="00B1314A"/>
    <w:rsid w:val="00B13C22"/>
    <w:rsid w:val="00B13DAE"/>
    <w:rsid w:val="00B13F0A"/>
    <w:rsid w:val="00B14064"/>
    <w:rsid w:val="00B14558"/>
    <w:rsid w:val="00B148CB"/>
    <w:rsid w:val="00B14F08"/>
    <w:rsid w:val="00B16C82"/>
    <w:rsid w:val="00B17EA2"/>
    <w:rsid w:val="00B20BBE"/>
    <w:rsid w:val="00B21648"/>
    <w:rsid w:val="00B21DC6"/>
    <w:rsid w:val="00B21E00"/>
    <w:rsid w:val="00B2200C"/>
    <w:rsid w:val="00B22901"/>
    <w:rsid w:val="00B22CF7"/>
    <w:rsid w:val="00B22DF0"/>
    <w:rsid w:val="00B241D7"/>
    <w:rsid w:val="00B2451B"/>
    <w:rsid w:val="00B25E81"/>
    <w:rsid w:val="00B26204"/>
    <w:rsid w:val="00B30026"/>
    <w:rsid w:val="00B300B9"/>
    <w:rsid w:val="00B30877"/>
    <w:rsid w:val="00B309CC"/>
    <w:rsid w:val="00B320DE"/>
    <w:rsid w:val="00B33D3D"/>
    <w:rsid w:val="00B359B6"/>
    <w:rsid w:val="00B35E2A"/>
    <w:rsid w:val="00B3649F"/>
    <w:rsid w:val="00B36A5D"/>
    <w:rsid w:val="00B4165B"/>
    <w:rsid w:val="00B4192C"/>
    <w:rsid w:val="00B430C0"/>
    <w:rsid w:val="00B4372A"/>
    <w:rsid w:val="00B439D4"/>
    <w:rsid w:val="00B44878"/>
    <w:rsid w:val="00B44AB0"/>
    <w:rsid w:val="00B45108"/>
    <w:rsid w:val="00B457A3"/>
    <w:rsid w:val="00B45AE4"/>
    <w:rsid w:val="00B46185"/>
    <w:rsid w:val="00B46E09"/>
    <w:rsid w:val="00B50788"/>
    <w:rsid w:val="00B509B1"/>
    <w:rsid w:val="00B509C1"/>
    <w:rsid w:val="00B5148A"/>
    <w:rsid w:val="00B526DE"/>
    <w:rsid w:val="00B5275E"/>
    <w:rsid w:val="00B53DEB"/>
    <w:rsid w:val="00B54122"/>
    <w:rsid w:val="00B55203"/>
    <w:rsid w:val="00B555BB"/>
    <w:rsid w:val="00B56B09"/>
    <w:rsid w:val="00B57872"/>
    <w:rsid w:val="00B578D4"/>
    <w:rsid w:val="00B57A29"/>
    <w:rsid w:val="00B6091B"/>
    <w:rsid w:val="00B61415"/>
    <w:rsid w:val="00B62AE2"/>
    <w:rsid w:val="00B62E29"/>
    <w:rsid w:val="00B62F05"/>
    <w:rsid w:val="00B64E14"/>
    <w:rsid w:val="00B656EE"/>
    <w:rsid w:val="00B7009B"/>
    <w:rsid w:val="00B70D76"/>
    <w:rsid w:val="00B710D3"/>
    <w:rsid w:val="00B72203"/>
    <w:rsid w:val="00B7261B"/>
    <w:rsid w:val="00B72D37"/>
    <w:rsid w:val="00B74102"/>
    <w:rsid w:val="00B7462E"/>
    <w:rsid w:val="00B76A5D"/>
    <w:rsid w:val="00B76D0F"/>
    <w:rsid w:val="00B77540"/>
    <w:rsid w:val="00B77A7E"/>
    <w:rsid w:val="00B80203"/>
    <w:rsid w:val="00B80EC5"/>
    <w:rsid w:val="00B81A1C"/>
    <w:rsid w:val="00B823AB"/>
    <w:rsid w:val="00B82885"/>
    <w:rsid w:val="00B839BD"/>
    <w:rsid w:val="00B843D9"/>
    <w:rsid w:val="00B84569"/>
    <w:rsid w:val="00B850C5"/>
    <w:rsid w:val="00B852B0"/>
    <w:rsid w:val="00B858AC"/>
    <w:rsid w:val="00B85D1E"/>
    <w:rsid w:val="00B85E0D"/>
    <w:rsid w:val="00B86353"/>
    <w:rsid w:val="00B87415"/>
    <w:rsid w:val="00B919E2"/>
    <w:rsid w:val="00B924A1"/>
    <w:rsid w:val="00B92A40"/>
    <w:rsid w:val="00B92A8B"/>
    <w:rsid w:val="00B93488"/>
    <w:rsid w:val="00B952C0"/>
    <w:rsid w:val="00B95D52"/>
    <w:rsid w:val="00B9678B"/>
    <w:rsid w:val="00B96B98"/>
    <w:rsid w:val="00B96DBE"/>
    <w:rsid w:val="00BA15D8"/>
    <w:rsid w:val="00BA1C03"/>
    <w:rsid w:val="00BA263A"/>
    <w:rsid w:val="00BA2B1B"/>
    <w:rsid w:val="00BA39CB"/>
    <w:rsid w:val="00BA404F"/>
    <w:rsid w:val="00BA505C"/>
    <w:rsid w:val="00BA60A2"/>
    <w:rsid w:val="00BA6DDC"/>
    <w:rsid w:val="00BA7BA8"/>
    <w:rsid w:val="00BB018C"/>
    <w:rsid w:val="00BB15DB"/>
    <w:rsid w:val="00BB3E35"/>
    <w:rsid w:val="00BB4BA2"/>
    <w:rsid w:val="00BB5243"/>
    <w:rsid w:val="00BB5402"/>
    <w:rsid w:val="00BB5CA3"/>
    <w:rsid w:val="00BB5DFE"/>
    <w:rsid w:val="00BB655D"/>
    <w:rsid w:val="00BB68AD"/>
    <w:rsid w:val="00BB70F9"/>
    <w:rsid w:val="00BC058F"/>
    <w:rsid w:val="00BC082E"/>
    <w:rsid w:val="00BC13BB"/>
    <w:rsid w:val="00BC13C5"/>
    <w:rsid w:val="00BC2A83"/>
    <w:rsid w:val="00BC3259"/>
    <w:rsid w:val="00BC3276"/>
    <w:rsid w:val="00BC36F5"/>
    <w:rsid w:val="00BC38C3"/>
    <w:rsid w:val="00BC40B0"/>
    <w:rsid w:val="00BC5BF9"/>
    <w:rsid w:val="00BC644F"/>
    <w:rsid w:val="00BC7C2B"/>
    <w:rsid w:val="00BD2995"/>
    <w:rsid w:val="00BD2E78"/>
    <w:rsid w:val="00BD30DA"/>
    <w:rsid w:val="00BD3466"/>
    <w:rsid w:val="00BD3A34"/>
    <w:rsid w:val="00BD4193"/>
    <w:rsid w:val="00BD4AB7"/>
    <w:rsid w:val="00BD4BE1"/>
    <w:rsid w:val="00BD5C0D"/>
    <w:rsid w:val="00BD5C3E"/>
    <w:rsid w:val="00BD5D51"/>
    <w:rsid w:val="00BD718E"/>
    <w:rsid w:val="00BE080A"/>
    <w:rsid w:val="00BE23FC"/>
    <w:rsid w:val="00BE2541"/>
    <w:rsid w:val="00BE3E42"/>
    <w:rsid w:val="00BE4A4D"/>
    <w:rsid w:val="00BE5970"/>
    <w:rsid w:val="00BE59E2"/>
    <w:rsid w:val="00BE5BA8"/>
    <w:rsid w:val="00BE5F00"/>
    <w:rsid w:val="00BE6B23"/>
    <w:rsid w:val="00BF1636"/>
    <w:rsid w:val="00BF1924"/>
    <w:rsid w:val="00BF2C43"/>
    <w:rsid w:val="00BF2C53"/>
    <w:rsid w:val="00BF3A4B"/>
    <w:rsid w:val="00BF3BE2"/>
    <w:rsid w:val="00BF48E3"/>
    <w:rsid w:val="00BF49C1"/>
    <w:rsid w:val="00BF4D79"/>
    <w:rsid w:val="00BF5F13"/>
    <w:rsid w:val="00BF689E"/>
    <w:rsid w:val="00C00B83"/>
    <w:rsid w:val="00C00BA0"/>
    <w:rsid w:val="00C01494"/>
    <w:rsid w:val="00C03687"/>
    <w:rsid w:val="00C047B6"/>
    <w:rsid w:val="00C04E43"/>
    <w:rsid w:val="00C05794"/>
    <w:rsid w:val="00C05E46"/>
    <w:rsid w:val="00C076B4"/>
    <w:rsid w:val="00C115A9"/>
    <w:rsid w:val="00C1250A"/>
    <w:rsid w:val="00C15CBE"/>
    <w:rsid w:val="00C161AD"/>
    <w:rsid w:val="00C17621"/>
    <w:rsid w:val="00C176AD"/>
    <w:rsid w:val="00C1772F"/>
    <w:rsid w:val="00C17BDF"/>
    <w:rsid w:val="00C20037"/>
    <w:rsid w:val="00C204E0"/>
    <w:rsid w:val="00C20C1C"/>
    <w:rsid w:val="00C20CD3"/>
    <w:rsid w:val="00C21F7E"/>
    <w:rsid w:val="00C2210A"/>
    <w:rsid w:val="00C22AA0"/>
    <w:rsid w:val="00C24806"/>
    <w:rsid w:val="00C24934"/>
    <w:rsid w:val="00C261A7"/>
    <w:rsid w:val="00C263BD"/>
    <w:rsid w:val="00C27924"/>
    <w:rsid w:val="00C3041E"/>
    <w:rsid w:val="00C331D5"/>
    <w:rsid w:val="00C34714"/>
    <w:rsid w:val="00C34F09"/>
    <w:rsid w:val="00C36E32"/>
    <w:rsid w:val="00C37581"/>
    <w:rsid w:val="00C401C5"/>
    <w:rsid w:val="00C40C71"/>
    <w:rsid w:val="00C40F93"/>
    <w:rsid w:val="00C4166B"/>
    <w:rsid w:val="00C41ACA"/>
    <w:rsid w:val="00C41FCF"/>
    <w:rsid w:val="00C4357E"/>
    <w:rsid w:val="00C43868"/>
    <w:rsid w:val="00C44237"/>
    <w:rsid w:val="00C44CAF"/>
    <w:rsid w:val="00C45B27"/>
    <w:rsid w:val="00C4760F"/>
    <w:rsid w:val="00C47AD5"/>
    <w:rsid w:val="00C50FA8"/>
    <w:rsid w:val="00C520AD"/>
    <w:rsid w:val="00C525DA"/>
    <w:rsid w:val="00C5279D"/>
    <w:rsid w:val="00C52B88"/>
    <w:rsid w:val="00C52E6C"/>
    <w:rsid w:val="00C531C1"/>
    <w:rsid w:val="00C533DF"/>
    <w:rsid w:val="00C53562"/>
    <w:rsid w:val="00C53570"/>
    <w:rsid w:val="00C538DF"/>
    <w:rsid w:val="00C53AD8"/>
    <w:rsid w:val="00C53EA0"/>
    <w:rsid w:val="00C54764"/>
    <w:rsid w:val="00C54E28"/>
    <w:rsid w:val="00C5547A"/>
    <w:rsid w:val="00C564B3"/>
    <w:rsid w:val="00C56C7E"/>
    <w:rsid w:val="00C56D11"/>
    <w:rsid w:val="00C60CC4"/>
    <w:rsid w:val="00C6231C"/>
    <w:rsid w:val="00C62692"/>
    <w:rsid w:val="00C62CCD"/>
    <w:rsid w:val="00C634FE"/>
    <w:rsid w:val="00C63F87"/>
    <w:rsid w:val="00C668A2"/>
    <w:rsid w:val="00C66DE4"/>
    <w:rsid w:val="00C66F99"/>
    <w:rsid w:val="00C679E2"/>
    <w:rsid w:val="00C67B2A"/>
    <w:rsid w:val="00C701E7"/>
    <w:rsid w:val="00C702F1"/>
    <w:rsid w:val="00C70474"/>
    <w:rsid w:val="00C705A9"/>
    <w:rsid w:val="00C71277"/>
    <w:rsid w:val="00C7370C"/>
    <w:rsid w:val="00C73A8C"/>
    <w:rsid w:val="00C75956"/>
    <w:rsid w:val="00C75E74"/>
    <w:rsid w:val="00C7659A"/>
    <w:rsid w:val="00C76F88"/>
    <w:rsid w:val="00C805BF"/>
    <w:rsid w:val="00C81C11"/>
    <w:rsid w:val="00C83BBA"/>
    <w:rsid w:val="00C83C53"/>
    <w:rsid w:val="00C855BC"/>
    <w:rsid w:val="00C863EA"/>
    <w:rsid w:val="00C8758D"/>
    <w:rsid w:val="00C90874"/>
    <w:rsid w:val="00C91253"/>
    <w:rsid w:val="00C9198D"/>
    <w:rsid w:val="00C91D1C"/>
    <w:rsid w:val="00C91EE0"/>
    <w:rsid w:val="00C93EF3"/>
    <w:rsid w:val="00C94181"/>
    <w:rsid w:val="00C943F4"/>
    <w:rsid w:val="00C94FA3"/>
    <w:rsid w:val="00C95132"/>
    <w:rsid w:val="00C96002"/>
    <w:rsid w:val="00C97D1A"/>
    <w:rsid w:val="00C97DAB"/>
    <w:rsid w:val="00CA0B6F"/>
    <w:rsid w:val="00CA1056"/>
    <w:rsid w:val="00CA1462"/>
    <w:rsid w:val="00CA24F0"/>
    <w:rsid w:val="00CA3E07"/>
    <w:rsid w:val="00CA3E66"/>
    <w:rsid w:val="00CA45F2"/>
    <w:rsid w:val="00CA5D91"/>
    <w:rsid w:val="00CA6029"/>
    <w:rsid w:val="00CA7152"/>
    <w:rsid w:val="00CA7665"/>
    <w:rsid w:val="00CB019D"/>
    <w:rsid w:val="00CB25EF"/>
    <w:rsid w:val="00CB3B74"/>
    <w:rsid w:val="00CB4457"/>
    <w:rsid w:val="00CB6145"/>
    <w:rsid w:val="00CB64A0"/>
    <w:rsid w:val="00CB6673"/>
    <w:rsid w:val="00CB6FDE"/>
    <w:rsid w:val="00CB7D09"/>
    <w:rsid w:val="00CC2D8B"/>
    <w:rsid w:val="00CC3FD8"/>
    <w:rsid w:val="00CC45CD"/>
    <w:rsid w:val="00CC50F5"/>
    <w:rsid w:val="00CC56C1"/>
    <w:rsid w:val="00CC6045"/>
    <w:rsid w:val="00CC625D"/>
    <w:rsid w:val="00CD01A2"/>
    <w:rsid w:val="00CD0CB5"/>
    <w:rsid w:val="00CD1632"/>
    <w:rsid w:val="00CD1F02"/>
    <w:rsid w:val="00CD1F68"/>
    <w:rsid w:val="00CD25DA"/>
    <w:rsid w:val="00CD32D5"/>
    <w:rsid w:val="00CD4663"/>
    <w:rsid w:val="00CD472B"/>
    <w:rsid w:val="00CD6399"/>
    <w:rsid w:val="00CD6832"/>
    <w:rsid w:val="00CD6ACC"/>
    <w:rsid w:val="00CE0C96"/>
    <w:rsid w:val="00CE0DB4"/>
    <w:rsid w:val="00CE1B88"/>
    <w:rsid w:val="00CE1E09"/>
    <w:rsid w:val="00CE21BF"/>
    <w:rsid w:val="00CE288F"/>
    <w:rsid w:val="00CE3D81"/>
    <w:rsid w:val="00CE40C3"/>
    <w:rsid w:val="00CE501D"/>
    <w:rsid w:val="00CE53BC"/>
    <w:rsid w:val="00CE6AA5"/>
    <w:rsid w:val="00CE6BA9"/>
    <w:rsid w:val="00CE7275"/>
    <w:rsid w:val="00CE7B8A"/>
    <w:rsid w:val="00CF0F28"/>
    <w:rsid w:val="00CF1056"/>
    <w:rsid w:val="00CF1653"/>
    <w:rsid w:val="00CF1994"/>
    <w:rsid w:val="00CF1A03"/>
    <w:rsid w:val="00CF1C9E"/>
    <w:rsid w:val="00CF1EE6"/>
    <w:rsid w:val="00CF22D8"/>
    <w:rsid w:val="00CF305B"/>
    <w:rsid w:val="00CF38C1"/>
    <w:rsid w:val="00CF48A4"/>
    <w:rsid w:val="00CF4D27"/>
    <w:rsid w:val="00CF5282"/>
    <w:rsid w:val="00CF5FE0"/>
    <w:rsid w:val="00CF78AA"/>
    <w:rsid w:val="00D00447"/>
    <w:rsid w:val="00D00808"/>
    <w:rsid w:val="00D02E0B"/>
    <w:rsid w:val="00D03109"/>
    <w:rsid w:val="00D03423"/>
    <w:rsid w:val="00D0489E"/>
    <w:rsid w:val="00D04F8E"/>
    <w:rsid w:val="00D05257"/>
    <w:rsid w:val="00D052F9"/>
    <w:rsid w:val="00D05405"/>
    <w:rsid w:val="00D07997"/>
    <w:rsid w:val="00D07D74"/>
    <w:rsid w:val="00D10112"/>
    <w:rsid w:val="00D1054E"/>
    <w:rsid w:val="00D1267C"/>
    <w:rsid w:val="00D12A8B"/>
    <w:rsid w:val="00D137E3"/>
    <w:rsid w:val="00D14AF1"/>
    <w:rsid w:val="00D15000"/>
    <w:rsid w:val="00D1523F"/>
    <w:rsid w:val="00D15706"/>
    <w:rsid w:val="00D15981"/>
    <w:rsid w:val="00D15E04"/>
    <w:rsid w:val="00D20082"/>
    <w:rsid w:val="00D20B5A"/>
    <w:rsid w:val="00D2222B"/>
    <w:rsid w:val="00D2311C"/>
    <w:rsid w:val="00D24790"/>
    <w:rsid w:val="00D254C3"/>
    <w:rsid w:val="00D2742A"/>
    <w:rsid w:val="00D276FE"/>
    <w:rsid w:val="00D27A2E"/>
    <w:rsid w:val="00D3019E"/>
    <w:rsid w:val="00D30C89"/>
    <w:rsid w:val="00D310D6"/>
    <w:rsid w:val="00D31813"/>
    <w:rsid w:val="00D33B86"/>
    <w:rsid w:val="00D373F3"/>
    <w:rsid w:val="00D37722"/>
    <w:rsid w:val="00D37BD4"/>
    <w:rsid w:val="00D37D95"/>
    <w:rsid w:val="00D37E57"/>
    <w:rsid w:val="00D4114F"/>
    <w:rsid w:val="00D41D15"/>
    <w:rsid w:val="00D41EE9"/>
    <w:rsid w:val="00D42C68"/>
    <w:rsid w:val="00D42DF8"/>
    <w:rsid w:val="00D44BE7"/>
    <w:rsid w:val="00D45893"/>
    <w:rsid w:val="00D4590A"/>
    <w:rsid w:val="00D466AC"/>
    <w:rsid w:val="00D46FB7"/>
    <w:rsid w:val="00D47A20"/>
    <w:rsid w:val="00D5022F"/>
    <w:rsid w:val="00D50558"/>
    <w:rsid w:val="00D538C7"/>
    <w:rsid w:val="00D54516"/>
    <w:rsid w:val="00D54ED2"/>
    <w:rsid w:val="00D556CB"/>
    <w:rsid w:val="00D56359"/>
    <w:rsid w:val="00D56739"/>
    <w:rsid w:val="00D5683E"/>
    <w:rsid w:val="00D56D8A"/>
    <w:rsid w:val="00D57A86"/>
    <w:rsid w:val="00D60307"/>
    <w:rsid w:val="00D60C62"/>
    <w:rsid w:val="00D61900"/>
    <w:rsid w:val="00D61B1B"/>
    <w:rsid w:val="00D61E4E"/>
    <w:rsid w:val="00D622F2"/>
    <w:rsid w:val="00D6246E"/>
    <w:rsid w:val="00D62EF2"/>
    <w:rsid w:val="00D631AF"/>
    <w:rsid w:val="00D63AD8"/>
    <w:rsid w:val="00D65A4D"/>
    <w:rsid w:val="00D65E99"/>
    <w:rsid w:val="00D703D2"/>
    <w:rsid w:val="00D70891"/>
    <w:rsid w:val="00D70DF2"/>
    <w:rsid w:val="00D70E35"/>
    <w:rsid w:val="00D70FDC"/>
    <w:rsid w:val="00D712E4"/>
    <w:rsid w:val="00D718A3"/>
    <w:rsid w:val="00D719E7"/>
    <w:rsid w:val="00D71A24"/>
    <w:rsid w:val="00D71DB8"/>
    <w:rsid w:val="00D727A8"/>
    <w:rsid w:val="00D73801"/>
    <w:rsid w:val="00D73C32"/>
    <w:rsid w:val="00D73F77"/>
    <w:rsid w:val="00D769FA"/>
    <w:rsid w:val="00D810C9"/>
    <w:rsid w:val="00D824CD"/>
    <w:rsid w:val="00D83EBF"/>
    <w:rsid w:val="00D84A08"/>
    <w:rsid w:val="00D84B0A"/>
    <w:rsid w:val="00D85078"/>
    <w:rsid w:val="00D85B1E"/>
    <w:rsid w:val="00D86092"/>
    <w:rsid w:val="00D860EA"/>
    <w:rsid w:val="00D8715C"/>
    <w:rsid w:val="00D876EC"/>
    <w:rsid w:val="00D87CE2"/>
    <w:rsid w:val="00D90A75"/>
    <w:rsid w:val="00D91847"/>
    <w:rsid w:val="00D92741"/>
    <w:rsid w:val="00D93099"/>
    <w:rsid w:val="00D940EF"/>
    <w:rsid w:val="00D9499D"/>
    <w:rsid w:val="00D952C1"/>
    <w:rsid w:val="00D956E9"/>
    <w:rsid w:val="00D96B91"/>
    <w:rsid w:val="00D973EE"/>
    <w:rsid w:val="00D97F0E"/>
    <w:rsid w:val="00DA0659"/>
    <w:rsid w:val="00DA12F5"/>
    <w:rsid w:val="00DA2D40"/>
    <w:rsid w:val="00DA37B5"/>
    <w:rsid w:val="00DA43B6"/>
    <w:rsid w:val="00DA4CD2"/>
    <w:rsid w:val="00DA52F5"/>
    <w:rsid w:val="00DA5BB5"/>
    <w:rsid w:val="00DA76AC"/>
    <w:rsid w:val="00DA7D5D"/>
    <w:rsid w:val="00DA7DB9"/>
    <w:rsid w:val="00DA7EED"/>
    <w:rsid w:val="00DB080B"/>
    <w:rsid w:val="00DB2001"/>
    <w:rsid w:val="00DB23AF"/>
    <w:rsid w:val="00DB25BB"/>
    <w:rsid w:val="00DB3389"/>
    <w:rsid w:val="00DB33A8"/>
    <w:rsid w:val="00DB4BB7"/>
    <w:rsid w:val="00DB4CB8"/>
    <w:rsid w:val="00DB4E95"/>
    <w:rsid w:val="00DB6375"/>
    <w:rsid w:val="00DB6D56"/>
    <w:rsid w:val="00DB732D"/>
    <w:rsid w:val="00DB74CF"/>
    <w:rsid w:val="00DB75C6"/>
    <w:rsid w:val="00DC0591"/>
    <w:rsid w:val="00DC0AB5"/>
    <w:rsid w:val="00DC1298"/>
    <w:rsid w:val="00DC13DE"/>
    <w:rsid w:val="00DC1541"/>
    <w:rsid w:val="00DC1EAC"/>
    <w:rsid w:val="00DC28B8"/>
    <w:rsid w:val="00DC34F8"/>
    <w:rsid w:val="00DC3A14"/>
    <w:rsid w:val="00DC3D80"/>
    <w:rsid w:val="00DC4223"/>
    <w:rsid w:val="00DC449E"/>
    <w:rsid w:val="00DC47CD"/>
    <w:rsid w:val="00DC4EC4"/>
    <w:rsid w:val="00DC4EDF"/>
    <w:rsid w:val="00DC530D"/>
    <w:rsid w:val="00DC5FCC"/>
    <w:rsid w:val="00DC62B1"/>
    <w:rsid w:val="00DC6867"/>
    <w:rsid w:val="00DC6971"/>
    <w:rsid w:val="00DC6EA9"/>
    <w:rsid w:val="00DC757F"/>
    <w:rsid w:val="00DD0266"/>
    <w:rsid w:val="00DD0579"/>
    <w:rsid w:val="00DD0778"/>
    <w:rsid w:val="00DD0FF3"/>
    <w:rsid w:val="00DD1E0E"/>
    <w:rsid w:val="00DD1E3F"/>
    <w:rsid w:val="00DD37C0"/>
    <w:rsid w:val="00DD3A66"/>
    <w:rsid w:val="00DD4AE8"/>
    <w:rsid w:val="00DD4C50"/>
    <w:rsid w:val="00DD6575"/>
    <w:rsid w:val="00DD6849"/>
    <w:rsid w:val="00DD7A2E"/>
    <w:rsid w:val="00DD7A91"/>
    <w:rsid w:val="00DE03C6"/>
    <w:rsid w:val="00DE0B03"/>
    <w:rsid w:val="00DE0C67"/>
    <w:rsid w:val="00DE0C6F"/>
    <w:rsid w:val="00DE116E"/>
    <w:rsid w:val="00DE120A"/>
    <w:rsid w:val="00DE1520"/>
    <w:rsid w:val="00DE15E2"/>
    <w:rsid w:val="00DE19DB"/>
    <w:rsid w:val="00DE2266"/>
    <w:rsid w:val="00DE256A"/>
    <w:rsid w:val="00DE293C"/>
    <w:rsid w:val="00DE2A2A"/>
    <w:rsid w:val="00DE35C5"/>
    <w:rsid w:val="00DE3DEA"/>
    <w:rsid w:val="00DE4A60"/>
    <w:rsid w:val="00DE5C23"/>
    <w:rsid w:val="00DE6348"/>
    <w:rsid w:val="00DE650C"/>
    <w:rsid w:val="00DF095D"/>
    <w:rsid w:val="00DF1798"/>
    <w:rsid w:val="00DF3B2A"/>
    <w:rsid w:val="00DF3E75"/>
    <w:rsid w:val="00DF3F1E"/>
    <w:rsid w:val="00DF4240"/>
    <w:rsid w:val="00DF6FA9"/>
    <w:rsid w:val="00DF7B0B"/>
    <w:rsid w:val="00E00588"/>
    <w:rsid w:val="00E00E22"/>
    <w:rsid w:val="00E00FEA"/>
    <w:rsid w:val="00E01592"/>
    <w:rsid w:val="00E01D44"/>
    <w:rsid w:val="00E01F8F"/>
    <w:rsid w:val="00E02B9D"/>
    <w:rsid w:val="00E035A1"/>
    <w:rsid w:val="00E047CF"/>
    <w:rsid w:val="00E05D1A"/>
    <w:rsid w:val="00E11632"/>
    <w:rsid w:val="00E12D05"/>
    <w:rsid w:val="00E133E7"/>
    <w:rsid w:val="00E16C42"/>
    <w:rsid w:val="00E16C91"/>
    <w:rsid w:val="00E17206"/>
    <w:rsid w:val="00E17985"/>
    <w:rsid w:val="00E20A5F"/>
    <w:rsid w:val="00E213AE"/>
    <w:rsid w:val="00E21A29"/>
    <w:rsid w:val="00E22178"/>
    <w:rsid w:val="00E229FB"/>
    <w:rsid w:val="00E231AC"/>
    <w:rsid w:val="00E23ACF"/>
    <w:rsid w:val="00E23D81"/>
    <w:rsid w:val="00E23D87"/>
    <w:rsid w:val="00E24FCA"/>
    <w:rsid w:val="00E258E9"/>
    <w:rsid w:val="00E26D18"/>
    <w:rsid w:val="00E27EDC"/>
    <w:rsid w:val="00E27F06"/>
    <w:rsid w:val="00E30283"/>
    <w:rsid w:val="00E31C46"/>
    <w:rsid w:val="00E32474"/>
    <w:rsid w:val="00E32571"/>
    <w:rsid w:val="00E32647"/>
    <w:rsid w:val="00E32685"/>
    <w:rsid w:val="00E332F8"/>
    <w:rsid w:val="00E34584"/>
    <w:rsid w:val="00E34F12"/>
    <w:rsid w:val="00E35647"/>
    <w:rsid w:val="00E40861"/>
    <w:rsid w:val="00E40D26"/>
    <w:rsid w:val="00E428CF"/>
    <w:rsid w:val="00E43514"/>
    <w:rsid w:val="00E43F6C"/>
    <w:rsid w:val="00E4531E"/>
    <w:rsid w:val="00E453B0"/>
    <w:rsid w:val="00E45654"/>
    <w:rsid w:val="00E45A9F"/>
    <w:rsid w:val="00E468D2"/>
    <w:rsid w:val="00E47315"/>
    <w:rsid w:val="00E47629"/>
    <w:rsid w:val="00E4763B"/>
    <w:rsid w:val="00E5058C"/>
    <w:rsid w:val="00E50865"/>
    <w:rsid w:val="00E515C5"/>
    <w:rsid w:val="00E524FA"/>
    <w:rsid w:val="00E535C3"/>
    <w:rsid w:val="00E536B6"/>
    <w:rsid w:val="00E5386C"/>
    <w:rsid w:val="00E5428E"/>
    <w:rsid w:val="00E547CE"/>
    <w:rsid w:val="00E54ADE"/>
    <w:rsid w:val="00E54E9B"/>
    <w:rsid w:val="00E55117"/>
    <w:rsid w:val="00E5520E"/>
    <w:rsid w:val="00E5527E"/>
    <w:rsid w:val="00E554B7"/>
    <w:rsid w:val="00E556EC"/>
    <w:rsid w:val="00E57342"/>
    <w:rsid w:val="00E601F7"/>
    <w:rsid w:val="00E60477"/>
    <w:rsid w:val="00E604CE"/>
    <w:rsid w:val="00E60CFA"/>
    <w:rsid w:val="00E63347"/>
    <w:rsid w:val="00E63479"/>
    <w:rsid w:val="00E63C7C"/>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3B56"/>
    <w:rsid w:val="00E74911"/>
    <w:rsid w:val="00E7514D"/>
    <w:rsid w:val="00E75620"/>
    <w:rsid w:val="00E75CD4"/>
    <w:rsid w:val="00E765CE"/>
    <w:rsid w:val="00E77793"/>
    <w:rsid w:val="00E77E46"/>
    <w:rsid w:val="00E80157"/>
    <w:rsid w:val="00E80383"/>
    <w:rsid w:val="00E81BD6"/>
    <w:rsid w:val="00E81E4E"/>
    <w:rsid w:val="00E81F8C"/>
    <w:rsid w:val="00E83586"/>
    <w:rsid w:val="00E83AD3"/>
    <w:rsid w:val="00E83C24"/>
    <w:rsid w:val="00E83DE3"/>
    <w:rsid w:val="00E8507B"/>
    <w:rsid w:val="00E851BF"/>
    <w:rsid w:val="00E85694"/>
    <w:rsid w:val="00E86F07"/>
    <w:rsid w:val="00E9185C"/>
    <w:rsid w:val="00E91985"/>
    <w:rsid w:val="00E91DE4"/>
    <w:rsid w:val="00E91FF5"/>
    <w:rsid w:val="00E92634"/>
    <w:rsid w:val="00E9280A"/>
    <w:rsid w:val="00E94304"/>
    <w:rsid w:val="00E94E1C"/>
    <w:rsid w:val="00E95224"/>
    <w:rsid w:val="00E9559F"/>
    <w:rsid w:val="00E97A6E"/>
    <w:rsid w:val="00E97E64"/>
    <w:rsid w:val="00EA03B3"/>
    <w:rsid w:val="00EA5501"/>
    <w:rsid w:val="00EA5634"/>
    <w:rsid w:val="00EA60BD"/>
    <w:rsid w:val="00EA6BA2"/>
    <w:rsid w:val="00EA6BF1"/>
    <w:rsid w:val="00EA700D"/>
    <w:rsid w:val="00EA725D"/>
    <w:rsid w:val="00EB13D2"/>
    <w:rsid w:val="00EB2DFC"/>
    <w:rsid w:val="00EB3788"/>
    <w:rsid w:val="00EB4A0A"/>
    <w:rsid w:val="00EB5AAC"/>
    <w:rsid w:val="00EB63D6"/>
    <w:rsid w:val="00EB64BA"/>
    <w:rsid w:val="00EB6578"/>
    <w:rsid w:val="00EB6866"/>
    <w:rsid w:val="00EB70F4"/>
    <w:rsid w:val="00EB7265"/>
    <w:rsid w:val="00EC013C"/>
    <w:rsid w:val="00EC08D2"/>
    <w:rsid w:val="00EC0DCA"/>
    <w:rsid w:val="00EC0DE9"/>
    <w:rsid w:val="00EC1794"/>
    <w:rsid w:val="00EC1927"/>
    <w:rsid w:val="00EC1D17"/>
    <w:rsid w:val="00EC29AA"/>
    <w:rsid w:val="00EC34A8"/>
    <w:rsid w:val="00EC3BCE"/>
    <w:rsid w:val="00EC44D4"/>
    <w:rsid w:val="00EC4FAD"/>
    <w:rsid w:val="00EC5107"/>
    <w:rsid w:val="00EC5E9A"/>
    <w:rsid w:val="00EC5F95"/>
    <w:rsid w:val="00EC67E9"/>
    <w:rsid w:val="00EC7B63"/>
    <w:rsid w:val="00ED0CC8"/>
    <w:rsid w:val="00ED2100"/>
    <w:rsid w:val="00ED30B5"/>
    <w:rsid w:val="00ED3554"/>
    <w:rsid w:val="00ED4330"/>
    <w:rsid w:val="00ED4D55"/>
    <w:rsid w:val="00ED5D4E"/>
    <w:rsid w:val="00ED6BB4"/>
    <w:rsid w:val="00EE02E7"/>
    <w:rsid w:val="00EE16C5"/>
    <w:rsid w:val="00EE2E56"/>
    <w:rsid w:val="00EE3169"/>
    <w:rsid w:val="00EE3D34"/>
    <w:rsid w:val="00EE444E"/>
    <w:rsid w:val="00EE4FC6"/>
    <w:rsid w:val="00EE544E"/>
    <w:rsid w:val="00EE69CF"/>
    <w:rsid w:val="00EF04BB"/>
    <w:rsid w:val="00EF09F5"/>
    <w:rsid w:val="00EF2D4F"/>
    <w:rsid w:val="00EF3356"/>
    <w:rsid w:val="00EF4365"/>
    <w:rsid w:val="00EF44C3"/>
    <w:rsid w:val="00EF48C2"/>
    <w:rsid w:val="00EF5497"/>
    <w:rsid w:val="00EF68E1"/>
    <w:rsid w:val="00EF7AE5"/>
    <w:rsid w:val="00F00084"/>
    <w:rsid w:val="00F006A8"/>
    <w:rsid w:val="00F016FD"/>
    <w:rsid w:val="00F03067"/>
    <w:rsid w:val="00F031B5"/>
    <w:rsid w:val="00F035A0"/>
    <w:rsid w:val="00F038E5"/>
    <w:rsid w:val="00F0441D"/>
    <w:rsid w:val="00F05DD3"/>
    <w:rsid w:val="00F06B8C"/>
    <w:rsid w:val="00F10583"/>
    <w:rsid w:val="00F10600"/>
    <w:rsid w:val="00F1099C"/>
    <w:rsid w:val="00F10E19"/>
    <w:rsid w:val="00F10FCB"/>
    <w:rsid w:val="00F11170"/>
    <w:rsid w:val="00F11A3B"/>
    <w:rsid w:val="00F137C8"/>
    <w:rsid w:val="00F14942"/>
    <w:rsid w:val="00F14FD2"/>
    <w:rsid w:val="00F15400"/>
    <w:rsid w:val="00F15A40"/>
    <w:rsid w:val="00F16995"/>
    <w:rsid w:val="00F21E5A"/>
    <w:rsid w:val="00F2256E"/>
    <w:rsid w:val="00F2346E"/>
    <w:rsid w:val="00F23BED"/>
    <w:rsid w:val="00F23DD8"/>
    <w:rsid w:val="00F24514"/>
    <w:rsid w:val="00F24745"/>
    <w:rsid w:val="00F24772"/>
    <w:rsid w:val="00F24DA6"/>
    <w:rsid w:val="00F26228"/>
    <w:rsid w:val="00F30790"/>
    <w:rsid w:val="00F32452"/>
    <w:rsid w:val="00F33703"/>
    <w:rsid w:val="00F33E89"/>
    <w:rsid w:val="00F34D99"/>
    <w:rsid w:val="00F353C0"/>
    <w:rsid w:val="00F3586F"/>
    <w:rsid w:val="00F36D3A"/>
    <w:rsid w:val="00F376BA"/>
    <w:rsid w:val="00F407C2"/>
    <w:rsid w:val="00F41A52"/>
    <w:rsid w:val="00F4220F"/>
    <w:rsid w:val="00F44487"/>
    <w:rsid w:val="00F44937"/>
    <w:rsid w:val="00F44FFB"/>
    <w:rsid w:val="00F46238"/>
    <w:rsid w:val="00F46F66"/>
    <w:rsid w:val="00F474B0"/>
    <w:rsid w:val="00F47B92"/>
    <w:rsid w:val="00F47D0C"/>
    <w:rsid w:val="00F47D9F"/>
    <w:rsid w:val="00F50389"/>
    <w:rsid w:val="00F507A1"/>
    <w:rsid w:val="00F50A34"/>
    <w:rsid w:val="00F53007"/>
    <w:rsid w:val="00F53A30"/>
    <w:rsid w:val="00F53AB4"/>
    <w:rsid w:val="00F53DB8"/>
    <w:rsid w:val="00F55402"/>
    <w:rsid w:val="00F556FD"/>
    <w:rsid w:val="00F5571B"/>
    <w:rsid w:val="00F56181"/>
    <w:rsid w:val="00F57405"/>
    <w:rsid w:val="00F57A30"/>
    <w:rsid w:val="00F614AC"/>
    <w:rsid w:val="00F61678"/>
    <w:rsid w:val="00F616BB"/>
    <w:rsid w:val="00F62537"/>
    <w:rsid w:val="00F62713"/>
    <w:rsid w:val="00F62978"/>
    <w:rsid w:val="00F65353"/>
    <w:rsid w:val="00F66BFB"/>
    <w:rsid w:val="00F6749B"/>
    <w:rsid w:val="00F67B72"/>
    <w:rsid w:val="00F70F5B"/>
    <w:rsid w:val="00F71BFC"/>
    <w:rsid w:val="00F7422B"/>
    <w:rsid w:val="00F7441A"/>
    <w:rsid w:val="00F74610"/>
    <w:rsid w:val="00F74B8A"/>
    <w:rsid w:val="00F74EC4"/>
    <w:rsid w:val="00F74EEC"/>
    <w:rsid w:val="00F807D7"/>
    <w:rsid w:val="00F80ABD"/>
    <w:rsid w:val="00F8129E"/>
    <w:rsid w:val="00F82182"/>
    <w:rsid w:val="00F82786"/>
    <w:rsid w:val="00F82EA5"/>
    <w:rsid w:val="00F8317A"/>
    <w:rsid w:val="00F84C2A"/>
    <w:rsid w:val="00F84F46"/>
    <w:rsid w:val="00F85639"/>
    <w:rsid w:val="00F8616C"/>
    <w:rsid w:val="00F861C9"/>
    <w:rsid w:val="00F9017D"/>
    <w:rsid w:val="00F904AD"/>
    <w:rsid w:val="00F90D04"/>
    <w:rsid w:val="00F91359"/>
    <w:rsid w:val="00F93953"/>
    <w:rsid w:val="00F97088"/>
    <w:rsid w:val="00F97D14"/>
    <w:rsid w:val="00FA10BA"/>
    <w:rsid w:val="00FA19C7"/>
    <w:rsid w:val="00FA20CC"/>
    <w:rsid w:val="00FA2594"/>
    <w:rsid w:val="00FA2B27"/>
    <w:rsid w:val="00FA347A"/>
    <w:rsid w:val="00FA372F"/>
    <w:rsid w:val="00FA6DC5"/>
    <w:rsid w:val="00FA717C"/>
    <w:rsid w:val="00FA78C6"/>
    <w:rsid w:val="00FA7A0C"/>
    <w:rsid w:val="00FA7CAB"/>
    <w:rsid w:val="00FA7FA0"/>
    <w:rsid w:val="00FB021F"/>
    <w:rsid w:val="00FB0314"/>
    <w:rsid w:val="00FB05F2"/>
    <w:rsid w:val="00FB0D91"/>
    <w:rsid w:val="00FB0E29"/>
    <w:rsid w:val="00FB1F53"/>
    <w:rsid w:val="00FB26B3"/>
    <w:rsid w:val="00FB26BF"/>
    <w:rsid w:val="00FB2997"/>
    <w:rsid w:val="00FB4BD4"/>
    <w:rsid w:val="00FB5DCE"/>
    <w:rsid w:val="00FB5F24"/>
    <w:rsid w:val="00FB684E"/>
    <w:rsid w:val="00FB75D6"/>
    <w:rsid w:val="00FB79E1"/>
    <w:rsid w:val="00FC0960"/>
    <w:rsid w:val="00FC168A"/>
    <w:rsid w:val="00FC1830"/>
    <w:rsid w:val="00FC2DF5"/>
    <w:rsid w:val="00FC3485"/>
    <w:rsid w:val="00FC48E4"/>
    <w:rsid w:val="00FC4BF6"/>
    <w:rsid w:val="00FC4D5F"/>
    <w:rsid w:val="00FC5B2A"/>
    <w:rsid w:val="00FC6CF8"/>
    <w:rsid w:val="00FC75CC"/>
    <w:rsid w:val="00FC7747"/>
    <w:rsid w:val="00FC7869"/>
    <w:rsid w:val="00FC7A70"/>
    <w:rsid w:val="00FD09AB"/>
    <w:rsid w:val="00FD0E7E"/>
    <w:rsid w:val="00FD1DCF"/>
    <w:rsid w:val="00FD22D5"/>
    <w:rsid w:val="00FD3D04"/>
    <w:rsid w:val="00FD5405"/>
    <w:rsid w:val="00FD64FA"/>
    <w:rsid w:val="00FD6663"/>
    <w:rsid w:val="00FE135F"/>
    <w:rsid w:val="00FE44CD"/>
    <w:rsid w:val="00FE4EE1"/>
    <w:rsid w:val="00FE5809"/>
    <w:rsid w:val="00FE6DCD"/>
    <w:rsid w:val="00FE71BE"/>
    <w:rsid w:val="00FE7F51"/>
    <w:rsid w:val="00FF00B6"/>
    <w:rsid w:val="00FF02B5"/>
    <w:rsid w:val="00FF07D8"/>
    <w:rsid w:val="00FF1899"/>
    <w:rsid w:val="00FF1B5E"/>
    <w:rsid w:val="00FF2153"/>
    <w:rsid w:val="00FF2630"/>
    <w:rsid w:val="00FF2CD7"/>
    <w:rsid w:val="00FF2DB4"/>
    <w:rsid w:val="00FF32C2"/>
    <w:rsid w:val="00FF3CC6"/>
    <w:rsid w:val="00FF677F"/>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85E92242-BC53-4B23-99A3-C9E3DA0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20"/>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 w:type="character" w:customStyle="1" w:styleId="NichtaufgelsteErwhnung1">
    <w:name w:val="Nicht aufgelöste Erwähnung1"/>
    <w:basedOn w:val="Absatz-Standardschriftart"/>
    <w:uiPriority w:val="99"/>
    <w:semiHidden/>
    <w:unhideWhenUsed/>
    <w:rsid w:val="005F62E2"/>
    <w:rPr>
      <w:color w:val="808080"/>
      <w:shd w:val="clear" w:color="auto" w:fill="E6E6E6"/>
    </w:rPr>
  </w:style>
  <w:style w:type="character" w:customStyle="1" w:styleId="UnresolvedMention">
    <w:name w:val="Unresolved Mention"/>
    <w:basedOn w:val="Absatz-Standardschriftart"/>
    <w:uiPriority w:val="99"/>
    <w:semiHidden/>
    <w:unhideWhenUsed/>
    <w:rsid w:val="00085D19"/>
    <w:rPr>
      <w:color w:val="605E5C"/>
      <w:shd w:val="clear" w:color="auto" w:fill="E1DFDD"/>
    </w:rPr>
  </w:style>
  <w:style w:type="paragraph" w:customStyle="1" w:styleId="bodytext">
    <w:name w:val="bodytext"/>
    <w:basedOn w:val="Standard"/>
    <w:rsid w:val="000E0EE3"/>
    <w:pPr>
      <w:spacing w:before="100" w:beforeAutospacing="1" w:after="100" w:afterAutospacing="1"/>
    </w:pPr>
    <w:rPr>
      <w:rFonts w:ascii="Times New Roman" w:hAnsi="Times New Roman"/>
      <w:sz w:val="24"/>
      <w:szCs w:val="24"/>
    </w:rPr>
  </w:style>
  <w:style w:type="character" w:customStyle="1" w:styleId="st">
    <w:name w:val="st"/>
    <w:basedOn w:val="Absatz-Standardschriftart"/>
    <w:rsid w:val="0002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132648767">
      <w:bodyDiv w:val="1"/>
      <w:marLeft w:val="0"/>
      <w:marRight w:val="0"/>
      <w:marTop w:val="0"/>
      <w:marBottom w:val="0"/>
      <w:divBdr>
        <w:top w:val="none" w:sz="0" w:space="0" w:color="auto"/>
        <w:left w:val="none" w:sz="0" w:space="0" w:color="auto"/>
        <w:bottom w:val="none" w:sz="0" w:space="0" w:color="auto"/>
        <w:right w:val="none" w:sz="0" w:space="0" w:color="auto"/>
      </w:divBdr>
    </w:div>
    <w:div w:id="303586766">
      <w:bodyDiv w:val="1"/>
      <w:marLeft w:val="0"/>
      <w:marRight w:val="0"/>
      <w:marTop w:val="0"/>
      <w:marBottom w:val="0"/>
      <w:divBdr>
        <w:top w:val="none" w:sz="0" w:space="0" w:color="auto"/>
        <w:left w:val="none" w:sz="0" w:space="0" w:color="auto"/>
        <w:bottom w:val="none" w:sz="0" w:space="0" w:color="auto"/>
        <w:right w:val="none" w:sz="0" w:space="0" w:color="auto"/>
      </w:divBdr>
      <w:divsChild>
        <w:div w:id="2029720734">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444813702">
      <w:bodyDiv w:val="1"/>
      <w:marLeft w:val="0"/>
      <w:marRight w:val="0"/>
      <w:marTop w:val="0"/>
      <w:marBottom w:val="0"/>
      <w:divBdr>
        <w:top w:val="none" w:sz="0" w:space="0" w:color="auto"/>
        <w:left w:val="none" w:sz="0" w:space="0" w:color="auto"/>
        <w:bottom w:val="none" w:sz="0" w:space="0" w:color="auto"/>
        <w:right w:val="none" w:sz="0" w:space="0" w:color="auto"/>
      </w:divBdr>
    </w:div>
    <w:div w:id="514148587">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359047242">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0366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8155">
          <w:marLeft w:val="0"/>
          <w:marRight w:val="0"/>
          <w:marTop w:val="0"/>
          <w:marBottom w:val="0"/>
          <w:divBdr>
            <w:top w:val="none" w:sz="0" w:space="0" w:color="auto"/>
            <w:left w:val="none" w:sz="0" w:space="0" w:color="auto"/>
            <w:bottom w:val="none" w:sz="0" w:space="0" w:color="auto"/>
            <w:right w:val="none" w:sz="0" w:space="0" w:color="auto"/>
          </w:divBdr>
        </w:div>
      </w:divsChild>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53099322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 w:id="19313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ynamikum.de" TargetMode="External"/><Relationship Id="rId13" Type="http://schemas.openxmlformats.org/officeDocument/2006/relationships/hyperlink" Target="https://ars-pr.de/presse/20200603_dyn" TargetMode="External"/><Relationship Id="rId18" Type="http://schemas.openxmlformats.org/officeDocument/2006/relationships/hyperlink" Target="https://dynamikum.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info@dynamikum.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hyperlink" Target="mailto:info@dynamik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namikum.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ynamikum.de" TargetMode="External"/><Relationship Id="rId23" Type="http://schemas.openxmlformats.org/officeDocument/2006/relationships/footer" Target="footer1.xml"/><Relationship Id="rId10" Type="http://schemas.openxmlformats.org/officeDocument/2006/relationships/hyperlink" Target="mailto:info@dynamikum.de" TargetMode="External"/><Relationship Id="rId19" Type="http://schemas.openxmlformats.org/officeDocument/2006/relationships/hyperlink" Target="https://www.facebook.com/dynamikum" TargetMode="External"/><Relationship Id="rId4" Type="http://schemas.openxmlformats.org/officeDocument/2006/relationships/settings" Target="settings.xml"/><Relationship Id="rId9" Type="http://schemas.openxmlformats.org/officeDocument/2006/relationships/hyperlink" Target="https://www.facebook.com/dynamikum" TargetMode="External"/><Relationship Id="rId14" Type="http://schemas.openxmlformats.org/officeDocument/2006/relationships/hyperlink" Target="https://ars-pr.d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603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43A5-6721-481B-8F79-703AEB1E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8684</Characters>
  <Application>Microsoft Office Word</Application>
  <DocSecurity>0</DocSecurity>
  <Lines>188</Lines>
  <Paragraphs>77</Paragraphs>
  <ScaleCrop>false</ScaleCrop>
  <HeadingPairs>
    <vt:vector size="2" baseType="variant">
      <vt:variant>
        <vt:lpstr>Titel</vt:lpstr>
      </vt:variant>
      <vt:variant>
        <vt:i4>1</vt:i4>
      </vt:variant>
    </vt:vector>
  </HeadingPairs>
  <TitlesOfParts>
    <vt:vector size="1" baseType="lpstr">
      <vt:lpstr>Das Dynamikum öffnet wieder (Dynamikum) Pressemeldung vom 03.06.2020</vt:lpstr>
    </vt:vector>
  </TitlesOfParts>
  <Company>ars publicandi GmbH</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Dynamikum öffnet wieder (Dynamikum) Pressemeldung vom 03.06.2020</dc:title>
  <dc:creator>Sabine Sturm</dc:creator>
  <cp:lastModifiedBy>AS</cp:lastModifiedBy>
  <cp:revision>4</cp:revision>
  <cp:lastPrinted>2020-03-17T08:48:00Z</cp:lastPrinted>
  <dcterms:created xsi:type="dcterms:W3CDTF">2020-06-02T07:08:00Z</dcterms:created>
  <dcterms:modified xsi:type="dcterms:W3CDTF">2020-06-08T10:39:00Z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