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0753" w:type="dxa"/>
        <w:tblInd w:w="-71" w:type="dxa"/>
        <w:tblCellMar>
          <w:left w:w="71" w:type="dxa"/>
          <w:right w:w="71" w:type="dxa"/>
        </w:tblCellMar>
        <w:tblLook w:val="0000" w:firstRow="0" w:lastRow="0" w:firstColumn="0" w:lastColumn="0" w:noHBand="0" w:noVBand="0"/>
      </w:tblPr>
      <w:tblGrid>
        <w:gridCol w:w="5741"/>
        <w:gridCol w:w="3829"/>
        <w:gridCol w:w="7133"/>
        <w:gridCol w:w="4050"/>
      </w:tblGrid>
      <w:tr w:rsidR="00731F11" w14:paraId="545EB78F" w14:textId="77777777">
        <w:tc>
          <w:tcPr>
            <w:tcW w:w="5740" w:type="dxa"/>
            <w:shd w:val="clear" w:color="auto" w:fill="auto"/>
          </w:tcPr>
          <w:p w14:paraId="3F61D9FC" w14:textId="77777777" w:rsidR="00731F11" w:rsidRDefault="002D72D1">
            <w:pPr>
              <w:widowControl w:val="0"/>
              <w:tabs>
                <w:tab w:val="left" w:pos="3544"/>
              </w:tabs>
              <w:ind w:right="142"/>
              <w:jc w:val="right"/>
              <w:rPr>
                <w:rFonts w:ascii="Arial" w:hAnsi="Arial"/>
                <w:caps/>
                <w:sz w:val="28"/>
              </w:rPr>
            </w:pPr>
            <w:bookmarkStart w:id="0" w:name="_Hlk508720281"/>
            <w:bookmarkEnd w:id="0"/>
            <w:r>
              <w:rPr>
                <w:noProof/>
              </w:rPr>
              <mc:AlternateContent>
                <mc:Choice Requires="wps">
                  <w:drawing>
                    <wp:anchor distT="0" distB="0" distL="0" distR="0" simplePos="0" relativeHeight="2" behindDoc="0" locked="0" layoutInCell="1" allowOverlap="1" wp14:anchorId="399C6B75" wp14:editId="40D328FE">
                      <wp:simplePos x="0" y="0"/>
                      <wp:positionH relativeFrom="column">
                        <wp:posOffset>2423160</wp:posOffset>
                      </wp:positionH>
                      <wp:positionV relativeFrom="paragraph">
                        <wp:posOffset>31115</wp:posOffset>
                      </wp:positionV>
                      <wp:extent cx="1229360" cy="949325"/>
                      <wp:effectExtent l="0" t="0" r="0" b="4445"/>
                      <wp:wrapNone/>
                      <wp:docPr id="1" name="Textfeld 14"/>
                      <wp:cNvGraphicFramePr/>
                      <a:graphic xmlns:a="http://schemas.openxmlformats.org/drawingml/2006/main">
                        <a:graphicData uri="http://schemas.microsoft.com/office/word/2010/wordprocessingShape">
                          <wps:wsp>
                            <wps:cNvSpPr/>
                            <wps:spPr>
                              <a:xfrm>
                                <a:off x="0" y="0"/>
                                <a:ext cx="1228680" cy="948600"/>
                              </a:xfrm>
                              <a:prstGeom prst="rect">
                                <a:avLst/>
                              </a:prstGeom>
                              <a:solidFill>
                                <a:schemeClr val="lt1"/>
                              </a:solidFill>
                              <a:ln w="6480">
                                <a:noFill/>
                              </a:ln>
                            </wps:spPr>
                            <wps:style>
                              <a:lnRef idx="0">
                                <a:schemeClr val="accent1"/>
                              </a:lnRef>
                              <a:fillRef idx="0">
                                <a:schemeClr val="accent1"/>
                              </a:fillRef>
                              <a:effectRef idx="0">
                                <a:schemeClr val="accent1"/>
                              </a:effectRef>
                              <a:fontRef idx="minor"/>
                            </wps:style>
                            <wps:txb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wps:txbx>
                            <wps:bodyPr>
                              <a:prstTxWarp prst="textNoShape">
                                <a:avLst/>
                              </a:prstTxWarp>
                              <a:noAutofit/>
                            </wps:bodyPr>
                          </wps:wsp>
                        </a:graphicData>
                      </a:graphic>
                    </wp:anchor>
                  </w:drawing>
                </mc:Choice>
                <mc:Fallback>
                  <w:pict>
                    <v:rect w14:anchorId="399C6B75" id="Textfeld 14" o:spid="_x0000_s1026" style="position:absolute;left:0;text-align:left;margin-left:190.8pt;margin-top:2.45pt;width:96.8pt;height:74.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" fillcolor="white [3201]" stroked="f" strokeweight=".18mm">
                      <v:textbox>
                        <w:txbxContent>
                          <w:p w14:paraId="38E1CC08" w14:textId="77777777" w:rsidR="00731F11" w:rsidRDefault="002D72D1">
                            <w:pPr>
                              <w:pStyle w:val="Rahmeninhalt"/>
                              <w:rPr>
                                <w:color w:val="000000"/>
                              </w:rPr>
                            </w:pPr>
                            <w:r>
                              <w:rPr>
                                <w:noProof/>
                                <w:color w:val="000000"/>
                              </w:rPr>
                              <w:drawing>
                                <wp:inline distT="0" distB="0" distL="0" distR="0" wp14:anchorId="1BE6585D" wp14:editId="6ED8B58F">
                                  <wp:extent cx="924560" cy="793750"/>
                                  <wp:effectExtent l="0" t="0" r="0" b="0"/>
                                  <wp:docPr id="3"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1" descr="PS_Logo"/>
                                          <pic:cNvPicPr>
                                            <a:picLocks noChangeAspect="1" noChangeArrowheads="1"/>
                                          </pic:cNvPicPr>
                                        </pic:nvPicPr>
                                        <pic:blipFill>
                                          <a:blip r:embed="rId8"/>
                                          <a:stretch>
                                            <a:fillRect/>
                                          </a:stretch>
                                        </pic:blipFill>
                                        <pic:spPr bwMode="auto">
                                          <a:xfrm>
                                            <a:off x="0" y="0"/>
                                            <a:ext cx="924560" cy="793750"/>
                                          </a:xfrm>
                                          <a:prstGeom prst="rect">
                                            <a:avLst/>
                                          </a:prstGeom>
                                        </pic:spPr>
                                      </pic:pic>
                                    </a:graphicData>
                                  </a:graphic>
                                </wp:inline>
                              </w:drawing>
                            </w:r>
                          </w:p>
                        </w:txbxContent>
                      </v:textbox>
                    </v:rect>
                  </w:pict>
                </mc:Fallback>
              </mc:AlternateContent>
            </w:r>
          </w:p>
          <w:p w14:paraId="27F46FD7" w14:textId="77777777" w:rsidR="00731F11" w:rsidRDefault="002D72D1">
            <w:pPr>
              <w:widowControl w:val="0"/>
              <w:tabs>
                <w:tab w:val="left" w:pos="3544"/>
              </w:tabs>
              <w:ind w:right="142"/>
              <w:jc w:val="right"/>
              <w:rPr>
                <w:rFonts w:ascii="Arial" w:hAnsi="Arial"/>
                <w:caps/>
                <w:sz w:val="28"/>
              </w:rPr>
            </w:pPr>
            <w:r>
              <w:tab/>
            </w:r>
          </w:p>
        </w:tc>
        <w:tc>
          <w:tcPr>
            <w:tcW w:w="3829" w:type="dxa"/>
            <w:shd w:val="clear" w:color="auto" w:fill="auto"/>
          </w:tcPr>
          <w:p w14:paraId="67735608" w14:textId="77777777" w:rsidR="00731F11" w:rsidRDefault="00731F11">
            <w:pPr>
              <w:pStyle w:val="berschrift2"/>
              <w:tabs>
                <w:tab w:val="clear" w:pos="3544"/>
                <w:tab w:val="left" w:pos="3756"/>
              </w:tabs>
              <w:rPr>
                <w:caps w:val="0"/>
              </w:rPr>
            </w:pPr>
          </w:p>
          <w:p w14:paraId="4EB86352" w14:textId="77777777" w:rsidR="00731F11" w:rsidRDefault="002D72D1">
            <w:pPr>
              <w:pStyle w:val="berschrift2"/>
              <w:rPr>
                <w:caps w:val="0"/>
                <w:sz w:val="48"/>
                <w:szCs w:val="48"/>
              </w:rPr>
            </w:pPr>
            <w:r>
              <w:rPr>
                <w:caps w:val="0"/>
                <w:sz w:val="48"/>
                <w:szCs w:val="48"/>
              </w:rPr>
              <w:t>Stadt Pirmasens</w:t>
            </w:r>
          </w:p>
          <w:p w14:paraId="12C728A5" w14:textId="77777777" w:rsidR="00731F11" w:rsidRDefault="002D72D1">
            <w:pPr>
              <w:pStyle w:val="berschrift2"/>
              <w:tabs>
                <w:tab w:val="clear" w:pos="3544"/>
                <w:tab w:val="left" w:pos="3756"/>
              </w:tabs>
              <w:ind w:right="142"/>
              <w:rPr>
                <w:caps w:val="0"/>
              </w:rPr>
            </w:pPr>
            <w:r>
              <w:rPr>
                <w:caps w:val="0"/>
              </w:rPr>
              <w:t>Pressemitteilung</w:t>
            </w:r>
          </w:p>
          <w:p w14:paraId="7D6EEBF9" w14:textId="77777777" w:rsidR="00731F11" w:rsidRDefault="00731F11"/>
          <w:p w14:paraId="235FABD7" w14:textId="77777777" w:rsidR="00731F11" w:rsidRDefault="00731F11">
            <w:pPr>
              <w:pStyle w:val="berschrift2"/>
              <w:rPr>
                <w:caps w:val="0"/>
              </w:rPr>
            </w:pPr>
          </w:p>
        </w:tc>
        <w:tc>
          <w:tcPr>
            <w:tcW w:w="7133" w:type="dxa"/>
            <w:shd w:val="clear" w:color="auto" w:fill="auto"/>
          </w:tcPr>
          <w:p w14:paraId="28501EAA" w14:textId="77777777" w:rsidR="00731F11" w:rsidRDefault="00731F11">
            <w:pPr>
              <w:ind w:right="142"/>
              <w:rPr>
                <w:rFonts w:ascii="Arial" w:hAnsi="Arial"/>
              </w:rPr>
            </w:pPr>
          </w:p>
        </w:tc>
        <w:tc>
          <w:tcPr>
            <w:tcW w:w="4050" w:type="dxa"/>
            <w:shd w:val="clear" w:color="auto" w:fill="auto"/>
          </w:tcPr>
          <w:p w14:paraId="24B52525" w14:textId="77777777" w:rsidR="00731F11" w:rsidRDefault="00731F11">
            <w:pPr>
              <w:ind w:right="142"/>
              <w:jc w:val="right"/>
              <w:rPr>
                <w:rFonts w:ascii="Arial" w:hAnsi="Arial"/>
              </w:rPr>
            </w:pPr>
          </w:p>
        </w:tc>
      </w:tr>
    </w:tbl>
    <w:p w14:paraId="50B4CEDA" w14:textId="491EB720" w:rsidR="00731F11" w:rsidRPr="002D11AF" w:rsidRDefault="002D72D1" w:rsidP="00F2156E">
      <w:pPr>
        <w:spacing w:after="400" w:line="360" w:lineRule="atLeast"/>
        <w:jc w:val="right"/>
        <w:rPr>
          <w:rFonts w:ascii="Arial" w:hAnsi="Arial"/>
          <w:sz w:val="22"/>
          <w:szCs w:val="22"/>
        </w:rPr>
      </w:pPr>
      <w:r w:rsidRPr="002D11AF">
        <w:rPr>
          <w:rFonts w:ascii="Arial" w:hAnsi="Arial"/>
          <w:sz w:val="22"/>
          <w:szCs w:val="22"/>
        </w:rPr>
        <w:t xml:space="preserve">Pirmasens, </w:t>
      </w:r>
      <w:r w:rsidR="00342B4F">
        <w:rPr>
          <w:rFonts w:ascii="Arial" w:hAnsi="Arial"/>
          <w:sz w:val="22"/>
          <w:szCs w:val="22"/>
        </w:rPr>
        <w:t>20</w:t>
      </w:r>
      <w:r w:rsidR="00AD6274" w:rsidRPr="002D11AF">
        <w:rPr>
          <w:rFonts w:ascii="Arial" w:hAnsi="Arial"/>
          <w:sz w:val="22"/>
          <w:szCs w:val="22"/>
        </w:rPr>
        <w:t>.</w:t>
      </w:r>
      <w:r w:rsidR="003E7ECE" w:rsidRPr="002D11AF">
        <w:rPr>
          <w:rFonts w:ascii="Arial" w:hAnsi="Arial"/>
          <w:sz w:val="22"/>
          <w:szCs w:val="22"/>
        </w:rPr>
        <w:t xml:space="preserve"> </w:t>
      </w:r>
      <w:r w:rsidR="00EE64D4">
        <w:rPr>
          <w:rFonts w:ascii="Arial" w:hAnsi="Arial"/>
          <w:sz w:val="22"/>
          <w:szCs w:val="22"/>
        </w:rPr>
        <w:t>Mai</w:t>
      </w:r>
      <w:r w:rsidR="000A6D0A">
        <w:rPr>
          <w:rFonts w:ascii="Arial" w:hAnsi="Arial"/>
          <w:sz w:val="22"/>
          <w:szCs w:val="22"/>
        </w:rPr>
        <w:t xml:space="preserve"> </w:t>
      </w:r>
      <w:r w:rsidRPr="002D11AF">
        <w:rPr>
          <w:rFonts w:ascii="Arial" w:hAnsi="Arial"/>
          <w:sz w:val="22"/>
          <w:szCs w:val="22"/>
        </w:rPr>
        <w:t>20</w:t>
      </w:r>
      <w:r w:rsidR="00547C90">
        <w:rPr>
          <w:rFonts w:ascii="Arial" w:hAnsi="Arial"/>
          <w:sz w:val="22"/>
          <w:szCs w:val="22"/>
        </w:rPr>
        <w:t>20</w:t>
      </w:r>
    </w:p>
    <w:p w14:paraId="36183A6F" w14:textId="6EDFA9EA" w:rsidR="009C7EBA" w:rsidRDefault="009C7EBA" w:rsidP="00F2156E">
      <w:pPr>
        <w:pStyle w:val="StandardWeb"/>
        <w:tabs>
          <w:tab w:val="left" w:pos="851"/>
        </w:tabs>
        <w:spacing w:before="240" w:beforeAutospacing="0" w:afterAutospacing="0" w:line="360" w:lineRule="atLeast"/>
        <w:jc w:val="both"/>
        <w:rPr>
          <w:rFonts w:ascii="Arial" w:hAnsi="Arial" w:cs="Arial"/>
          <w:b/>
          <w:bCs/>
          <w:sz w:val="34"/>
          <w:szCs w:val="34"/>
        </w:rPr>
      </w:pPr>
      <w:r>
        <w:rPr>
          <w:rFonts w:ascii="Arial" w:hAnsi="Arial" w:cs="Arial"/>
          <w:b/>
          <w:bCs/>
          <w:sz w:val="34"/>
          <w:szCs w:val="34"/>
        </w:rPr>
        <w:t>CSR aus kommunaler Perspektive: Pirmasens</w:t>
      </w:r>
      <w:r w:rsidR="00D42AB1">
        <w:rPr>
          <w:rFonts w:ascii="Arial" w:hAnsi="Arial" w:cs="Arial"/>
          <w:b/>
          <w:bCs/>
          <w:sz w:val="34"/>
          <w:szCs w:val="34"/>
        </w:rPr>
        <w:t xml:space="preserve">er Modell </w:t>
      </w:r>
      <w:r w:rsidR="001C2BAA">
        <w:rPr>
          <w:rFonts w:ascii="Arial" w:hAnsi="Arial" w:cs="Arial"/>
          <w:b/>
          <w:bCs/>
          <w:sz w:val="34"/>
          <w:szCs w:val="34"/>
        </w:rPr>
        <w:t>in neuem Fachbuch zur Nachhaltigkeit in Rheinland-Pfalz</w:t>
      </w:r>
      <w:r>
        <w:rPr>
          <w:rFonts w:ascii="Arial" w:hAnsi="Arial" w:cs="Arial"/>
          <w:b/>
          <w:bCs/>
          <w:sz w:val="34"/>
          <w:szCs w:val="34"/>
        </w:rPr>
        <w:t xml:space="preserve"> </w:t>
      </w:r>
    </w:p>
    <w:p w14:paraId="488F37DF" w14:textId="77777777" w:rsidR="00C24F64" w:rsidRPr="00CB10AB" w:rsidRDefault="00C24F64" w:rsidP="000C7163">
      <w:pPr>
        <w:spacing w:line="360" w:lineRule="atLeast"/>
        <w:jc w:val="both"/>
        <w:rPr>
          <w:rFonts w:ascii="Arial" w:hAnsi="Arial" w:cs="Arial"/>
          <w:szCs w:val="24"/>
        </w:rPr>
      </w:pPr>
    </w:p>
    <w:p w14:paraId="46C38E52" w14:textId="6904FBC4" w:rsidR="001C2BAA" w:rsidRDefault="00E82C86" w:rsidP="000C7163">
      <w:pPr>
        <w:pStyle w:val="Listenabsatz"/>
        <w:numPr>
          <w:ilvl w:val="0"/>
          <w:numId w:val="7"/>
        </w:numPr>
        <w:tabs>
          <w:tab w:val="left" w:pos="360"/>
        </w:tabs>
        <w:spacing w:after="0" w:line="360" w:lineRule="atLeast"/>
        <w:jc w:val="both"/>
        <w:rPr>
          <w:rFonts w:ascii="Arial" w:hAnsi="Arial" w:cs="Arial"/>
          <w:b/>
        </w:rPr>
      </w:pPr>
      <w:r>
        <w:rPr>
          <w:rFonts w:ascii="Arial" w:hAnsi="Arial" w:cs="Arial"/>
          <w:b/>
        </w:rPr>
        <w:t xml:space="preserve">„CSR in Rheinland-Pfalz“ von Verlag Springer Gabler beleuchtet </w:t>
      </w:r>
      <w:r w:rsidR="001C2BAA">
        <w:rPr>
          <w:rFonts w:ascii="Arial" w:hAnsi="Arial" w:cs="Arial"/>
          <w:b/>
        </w:rPr>
        <w:t>Entwicklungen von Corporate Social Responsibility im Bundesland Rheinland-Pfalz hinsichtlich künftiger Ausrichtung und Weiterentwicklung</w:t>
      </w:r>
    </w:p>
    <w:p w14:paraId="0EB6D43A" w14:textId="296C239A" w:rsidR="001C2BAA" w:rsidRDefault="001C2BAA" w:rsidP="00F2156E">
      <w:pPr>
        <w:pStyle w:val="Listenabsatz"/>
        <w:numPr>
          <w:ilvl w:val="0"/>
          <w:numId w:val="7"/>
        </w:numPr>
        <w:tabs>
          <w:tab w:val="left" w:pos="360"/>
        </w:tabs>
        <w:spacing w:before="120" w:after="0" w:line="360" w:lineRule="atLeast"/>
        <w:ind w:left="357" w:hanging="357"/>
        <w:contextualSpacing w:val="0"/>
        <w:jc w:val="both"/>
        <w:rPr>
          <w:rFonts w:ascii="Arial" w:hAnsi="Arial" w:cs="Arial"/>
          <w:b/>
        </w:rPr>
      </w:pPr>
      <w:r>
        <w:rPr>
          <w:rFonts w:ascii="Arial" w:hAnsi="Arial" w:cs="Arial"/>
          <w:b/>
        </w:rPr>
        <w:t xml:space="preserve">Beitrag des früheren Beigeordneten </w:t>
      </w:r>
      <w:r w:rsidR="007D22FF">
        <w:rPr>
          <w:rFonts w:ascii="Arial" w:hAnsi="Arial" w:cs="Arial"/>
          <w:b/>
        </w:rPr>
        <w:t>von</w:t>
      </w:r>
      <w:r>
        <w:rPr>
          <w:rFonts w:ascii="Arial" w:hAnsi="Arial" w:cs="Arial"/>
          <w:b/>
        </w:rPr>
        <w:t xml:space="preserve"> Pirmasens Michael Schieler</w:t>
      </w:r>
      <w:r w:rsidR="007D22FF">
        <w:rPr>
          <w:rFonts w:ascii="Arial" w:hAnsi="Arial" w:cs="Arial"/>
          <w:b/>
        </w:rPr>
        <w:t xml:space="preserve"> beschreibt </w:t>
      </w:r>
      <w:r w:rsidR="00952994">
        <w:rPr>
          <w:rFonts w:ascii="Arial" w:hAnsi="Arial" w:cs="Arial"/>
          <w:b/>
        </w:rPr>
        <w:t xml:space="preserve">exemplarisch </w:t>
      </w:r>
      <w:r w:rsidR="007D22FF">
        <w:rPr>
          <w:rFonts w:ascii="Arial" w:hAnsi="Arial" w:cs="Arial"/>
          <w:b/>
        </w:rPr>
        <w:t>„gelebtes“ CSR in der westpfälzischen Stadt</w:t>
      </w:r>
    </w:p>
    <w:p w14:paraId="100FF353" w14:textId="77777777" w:rsidR="00804808" w:rsidRDefault="00804808" w:rsidP="00D46CF9">
      <w:pPr>
        <w:spacing w:line="360" w:lineRule="atLeast"/>
        <w:jc w:val="both"/>
        <w:rPr>
          <w:rFonts w:ascii="Arial" w:hAnsi="Arial" w:cs="Arial"/>
          <w:bCs/>
          <w:iCs/>
          <w:sz w:val="22"/>
          <w:szCs w:val="22"/>
        </w:rPr>
      </w:pPr>
    </w:p>
    <w:p w14:paraId="710A6B1D" w14:textId="13AA0647" w:rsidR="00D42AB1" w:rsidRDefault="0075529B" w:rsidP="00F2156E">
      <w:pPr>
        <w:spacing w:line="360" w:lineRule="atLeast"/>
        <w:ind w:left="1701" w:firstLine="567"/>
        <w:jc w:val="both"/>
        <w:rPr>
          <w:rFonts w:ascii="Arial" w:hAnsi="Arial" w:cs="Arial"/>
          <w:bCs/>
          <w:iCs/>
          <w:sz w:val="22"/>
          <w:szCs w:val="22"/>
        </w:rPr>
      </w:pPr>
      <w:r>
        <w:rPr>
          <w:rFonts w:ascii="Arial" w:hAnsi="Arial" w:cs="Arial"/>
          <w:bCs/>
          <w:iCs/>
          <w:sz w:val="22"/>
          <w:szCs w:val="22"/>
        </w:rPr>
        <w:t>„</w:t>
      </w:r>
      <w:r w:rsidR="00804808">
        <w:rPr>
          <w:rFonts w:ascii="Arial" w:hAnsi="Arial" w:cs="Arial"/>
          <w:bCs/>
          <w:iCs/>
          <w:sz w:val="22"/>
          <w:szCs w:val="22"/>
        </w:rPr>
        <w:t>Nachhaltige Entwicklung aus Sicht von Wirtschaft, Wissenschaft, Politik und Zivilgesellschaft</w:t>
      </w:r>
      <w:r>
        <w:rPr>
          <w:rFonts w:ascii="Arial" w:hAnsi="Arial" w:cs="Arial"/>
          <w:bCs/>
          <w:iCs/>
          <w:sz w:val="22"/>
          <w:szCs w:val="22"/>
        </w:rPr>
        <w:t>“</w:t>
      </w:r>
      <w:r w:rsidR="00817D78">
        <w:rPr>
          <w:rFonts w:ascii="Arial" w:hAnsi="Arial" w:cs="Arial"/>
          <w:bCs/>
          <w:iCs/>
          <w:sz w:val="22"/>
          <w:szCs w:val="22"/>
        </w:rPr>
        <w:t>: Der Untertitel</w:t>
      </w:r>
      <w:r>
        <w:rPr>
          <w:rFonts w:ascii="Arial" w:hAnsi="Arial" w:cs="Arial"/>
          <w:bCs/>
          <w:iCs/>
          <w:sz w:val="22"/>
          <w:szCs w:val="22"/>
        </w:rPr>
        <w:t xml:space="preserve"> </w:t>
      </w:r>
      <w:r w:rsidR="00036E31">
        <w:rPr>
          <w:rFonts w:ascii="Arial" w:hAnsi="Arial" w:cs="Arial"/>
          <w:bCs/>
          <w:iCs/>
          <w:sz w:val="22"/>
          <w:szCs w:val="22"/>
        </w:rPr>
        <w:t xml:space="preserve">von </w:t>
      </w:r>
      <w:r w:rsidR="009C7EBA">
        <w:rPr>
          <w:rFonts w:ascii="Arial" w:hAnsi="Arial" w:cs="Arial"/>
          <w:bCs/>
          <w:iCs/>
          <w:sz w:val="22"/>
          <w:szCs w:val="22"/>
        </w:rPr>
        <w:t>„CSR in Rheinland-Pfalz“</w:t>
      </w:r>
      <w:r w:rsidR="00036E31">
        <w:rPr>
          <w:rFonts w:ascii="Arial" w:hAnsi="Arial" w:cs="Arial"/>
          <w:bCs/>
          <w:iCs/>
          <w:sz w:val="22"/>
          <w:szCs w:val="22"/>
        </w:rPr>
        <w:t xml:space="preserve"> aus dem Springer Gabler Verlag ist Programm. Das jetzt erschienene </w:t>
      </w:r>
      <w:r w:rsidR="00817D78">
        <w:rPr>
          <w:rFonts w:ascii="Arial" w:hAnsi="Arial" w:cs="Arial"/>
          <w:bCs/>
          <w:iCs/>
          <w:sz w:val="22"/>
          <w:szCs w:val="22"/>
        </w:rPr>
        <w:t>Fachbuch der Reihe Management-Reihe Corporate Social Responsibility</w:t>
      </w:r>
      <w:r w:rsidR="004D02CC">
        <w:rPr>
          <w:rFonts w:ascii="Arial" w:hAnsi="Arial" w:cs="Arial"/>
          <w:bCs/>
          <w:iCs/>
          <w:sz w:val="22"/>
          <w:szCs w:val="22"/>
        </w:rPr>
        <w:t>, herausgegeben von Marina Schmitz und René Schmidpeter,</w:t>
      </w:r>
      <w:r w:rsidR="00817D78">
        <w:rPr>
          <w:rFonts w:ascii="Arial" w:hAnsi="Arial" w:cs="Arial"/>
          <w:bCs/>
          <w:iCs/>
          <w:sz w:val="22"/>
          <w:szCs w:val="22"/>
        </w:rPr>
        <w:t xml:space="preserve"> </w:t>
      </w:r>
      <w:r w:rsidR="00036E31">
        <w:rPr>
          <w:rFonts w:ascii="Arial" w:hAnsi="Arial" w:cs="Arial"/>
          <w:bCs/>
          <w:iCs/>
          <w:sz w:val="22"/>
          <w:szCs w:val="22"/>
        </w:rPr>
        <w:t>bietet den Lesern umfassendes Managementwissen</w:t>
      </w:r>
      <w:r w:rsidR="003443AC">
        <w:rPr>
          <w:rFonts w:ascii="Arial" w:hAnsi="Arial" w:cs="Arial"/>
          <w:bCs/>
          <w:iCs/>
          <w:sz w:val="22"/>
          <w:szCs w:val="22"/>
        </w:rPr>
        <w:t xml:space="preserve">, </w:t>
      </w:r>
      <w:r w:rsidR="00036E31">
        <w:rPr>
          <w:rFonts w:ascii="Arial" w:hAnsi="Arial" w:cs="Arial"/>
          <w:bCs/>
          <w:iCs/>
          <w:sz w:val="22"/>
          <w:szCs w:val="22"/>
        </w:rPr>
        <w:t xml:space="preserve">Einblicke in die lokale Diversität von CSR sowie Impulse zur Weiterentwicklung </w:t>
      </w:r>
      <w:r w:rsidR="00952994">
        <w:rPr>
          <w:rFonts w:ascii="Arial" w:hAnsi="Arial" w:cs="Arial"/>
          <w:bCs/>
          <w:iCs/>
          <w:sz w:val="22"/>
          <w:szCs w:val="22"/>
        </w:rPr>
        <w:t xml:space="preserve">entsprechender </w:t>
      </w:r>
      <w:r w:rsidR="00036E31">
        <w:rPr>
          <w:rFonts w:ascii="Arial" w:hAnsi="Arial" w:cs="Arial"/>
          <w:bCs/>
          <w:iCs/>
          <w:sz w:val="22"/>
          <w:szCs w:val="22"/>
        </w:rPr>
        <w:t xml:space="preserve">Komponenten. </w:t>
      </w:r>
      <w:r w:rsidR="009412BC">
        <w:rPr>
          <w:rFonts w:ascii="Arial" w:hAnsi="Arial" w:cs="Arial"/>
          <w:bCs/>
          <w:iCs/>
          <w:sz w:val="22"/>
          <w:szCs w:val="22"/>
        </w:rPr>
        <w:t xml:space="preserve">Praxisorientiertes Insiderwissen liefern </w:t>
      </w:r>
      <w:r w:rsidR="003443AC">
        <w:rPr>
          <w:rFonts w:ascii="Arial" w:hAnsi="Arial" w:cs="Arial"/>
          <w:bCs/>
          <w:iCs/>
          <w:sz w:val="22"/>
          <w:szCs w:val="22"/>
        </w:rPr>
        <w:t xml:space="preserve">zahlreiche rheinland-pfälzische Experten, die ihr </w:t>
      </w:r>
      <w:r w:rsidR="007015F3">
        <w:rPr>
          <w:rFonts w:ascii="Arial" w:hAnsi="Arial" w:cs="Arial"/>
          <w:bCs/>
          <w:iCs/>
          <w:sz w:val="22"/>
          <w:szCs w:val="22"/>
        </w:rPr>
        <w:t>Fach-Know-how</w:t>
      </w:r>
      <w:r w:rsidR="003443AC">
        <w:rPr>
          <w:rFonts w:ascii="Arial" w:hAnsi="Arial" w:cs="Arial"/>
          <w:bCs/>
          <w:iCs/>
          <w:sz w:val="22"/>
          <w:szCs w:val="22"/>
        </w:rPr>
        <w:t xml:space="preserve"> und ihre Erfahrungen </w:t>
      </w:r>
      <w:r w:rsidR="009412BC">
        <w:rPr>
          <w:rFonts w:ascii="Arial" w:hAnsi="Arial" w:cs="Arial"/>
          <w:bCs/>
          <w:iCs/>
          <w:sz w:val="22"/>
          <w:szCs w:val="22"/>
        </w:rPr>
        <w:t xml:space="preserve">einbringen. </w:t>
      </w:r>
      <w:r w:rsidR="004D02CC">
        <w:rPr>
          <w:rFonts w:ascii="Arial" w:hAnsi="Arial" w:cs="Arial"/>
          <w:bCs/>
          <w:iCs/>
          <w:sz w:val="22"/>
          <w:szCs w:val="22"/>
        </w:rPr>
        <w:t xml:space="preserve">Zu den Autoren zählt mit Michael Schieler der </w:t>
      </w:r>
      <w:r w:rsidR="00E63694">
        <w:rPr>
          <w:rFonts w:ascii="Arial" w:hAnsi="Arial" w:cs="Arial"/>
          <w:bCs/>
          <w:iCs/>
          <w:sz w:val="22"/>
          <w:szCs w:val="22"/>
        </w:rPr>
        <w:t>langjährige</w:t>
      </w:r>
      <w:r w:rsidR="00DA08C3">
        <w:rPr>
          <w:rFonts w:ascii="Arial" w:hAnsi="Arial" w:cs="Arial"/>
          <w:bCs/>
          <w:iCs/>
          <w:sz w:val="22"/>
          <w:szCs w:val="22"/>
        </w:rPr>
        <w:t xml:space="preserve"> </w:t>
      </w:r>
      <w:r w:rsidR="004D02CC">
        <w:rPr>
          <w:rFonts w:ascii="Arial" w:hAnsi="Arial" w:cs="Arial"/>
          <w:bCs/>
          <w:iCs/>
          <w:sz w:val="22"/>
          <w:szCs w:val="22"/>
        </w:rPr>
        <w:t>Beigeordnete</w:t>
      </w:r>
      <w:r w:rsidR="00E45E6C">
        <w:rPr>
          <w:rFonts w:ascii="Arial" w:hAnsi="Arial" w:cs="Arial"/>
          <w:bCs/>
          <w:iCs/>
          <w:sz w:val="22"/>
          <w:szCs w:val="22"/>
        </w:rPr>
        <w:t xml:space="preserve"> </w:t>
      </w:r>
      <w:r w:rsidR="004D02CC">
        <w:rPr>
          <w:rFonts w:ascii="Arial" w:hAnsi="Arial" w:cs="Arial"/>
          <w:bCs/>
          <w:iCs/>
          <w:sz w:val="22"/>
          <w:szCs w:val="22"/>
        </w:rPr>
        <w:t xml:space="preserve">der </w:t>
      </w:r>
      <w:r w:rsidR="00D42AB1">
        <w:rPr>
          <w:rFonts w:ascii="Arial" w:hAnsi="Arial" w:cs="Arial"/>
          <w:bCs/>
          <w:iCs/>
          <w:sz w:val="22"/>
          <w:szCs w:val="22"/>
        </w:rPr>
        <w:t xml:space="preserve">westpfälzischen </w:t>
      </w:r>
      <w:r w:rsidR="004D02CC">
        <w:rPr>
          <w:rFonts w:ascii="Arial" w:hAnsi="Arial" w:cs="Arial"/>
          <w:bCs/>
          <w:iCs/>
          <w:sz w:val="22"/>
          <w:szCs w:val="22"/>
        </w:rPr>
        <w:t xml:space="preserve">Stadt </w:t>
      </w:r>
      <w:r w:rsidR="00AD2B1B">
        <w:rPr>
          <w:rFonts w:ascii="Arial" w:hAnsi="Arial" w:cs="Arial"/>
          <w:bCs/>
          <w:iCs/>
          <w:sz w:val="22"/>
          <w:szCs w:val="22"/>
        </w:rPr>
        <w:t xml:space="preserve">Pirmasens. In seinem </w:t>
      </w:r>
      <w:r w:rsidR="007015F3">
        <w:rPr>
          <w:rFonts w:ascii="Arial" w:hAnsi="Arial" w:cs="Arial"/>
          <w:bCs/>
          <w:iCs/>
          <w:sz w:val="22"/>
          <w:szCs w:val="22"/>
        </w:rPr>
        <w:t xml:space="preserve">Beitrag „Mit Ressourcen und Einwohnern verantwortlich umgehen“ </w:t>
      </w:r>
      <w:r w:rsidR="000A0462">
        <w:rPr>
          <w:rFonts w:ascii="Arial" w:hAnsi="Arial" w:cs="Arial"/>
          <w:bCs/>
          <w:iCs/>
          <w:sz w:val="22"/>
          <w:szCs w:val="22"/>
        </w:rPr>
        <w:t>benennt er CSR klar als langfristige Aufgabe für all</w:t>
      </w:r>
      <w:r w:rsidR="000F2BF0">
        <w:rPr>
          <w:rFonts w:ascii="Arial" w:hAnsi="Arial" w:cs="Arial"/>
          <w:bCs/>
          <w:iCs/>
          <w:sz w:val="22"/>
          <w:szCs w:val="22"/>
        </w:rPr>
        <w:t>e</w:t>
      </w:r>
      <w:r w:rsidR="00D42AB1">
        <w:rPr>
          <w:rFonts w:ascii="Arial" w:hAnsi="Arial" w:cs="Arial"/>
          <w:bCs/>
          <w:iCs/>
          <w:sz w:val="22"/>
          <w:szCs w:val="22"/>
        </w:rPr>
        <w:t>, die sich Pirmasens bereits seit vielen Jahren auf die Fahnen geschrieben hat</w:t>
      </w:r>
      <w:r w:rsidR="000F2BF0">
        <w:rPr>
          <w:rFonts w:ascii="Arial" w:hAnsi="Arial" w:cs="Arial"/>
          <w:bCs/>
          <w:iCs/>
          <w:sz w:val="22"/>
          <w:szCs w:val="22"/>
        </w:rPr>
        <w:t xml:space="preserve">. </w:t>
      </w:r>
      <w:r w:rsidR="00D42AB1">
        <w:rPr>
          <w:rFonts w:ascii="Arial" w:hAnsi="Arial" w:cs="Arial"/>
          <w:bCs/>
          <w:iCs/>
          <w:sz w:val="22"/>
          <w:szCs w:val="22"/>
        </w:rPr>
        <w:t>Das Pirmasenser Modell fußt dabei auf der Nac</w:t>
      </w:r>
      <w:r w:rsidR="001C3C1A">
        <w:rPr>
          <w:rFonts w:ascii="Arial" w:hAnsi="Arial" w:cs="Arial"/>
          <w:bCs/>
          <w:iCs/>
          <w:sz w:val="22"/>
          <w:szCs w:val="22"/>
        </w:rPr>
        <w:t>h</w:t>
      </w:r>
      <w:r w:rsidR="00D42AB1">
        <w:rPr>
          <w:rFonts w:ascii="Arial" w:hAnsi="Arial" w:cs="Arial"/>
          <w:bCs/>
          <w:iCs/>
          <w:sz w:val="22"/>
          <w:szCs w:val="22"/>
        </w:rPr>
        <w:t xml:space="preserve">haltigkeit des kommunalen Finanzwesens einerseits und andererseits einer generationengerechten, strategisch-verantwortlichen Stadtentwicklung. Wichtigstes Ziel ist das Bürgerwohl </w:t>
      </w:r>
      <w:r w:rsidR="00200C97">
        <w:rPr>
          <w:rFonts w:ascii="Arial" w:hAnsi="Arial" w:cs="Arial"/>
          <w:bCs/>
          <w:iCs/>
          <w:sz w:val="22"/>
          <w:szCs w:val="22"/>
        </w:rPr>
        <w:t xml:space="preserve">im </w:t>
      </w:r>
      <w:r w:rsidR="00D42AB1">
        <w:rPr>
          <w:rFonts w:ascii="Arial" w:hAnsi="Arial" w:cs="Arial"/>
          <w:bCs/>
          <w:iCs/>
          <w:sz w:val="22"/>
          <w:szCs w:val="22"/>
        </w:rPr>
        <w:t>harmonische</w:t>
      </w:r>
      <w:r w:rsidR="00200C97">
        <w:rPr>
          <w:rFonts w:ascii="Arial" w:hAnsi="Arial" w:cs="Arial"/>
          <w:bCs/>
          <w:iCs/>
          <w:sz w:val="22"/>
          <w:szCs w:val="22"/>
        </w:rPr>
        <w:t>n</w:t>
      </w:r>
      <w:r w:rsidR="00D42AB1">
        <w:rPr>
          <w:rFonts w:ascii="Arial" w:hAnsi="Arial" w:cs="Arial"/>
          <w:bCs/>
          <w:iCs/>
          <w:sz w:val="22"/>
          <w:szCs w:val="22"/>
        </w:rPr>
        <w:t xml:space="preserve"> Miteinander von wirtschaftlichen, ökologischen, sozialen und partizipativen Aspekten.</w:t>
      </w:r>
    </w:p>
    <w:p w14:paraId="3540F8B1" w14:textId="4A2A39B5" w:rsidR="00954EFE" w:rsidRDefault="00E63694" w:rsidP="00F2156E">
      <w:pPr>
        <w:spacing w:before="60" w:line="360" w:lineRule="atLeast"/>
        <w:ind w:left="1701" w:firstLine="567"/>
        <w:jc w:val="both"/>
        <w:rPr>
          <w:rFonts w:ascii="Arial" w:hAnsi="Arial" w:cs="Arial"/>
          <w:bCs/>
          <w:iCs/>
          <w:sz w:val="22"/>
          <w:szCs w:val="22"/>
        </w:rPr>
      </w:pPr>
      <w:r>
        <w:rPr>
          <w:rFonts w:ascii="Arial" w:hAnsi="Arial" w:cs="Arial"/>
          <w:bCs/>
          <w:iCs/>
          <w:sz w:val="22"/>
          <w:szCs w:val="22"/>
        </w:rPr>
        <w:t xml:space="preserve">Der </w:t>
      </w:r>
      <w:r w:rsidR="00143F2D">
        <w:rPr>
          <w:rFonts w:ascii="Arial" w:hAnsi="Arial" w:cs="Arial"/>
          <w:bCs/>
          <w:iCs/>
          <w:sz w:val="22"/>
          <w:szCs w:val="22"/>
        </w:rPr>
        <w:t xml:space="preserve">17 Seiten umfassende und mit anschaulichem Bildmaterial versehene </w:t>
      </w:r>
      <w:r>
        <w:rPr>
          <w:rFonts w:ascii="Arial" w:hAnsi="Arial" w:cs="Arial"/>
          <w:bCs/>
          <w:iCs/>
          <w:sz w:val="22"/>
          <w:szCs w:val="22"/>
        </w:rPr>
        <w:t>Fachtext von Michael Schieler</w:t>
      </w:r>
      <w:r w:rsidR="00143F2D">
        <w:rPr>
          <w:rFonts w:ascii="Arial" w:hAnsi="Arial" w:cs="Arial"/>
          <w:bCs/>
          <w:iCs/>
          <w:sz w:val="22"/>
          <w:szCs w:val="22"/>
        </w:rPr>
        <w:t xml:space="preserve"> beschreibt</w:t>
      </w:r>
      <w:r w:rsidR="00A250A2">
        <w:rPr>
          <w:rFonts w:ascii="Arial" w:hAnsi="Arial" w:cs="Arial"/>
          <w:bCs/>
          <w:iCs/>
          <w:sz w:val="22"/>
          <w:szCs w:val="22"/>
        </w:rPr>
        <w:t xml:space="preserve"> anhand von </w:t>
      </w:r>
      <w:r w:rsidR="00143F2D" w:rsidRPr="00A250A2">
        <w:rPr>
          <w:rFonts w:ascii="Arial" w:hAnsi="Arial" w:cs="Arial"/>
          <w:bCs/>
          <w:iCs/>
          <w:sz w:val="22"/>
          <w:szCs w:val="22"/>
        </w:rPr>
        <w:t xml:space="preserve">teils abgeschlossenen, teils noch laufenden Projekten der </w:t>
      </w:r>
      <w:r w:rsidR="008809B8">
        <w:rPr>
          <w:rFonts w:ascii="Arial" w:hAnsi="Arial" w:cs="Arial"/>
          <w:bCs/>
          <w:iCs/>
          <w:sz w:val="22"/>
          <w:szCs w:val="22"/>
        </w:rPr>
        <w:t xml:space="preserve">42.000 Einwohner zählenden </w:t>
      </w:r>
      <w:r w:rsidR="00143F2D" w:rsidRPr="00A250A2">
        <w:rPr>
          <w:rFonts w:ascii="Arial" w:hAnsi="Arial" w:cs="Arial"/>
          <w:bCs/>
          <w:iCs/>
          <w:sz w:val="22"/>
          <w:szCs w:val="22"/>
        </w:rPr>
        <w:t xml:space="preserve">Stadt Pirmasens in den letzten 15 Jahren </w:t>
      </w:r>
      <w:r w:rsidR="00A250A2">
        <w:rPr>
          <w:rFonts w:ascii="Arial" w:hAnsi="Arial" w:cs="Arial"/>
          <w:bCs/>
          <w:iCs/>
          <w:sz w:val="22"/>
          <w:szCs w:val="22"/>
        </w:rPr>
        <w:t xml:space="preserve">eine Vielzahl an </w:t>
      </w:r>
      <w:r w:rsidR="00143F2D" w:rsidRPr="00A250A2">
        <w:rPr>
          <w:rFonts w:ascii="Arial" w:hAnsi="Arial" w:cs="Arial"/>
          <w:bCs/>
          <w:iCs/>
          <w:sz w:val="22"/>
          <w:szCs w:val="22"/>
        </w:rPr>
        <w:t>Beispiele</w:t>
      </w:r>
      <w:r w:rsidR="00A250A2">
        <w:rPr>
          <w:rFonts w:ascii="Arial" w:hAnsi="Arial" w:cs="Arial"/>
          <w:bCs/>
          <w:iCs/>
          <w:sz w:val="22"/>
          <w:szCs w:val="22"/>
        </w:rPr>
        <w:t>n</w:t>
      </w:r>
      <w:r w:rsidR="00143F2D" w:rsidRPr="00A250A2">
        <w:rPr>
          <w:rFonts w:ascii="Arial" w:hAnsi="Arial" w:cs="Arial"/>
          <w:bCs/>
          <w:iCs/>
          <w:sz w:val="22"/>
          <w:szCs w:val="22"/>
        </w:rPr>
        <w:t xml:space="preserve"> für gelebte</w:t>
      </w:r>
      <w:r w:rsidR="00A250A2">
        <w:rPr>
          <w:rFonts w:ascii="Arial" w:hAnsi="Arial" w:cs="Arial"/>
          <w:bCs/>
          <w:iCs/>
          <w:sz w:val="22"/>
          <w:szCs w:val="22"/>
        </w:rPr>
        <w:t>s</w:t>
      </w:r>
      <w:r w:rsidR="00143F2D" w:rsidRPr="00A250A2">
        <w:rPr>
          <w:rFonts w:ascii="Arial" w:hAnsi="Arial" w:cs="Arial"/>
          <w:bCs/>
          <w:iCs/>
          <w:sz w:val="22"/>
          <w:szCs w:val="22"/>
        </w:rPr>
        <w:t xml:space="preserve"> CSR. </w:t>
      </w:r>
      <w:r w:rsidR="00435E54">
        <w:rPr>
          <w:rFonts w:ascii="Arial" w:hAnsi="Arial" w:cs="Arial"/>
          <w:bCs/>
          <w:iCs/>
          <w:sz w:val="22"/>
          <w:szCs w:val="22"/>
        </w:rPr>
        <w:t>Sie reichen vom kommunalen Finanz- und Energiewesen</w:t>
      </w:r>
      <w:r w:rsidR="00954EFE">
        <w:rPr>
          <w:rFonts w:ascii="Arial" w:hAnsi="Arial" w:cs="Arial"/>
          <w:bCs/>
          <w:iCs/>
          <w:sz w:val="22"/>
          <w:szCs w:val="22"/>
        </w:rPr>
        <w:t xml:space="preserve"> mit </w:t>
      </w:r>
      <w:r w:rsidR="00954EFE">
        <w:rPr>
          <w:rFonts w:ascii="Arial" w:hAnsi="Arial" w:cs="Arial"/>
          <w:bCs/>
          <w:iCs/>
          <w:sz w:val="22"/>
          <w:szCs w:val="22"/>
        </w:rPr>
        <w:lastRenderedPageBreak/>
        <w:t>wegweisenden Maßnahmen in der Straßenunterhaltung, effizienter Straßen</w:t>
      </w:r>
      <w:r w:rsidR="00F2156E">
        <w:rPr>
          <w:rFonts w:ascii="Arial" w:hAnsi="Arial" w:cs="Arial"/>
          <w:bCs/>
          <w:iCs/>
          <w:sz w:val="22"/>
          <w:szCs w:val="22"/>
        </w:rPr>
        <w:softHyphen/>
      </w:r>
      <w:r w:rsidR="00954EFE">
        <w:rPr>
          <w:rFonts w:ascii="Arial" w:hAnsi="Arial" w:cs="Arial"/>
          <w:bCs/>
          <w:iCs/>
          <w:sz w:val="22"/>
          <w:szCs w:val="22"/>
        </w:rPr>
        <w:t xml:space="preserve">beleuchtung und Abwasserbeseitigung bis hin zum Ausbau einer </w:t>
      </w:r>
      <w:r w:rsidR="00435E54" w:rsidRPr="00954EFE">
        <w:rPr>
          <w:rFonts w:ascii="Arial" w:hAnsi="Arial" w:cs="Arial"/>
          <w:bCs/>
          <w:iCs/>
          <w:sz w:val="22"/>
          <w:szCs w:val="22"/>
        </w:rPr>
        <w:t>Biogasanlage für nachwachsende Rohstoffe zu einer Power-to-Gas-Pilotanlage mit Fermenter-Türmen</w:t>
      </w:r>
      <w:r w:rsidR="00954EFE">
        <w:rPr>
          <w:rFonts w:ascii="Arial" w:hAnsi="Arial" w:cs="Arial"/>
          <w:bCs/>
          <w:iCs/>
          <w:sz w:val="22"/>
          <w:szCs w:val="22"/>
        </w:rPr>
        <w:t xml:space="preserve">. Für die Stadtplanung und -entwicklung wurden </w:t>
      </w:r>
      <w:r w:rsidR="00723DE4">
        <w:rPr>
          <w:rFonts w:ascii="Arial" w:hAnsi="Arial" w:cs="Arial"/>
          <w:bCs/>
          <w:iCs/>
          <w:sz w:val="22"/>
          <w:szCs w:val="22"/>
        </w:rPr>
        <w:t xml:space="preserve">in den zurückliegenden Jahren </w:t>
      </w:r>
      <w:r w:rsidR="00954EFE">
        <w:rPr>
          <w:rFonts w:ascii="Arial" w:hAnsi="Arial" w:cs="Arial"/>
          <w:bCs/>
          <w:iCs/>
          <w:sz w:val="22"/>
          <w:szCs w:val="22"/>
        </w:rPr>
        <w:t xml:space="preserve">zudem Strategien erarbeitet beispielsweise zur </w:t>
      </w:r>
      <w:r w:rsidR="005E3402">
        <w:rPr>
          <w:rFonts w:ascii="Arial" w:hAnsi="Arial" w:cs="Arial"/>
          <w:bCs/>
          <w:iCs/>
          <w:sz w:val="22"/>
          <w:szCs w:val="22"/>
        </w:rPr>
        <w:t xml:space="preserve">sinnvollen </w:t>
      </w:r>
      <w:r w:rsidR="00954EFE">
        <w:rPr>
          <w:rFonts w:ascii="Arial" w:hAnsi="Arial" w:cs="Arial"/>
          <w:bCs/>
          <w:iCs/>
          <w:sz w:val="22"/>
          <w:szCs w:val="22"/>
        </w:rPr>
        <w:t xml:space="preserve">Wiederbelebung </w:t>
      </w:r>
      <w:r w:rsidR="00CE170D">
        <w:rPr>
          <w:rFonts w:ascii="Arial" w:hAnsi="Arial" w:cs="Arial"/>
          <w:bCs/>
          <w:iCs/>
          <w:sz w:val="22"/>
          <w:szCs w:val="22"/>
        </w:rPr>
        <w:t xml:space="preserve">von Leerständen, für </w:t>
      </w:r>
      <w:r w:rsidR="00954EFE" w:rsidRPr="00CE170D">
        <w:rPr>
          <w:rFonts w:ascii="Arial" w:hAnsi="Arial" w:cs="Arial"/>
          <w:bCs/>
          <w:iCs/>
          <w:sz w:val="22"/>
          <w:szCs w:val="22"/>
        </w:rPr>
        <w:t>generationenübergreifendes Wohnen</w:t>
      </w:r>
      <w:r w:rsidR="00CE170D">
        <w:rPr>
          <w:rFonts w:ascii="Arial" w:hAnsi="Arial" w:cs="Arial"/>
          <w:bCs/>
          <w:iCs/>
          <w:sz w:val="22"/>
          <w:szCs w:val="22"/>
        </w:rPr>
        <w:t xml:space="preserve"> und eine nachhaltige</w:t>
      </w:r>
      <w:r w:rsidR="00954EFE" w:rsidRPr="00CE170D">
        <w:rPr>
          <w:rFonts w:ascii="Arial" w:hAnsi="Arial" w:cs="Arial"/>
          <w:bCs/>
          <w:iCs/>
          <w:sz w:val="22"/>
          <w:szCs w:val="22"/>
        </w:rPr>
        <w:t xml:space="preserve"> Nachwuchsförderung</w:t>
      </w:r>
      <w:r w:rsidR="00CE170D">
        <w:rPr>
          <w:rFonts w:ascii="Arial" w:hAnsi="Arial" w:cs="Arial"/>
          <w:bCs/>
          <w:iCs/>
          <w:sz w:val="22"/>
          <w:szCs w:val="22"/>
        </w:rPr>
        <w:t xml:space="preserve">. </w:t>
      </w:r>
    </w:p>
    <w:p w14:paraId="18A0F417" w14:textId="50F4B82F" w:rsidR="00143F2D" w:rsidRPr="00A250A2" w:rsidRDefault="00CE170D" w:rsidP="00F2156E">
      <w:pPr>
        <w:spacing w:before="60" w:line="360" w:lineRule="atLeast"/>
        <w:ind w:left="1701" w:firstLine="567"/>
        <w:jc w:val="both"/>
        <w:rPr>
          <w:rFonts w:ascii="Arial" w:hAnsi="Arial" w:cs="Arial"/>
          <w:bCs/>
          <w:iCs/>
          <w:sz w:val="22"/>
          <w:szCs w:val="22"/>
        </w:rPr>
      </w:pPr>
      <w:r>
        <w:rPr>
          <w:rFonts w:ascii="Arial" w:hAnsi="Arial" w:cs="Arial"/>
          <w:bCs/>
          <w:iCs/>
          <w:sz w:val="22"/>
          <w:szCs w:val="22"/>
        </w:rPr>
        <w:t xml:space="preserve">Die bereits erzielten </w:t>
      </w:r>
      <w:r w:rsidR="00A250A2">
        <w:rPr>
          <w:rFonts w:ascii="Arial" w:hAnsi="Arial" w:cs="Arial"/>
          <w:bCs/>
          <w:iCs/>
          <w:sz w:val="22"/>
          <w:szCs w:val="22"/>
        </w:rPr>
        <w:t>Erfolg</w:t>
      </w:r>
      <w:r>
        <w:rPr>
          <w:rFonts w:ascii="Arial" w:hAnsi="Arial" w:cs="Arial"/>
          <w:bCs/>
          <w:iCs/>
          <w:sz w:val="22"/>
          <w:szCs w:val="22"/>
        </w:rPr>
        <w:t>e</w:t>
      </w:r>
      <w:r w:rsidR="00A250A2">
        <w:rPr>
          <w:rFonts w:ascii="Arial" w:hAnsi="Arial" w:cs="Arial"/>
          <w:bCs/>
          <w:iCs/>
          <w:sz w:val="22"/>
          <w:szCs w:val="22"/>
        </w:rPr>
        <w:t xml:space="preserve"> spiegeln gerade auch </w:t>
      </w:r>
      <w:r w:rsidR="00143F2D" w:rsidRPr="00A250A2">
        <w:rPr>
          <w:rFonts w:ascii="Arial" w:hAnsi="Arial" w:cs="Arial"/>
          <w:bCs/>
          <w:iCs/>
          <w:sz w:val="22"/>
          <w:szCs w:val="22"/>
        </w:rPr>
        <w:t>öffentliche Anerken</w:t>
      </w:r>
      <w:r w:rsidR="001C3C1A">
        <w:rPr>
          <w:rFonts w:ascii="Arial" w:hAnsi="Arial" w:cs="Arial"/>
          <w:bCs/>
          <w:iCs/>
          <w:sz w:val="22"/>
          <w:szCs w:val="22"/>
        </w:rPr>
        <w:softHyphen/>
      </w:r>
      <w:r w:rsidR="00143F2D" w:rsidRPr="00A250A2">
        <w:rPr>
          <w:rFonts w:ascii="Arial" w:hAnsi="Arial" w:cs="Arial"/>
          <w:bCs/>
          <w:iCs/>
          <w:sz w:val="22"/>
          <w:szCs w:val="22"/>
        </w:rPr>
        <w:t xml:space="preserve">nungen wider wie </w:t>
      </w:r>
      <w:r w:rsidR="00081013">
        <w:rPr>
          <w:rFonts w:ascii="Arial" w:hAnsi="Arial" w:cs="Arial"/>
          <w:bCs/>
          <w:iCs/>
          <w:sz w:val="22"/>
          <w:szCs w:val="22"/>
        </w:rPr>
        <w:t>etwa</w:t>
      </w:r>
      <w:r w:rsidR="00143F2D" w:rsidRPr="00A250A2">
        <w:rPr>
          <w:rFonts w:ascii="Arial" w:hAnsi="Arial" w:cs="Arial"/>
          <w:bCs/>
          <w:iCs/>
          <w:sz w:val="22"/>
          <w:szCs w:val="22"/>
        </w:rPr>
        <w:t xml:space="preserve"> der Gewinn der vom Bundesumweltministerium (BMU) und dem Deutschen Institut für Urbanistik initiierten Auszeichnung Klimaaktive Kommune oder des Deutschen Nachhaltigkeitspreises 2013 sowie die Verleihung des Sonderpreises für Nachhaltigkeit in der Kategorie Jubiläums</w:t>
      </w:r>
      <w:r w:rsidR="00F2156E">
        <w:rPr>
          <w:rFonts w:ascii="Arial" w:hAnsi="Arial" w:cs="Arial"/>
          <w:bCs/>
          <w:iCs/>
          <w:sz w:val="22"/>
          <w:szCs w:val="22"/>
        </w:rPr>
        <w:softHyphen/>
      </w:r>
      <w:r w:rsidR="00143F2D" w:rsidRPr="00A250A2">
        <w:rPr>
          <w:rFonts w:ascii="Arial" w:hAnsi="Arial" w:cs="Arial"/>
          <w:bCs/>
          <w:iCs/>
          <w:sz w:val="22"/>
          <w:szCs w:val="22"/>
        </w:rPr>
        <w:t>preis Kommunen 2017.</w:t>
      </w:r>
    </w:p>
    <w:p w14:paraId="7840F931" w14:textId="6974CC38" w:rsidR="00D42AB1" w:rsidRDefault="00081013" w:rsidP="00F2156E">
      <w:pPr>
        <w:spacing w:before="60" w:line="360" w:lineRule="atLeast"/>
        <w:ind w:left="1701" w:firstLine="567"/>
        <w:jc w:val="both"/>
        <w:rPr>
          <w:rFonts w:ascii="Arial" w:hAnsi="Arial" w:cs="Arial"/>
          <w:bCs/>
          <w:iCs/>
          <w:sz w:val="22"/>
          <w:szCs w:val="22"/>
        </w:rPr>
      </w:pPr>
      <w:r>
        <w:rPr>
          <w:rFonts w:ascii="Arial" w:hAnsi="Arial" w:cs="Arial"/>
          <w:bCs/>
          <w:iCs/>
          <w:sz w:val="22"/>
          <w:szCs w:val="22"/>
        </w:rPr>
        <w:t>„</w:t>
      </w:r>
      <w:r w:rsidR="007D22FF">
        <w:rPr>
          <w:rFonts w:ascii="Arial" w:hAnsi="Arial" w:cs="Arial"/>
          <w:bCs/>
          <w:iCs/>
          <w:sz w:val="22"/>
          <w:szCs w:val="22"/>
        </w:rPr>
        <w:t xml:space="preserve">CSR betrifft jeden und endet nie, wenn es darum geht, </w:t>
      </w:r>
      <w:r>
        <w:rPr>
          <w:rFonts w:ascii="Arial" w:hAnsi="Arial" w:cs="Arial"/>
          <w:bCs/>
          <w:iCs/>
          <w:sz w:val="22"/>
          <w:szCs w:val="22"/>
        </w:rPr>
        <w:t xml:space="preserve">mit einem entsprechenden Weitblick </w:t>
      </w:r>
      <w:r w:rsidR="007D22FF">
        <w:rPr>
          <w:rFonts w:ascii="Arial" w:hAnsi="Arial" w:cs="Arial"/>
          <w:bCs/>
          <w:iCs/>
          <w:sz w:val="22"/>
          <w:szCs w:val="22"/>
        </w:rPr>
        <w:t>kommunale Lebensräume bürgergerecht zu gestalten</w:t>
      </w:r>
      <w:r w:rsidR="0073121A">
        <w:rPr>
          <w:rFonts w:ascii="Arial" w:hAnsi="Arial" w:cs="Arial"/>
          <w:bCs/>
          <w:iCs/>
          <w:sz w:val="22"/>
          <w:szCs w:val="22"/>
        </w:rPr>
        <w:t xml:space="preserve">, mit den verfügbaren Ressourcen schonend umzugehen sowie das Klima und die Umwelt </w:t>
      </w:r>
      <w:r w:rsidR="00E63694">
        <w:rPr>
          <w:rFonts w:ascii="Arial" w:hAnsi="Arial" w:cs="Arial"/>
          <w:bCs/>
          <w:iCs/>
          <w:sz w:val="22"/>
          <w:szCs w:val="22"/>
        </w:rPr>
        <w:t>zu schützen</w:t>
      </w:r>
      <w:r>
        <w:rPr>
          <w:rFonts w:ascii="Arial" w:hAnsi="Arial" w:cs="Arial"/>
          <w:bCs/>
          <w:iCs/>
          <w:sz w:val="22"/>
          <w:szCs w:val="22"/>
        </w:rPr>
        <w:t>“, betont Michael Maas, Bürgermeister von Pirmasens und als früherer Leiter des Tiefbauamts beispielsweise verant</w:t>
      </w:r>
      <w:r w:rsidR="00F2156E">
        <w:rPr>
          <w:rFonts w:ascii="Arial" w:hAnsi="Arial" w:cs="Arial"/>
          <w:bCs/>
          <w:iCs/>
          <w:sz w:val="22"/>
          <w:szCs w:val="22"/>
        </w:rPr>
        <w:softHyphen/>
      </w:r>
      <w:r>
        <w:rPr>
          <w:rFonts w:ascii="Arial" w:hAnsi="Arial" w:cs="Arial"/>
          <w:bCs/>
          <w:iCs/>
          <w:sz w:val="22"/>
          <w:szCs w:val="22"/>
        </w:rPr>
        <w:t>wortlich für zahlreiche Maßnahmen im Energiewesen. „Wir freuen uns sehr</w:t>
      </w:r>
      <w:r w:rsidR="00CE170D">
        <w:rPr>
          <w:rFonts w:ascii="Arial" w:hAnsi="Arial" w:cs="Arial"/>
          <w:bCs/>
          <w:iCs/>
          <w:sz w:val="22"/>
          <w:szCs w:val="22"/>
        </w:rPr>
        <w:t xml:space="preserve">, dass </w:t>
      </w:r>
      <w:r>
        <w:rPr>
          <w:rFonts w:ascii="Arial" w:hAnsi="Arial" w:cs="Arial"/>
          <w:bCs/>
          <w:iCs/>
          <w:sz w:val="22"/>
          <w:szCs w:val="22"/>
        </w:rPr>
        <w:t>Michael Schieler</w:t>
      </w:r>
      <w:r w:rsidR="00CE170D">
        <w:rPr>
          <w:rFonts w:ascii="Arial" w:hAnsi="Arial" w:cs="Arial"/>
          <w:bCs/>
          <w:iCs/>
          <w:sz w:val="22"/>
          <w:szCs w:val="22"/>
        </w:rPr>
        <w:t xml:space="preserve">, einer unserer kompetentesten und erfahrensten </w:t>
      </w:r>
      <w:r w:rsidR="001A1221">
        <w:rPr>
          <w:rFonts w:ascii="Arial" w:hAnsi="Arial" w:cs="Arial"/>
          <w:bCs/>
          <w:iCs/>
          <w:sz w:val="22"/>
          <w:szCs w:val="22"/>
        </w:rPr>
        <w:t>Kollegen</w:t>
      </w:r>
      <w:r w:rsidR="00CE170D">
        <w:rPr>
          <w:rFonts w:ascii="Arial" w:hAnsi="Arial" w:cs="Arial"/>
          <w:bCs/>
          <w:iCs/>
          <w:sz w:val="22"/>
          <w:szCs w:val="22"/>
        </w:rPr>
        <w:t>,</w:t>
      </w:r>
      <w:r>
        <w:rPr>
          <w:rFonts w:ascii="Arial" w:hAnsi="Arial" w:cs="Arial"/>
          <w:bCs/>
          <w:iCs/>
          <w:sz w:val="22"/>
          <w:szCs w:val="22"/>
        </w:rPr>
        <w:t xml:space="preserve"> in ‘CSR in Rheinland-Pfalz‘ </w:t>
      </w:r>
      <w:r w:rsidR="00435E54">
        <w:rPr>
          <w:rFonts w:ascii="Arial" w:hAnsi="Arial" w:cs="Arial"/>
          <w:bCs/>
          <w:iCs/>
          <w:sz w:val="22"/>
          <w:szCs w:val="22"/>
        </w:rPr>
        <w:t xml:space="preserve">der Fachleserschaft </w:t>
      </w:r>
      <w:r>
        <w:rPr>
          <w:rFonts w:ascii="Arial" w:hAnsi="Arial" w:cs="Arial"/>
          <w:bCs/>
          <w:iCs/>
          <w:sz w:val="22"/>
          <w:szCs w:val="22"/>
        </w:rPr>
        <w:t xml:space="preserve">die vielfältigen </w:t>
      </w:r>
      <w:r w:rsidR="005E3402">
        <w:rPr>
          <w:rFonts w:ascii="Arial" w:hAnsi="Arial" w:cs="Arial"/>
          <w:bCs/>
          <w:iCs/>
          <w:sz w:val="22"/>
          <w:szCs w:val="22"/>
        </w:rPr>
        <w:t xml:space="preserve">Pirmasenser </w:t>
      </w:r>
      <w:r>
        <w:rPr>
          <w:rFonts w:ascii="Arial" w:hAnsi="Arial" w:cs="Arial"/>
          <w:bCs/>
          <w:iCs/>
          <w:sz w:val="22"/>
          <w:szCs w:val="22"/>
        </w:rPr>
        <w:t xml:space="preserve">Projekte </w:t>
      </w:r>
      <w:r w:rsidR="00CE170D">
        <w:rPr>
          <w:rFonts w:ascii="Arial" w:hAnsi="Arial" w:cs="Arial"/>
          <w:bCs/>
          <w:iCs/>
          <w:sz w:val="22"/>
          <w:szCs w:val="22"/>
        </w:rPr>
        <w:t xml:space="preserve">vorstellen kann. All diese </w:t>
      </w:r>
      <w:r w:rsidR="008809B8">
        <w:rPr>
          <w:rFonts w:ascii="Arial" w:hAnsi="Arial" w:cs="Arial"/>
          <w:bCs/>
          <w:iCs/>
          <w:sz w:val="22"/>
          <w:szCs w:val="22"/>
        </w:rPr>
        <w:t>unterschiedlichen</w:t>
      </w:r>
      <w:r w:rsidR="00CE170D">
        <w:rPr>
          <w:rFonts w:ascii="Arial" w:hAnsi="Arial" w:cs="Arial"/>
          <w:bCs/>
          <w:iCs/>
          <w:sz w:val="22"/>
          <w:szCs w:val="22"/>
        </w:rPr>
        <w:t xml:space="preserve"> Maßnahmen</w:t>
      </w:r>
      <w:r w:rsidR="008809B8">
        <w:rPr>
          <w:rFonts w:ascii="Arial" w:hAnsi="Arial" w:cs="Arial"/>
          <w:bCs/>
          <w:iCs/>
          <w:sz w:val="22"/>
          <w:szCs w:val="22"/>
        </w:rPr>
        <w:t xml:space="preserve"> im Sinne gelebter Nachhaltigkeit</w:t>
      </w:r>
      <w:r w:rsidR="00CE170D">
        <w:rPr>
          <w:rFonts w:ascii="Arial" w:hAnsi="Arial" w:cs="Arial"/>
          <w:bCs/>
          <w:iCs/>
          <w:sz w:val="22"/>
          <w:szCs w:val="22"/>
        </w:rPr>
        <w:t xml:space="preserve">, die </w:t>
      </w:r>
      <w:r w:rsidR="005E3402">
        <w:rPr>
          <w:rFonts w:ascii="Arial" w:hAnsi="Arial" w:cs="Arial"/>
          <w:bCs/>
          <w:iCs/>
          <w:sz w:val="22"/>
          <w:szCs w:val="22"/>
        </w:rPr>
        <w:t xml:space="preserve">unsere Stadt </w:t>
      </w:r>
      <w:r w:rsidR="00CE170D">
        <w:rPr>
          <w:rFonts w:ascii="Arial" w:hAnsi="Arial" w:cs="Arial"/>
          <w:bCs/>
          <w:iCs/>
          <w:sz w:val="22"/>
          <w:szCs w:val="22"/>
        </w:rPr>
        <w:t xml:space="preserve">trotz einer angespannten Haushaltslage </w:t>
      </w:r>
      <w:r w:rsidR="00435E54">
        <w:rPr>
          <w:rFonts w:ascii="Arial" w:hAnsi="Arial" w:cs="Arial"/>
          <w:bCs/>
          <w:iCs/>
          <w:sz w:val="22"/>
          <w:szCs w:val="22"/>
        </w:rPr>
        <w:t>mit viel Engagement und oft innovativen Ideen zu stemmen vermag</w:t>
      </w:r>
      <w:r w:rsidR="00CE170D">
        <w:rPr>
          <w:rFonts w:ascii="Arial" w:hAnsi="Arial" w:cs="Arial"/>
          <w:bCs/>
          <w:iCs/>
          <w:sz w:val="22"/>
          <w:szCs w:val="22"/>
        </w:rPr>
        <w:t xml:space="preserve">, </w:t>
      </w:r>
      <w:r w:rsidR="008809B8">
        <w:rPr>
          <w:rFonts w:ascii="Arial" w:hAnsi="Arial" w:cs="Arial"/>
          <w:bCs/>
          <w:iCs/>
          <w:sz w:val="22"/>
          <w:szCs w:val="22"/>
        </w:rPr>
        <w:t>zeigen</w:t>
      </w:r>
      <w:r w:rsidR="00CE170D">
        <w:rPr>
          <w:rFonts w:ascii="Arial" w:hAnsi="Arial" w:cs="Arial"/>
          <w:bCs/>
          <w:iCs/>
          <w:sz w:val="22"/>
          <w:szCs w:val="22"/>
        </w:rPr>
        <w:t xml:space="preserve"> </w:t>
      </w:r>
      <w:r w:rsidR="00435E54">
        <w:rPr>
          <w:rFonts w:ascii="Arial" w:hAnsi="Arial" w:cs="Arial"/>
          <w:bCs/>
          <w:iCs/>
          <w:sz w:val="22"/>
          <w:szCs w:val="22"/>
        </w:rPr>
        <w:t>Kommunen bundes</w:t>
      </w:r>
      <w:r w:rsidR="00CE170D">
        <w:rPr>
          <w:rFonts w:ascii="Arial" w:hAnsi="Arial" w:cs="Arial"/>
          <w:bCs/>
          <w:iCs/>
          <w:sz w:val="22"/>
          <w:szCs w:val="22"/>
        </w:rPr>
        <w:t xml:space="preserve">weit in vielerlei Hinsicht </w:t>
      </w:r>
      <w:r w:rsidR="008809B8">
        <w:rPr>
          <w:rFonts w:ascii="Arial" w:hAnsi="Arial" w:cs="Arial"/>
          <w:bCs/>
          <w:iCs/>
          <w:sz w:val="22"/>
          <w:szCs w:val="22"/>
        </w:rPr>
        <w:t>nachahmenswerte Möglichkeiten auf – auch in finanziell herausfordernden Zeiten.“</w:t>
      </w:r>
    </w:p>
    <w:p w14:paraId="6CCD6C79" w14:textId="43011DA3" w:rsidR="00D46CF9" w:rsidRPr="00D46CF9" w:rsidRDefault="005E3402" w:rsidP="00FB24AD">
      <w:pPr>
        <w:spacing w:before="60" w:line="360" w:lineRule="atLeast"/>
        <w:ind w:left="1701" w:firstLine="567"/>
        <w:jc w:val="both"/>
        <w:rPr>
          <w:rFonts w:ascii="Arial" w:hAnsi="Arial" w:cs="Arial"/>
          <w:bCs/>
          <w:iCs/>
          <w:sz w:val="22"/>
          <w:szCs w:val="22"/>
        </w:rPr>
      </w:pPr>
      <w:r>
        <w:rPr>
          <w:rFonts w:ascii="Arial" w:hAnsi="Arial" w:cs="Arial"/>
          <w:bCs/>
          <w:iCs/>
          <w:sz w:val="22"/>
          <w:szCs w:val="22"/>
        </w:rPr>
        <w:t>„CSR in Rheinland-Pfalz – Nachhaltige Entwicklung aus Sicht von Wirt</w:t>
      </w:r>
      <w:r w:rsidR="001C3C1A">
        <w:rPr>
          <w:rFonts w:ascii="Arial" w:hAnsi="Arial" w:cs="Arial"/>
          <w:bCs/>
          <w:iCs/>
          <w:sz w:val="22"/>
          <w:szCs w:val="22"/>
        </w:rPr>
        <w:softHyphen/>
      </w:r>
      <w:r>
        <w:rPr>
          <w:rFonts w:ascii="Arial" w:hAnsi="Arial" w:cs="Arial"/>
          <w:bCs/>
          <w:iCs/>
          <w:sz w:val="22"/>
          <w:szCs w:val="22"/>
        </w:rPr>
        <w:t>schaft, Wissenschaft, Politik und Zivilgesellschaft“</w:t>
      </w:r>
      <w:r w:rsidR="00320D85">
        <w:rPr>
          <w:rFonts w:ascii="Arial" w:hAnsi="Arial" w:cs="Arial"/>
          <w:bCs/>
          <w:iCs/>
          <w:sz w:val="22"/>
          <w:szCs w:val="22"/>
        </w:rPr>
        <w:t>, herausgegeben von Marina Schmitz und René Schmidpeter im Springer Gabler Verlag</w:t>
      </w:r>
      <w:r w:rsidR="00776CFF">
        <w:rPr>
          <w:rFonts w:ascii="Arial" w:hAnsi="Arial" w:cs="Arial"/>
          <w:bCs/>
          <w:iCs/>
          <w:sz w:val="22"/>
          <w:szCs w:val="22"/>
        </w:rPr>
        <w:t xml:space="preserve"> in der Reihe </w:t>
      </w:r>
      <w:r w:rsidR="00776CFF" w:rsidRPr="00776CFF">
        <w:rPr>
          <w:rFonts w:ascii="Arial" w:hAnsi="Arial" w:cs="Arial"/>
          <w:bCs/>
          <w:iCs/>
          <w:sz w:val="22"/>
          <w:szCs w:val="22"/>
        </w:rPr>
        <w:t>Management-Reihe Corporate Social Responsibility</w:t>
      </w:r>
      <w:r w:rsidR="00320D85">
        <w:rPr>
          <w:rFonts w:ascii="Arial" w:hAnsi="Arial" w:cs="Arial"/>
          <w:bCs/>
          <w:iCs/>
          <w:sz w:val="22"/>
          <w:szCs w:val="22"/>
        </w:rPr>
        <w:t xml:space="preserve">, umfasst </w:t>
      </w:r>
      <w:r>
        <w:rPr>
          <w:rFonts w:ascii="Arial" w:hAnsi="Arial" w:cs="Arial"/>
          <w:bCs/>
          <w:iCs/>
          <w:sz w:val="22"/>
          <w:szCs w:val="22"/>
        </w:rPr>
        <w:t>528 Seiten</w:t>
      </w:r>
      <w:r w:rsidR="00320D85">
        <w:rPr>
          <w:rFonts w:ascii="Arial" w:hAnsi="Arial" w:cs="Arial"/>
          <w:bCs/>
          <w:iCs/>
          <w:sz w:val="22"/>
          <w:szCs w:val="22"/>
        </w:rPr>
        <w:t xml:space="preserve"> mit 175</w:t>
      </w:r>
      <w:r w:rsidR="001C3C1A">
        <w:rPr>
          <w:rFonts w:ascii="Arial" w:hAnsi="Arial" w:cs="Arial"/>
          <w:bCs/>
          <w:iCs/>
          <w:sz w:val="22"/>
          <w:szCs w:val="22"/>
        </w:rPr>
        <w:t> </w:t>
      </w:r>
      <w:r w:rsidR="00320D85">
        <w:rPr>
          <w:rFonts w:ascii="Arial" w:hAnsi="Arial" w:cs="Arial"/>
          <w:bCs/>
          <w:iCs/>
          <w:sz w:val="22"/>
          <w:szCs w:val="22"/>
        </w:rPr>
        <w:t>Abbildungen</w:t>
      </w:r>
      <w:r w:rsidR="00776CFF">
        <w:rPr>
          <w:rFonts w:ascii="Arial" w:hAnsi="Arial" w:cs="Arial"/>
          <w:bCs/>
          <w:iCs/>
          <w:sz w:val="22"/>
          <w:szCs w:val="22"/>
        </w:rPr>
        <w:t xml:space="preserve"> </w:t>
      </w:r>
      <w:r w:rsidR="00320D85">
        <w:rPr>
          <w:rFonts w:ascii="Arial" w:hAnsi="Arial" w:cs="Arial"/>
          <w:bCs/>
          <w:iCs/>
          <w:sz w:val="22"/>
          <w:szCs w:val="22"/>
        </w:rPr>
        <w:t>und ist zum Preis von 44,99</w:t>
      </w:r>
      <w:r w:rsidR="001C3C1A">
        <w:rPr>
          <w:rFonts w:ascii="Arial" w:hAnsi="Arial" w:cs="Arial"/>
          <w:bCs/>
          <w:iCs/>
          <w:sz w:val="22"/>
          <w:szCs w:val="22"/>
        </w:rPr>
        <w:t> </w:t>
      </w:r>
      <w:r w:rsidR="00320D85">
        <w:rPr>
          <w:rFonts w:ascii="Arial" w:hAnsi="Arial" w:cs="Arial"/>
          <w:bCs/>
          <w:iCs/>
          <w:sz w:val="22"/>
          <w:szCs w:val="22"/>
        </w:rPr>
        <w:t>Euro (Softcover) bzw. 34,99</w:t>
      </w:r>
      <w:r w:rsidR="001C3C1A">
        <w:rPr>
          <w:rFonts w:ascii="Arial" w:hAnsi="Arial" w:cs="Arial"/>
          <w:bCs/>
          <w:iCs/>
          <w:sz w:val="22"/>
          <w:szCs w:val="22"/>
        </w:rPr>
        <w:t> </w:t>
      </w:r>
      <w:r w:rsidR="00320D85">
        <w:rPr>
          <w:rFonts w:ascii="Arial" w:hAnsi="Arial" w:cs="Arial"/>
          <w:bCs/>
          <w:iCs/>
          <w:sz w:val="22"/>
          <w:szCs w:val="22"/>
        </w:rPr>
        <w:t>Euro (eBook) erhältlich.</w:t>
      </w:r>
    </w:p>
    <w:p w14:paraId="5EC56F35" w14:textId="77777777" w:rsidR="00F2156E" w:rsidRDefault="00F2156E">
      <w:pPr>
        <w:rPr>
          <w:rFonts w:ascii="Arial" w:hAnsi="Arial" w:cs="Arial"/>
          <w:b/>
          <w:bCs/>
          <w:iCs/>
          <w:sz w:val="22"/>
          <w:szCs w:val="22"/>
        </w:rPr>
      </w:pPr>
      <w:r>
        <w:rPr>
          <w:rFonts w:ascii="Arial" w:hAnsi="Arial" w:cs="Arial"/>
          <w:b/>
          <w:bCs/>
          <w:iCs/>
          <w:sz w:val="22"/>
          <w:szCs w:val="22"/>
        </w:rPr>
        <w:br w:type="page"/>
      </w:r>
    </w:p>
    <w:p w14:paraId="242E7636" w14:textId="07979F43" w:rsidR="00DA30EE" w:rsidRPr="00E710F9" w:rsidRDefault="00DA30EE" w:rsidP="00F2156E">
      <w:pPr>
        <w:spacing w:line="320" w:lineRule="atLeast"/>
        <w:jc w:val="both"/>
        <w:rPr>
          <w:rFonts w:ascii="Arial" w:hAnsi="Arial" w:cs="Arial"/>
          <w:b/>
          <w:bCs/>
          <w:iCs/>
          <w:sz w:val="22"/>
          <w:szCs w:val="22"/>
        </w:rPr>
      </w:pPr>
      <w:r w:rsidRPr="00E710F9">
        <w:rPr>
          <w:rFonts w:ascii="Arial" w:hAnsi="Arial" w:cs="Arial"/>
          <w:b/>
          <w:bCs/>
          <w:iCs/>
          <w:sz w:val="22"/>
          <w:szCs w:val="22"/>
        </w:rPr>
        <w:lastRenderedPageBreak/>
        <w:t>Ergänzendes zur Stadt Pirmasens</w:t>
      </w:r>
    </w:p>
    <w:p w14:paraId="524FF0F1" w14:textId="77777777" w:rsidR="00CA4F52" w:rsidRDefault="00DA30EE" w:rsidP="00F2156E">
      <w:pPr>
        <w:pStyle w:val="Standardeinzug1"/>
        <w:spacing w:line="320" w:lineRule="atLeast"/>
        <w:ind w:left="0"/>
        <w:jc w:val="both"/>
        <w:rPr>
          <w:rFonts w:ascii="Arial" w:hAnsi="Arial" w:cs="Arial"/>
          <w:bCs/>
          <w:iCs/>
          <w:sz w:val="22"/>
          <w:szCs w:val="22"/>
        </w:rPr>
      </w:pPr>
      <w:r w:rsidRPr="00E710F9">
        <w:rPr>
          <w:rFonts w:ascii="Arial" w:hAnsi="Arial" w:cs="Arial"/>
          <w:bCs/>
          <w:iCs/>
          <w:sz w:val="22"/>
          <w:szCs w:val="22"/>
        </w:rPr>
        <w:t>Erste urkundliche Erwähnung fand Pirmasens um 850 als „pirminiseusna“, angelehnt an den Klostergründer Pirminius. Der als Stadtgründer geltende Landgraf Ludwig IX. errichtete im heutigen Pirmasens die Garnison für ein Grenadierregiment, es folgten 1763 die Stadtrechte. Am südwestlichen Rand des Pfälzerwalds gelegen und grenznah zu Frankreich ist das rund 42.000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E710F9">
        <w:rPr>
          <w:rFonts w:ascii="Arial" w:hAnsi="Arial" w:cs="Arial"/>
          <w:bCs/>
          <w:i/>
          <w:iCs/>
          <w:sz w:val="22"/>
          <w:szCs w:val="22"/>
        </w:rPr>
        <w:t xml:space="preserve"> </w:t>
      </w:r>
      <w:r w:rsidRPr="00E710F9">
        <w:rPr>
          <w:rFonts w:ascii="Arial" w:hAnsi="Arial" w:cs="Arial"/>
          <w:bCs/>
          <w:iCs/>
          <w:sz w:val="22"/>
          <w:szCs w:val="22"/>
        </w:rPr>
        <w:t>Schuhfachschule</w:t>
      </w:r>
      <w:r w:rsidRPr="00E710F9">
        <w:rPr>
          <w:rFonts w:ascii="Arial" w:hAnsi="Arial" w:cs="Arial"/>
          <w:bCs/>
          <w:i/>
          <w:iCs/>
          <w:sz w:val="22"/>
          <w:szCs w:val="22"/>
        </w:rPr>
        <w:t xml:space="preserve">, </w:t>
      </w:r>
      <w:r w:rsidRPr="00E710F9">
        <w:rPr>
          <w:rFonts w:ascii="Arial" w:hAnsi="Arial" w:cs="Arial"/>
          <w:bCs/>
          <w:iCs/>
          <w:sz w:val="22"/>
          <w:szCs w:val="22"/>
        </w:rPr>
        <w:t>des</w:t>
      </w:r>
      <w:r w:rsidRPr="00E710F9">
        <w:rPr>
          <w:rFonts w:ascii="Arial" w:hAnsi="Arial" w:cs="Arial"/>
          <w:bCs/>
          <w:i/>
          <w:iCs/>
          <w:sz w:val="22"/>
          <w:szCs w:val="22"/>
        </w:rPr>
        <w:t xml:space="preserve"> </w:t>
      </w:r>
      <w:r w:rsidRPr="00E710F9">
        <w:rPr>
          <w:rFonts w:ascii="Arial" w:hAnsi="Arial" w:cs="Arial"/>
          <w:bCs/>
          <w:iCs/>
          <w:sz w:val="22"/>
          <w:szCs w:val="22"/>
        </w:rPr>
        <w:t>International</w:t>
      </w:r>
      <w:r w:rsidRPr="00E710F9">
        <w:rPr>
          <w:rFonts w:ascii="Arial" w:hAnsi="Arial" w:cs="Arial"/>
          <w:bCs/>
          <w:i/>
          <w:iCs/>
          <w:sz w:val="22"/>
          <w:szCs w:val="22"/>
        </w:rPr>
        <w:t xml:space="preserve"> </w:t>
      </w:r>
      <w:r w:rsidRPr="00E710F9">
        <w:rPr>
          <w:rFonts w:ascii="Arial" w:hAnsi="Arial" w:cs="Arial"/>
          <w:bCs/>
          <w:iCs/>
          <w:sz w:val="22"/>
          <w:szCs w:val="22"/>
        </w:rPr>
        <w:t>Shoe Competence</w:t>
      </w:r>
      <w:r w:rsidRPr="00E710F9">
        <w:rPr>
          <w:rFonts w:ascii="Arial" w:hAnsi="Arial" w:cs="Arial"/>
          <w:bCs/>
          <w:i/>
          <w:iCs/>
          <w:sz w:val="22"/>
          <w:szCs w:val="22"/>
        </w:rPr>
        <w:t xml:space="preserve"> </w:t>
      </w:r>
      <w:r w:rsidRPr="00E710F9">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9">
        <w:r w:rsidRPr="00E710F9">
          <w:rPr>
            <w:rStyle w:val="Internetverknpfung"/>
            <w:rFonts w:ascii="Arial" w:hAnsi="Arial" w:cs="Arial"/>
            <w:bCs/>
            <w:iCs/>
            <w:sz w:val="22"/>
            <w:szCs w:val="22"/>
          </w:rPr>
          <w:t>www.pirmasens.de</w:t>
        </w:r>
      </w:hyperlink>
      <w:r w:rsidRPr="00E710F9">
        <w:rPr>
          <w:rFonts w:ascii="Arial" w:hAnsi="Arial" w:cs="Arial"/>
          <w:bCs/>
          <w:iCs/>
          <w:sz w:val="22"/>
          <w:szCs w:val="22"/>
        </w:rPr>
        <w:t xml:space="preserve"> erhältlich</w:t>
      </w:r>
      <w:r w:rsidR="00CA4F52">
        <w:rPr>
          <w:rFonts w:ascii="Arial" w:hAnsi="Arial" w:cs="Arial"/>
          <w:bCs/>
          <w:iCs/>
          <w:sz w:val="22"/>
          <w:szCs w:val="22"/>
        </w:rPr>
        <w:t>.</w:t>
      </w:r>
    </w:p>
    <w:p w14:paraId="63915B4A" w14:textId="574821FD" w:rsidR="00093B57" w:rsidRDefault="00CA4F52" w:rsidP="00F2156E">
      <w:pPr>
        <w:pStyle w:val="Standardeinzug1"/>
        <w:spacing w:line="320" w:lineRule="atLeast"/>
        <w:ind w:left="1134"/>
        <w:jc w:val="right"/>
        <w:rPr>
          <w:rFonts w:ascii="Arial" w:hAnsi="Arial" w:cs="Arial"/>
          <w:b/>
          <w:bCs/>
          <w:iCs/>
          <w:sz w:val="22"/>
          <w:szCs w:val="22"/>
        </w:rPr>
      </w:pPr>
      <w:r>
        <w:rPr>
          <w:rFonts w:ascii="Arial" w:hAnsi="Arial" w:cs="Arial"/>
          <w:b/>
          <w:bCs/>
          <w:iCs/>
          <w:sz w:val="16"/>
          <w:szCs w:val="16"/>
        </w:rPr>
        <w:t>2</w:t>
      </w:r>
      <w:r w:rsidR="00DA30EE">
        <w:rPr>
          <w:rFonts w:ascii="Arial" w:hAnsi="Arial" w:cs="Arial"/>
          <w:b/>
          <w:bCs/>
          <w:iCs/>
          <w:sz w:val="16"/>
          <w:szCs w:val="16"/>
        </w:rPr>
        <w:t>0</w:t>
      </w:r>
      <w:r w:rsidR="00547C90">
        <w:rPr>
          <w:rFonts w:ascii="Arial" w:hAnsi="Arial" w:cs="Arial"/>
          <w:b/>
          <w:bCs/>
          <w:iCs/>
          <w:sz w:val="16"/>
          <w:szCs w:val="16"/>
        </w:rPr>
        <w:t>20</w:t>
      </w:r>
      <w:r w:rsidR="00D51B45">
        <w:rPr>
          <w:rFonts w:ascii="Arial" w:hAnsi="Arial" w:cs="Arial"/>
          <w:b/>
          <w:bCs/>
          <w:iCs/>
          <w:sz w:val="16"/>
          <w:szCs w:val="16"/>
        </w:rPr>
        <w:t>0520</w:t>
      </w:r>
      <w:r w:rsidR="00DA30EE">
        <w:rPr>
          <w:rFonts w:ascii="Arial" w:hAnsi="Arial" w:cs="Arial"/>
          <w:b/>
          <w:bCs/>
          <w:iCs/>
          <w:sz w:val="16"/>
          <w:szCs w:val="16"/>
        </w:rPr>
        <w:t>_psp</w:t>
      </w:r>
    </w:p>
    <w:p w14:paraId="1CEFACA1" w14:textId="77777777" w:rsidR="00F2156E" w:rsidRDefault="00F2156E" w:rsidP="00F2156E">
      <w:pPr>
        <w:spacing w:before="80" w:line="360" w:lineRule="atLeast"/>
        <w:jc w:val="both"/>
        <w:rPr>
          <w:rFonts w:ascii="Arial" w:hAnsi="Arial" w:cs="Arial"/>
          <w:color w:val="1A1A1A"/>
          <w:sz w:val="20"/>
        </w:rPr>
      </w:pPr>
    </w:p>
    <w:p w14:paraId="31BE5DAD" w14:textId="77777777" w:rsidR="00F2156E" w:rsidRPr="00C3478D" w:rsidRDefault="00F2156E" w:rsidP="00F2156E">
      <w:pPr>
        <w:spacing w:before="80" w:line="360" w:lineRule="atLeast"/>
        <w:jc w:val="both"/>
        <w:rPr>
          <w:rFonts w:ascii="Arial" w:hAnsi="Arial" w:cs="Arial"/>
          <w:color w:val="1A1A1A"/>
          <w:sz w:val="20"/>
        </w:rPr>
      </w:pPr>
    </w:p>
    <w:p w14:paraId="33FB79BC" w14:textId="55999744" w:rsidR="00C44CB5" w:rsidRDefault="00320D85" w:rsidP="00C44CB5">
      <w:pPr>
        <w:spacing w:after="120" w:line="360" w:lineRule="atLeast"/>
        <w:rPr>
          <w:rFonts w:ascii="Arial" w:hAnsi="Arial" w:cs="Arial"/>
          <w:b/>
          <w:bCs/>
          <w:iCs/>
          <w:sz w:val="22"/>
          <w:szCs w:val="22"/>
        </w:rPr>
      </w:pPr>
      <w:r>
        <w:rPr>
          <w:rFonts w:ascii="Arial" w:hAnsi="Arial" w:cs="Arial"/>
          <w:b/>
          <w:bCs/>
          <w:iCs/>
          <w:sz w:val="22"/>
          <w:szCs w:val="22"/>
        </w:rPr>
        <w:t>B</w:t>
      </w:r>
      <w:r w:rsidR="00C44CB5">
        <w:rPr>
          <w:rFonts w:ascii="Arial" w:hAnsi="Arial" w:cs="Arial"/>
          <w:b/>
          <w:bCs/>
          <w:iCs/>
          <w:sz w:val="22"/>
          <w:szCs w:val="22"/>
        </w:rPr>
        <w:t>egleitendes Bildmaterial:</w:t>
      </w:r>
    </w:p>
    <w:p w14:paraId="551D797B" w14:textId="66CA4371" w:rsidR="00776CFF" w:rsidRDefault="00776CFF" w:rsidP="004F7B51">
      <w:pPr>
        <w:rPr>
          <w:rFonts w:ascii="Arial" w:hAnsi="Arial" w:cs="Arial"/>
          <w:bCs/>
          <w:iCs/>
          <w:sz w:val="16"/>
          <w:szCs w:val="16"/>
        </w:rPr>
      </w:pPr>
    </w:p>
    <w:p w14:paraId="788A2522" w14:textId="33954D3D" w:rsidR="00776CFF" w:rsidRDefault="00022B29" w:rsidP="004F7B51">
      <w:pPr>
        <w:rPr>
          <w:rFonts w:ascii="Arial" w:hAnsi="Arial" w:cs="Arial"/>
          <w:bCs/>
          <w:iCs/>
          <w:sz w:val="16"/>
          <w:szCs w:val="16"/>
        </w:rPr>
      </w:pPr>
      <w:r w:rsidRPr="00221651">
        <w:rPr>
          <w:rFonts w:ascii="Arial" w:hAnsi="Arial" w:cs="Arial"/>
          <w:i/>
          <w:iCs/>
          <w:noProof/>
          <w:color w:val="0000FF"/>
          <w:sz w:val="22"/>
          <w:szCs w:val="22"/>
          <w:u w:val="single"/>
        </w:rPr>
        <mc:AlternateContent>
          <mc:Choice Requires="wps">
            <w:drawing>
              <wp:anchor distT="45720" distB="45720" distL="114300" distR="114300" simplePos="0" relativeHeight="251663360" behindDoc="0" locked="0" layoutInCell="1" allowOverlap="1" wp14:anchorId="017FDC58" wp14:editId="33C0EAB4">
                <wp:simplePos x="0" y="0"/>
                <wp:positionH relativeFrom="column">
                  <wp:posOffset>2183765</wp:posOffset>
                </wp:positionH>
                <wp:positionV relativeFrom="paragraph">
                  <wp:posOffset>1208405</wp:posOffset>
                </wp:positionV>
                <wp:extent cx="1762760" cy="1404620"/>
                <wp:effectExtent l="0" t="0" r="8890" b="635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04620"/>
                        </a:xfrm>
                        <a:prstGeom prst="rect">
                          <a:avLst/>
                        </a:prstGeom>
                        <a:solidFill>
                          <a:srgbClr val="FFFFFF"/>
                        </a:solidFill>
                        <a:ln w="9525">
                          <a:noFill/>
                          <a:miter lim="800000"/>
                          <a:headEnd/>
                          <a:tailEnd/>
                        </a:ln>
                      </wps:spPr>
                      <wps:txbx>
                        <w:txbxContent>
                          <w:p w14:paraId="51C40E78" w14:textId="2BA188FD" w:rsidR="00221651" w:rsidRPr="00221651" w:rsidRDefault="00221651">
                            <w:pPr>
                              <w:rPr>
                                <w:rFonts w:ascii="Arial" w:hAnsi="Arial" w:cs="Arial"/>
                                <w:bCs/>
                                <w:iCs/>
                                <w:sz w:val="16"/>
                                <w:szCs w:val="16"/>
                              </w:rPr>
                            </w:pPr>
                            <w:r w:rsidRPr="00221651">
                              <w:rPr>
                                <w:rFonts w:ascii="Arial" w:hAnsi="Arial" w:cs="Arial"/>
                                <w:bCs/>
                                <w:iCs/>
                                <w:sz w:val="16"/>
                                <w:szCs w:val="16"/>
                              </w:rPr>
                              <w:t>Michael Schieler, Beigeordneter der Stadt Pirmasens</w:t>
                            </w:r>
                            <w:r w:rsidR="00E45E6C">
                              <w:rPr>
                                <w:rFonts w:ascii="Arial" w:hAnsi="Arial" w:cs="Arial"/>
                                <w:bCs/>
                                <w:iCs/>
                                <w:sz w:val="16"/>
                                <w:szCs w:val="16"/>
                              </w:rPr>
                              <w:t xml:space="preserve"> a.</w:t>
                            </w:r>
                            <w:r w:rsidR="00022B29">
                              <w:rPr>
                                <w:rFonts w:ascii="Arial" w:hAnsi="Arial" w:cs="Arial"/>
                                <w:bCs/>
                                <w:iCs/>
                                <w:sz w:val="16"/>
                                <w:szCs w:val="16"/>
                              </w:rPr>
                              <w:t xml:space="preserve"> </w:t>
                            </w:r>
                            <w:r w:rsidR="00E45E6C">
                              <w:rPr>
                                <w:rFonts w:ascii="Arial" w:hAnsi="Arial" w:cs="Arial"/>
                                <w:bCs/>
                                <w:iCs/>
                                <w:sz w:val="16"/>
                                <w:szCs w:val="16"/>
                              </w:rPr>
                              <w:t>D.</w:t>
                            </w:r>
                            <w:r w:rsidRPr="00221651">
                              <w:rPr>
                                <w:rFonts w:ascii="Arial" w:hAnsi="Arial" w:cs="Arial"/>
                                <w:bCs/>
                                <w:iCs/>
                                <w:sz w:val="16"/>
                                <w:szCs w:val="16"/>
                              </w:rPr>
                              <w:t xml:space="preserve"> © Stadt Pirmasens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7FDC58" id="_x0000_t202" coordsize="21600,21600" o:spt="202" path="m,l,21600r21600,l21600,xe">
                <v:stroke joinstyle="miter"/>
                <v:path gradientshapeok="t" o:connecttype="rect"/>
              </v:shapetype>
              <v:shape id="Textfeld 2" o:spid="_x0000_s1027" type="#_x0000_t202" style="position:absolute;margin-left:171.95pt;margin-top:95.15pt;width:138.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" stroked="f">
                <v:textbox style="mso-fit-shape-to-text:t">
                  <w:txbxContent>
                    <w:p w14:paraId="51C40E78" w14:textId="2BA188FD" w:rsidR="00221651" w:rsidRPr="00221651" w:rsidRDefault="00221651">
                      <w:pPr>
                        <w:rPr>
                          <w:rFonts w:ascii="Arial" w:hAnsi="Arial" w:cs="Arial"/>
                          <w:bCs/>
                          <w:iCs/>
                          <w:sz w:val="16"/>
                          <w:szCs w:val="16"/>
                        </w:rPr>
                      </w:pPr>
                      <w:r w:rsidRPr="00221651">
                        <w:rPr>
                          <w:rFonts w:ascii="Arial" w:hAnsi="Arial" w:cs="Arial"/>
                          <w:bCs/>
                          <w:iCs/>
                          <w:sz w:val="16"/>
                          <w:szCs w:val="16"/>
                        </w:rPr>
                        <w:t>Michael Schieler, Beigeordneter der Stadt Pirmasens</w:t>
                      </w:r>
                      <w:r w:rsidR="00E45E6C">
                        <w:rPr>
                          <w:rFonts w:ascii="Arial" w:hAnsi="Arial" w:cs="Arial"/>
                          <w:bCs/>
                          <w:iCs/>
                          <w:sz w:val="16"/>
                          <w:szCs w:val="16"/>
                        </w:rPr>
                        <w:t xml:space="preserve"> a.</w:t>
                      </w:r>
                      <w:r w:rsidR="00022B29">
                        <w:rPr>
                          <w:rFonts w:ascii="Arial" w:hAnsi="Arial" w:cs="Arial"/>
                          <w:bCs/>
                          <w:iCs/>
                          <w:sz w:val="16"/>
                          <w:szCs w:val="16"/>
                        </w:rPr>
                        <w:t xml:space="preserve"> </w:t>
                      </w:r>
                      <w:r w:rsidR="00E45E6C">
                        <w:rPr>
                          <w:rFonts w:ascii="Arial" w:hAnsi="Arial" w:cs="Arial"/>
                          <w:bCs/>
                          <w:iCs/>
                          <w:sz w:val="16"/>
                          <w:szCs w:val="16"/>
                        </w:rPr>
                        <w:t>D.</w:t>
                      </w:r>
                      <w:r w:rsidRPr="00221651">
                        <w:rPr>
                          <w:rFonts w:ascii="Arial" w:hAnsi="Arial" w:cs="Arial"/>
                          <w:bCs/>
                          <w:iCs/>
                          <w:sz w:val="16"/>
                          <w:szCs w:val="16"/>
                        </w:rPr>
                        <w:t xml:space="preserve"> © Stadt Pirmasens</w:t>
                      </w:r>
                    </w:p>
                  </w:txbxContent>
                </v:textbox>
                <w10:wrap type="square"/>
              </v:shape>
            </w:pict>
          </mc:Fallback>
        </mc:AlternateContent>
      </w:r>
      <w:r w:rsidR="00221651" w:rsidRPr="00E82DD6">
        <w:rPr>
          <w:rFonts w:ascii="Arial" w:hAnsi="Arial" w:cs="Arial"/>
          <w:bCs/>
          <w:iCs/>
          <w:noProof/>
          <w:sz w:val="16"/>
          <w:szCs w:val="16"/>
        </w:rPr>
        <mc:AlternateContent>
          <mc:Choice Requires="wps">
            <w:drawing>
              <wp:anchor distT="45720" distB="45720" distL="114300" distR="114300" simplePos="0" relativeHeight="251661312" behindDoc="1" locked="0" layoutInCell="1" allowOverlap="1" wp14:anchorId="17160F56" wp14:editId="4B143141">
                <wp:simplePos x="0" y="0"/>
                <wp:positionH relativeFrom="column">
                  <wp:posOffset>4006519</wp:posOffset>
                </wp:positionH>
                <wp:positionV relativeFrom="paragraph">
                  <wp:posOffset>1203960</wp:posOffset>
                </wp:positionV>
                <wp:extent cx="2048400" cy="1404620"/>
                <wp:effectExtent l="0" t="0" r="9525" b="8890"/>
                <wp:wrapTight wrapText="bothSides">
                  <wp:wrapPolygon edited="0">
                    <wp:start x="0" y="0"/>
                    <wp:lineTo x="0" y="20943"/>
                    <wp:lineTo x="21500" y="20943"/>
                    <wp:lineTo x="21500" y="0"/>
                    <wp:lineTo x="0" y="0"/>
                  </wp:wrapPolygon>
                </wp:wrapTight>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8400" cy="1404620"/>
                        </a:xfrm>
                        <a:prstGeom prst="rect">
                          <a:avLst/>
                        </a:prstGeom>
                        <a:solidFill>
                          <a:srgbClr val="FFFFFF"/>
                        </a:solidFill>
                        <a:ln w="9525">
                          <a:noFill/>
                          <a:miter lim="800000"/>
                          <a:headEnd/>
                          <a:tailEnd/>
                        </a:ln>
                      </wps:spPr>
                      <wps:txbx>
                        <w:txbxContent>
                          <w:p w14:paraId="3EE48935" w14:textId="2134D1F1" w:rsidR="00E82DD6" w:rsidRPr="00E82DD6" w:rsidRDefault="00E82DD6">
                            <w:pPr>
                              <w:rPr>
                                <w:rFonts w:ascii="Arial" w:hAnsi="Arial" w:cs="Arial"/>
                                <w:bCs/>
                                <w:iCs/>
                                <w:sz w:val="16"/>
                                <w:szCs w:val="16"/>
                              </w:rPr>
                            </w:pPr>
                            <w:r w:rsidRPr="00E82DD6">
                              <w:rPr>
                                <w:rFonts w:ascii="Arial" w:hAnsi="Arial" w:cs="Arial"/>
                                <w:bCs/>
                                <w:iCs/>
                                <w:sz w:val="16"/>
                                <w:szCs w:val="16"/>
                              </w:rPr>
                              <w:t>Michael Maas, Bürgermeister Pirmasens © Stadt Pirmasens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160F56" id="_x0000_s1028" type="#_x0000_t202" style="position:absolute;margin-left:315.45pt;margin-top:94.8pt;width:161.3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" stroked="f">
                <v:textbox style="mso-fit-shape-to-text:t">
                  <w:txbxContent>
                    <w:p w14:paraId="3EE48935" w14:textId="2134D1F1" w:rsidR="00E82DD6" w:rsidRPr="00E82DD6" w:rsidRDefault="00E82DD6">
                      <w:pPr>
                        <w:rPr>
                          <w:rFonts w:ascii="Arial" w:hAnsi="Arial" w:cs="Arial"/>
                          <w:bCs/>
                          <w:iCs/>
                          <w:sz w:val="16"/>
                          <w:szCs w:val="16"/>
                        </w:rPr>
                      </w:pPr>
                      <w:r w:rsidRPr="00E82DD6">
                        <w:rPr>
                          <w:rFonts w:ascii="Arial" w:hAnsi="Arial" w:cs="Arial"/>
                          <w:bCs/>
                          <w:iCs/>
                          <w:sz w:val="16"/>
                          <w:szCs w:val="16"/>
                        </w:rPr>
                        <w:t>Michael Maas, Bürgermeister Pirmasens © Stadt Pirmasens</w:t>
                      </w:r>
                    </w:p>
                  </w:txbxContent>
                </v:textbox>
                <w10:wrap type="tight"/>
              </v:shape>
            </w:pict>
          </mc:Fallback>
        </mc:AlternateContent>
      </w:r>
      <w:r w:rsidR="008749C1">
        <w:rPr>
          <w:rFonts w:ascii="Arial" w:hAnsi="Arial" w:cs="Arial"/>
          <w:bCs/>
          <w:iCs/>
          <w:noProof/>
          <w:sz w:val="16"/>
          <w:szCs w:val="16"/>
        </w:rPr>
        <w:drawing>
          <wp:inline distT="0" distB="0" distL="0" distR="0" wp14:anchorId="410F097D" wp14:editId="5C23A41A">
            <wp:extent cx="797356" cy="1139081"/>
            <wp:effectExtent l="0" t="0" r="317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uch.jpg"/>
                    <pic:cNvPicPr/>
                  </pic:nvPicPr>
                  <pic:blipFill>
                    <a:blip r:embed="rId10">
                      <a:extLst>
                        <a:ext uri="{28A0092B-C50C-407E-A947-70E740481C1C}">
                          <a14:useLocalDpi xmlns:a14="http://schemas.microsoft.com/office/drawing/2010/main" val="0"/>
                        </a:ext>
                      </a:extLst>
                    </a:blip>
                    <a:stretch>
                      <a:fillRect/>
                    </a:stretch>
                  </pic:blipFill>
                  <pic:spPr>
                    <a:xfrm>
                      <a:off x="0" y="0"/>
                      <a:ext cx="809493" cy="1156419"/>
                    </a:xfrm>
                    <a:prstGeom prst="rect">
                      <a:avLst/>
                    </a:prstGeom>
                  </pic:spPr>
                </pic:pic>
              </a:graphicData>
            </a:graphic>
          </wp:inline>
        </w:drawing>
      </w:r>
      <w:r w:rsidR="00E82DD6">
        <w:rPr>
          <w:rFonts w:ascii="Arial" w:hAnsi="Arial" w:cs="Arial"/>
          <w:bCs/>
          <w:iCs/>
          <w:sz w:val="16"/>
          <w:szCs w:val="16"/>
        </w:rPr>
        <w:tab/>
      </w:r>
      <w:r w:rsidR="00E82DD6">
        <w:rPr>
          <w:rFonts w:ascii="Arial" w:hAnsi="Arial" w:cs="Arial"/>
          <w:bCs/>
          <w:iCs/>
          <w:sz w:val="16"/>
          <w:szCs w:val="16"/>
        </w:rPr>
        <w:tab/>
      </w:r>
      <w:r w:rsidR="00E82DD6">
        <w:rPr>
          <w:rFonts w:ascii="Arial" w:hAnsi="Arial" w:cs="Arial"/>
          <w:bCs/>
          <w:iCs/>
          <w:sz w:val="16"/>
          <w:szCs w:val="16"/>
        </w:rPr>
        <w:tab/>
      </w:r>
      <w:r w:rsidR="00E82DD6">
        <w:rPr>
          <w:rFonts w:ascii="Arial" w:hAnsi="Arial" w:cs="Arial"/>
          <w:bCs/>
          <w:iCs/>
          <w:sz w:val="16"/>
          <w:szCs w:val="16"/>
        </w:rPr>
        <w:tab/>
      </w:r>
      <w:r w:rsidR="00B840B2">
        <w:rPr>
          <w:rFonts w:ascii="Arial" w:hAnsi="Arial" w:cs="Arial"/>
          <w:bCs/>
          <w:iCs/>
          <w:noProof/>
          <w:sz w:val="16"/>
          <w:szCs w:val="16"/>
        </w:rPr>
        <w:drawing>
          <wp:inline distT="0" distB="0" distL="0" distR="0" wp14:anchorId="01C0F115" wp14:editId="6C78094A">
            <wp:extent cx="732195" cy="1105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ieler_mini.jpg"/>
                    <pic:cNvPicPr/>
                  </pic:nvPicPr>
                  <pic:blipFill>
                    <a:blip r:embed="rId11">
                      <a:extLst>
                        <a:ext uri="{28A0092B-C50C-407E-A947-70E740481C1C}">
                          <a14:useLocalDpi xmlns:a14="http://schemas.microsoft.com/office/drawing/2010/main" val="0"/>
                        </a:ext>
                      </a:extLst>
                    </a:blip>
                    <a:stretch>
                      <a:fillRect/>
                    </a:stretch>
                  </pic:blipFill>
                  <pic:spPr>
                    <a:xfrm>
                      <a:off x="0" y="0"/>
                      <a:ext cx="732195" cy="1105200"/>
                    </a:xfrm>
                    <a:prstGeom prst="rect">
                      <a:avLst/>
                    </a:prstGeom>
                  </pic:spPr>
                </pic:pic>
              </a:graphicData>
            </a:graphic>
          </wp:inline>
        </w:drawing>
      </w:r>
      <w:r w:rsidR="00E82DD6">
        <w:rPr>
          <w:rFonts w:ascii="Arial" w:hAnsi="Arial" w:cs="Arial"/>
          <w:bCs/>
          <w:iCs/>
          <w:sz w:val="16"/>
          <w:szCs w:val="16"/>
        </w:rPr>
        <w:tab/>
      </w:r>
      <w:r w:rsidR="00E82DD6">
        <w:rPr>
          <w:rFonts w:ascii="Arial" w:hAnsi="Arial" w:cs="Arial"/>
          <w:bCs/>
          <w:iCs/>
          <w:sz w:val="16"/>
          <w:szCs w:val="16"/>
        </w:rPr>
        <w:tab/>
      </w:r>
      <w:r w:rsidR="00221651">
        <w:rPr>
          <w:rFonts w:ascii="Arial" w:hAnsi="Arial" w:cs="Arial"/>
          <w:bCs/>
          <w:iCs/>
          <w:sz w:val="16"/>
          <w:szCs w:val="16"/>
        </w:rPr>
        <w:tab/>
        <w:t xml:space="preserve">  </w:t>
      </w:r>
      <w:r w:rsidR="00AA5E45">
        <w:rPr>
          <w:rFonts w:ascii="Arial" w:hAnsi="Arial" w:cs="Arial"/>
          <w:bCs/>
          <w:iCs/>
          <w:noProof/>
          <w:sz w:val="16"/>
          <w:szCs w:val="16"/>
        </w:rPr>
        <w:drawing>
          <wp:inline distT="0" distB="0" distL="0" distR="0" wp14:anchorId="79CA86BB" wp14:editId="61F24EEE">
            <wp:extent cx="731520" cy="110418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as.jpg"/>
                    <pic:cNvPicPr/>
                  </pic:nvPicPr>
                  <pic:blipFill>
                    <a:blip r:embed="rId12">
                      <a:extLst>
                        <a:ext uri="{28A0092B-C50C-407E-A947-70E740481C1C}">
                          <a14:useLocalDpi xmlns:a14="http://schemas.microsoft.com/office/drawing/2010/main" val="0"/>
                        </a:ext>
                      </a:extLst>
                    </a:blip>
                    <a:stretch>
                      <a:fillRect/>
                    </a:stretch>
                  </pic:blipFill>
                  <pic:spPr>
                    <a:xfrm>
                      <a:off x="0" y="0"/>
                      <a:ext cx="771417" cy="1164403"/>
                    </a:xfrm>
                    <a:prstGeom prst="rect">
                      <a:avLst/>
                    </a:prstGeom>
                  </pic:spPr>
                </pic:pic>
              </a:graphicData>
            </a:graphic>
          </wp:inline>
        </w:drawing>
      </w:r>
    </w:p>
    <w:p w14:paraId="48289B29" w14:textId="6098BB19" w:rsidR="00E82DD6" w:rsidRDefault="00221651" w:rsidP="004F7B51">
      <w:pPr>
        <w:rPr>
          <w:rFonts w:ascii="Arial" w:hAnsi="Arial" w:cs="Arial"/>
          <w:bCs/>
          <w:iCs/>
          <w:sz w:val="16"/>
          <w:szCs w:val="16"/>
        </w:rPr>
      </w:pPr>
      <w:r w:rsidRPr="00E82DD6">
        <w:rPr>
          <w:rFonts w:ascii="Arial" w:hAnsi="Arial" w:cs="Arial"/>
          <w:bCs/>
          <w:iCs/>
          <w:noProof/>
          <w:sz w:val="16"/>
          <w:szCs w:val="16"/>
        </w:rPr>
        <mc:AlternateContent>
          <mc:Choice Requires="wps">
            <w:drawing>
              <wp:anchor distT="45720" distB="45720" distL="114300" distR="114300" simplePos="0" relativeHeight="251659264" behindDoc="0" locked="0" layoutInCell="1" allowOverlap="1" wp14:anchorId="59B58B35" wp14:editId="7BF7FAE5">
                <wp:simplePos x="0" y="0"/>
                <wp:positionH relativeFrom="column">
                  <wp:posOffset>-123825</wp:posOffset>
                </wp:positionH>
                <wp:positionV relativeFrom="paragraph">
                  <wp:posOffset>80645</wp:posOffset>
                </wp:positionV>
                <wp:extent cx="2249805" cy="1404620"/>
                <wp:effectExtent l="0" t="0" r="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404620"/>
                        </a:xfrm>
                        <a:prstGeom prst="rect">
                          <a:avLst/>
                        </a:prstGeom>
                        <a:solidFill>
                          <a:srgbClr val="FFFFFF"/>
                        </a:solidFill>
                        <a:ln w="9525">
                          <a:noFill/>
                          <a:miter lim="800000"/>
                          <a:headEnd/>
                          <a:tailEnd/>
                        </a:ln>
                      </wps:spPr>
                      <wps:txbx>
                        <w:txbxContent>
                          <w:p w14:paraId="115D0F9B" w14:textId="77777777" w:rsidR="00E82DD6" w:rsidRDefault="00E82DD6" w:rsidP="00E82DD6">
                            <w:pPr>
                              <w:rPr>
                                <w:rFonts w:ascii="Arial" w:hAnsi="Arial" w:cs="Arial"/>
                                <w:bCs/>
                                <w:iCs/>
                                <w:sz w:val="16"/>
                                <w:szCs w:val="16"/>
                              </w:rPr>
                            </w:pPr>
                            <w:r>
                              <w:rPr>
                                <w:rFonts w:ascii="Arial" w:hAnsi="Arial" w:cs="Arial"/>
                                <w:bCs/>
                                <w:iCs/>
                                <w:sz w:val="16"/>
                                <w:szCs w:val="16"/>
                              </w:rPr>
                              <w:t xml:space="preserve">Cover </w:t>
                            </w:r>
                            <w:r w:rsidRPr="008749C1">
                              <w:rPr>
                                <w:rFonts w:ascii="Arial" w:hAnsi="Arial" w:cs="Arial"/>
                                <w:bCs/>
                                <w:iCs/>
                                <w:sz w:val="16"/>
                                <w:szCs w:val="16"/>
                              </w:rPr>
                              <w:t>„CSR in Rheinland-Pfalz – Nachhaltige Entwicklung aus</w:t>
                            </w:r>
                            <w:r>
                              <w:rPr>
                                <w:rFonts w:ascii="Arial" w:hAnsi="Arial" w:cs="Arial"/>
                                <w:bCs/>
                                <w:iCs/>
                                <w:sz w:val="16"/>
                                <w:szCs w:val="16"/>
                              </w:rPr>
                              <w:t xml:space="preserve"> </w:t>
                            </w:r>
                            <w:r w:rsidRPr="008749C1">
                              <w:rPr>
                                <w:rFonts w:ascii="Arial" w:hAnsi="Arial" w:cs="Arial"/>
                                <w:bCs/>
                                <w:iCs/>
                                <w:sz w:val="16"/>
                                <w:szCs w:val="16"/>
                              </w:rPr>
                              <w:t>Sicht von Wirtschaft, Wissenschaft, Politik und Zivilgesellschaft“</w:t>
                            </w:r>
                          </w:p>
                          <w:p w14:paraId="378D2B56" w14:textId="5392704D" w:rsidR="00E82DD6" w:rsidRPr="00E82DD6" w:rsidRDefault="00E82DD6">
                            <w:pPr>
                              <w:rPr>
                                <w:rFonts w:ascii="Arial" w:hAnsi="Arial" w:cs="Arial"/>
                                <w:bCs/>
                                <w:iCs/>
                                <w:sz w:val="16"/>
                                <w:szCs w:val="16"/>
                              </w:rPr>
                            </w:pPr>
                            <w:r w:rsidRPr="004F7B51">
                              <w:rPr>
                                <w:rFonts w:ascii="Arial" w:hAnsi="Arial" w:cs="Arial"/>
                                <w:bCs/>
                                <w:iCs/>
                                <w:sz w:val="16"/>
                                <w:szCs w:val="16"/>
                              </w:rPr>
                              <w:t xml:space="preserve">© </w:t>
                            </w:r>
                            <w:r>
                              <w:rPr>
                                <w:rFonts w:ascii="Arial" w:hAnsi="Arial" w:cs="Arial"/>
                                <w:bCs/>
                                <w:iCs/>
                                <w:sz w:val="16"/>
                                <w:szCs w:val="16"/>
                              </w:rPr>
                              <w:t>Springer Gabler Verlag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B58B35" id="_x0000_s1029" type="#_x0000_t202" style="position:absolute;margin-left:-9.75pt;margin-top:6.35pt;width:177.1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" stroked="f">
                <v:textbox style="mso-fit-shape-to-text:t">
                  <w:txbxContent>
                    <w:p w14:paraId="115D0F9B" w14:textId="77777777" w:rsidR="00E82DD6" w:rsidRDefault="00E82DD6" w:rsidP="00E82DD6">
                      <w:pPr>
                        <w:rPr>
                          <w:rFonts w:ascii="Arial" w:hAnsi="Arial" w:cs="Arial"/>
                          <w:bCs/>
                          <w:iCs/>
                          <w:sz w:val="16"/>
                          <w:szCs w:val="16"/>
                        </w:rPr>
                      </w:pPr>
                      <w:r>
                        <w:rPr>
                          <w:rFonts w:ascii="Arial" w:hAnsi="Arial" w:cs="Arial"/>
                          <w:bCs/>
                          <w:iCs/>
                          <w:sz w:val="16"/>
                          <w:szCs w:val="16"/>
                        </w:rPr>
                        <w:t xml:space="preserve">Cover </w:t>
                      </w:r>
                      <w:r w:rsidRPr="008749C1">
                        <w:rPr>
                          <w:rFonts w:ascii="Arial" w:hAnsi="Arial" w:cs="Arial"/>
                          <w:bCs/>
                          <w:iCs/>
                          <w:sz w:val="16"/>
                          <w:szCs w:val="16"/>
                        </w:rPr>
                        <w:t>„CSR in Rheinland-Pfalz – Nachhaltige Entwicklung aus</w:t>
                      </w:r>
                      <w:r>
                        <w:rPr>
                          <w:rFonts w:ascii="Arial" w:hAnsi="Arial" w:cs="Arial"/>
                          <w:bCs/>
                          <w:iCs/>
                          <w:sz w:val="16"/>
                          <w:szCs w:val="16"/>
                        </w:rPr>
                        <w:t xml:space="preserve"> </w:t>
                      </w:r>
                      <w:r w:rsidRPr="008749C1">
                        <w:rPr>
                          <w:rFonts w:ascii="Arial" w:hAnsi="Arial" w:cs="Arial"/>
                          <w:bCs/>
                          <w:iCs/>
                          <w:sz w:val="16"/>
                          <w:szCs w:val="16"/>
                        </w:rPr>
                        <w:t>Sicht von Wirtschaft, Wissenschaft, Politik und Zivilgesellschaft“</w:t>
                      </w:r>
                    </w:p>
                    <w:p w14:paraId="378D2B56" w14:textId="5392704D" w:rsidR="00E82DD6" w:rsidRPr="00E82DD6" w:rsidRDefault="00E82DD6">
                      <w:pPr>
                        <w:rPr>
                          <w:rFonts w:ascii="Arial" w:hAnsi="Arial" w:cs="Arial"/>
                          <w:bCs/>
                          <w:iCs/>
                          <w:sz w:val="16"/>
                          <w:szCs w:val="16"/>
                        </w:rPr>
                      </w:pPr>
                      <w:r w:rsidRPr="004F7B51">
                        <w:rPr>
                          <w:rFonts w:ascii="Arial" w:hAnsi="Arial" w:cs="Arial"/>
                          <w:bCs/>
                          <w:iCs/>
                          <w:sz w:val="16"/>
                          <w:szCs w:val="16"/>
                        </w:rPr>
                        <w:t xml:space="preserve">© </w:t>
                      </w:r>
                      <w:r>
                        <w:rPr>
                          <w:rFonts w:ascii="Arial" w:hAnsi="Arial" w:cs="Arial"/>
                          <w:bCs/>
                          <w:iCs/>
                          <w:sz w:val="16"/>
                          <w:szCs w:val="16"/>
                        </w:rPr>
                        <w:t>Springer Gabler Verlag</w:t>
                      </w:r>
                    </w:p>
                  </w:txbxContent>
                </v:textbox>
                <w10:wrap type="square"/>
              </v:shape>
            </w:pict>
          </mc:Fallback>
        </mc:AlternateContent>
      </w:r>
    </w:p>
    <w:p w14:paraId="09F73844" w14:textId="33130610" w:rsidR="00E82DD6" w:rsidRDefault="00E82DD6" w:rsidP="004F7B51">
      <w:pPr>
        <w:rPr>
          <w:rFonts w:ascii="Arial" w:hAnsi="Arial" w:cs="Arial"/>
          <w:bCs/>
          <w:iCs/>
          <w:sz w:val="16"/>
          <w:szCs w:val="16"/>
        </w:rPr>
      </w:pPr>
    </w:p>
    <w:p w14:paraId="4303D77E" w14:textId="22895D6A" w:rsidR="00C44CB5" w:rsidRDefault="00C44CB5" w:rsidP="00C3478D">
      <w:pPr>
        <w:spacing w:before="80" w:line="360" w:lineRule="atLeast"/>
        <w:jc w:val="both"/>
        <w:rPr>
          <w:rFonts w:ascii="Arial" w:hAnsi="Arial" w:cs="Arial"/>
          <w:sz w:val="20"/>
        </w:rPr>
      </w:pPr>
      <w:r>
        <w:rPr>
          <w:rFonts w:ascii="Arial" w:hAnsi="Arial" w:cs="Arial"/>
          <w:bCs/>
          <w:iCs/>
          <w:sz w:val="20"/>
          <w:lang w:eastAsia="ar-SA"/>
        </w:rPr>
        <w:t xml:space="preserve">[ </w:t>
      </w:r>
      <w:r>
        <w:rPr>
          <w:rFonts w:ascii="Arial" w:hAnsi="Arial" w:cs="Arial"/>
          <w:sz w:val="20"/>
        </w:rPr>
        <w:t xml:space="preserve">Download unter </w:t>
      </w:r>
      <w:proofErr w:type="gramStart"/>
      <w:r w:rsidR="0040403E" w:rsidRPr="002718F5">
        <w:rPr>
          <w:rStyle w:val="Hyperlink"/>
          <w:rFonts w:ascii="Arial" w:hAnsi="Arial" w:cs="Arial"/>
          <w:sz w:val="20"/>
        </w:rPr>
        <w:t>h</w:t>
      </w:r>
      <w:r w:rsidR="002718F5">
        <w:rPr>
          <w:rStyle w:val="Hyperlink"/>
          <w:rFonts w:ascii="Arial" w:hAnsi="Arial" w:cs="Arial"/>
          <w:sz w:val="20"/>
        </w:rPr>
        <w:t>ttps://ars-pr.de/presse/2020</w:t>
      </w:r>
      <w:r w:rsidR="00D51B45">
        <w:rPr>
          <w:rStyle w:val="Hyperlink"/>
          <w:rFonts w:ascii="Arial" w:hAnsi="Arial" w:cs="Arial"/>
          <w:sz w:val="20"/>
        </w:rPr>
        <w:t>0520</w:t>
      </w:r>
      <w:r w:rsidR="0040403E" w:rsidRPr="002718F5">
        <w:rPr>
          <w:rStyle w:val="Hyperlink"/>
          <w:rFonts w:ascii="Arial" w:hAnsi="Arial" w:cs="Arial"/>
          <w:sz w:val="20"/>
        </w:rPr>
        <w:t>_psp</w:t>
      </w:r>
      <w:r w:rsidR="0040403E">
        <w:rPr>
          <w:rFonts w:ascii="Arial" w:hAnsi="Arial" w:cs="Arial"/>
          <w:sz w:val="20"/>
        </w:rPr>
        <w:t xml:space="preserve"> </w:t>
      </w:r>
      <w:r>
        <w:rPr>
          <w:rFonts w:ascii="Arial" w:hAnsi="Arial" w:cs="Arial"/>
          <w:sz w:val="20"/>
        </w:rPr>
        <w:t>]</w:t>
      </w:r>
      <w:proofErr w:type="gramEnd"/>
    </w:p>
    <w:p w14:paraId="222A4666" w14:textId="65091403" w:rsidR="0034230B" w:rsidRDefault="0034230B" w:rsidP="00C3478D">
      <w:pPr>
        <w:spacing w:before="80" w:line="360" w:lineRule="atLeast"/>
        <w:jc w:val="both"/>
        <w:rPr>
          <w:rFonts w:ascii="Arial" w:hAnsi="Arial" w:cs="Arial"/>
          <w:color w:val="1A1A1A"/>
          <w:sz w:val="20"/>
        </w:rPr>
      </w:pPr>
    </w:p>
    <w:p w14:paraId="2851A443" w14:textId="77777777" w:rsidR="00093B57" w:rsidRPr="00C3478D" w:rsidRDefault="00093B57" w:rsidP="00C3478D">
      <w:pPr>
        <w:spacing w:before="80" w:line="360" w:lineRule="atLeast"/>
        <w:jc w:val="both"/>
        <w:rPr>
          <w:rFonts w:ascii="Arial" w:hAnsi="Arial" w:cs="Arial"/>
          <w:color w:val="1A1A1A"/>
          <w:sz w:val="20"/>
        </w:rPr>
      </w:pPr>
    </w:p>
    <w:p w14:paraId="75EA97F0" w14:textId="431BEFF4" w:rsidR="00731F11" w:rsidRDefault="002D72D1">
      <w:pPr>
        <w:rPr>
          <w:rFonts w:ascii="Arial" w:hAnsi="Arial" w:cs="Arial"/>
          <w:b/>
          <w:bCs/>
          <w:sz w:val="22"/>
          <w:szCs w:val="22"/>
        </w:rPr>
      </w:pPr>
      <w:r>
        <w:rPr>
          <w:rFonts w:ascii="Arial" w:hAnsi="Arial" w:cs="Arial"/>
          <w:b/>
          <w:bCs/>
          <w:sz w:val="22"/>
          <w:szCs w:val="22"/>
          <w:lang w:val="de-CH"/>
        </w:rPr>
        <w:t>Pr</w:t>
      </w:r>
      <w:r>
        <w:rPr>
          <w:rFonts w:ascii="Arial" w:hAnsi="Arial" w:cs="Arial"/>
          <w:b/>
          <w:bCs/>
          <w:sz w:val="22"/>
          <w:szCs w:val="22"/>
        </w:rPr>
        <w:t>essekontakte</w:t>
      </w:r>
    </w:p>
    <w:p w14:paraId="43D3BBB0" w14:textId="65D4390C" w:rsidR="00731F11" w:rsidRDefault="002D72D1">
      <w:pPr>
        <w:pStyle w:val="Infozeile"/>
        <w:spacing w:before="60"/>
        <w:rPr>
          <w:rFonts w:ascii="Arial" w:hAnsi="Arial" w:cs="Arial"/>
          <w:i w:val="0"/>
          <w:iCs w:val="0"/>
          <w:sz w:val="22"/>
          <w:szCs w:val="22"/>
        </w:rPr>
      </w:pPr>
      <w:r>
        <w:rPr>
          <w:rFonts w:ascii="Arial" w:hAnsi="Arial" w:cs="Arial"/>
          <w:b/>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b/>
          <w:iCs w:val="0"/>
          <w:sz w:val="22"/>
          <w:szCs w:val="22"/>
          <w:lang w:val="de-CH"/>
        </w:rPr>
        <w:t>ars publicandi Gesellschaft für</w:t>
      </w:r>
    </w:p>
    <w:p w14:paraId="2CD41F30" w14:textId="77777777" w:rsidR="00731F11" w:rsidRDefault="002D72D1">
      <w:pPr>
        <w:pStyle w:val="Infozeile"/>
        <w:rPr>
          <w:rFonts w:ascii="Arial" w:hAnsi="Arial" w:cs="Arial"/>
          <w:i w:val="0"/>
          <w:iCs w:val="0"/>
          <w:sz w:val="22"/>
          <w:szCs w:val="22"/>
        </w:rPr>
      </w:pPr>
      <w:r>
        <w:rPr>
          <w:rFonts w:ascii="Arial" w:hAnsi="Arial" w:cs="Arial"/>
          <w:i w:val="0"/>
          <w:iCs w:val="0"/>
          <w:sz w:val="22"/>
          <w:szCs w:val="22"/>
          <w:lang w:val="de-CH"/>
        </w:rPr>
        <w:t>Maximilian Zwick</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b/>
          <w:iCs w:val="0"/>
          <w:sz w:val="22"/>
          <w:szCs w:val="22"/>
          <w:lang w:val="de-CH"/>
        </w:rPr>
        <w:t>Marketing und Öffentlichkeitsarbeit mbH</w:t>
      </w:r>
    </w:p>
    <w:p w14:paraId="60BD3C84" w14:textId="46565422" w:rsidR="00731F11" w:rsidRDefault="002D72D1">
      <w:pPr>
        <w:pStyle w:val="Infozeile"/>
        <w:rPr>
          <w:rFonts w:ascii="Arial" w:hAnsi="Arial" w:cs="Arial"/>
          <w:i w:val="0"/>
          <w:iCs w:val="0"/>
          <w:sz w:val="22"/>
          <w:szCs w:val="22"/>
        </w:rPr>
      </w:pPr>
      <w:r>
        <w:rPr>
          <w:rFonts w:ascii="Arial" w:hAnsi="Arial" w:cs="Arial"/>
          <w:i w:val="0"/>
          <w:iCs w:val="0"/>
          <w:sz w:val="22"/>
          <w:szCs w:val="22"/>
        </w:rPr>
        <w:t>Leiter der Pressestelle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14:paraId="56C78A1D"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14:paraId="400A6588" w14:textId="77777777" w:rsidR="00731F11" w:rsidRDefault="002D72D1">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D-66976 Rodalben</w:t>
      </w:r>
    </w:p>
    <w:p w14:paraId="69E5FAEE" w14:textId="6B40EB6D"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 xml:space="preserve">+49 </w:t>
      </w:r>
      <w:r>
        <w:rPr>
          <w:rFonts w:ascii="Arial" w:hAnsi="Arial" w:cs="Arial"/>
          <w:i w:val="0"/>
          <w:iCs w:val="0"/>
          <w:sz w:val="22"/>
          <w:szCs w:val="22"/>
        </w:rPr>
        <w:t>6331 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 6331 5543-13</w:t>
      </w:r>
    </w:p>
    <w:p w14:paraId="36D86536" w14:textId="106E9E61" w:rsidR="00731F11" w:rsidRDefault="002D72D1">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 xml:space="preserve">+49 </w:t>
      </w:r>
      <w:r>
        <w:rPr>
          <w:rFonts w:ascii="Arial" w:hAnsi="Arial" w:cs="Arial"/>
          <w:i w:val="0"/>
          <w:iCs w:val="0"/>
          <w:sz w:val="22"/>
          <w:szCs w:val="22"/>
        </w:rPr>
        <w:t>6331 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 6331 5543-43</w:t>
      </w:r>
    </w:p>
    <w:p w14:paraId="26AF9FE9" w14:textId="3372C58A" w:rsidR="00731F11" w:rsidRDefault="00B840B2">
      <w:pPr>
        <w:pStyle w:val="Infozeile"/>
        <w:rPr>
          <w:rFonts w:ascii="Arial" w:hAnsi="Arial" w:cs="Arial"/>
          <w:i w:val="0"/>
          <w:iCs w:val="0"/>
          <w:sz w:val="22"/>
          <w:szCs w:val="22"/>
        </w:rPr>
      </w:pPr>
      <w:hyperlink r:id="rId13">
        <w:r w:rsidR="002D72D1">
          <w:rPr>
            <w:rStyle w:val="Internetverknpfung"/>
            <w:rFonts w:ascii="Arial" w:hAnsi="Arial" w:cs="Arial"/>
            <w:i w:val="0"/>
            <w:iCs w:val="0"/>
            <w:sz w:val="22"/>
            <w:szCs w:val="22"/>
            <w:lang w:val="de-CH"/>
          </w:rPr>
          <w:t>presse@pirmasens.de</w:t>
        </w:r>
      </w:hyperlink>
      <w:r w:rsidR="002D72D1">
        <w:rPr>
          <w:rFonts w:ascii="Arial" w:hAnsi="Arial" w:cs="Arial"/>
          <w:i w:val="0"/>
          <w:iCs w:val="0"/>
          <w:sz w:val="22"/>
          <w:szCs w:val="22"/>
          <w:lang w:val="de-CH"/>
        </w:rPr>
        <w:t xml:space="preserve"> </w:t>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r w:rsidR="002D72D1">
        <w:rPr>
          <w:rFonts w:ascii="Arial" w:hAnsi="Arial" w:cs="Arial"/>
          <w:i w:val="0"/>
          <w:iCs w:val="0"/>
          <w:sz w:val="22"/>
          <w:szCs w:val="22"/>
          <w:lang w:val="de-CH"/>
        </w:rPr>
        <w:tab/>
      </w:r>
      <w:hyperlink r:id="rId14">
        <w:r w:rsidR="002D72D1">
          <w:rPr>
            <w:rStyle w:val="Internetverknpfung"/>
            <w:rFonts w:ascii="Arial" w:hAnsi="Arial" w:cs="Arial"/>
            <w:i w:val="0"/>
            <w:iCs w:val="0"/>
            <w:sz w:val="22"/>
            <w:szCs w:val="22"/>
            <w:lang w:val="de-CH"/>
          </w:rPr>
          <w:t>MOvermann@ars-pr.de</w:t>
        </w:r>
      </w:hyperlink>
    </w:p>
    <w:p w14:paraId="34DFAA87" w14:textId="5C93811A" w:rsidR="00221651" w:rsidRPr="00303113" w:rsidRDefault="00B840B2" w:rsidP="00303113">
      <w:pPr>
        <w:pStyle w:val="Infozeile"/>
        <w:rPr>
          <w:rFonts w:ascii="Arial" w:hAnsi="Arial" w:cs="Arial"/>
          <w:i w:val="0"/>
          <w:iCs w:val="0"/>
          <w:color w:val="0000FF"/>
          <w:sz w:val="22"/>
          <w:szCs w:val="22"/>
          <w:u w:val="single"/>
        </w:rPr>
      </w:pPr>
      <w:hyperlink r:id="rId15">
        <w:r w:rsidR="002D72D1">
          <w:rPr>
            <w:rStyle w:val="Internetverknpfung"/>
            <w:rFonts w:ascii="Arial" w:hAnsi="Arial" w:cs="Arial"/>
            <w:i w:val="0"/>
            <w:iCs w:val="0"/>
            <w:sz w:val="22"/>
            <w:szCs w:val="22"/>
          </w:rPr>
          <w:t>www.pirmasens.de</w:t>
        </w:r>
      </w:hyperlink>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r w:rsidR="002D72D1">
        <w:rPr>
          <w:rFonts w:ascii="Arial" w:hAnsi="Arial" w:cs="Arial"/>
          <w:i w:val="0"/>
          <w:iCs w:val="0"/>
          <w:sz w:val="22"/>
          <w:szCs w:val="22"/>
        </w:rPr>
        <w:tab/>
      </w:r>
      <w:hyperlink r:id="rId16">
        <w:r w:rsidR="002D72D1">
          <w:rPr>
            <w:rStyle w:val="Internetverknpfung"/>
            <w:rFonts w:ascii="Arial" w:hAnsi="Arial" w:cs="Arial"/>
            <w:i w:val="0"/>
            <w:iCs w:val="0"/>
            <w:sz w:val="22"/>
            <w:szCs w:val="22"/>
          </w:rPr>
          <w:t>https://ars-pr.de</w:t>
        </w:r>
      </w:hyperlink>
    </w:p>
    <w:sectPr w:rsidR="00221651" w:rsidRPr="00303113" w:rsidSect="00682579">
      <w:headerReference w:type="default" r:id="rId17"/>
      <w:footerReference w:type="default" r:id="rId18"/>
      <w:footerReference w:type="first" r:id="rId19"/>
      <w:pgSz w:w="11906" w:h="16838"/>
      <w:pgMar w:top="567" w:right="1418" w:bottom="454" w:left="1134" w:header="720"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2ABA7" w14:textId="77777777" w:rsidR="00174A2A" w:rsidRDefault="00174A2A">
      <w:r>
        <w:separator/>
      </w:r>
    </w:p>
  </w:endnote>
  <w:endnote w:type="continuationSeparator" w:id="0">
    <w:p w14:paraId="5A1EA02D" w14:textId="77777777" w:rsidR="00174A2A" w:rsidRDefault="0017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10cpi">
    <w:altName w:val="Arial"/>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F6C57" w14:textId="77777777" w:rsidR="00731F11" w:rsidRDefault="00731F11">
    <w:pPr>
      <w:pStyle w:val="Fuzeile"/>
      <w:rPr>
        <w:rFonts w:ascii="Arial" w:hAnsi="Arial" w:cs="Arial"/>
        <w:bCs/>
        <w:sz w:val="20"/>
        <w:lang w:val="de-CH"/>
      </w:rPr>
    </w:pPr>
  </w:p>
  <w:p w14:paraId="468C443C" w14:textId="16888CCF" w:rsidR="00731F11" w:rsidRDefault="002D72D1">
    <w:pPr>
      <w:pStyle w:val="Fuzeile"/>
    </w:pPr>
    <w:r>
      <w:rPr>
        <w:rFonts w:ascii="Arial" w:hAnsi="Arial" w:cs="Arial"/>
        <w:b/>
        <w:bCs/>
        <w:sz w:val="20"/>
        <w:lang w:val="de-CH"/>
      </w:rPr>
      <w:t xml:space="preserve">Text- und Bilder-Download unter </w:t>
    </w:r>
    <w:r w:rsidR="0040403E" w:rsidRPr="002718F5">
      <w:rPr>
        <w:rStyle w:val="Hyperlink"/>
        <w:rFonts w:ascii="Arial" w:hAnsi="Arial" w:cs="Arial"/>
        <w:b/>
        <w:sz w:val="20"/>
      </w:rPr>
      <w:t>h</w:t>
    </w:r>
    <w:r w:rsidR="002718F5">
      <w:rPr>
        <w:rStyle w:val="Hyperlink"/>
        <w:rFonts w:ascii="Arial" w:hAnsi="Arial" w:cs="Arial"/>
        <w:b/>
        <w:sz w:val="20"/>
      </w:rPr>
      <w:t>ttps://ars-pr.de/presse/2020</w:t>
    </w:r>
    <w:r w:rsidR="00342B4F">
      <w:rPr>
        <w:rStyle w:val="Hyperlink"/>
        <w:rFonts w:ascii="Arial" w:hAnsi="Arial" w:cs="Arial"/>
        <w:b/>
        <w:sz w:val="20"/>
      </w:rPr>
      <w:t>0520_</w:t>
    </w:r>
    <w:r w:rsidR="0040403E" w:rsidRPr="002718F5">
      <w:rPr>
        <w:rStyle w:val="Hyperlink"/>
        <w:rFonts w:ascii="Arial" w:hAnsi="Arial" w:cs="Arial"/>
        <w:b/>
        <w:sz w:val="20"/>
      </w:rPr>
      <w:t>psp</w:t>
    </w:r>
    <w:r w:rsidR="0040403E">
      <w:rPr>
        <w:rFonts w:ascii="Arial" w:hAnsi="Arial" w:cs="Arial"/>
        <w:b/>
        <w:sz w:val="20"/>
      </w:rPr>
      <w:t xml:space="preserve"> </w:t>
    </w:r>
    <w:r w:rsidR="00A15862">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AB766A">
      <w:rPr>
        <w:rStyle w:val="Seitenzahl"/>
        <w:rFonts w:ascii="Arial" w:hAnsi="Arial" w:cs="Arial"/>
        <w:b/>
        <w:bCs/>
        <w:noProof/>
        <w:sz w:val="20"/>
      </w:rPr>
      <w:t>4</w:t>
    </w:r>
    <w:r>
      <w:rPr>
        <w:rStyle w:val="Seitenzahl"/>
        <w:rFonts w:ascii="Arial" w:hAnsi="Arial" w:cs="Arial"/>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3F70" w14:textId="4126136B" w:rsidR="00731F11" w:rsidRDefault="00731F11">
    <w:pPr>
      <w:pStyle w:val="Fuzeile"/>
      <w:rPr>
        <w:rFonts w:ascii="Arial" w:hAnsi="Arial" w:cs="Arial"/>
        <w:bCs/>
        <w:sz w:val="20"/>
        <w:lang w:val="de-CH"/>
      </w:rPr>
    </w:pPr>
  </w:p>
  <w:p w14:paraId="6CC3D01D" w14:textId="77777777" w:rsidR="00F2156E" w:rsidRDefault="00F2156E">
    <w:pPr>
      <w:pStyle w:val="Fuzeile"/>
      <w:rPr>
        <w:rFonts w:ascii="Arial" w:hAnsi="Arial" w:cs="Arial"/>
        <w:bCs/>
        <w:sz w:val="20"/>
        <w:lang w:val="de-CH"/>
      </w:rPr>
    </w:pPr>
  </w:p>
  <w:p w14:paraId="225B902B" w14:textId="2CF33618" w:rsidR="00731F11" w:rsidRPr="00F97B38" w:rsidRDefault="002D72D1">
    <w:pPr>
      <w:pStyle w:val="Fuzeile"/>
      <w:rPr>
        <w:rFonts w:ascii="Arial" w:hAnsi="Arial" w:cs="Arial"/>
        <w:b/>
        <w:bCs/>
        <w:sz w:val="20"/>
        <w:lang w:val="de-CH"/>
      </w:rPr>
    </w:pPr>
    <w:r>
      <w:rPr>
        <w:rFonts w:ascii="Arial" w:hAnsi="Arial" w:cs="Arial"/>
        <w:b/>
        <w:bCs/>
        <w:sz w:val="20"/>
        <w:lang w:val="de-CH"/>
      </w:rPr>
      <w:t xml:space="preserve">Text- und Bilder-Download unter </w:t>
    </w:r>
    <w:r w:rsidR="0040403E" w:rsidRPr="002718F5">
      <w:rPr>
        <w:rStyle w:val="Hyperlink"/>
        <w:rFonts w:ascii="Arial" w:hAnsi="Arial" w:cs="Arial"/>
        <w:b/>
        <w:bCs/>
        <w:sz w:val="20"/>
        <w:lang w:val="de-CH"/>
      </w:rPr>
      <w:t>h</w:t>
    </w:r>
    <w:r w:rsidR="002718F5">
      <w:rPr>
        <w:rStyle w:val="Hyperlink"/>
        <w:rFonts w:ascii="Arial" w:hAnsi="Arial" w:cs="Arial"/>
        <w:b/>
        <w:bCs/>
        <w:sz w:val="20"/>
        <w:lang w:val="de-CH"/>
      </w:rPr>
      <w:t>ttps://ars-pr.de/presse/2020</w:t>
    </w:r>
    <w:r w:rsidR="00342B4F">
      <w:rPr>
        <w:rStyle w:val="Hyperlink"/>
        <w:rFonts w:ascii="Arial" w:hAnsi="Arial" w:cs="Arial"/>
        <w:b/>
        <w:bCs/>
        <w:sz w:val="20"/>
        <w:lang w:val="de-CH"/>
      </w:rPr>
      <w:t>0520</w:t>
    </w:r>
    <w:r w:rsidR="0040403E" w:rsidRPr="002718F5">
      <w:rPr>
        <w:rStyle w:val="Hyperlink"/>
        <w:rFonts w:ascii="Arial" w:hAnsi="Arial" w:cs="Arial"/>
        <w:b/>
        <w:bCs/>
        <w:sz w:val="20"/>
        <w:lang w:val="de-CH"/>
      </w:rPr>
      <w:t>_psp</w:t>
    </w:r>
    <w:r w:rsidR="0040403E">
      <w:rPr>
        <w:rFonts w:ascii="Arial" w:hAnsi="Arial" w:cs="Arial"/>
        <w:b/>
        <w:bCs/>
        <w:sz w:val="20"/>
        <w:lang w:val="de-CH"/>
      </w:rPr>
      <w:t xml:space="preserve"> </w:t>
    </w:r>
    <w:r w:rsidR="00AD6274">
      <w:rPr>
        <w:rFonts w:ascii="Arial" w:hAnsi="Arial" w:cs="Arial"/>
        <w:b/>
        <w:bCs/>
        <w:sz w:val="20"/>
        <w:lang w:val="de-CH"/>
      </w:rPr>
      <w:t xml:space="preserve"> </w:t>
    </w:r>
    <w:r w:rsidR="00891C39">
      <w:rPr>
        <w:rFonts w:ascii="Arial" w:hAnsi="Arial" w:cs="Arial"/>
        <w:b/>
        <w:bCs/>
        <w:sz w:val="20"/>
        <w:lang w:val="de-CH"/>
      </w:rPr>
      <w:t xml:space="preserve"> </w:t>
    </w:r>
    <w:r>
      <w:rPr>
        <w:rFonts w:ascii="Arial" w:hAnsi="Arial" w:cs="Arial"/>
        <w:b/>
        <w:sz w:val="20"/>
      </w:rPr>
      <w:t xml:space="preserve"> </w:t>
    </w:r>
    <w:r>
      <w:rPr>
        <w:rFonts w:ascii="Arial" w:hAnsi="Arial" w:cs="Arial"/>
        <w:b/>
        <w:bCs/>
        <w:sz w:val="20"/>
        <w:lang w:val="de-CH"/>
      </w:rPr>
      <w:t xml:space="preserve">                                     </w:t>
    </w:r>
    <w:r>
      <w:t xml:space="preserve">  </w:t>
    </w:r>
    <w:r>
      <w:rPr>
        <w:rStyle w:val="Seitenzahl"/>
        <w:rFonts w:ascii="Arial" w:hAnsi="Arial" w:cs="Arial"/>
        <w:b/>
        <w:bCs/>
        <w:sz w:val="20"/>
      </w:rPr>
      <w:fldChar w:fldCharType="begin"/>
    </w:r>
    <w:r>
      <w:rPr>
        <w:rStyle w:val="Seitenzahl"/>
        <w:rFonts w:ascii="Arial" w:hAnsi="Arial" w:cs="Arial"/>
        <w:b/>
        <w:bCs/>
        <w:sz w:val="20"/>
      </w:rPr>
      <w:instrText>PAGE</w:instrText>
    </w:r>
    <w:r>
      <w:rPr>
        <w:rStyle w:val="Seitenzahl"/>
        <w:rFonts w:ascii="Arial" w:hAnsi="Arial" w:cs="Arial"/>
        <w:b/>
        <w:bCs/>
        <w:sz w:val="20"/>
      </w:rPr>
      <w:fldChar w:fldCharType="separate"/>
    </w:r>
    <w:r w:rsidR="00AB766A">
      <w:rPr>
        <w:rStyle w:val="Seitenzahl"/>
        <w:rFonts w:ascii="Arial" w:hAnsi="Arial" w:cs="Arial"/>
        <w:b/>
        <w:bCs/>
        <w:noProof/>
        <w:sz w:val="20"/>
      </w:rPr>
      <w:t>1</w:t>
    </w:r>
    <w:r>
      <w:rPr>
        <w:rStyle w:val="Seitenzahl"/>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D958D" w14:textId="77777777" w:rsidR="00174A2A" w:rsidRDefault="00174A2A">
      <w:r>
        <w:separator/>
      </w:r>
    </w:p>
  </w:footnote>
  <w:footnote w:type="continuationSeparator" w:id="0">
    <w:p w14:paraId="48A78E13" w14:textId="77777777" w:rsidR="00174A2A" w:rsidRDefault="0017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E3DA5" w14:textId="7C3AA5A2" w:rsidR="00342B4F" w:rsidRDefault="00342B4F">
    <w:pPr>
      <w:pStyle w:val="Kopfzeile"/>
    </w:pPr>
  </w:p>
  <w:p w14:paraId="70F12791" w14:textId="43FBE90A" w:rsidR="001C3C1A" w:rsidRDefault="001C3C1A">
    <w:pPr>
      <w:pStyle w:val="Kopfzeile"/>
    </w:pPr>
  </w:p>
  <w:p w14:paraId="3227FC26" w14:textId="77777777" w:rsidR="00FB24AD" w:rsidRDefault="00FB24AD">
    <w:pPr>
      <w:pStyle w:val="Kopfzeile"/>
    </w:pPr>
  </w:p>
  <w:p w14:paraId="7E9A99FF" w14:textId="77777777" w:rsidR="00342B4F" w:rsidRDefault="00342B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71D"/>
    <w:multiLevelType w:val="hybridMultilevel"/>
    <w:tmpl w:val="239C6D0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84B5DFA"/>
    <w:multiLevelType w:val="hybridMultilevel"/>
    <w:tmpl w:val="2A2EA0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C51339"/>
    <w:multiLevelType w:val="hybridMultilevel"/>
    <w:tmpl w:val="28361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00ED6"/>
    <w:multiLevelType w:val="hybridMultilevel"/>
    <w:tmpl w:val="7CBCA288"/>
    <w:lvl w:ilvl="0" w:tplc="AA527BDE">
      <w:numFmt w:val="bullet"/>
      <w:lvlText w:val=""/>
      <w:lvlJc w:val="left"/>
      <w:pPr>
        <w:ind w:left="2629" w:hanging="360"/>
      </w:pPr>
      <w:rPr>
        <w:rFonts w:ascii="Wingdings" w:eastAsia="Times New Roman" w:hAnsi="Wingdings" w:cs="Arial" w:hint="default"/>
      </w:rPr>
    </w:lvl>
    <w:lvl w:ilvl="1" w:tplc="04070003" w:tentative="1">
      <w:start w:val="1"/>
      <w:numFmt w:val="bullet"/>
      <w:lvlText w:val="o"/>
      <w:lvlJc w:val="left"/>
      <w:pPr>
        <w:ind w:left="3349" w:hanging="360"/>
      </w:pPr>
      <w:rPr>
        <w:rFonts w:ascii="Courier New" w:hAnsi="Courier New" w:cs="Courier New" w:hint="default"/>
      </w:rPr>
    </w:lvl>
    <w:lvl w:ilvl="2" w:tplc="04070005" w:tentative="1">
      <w:start w:val="1"/>
      <w:numFmt w:val="bullet"/>
      <w:lvlText w:val=""/>
      <w:lvlJc w:val="left"/>
      <w:pPr>
        <w:ind w:left="4069" w:hanging="360"/>
      </w:pPr>
      <w:rPr>
        <w:rFonts w:ascii="Wingdings" w:hAnsi="Wingdings" w:hint="default"/>
      </w:rPr>
    </w:lvl>
    <w:lvl w:ilvl="3" w:tplc="04070001" w:tentative="1">
      <w:start w:val="1"/>
      <w:numFmt w:val="bullet"/>
      <w:lvlText w:val=""/>
      <w:lvlJc w:val="left"/>
      <w:pPr>
        <w:ind w:left="4789" w:hanging="360"/>
      </w:pPr>
      <w:rPr>
        <w:rFonts w:ascii="Symbol" w:hAnsi="Symbol" w:hint="default"/>
      </w:rPr>
    </w:lvl>
    <w:lvl w:ilvl="4" w:tplc="04070003" w:tentative="1">
      <w:start w:val="1"/>
      <w:numFmt w:val="bullet"/>
      <w:lvlText w:val="o"/>
      <w:lvlJc w:val="left"/>
      <w:pPr>
        <w:ind w:left="5509" w:hanging="360"/>
      </w:pPr>
      <w:rPr>
        <w:rFonts w:ascii="Courier New" w:hAnsi="Courier New" w:cs="Courier New" w:hint="default"/>
      </w:rPr>
    </w:lvl>
    <w:lvl w:ilvl="5" w:tplc="04070005" w:tentative="1">
      <w:start w:val="1"/>
      <w:numFmt w:val="bullet"/>
      <w:lvlText w:val=""/>
      <w:lvlJc w:val="left"/>
      <w:pPr>
        <w:ind w:left="6229" w:hanging="360"/>
      </w:pPr>
      <w:rPr>
        <w:rFonts w:ascii="Wingdings" w:hAnsi="Wingdings" w:hint="default"/>
      </w:rPr>
    </w:lvl>
    <w:lvl w:ilvl="6" w:tplc="04070001" w:tentative="1">
      <w:start w:val="1"/>
      <w:numFmt w:val="bullet"/>
      <w:lvlText w:val=""/>
      <w:lvlJc w:val="left"/>
      <w:pPr>
        <w:ind w:left="6949" w:hanging="360"/>
      </w:pPr>
      <w:rPr>
        <w:rFonts w:ascii="Symbol" w:hAnsi="Symbol" w:hint="default"/>
      </w:rPr>
    </w:lvl>
    <w:lvl w:ilvl="7" w:tplc="04070003" w:tentative="1">
      <w:start w:val="1"/>
      <w:numFmt w:val="bullet"/>
      <w:lvlText w:val="o"/>
      <w:lvlJc w:val="left"/>
      <w:pPr>
        <w:ind w:left="7669" w:hanging="360"/>
      </w:pPr>
      <w:rPr>
        <w:rFonts w:ascii="Courier New" w:hAnsi="Courier New" w:cs="Courier New" w:hint="default"/>
      </w:rPr>
    </w:lvl>
    <w:lvl w:ilvl="8" w:tplc="04070005" w:tentative="1">
      <w:start w:val="1"/>
      <w:numFmt w:val="bullet"/>
      <w:lvlText w:val=""/>
      <w:lvlJc w:val="left"/>
      <w:pPr>
        <w:ind w:left="8389" w:hanging="360"/>
      </w:pPr>
      <w:rPr>
        <w:rFonts w:ascii="Wingdings" w:hAnsi="Wingdings" w:hint="default"/>
      </w:rPr>
    </w:lvl>
  </w:abstractNum>
  <w:abstractNum w:abstractNumId="4" w15:restartNumberingAfterBreak="0">
    <w:nsid w:val="3C4D1799"/>
    <w:multiLevelType w:val="multilevel"/>
    <w:tmpl w:val="21344B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6E4AFA"/>
    <w:multiLevelType w:val="hybridMultilevel"/>
    <w:tmpl w:val="2D32640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C7472D4"/>
    <w:multiLevelType w:val="multilevel"/>
    <w:tmpl w:val="FBF45CB2"/>
    <w:lvl w:ilvl="0">
      <w:start w:val="1"/>
      <w:numFmt w:val="bullet"/>
      <w:lvlText w:val=""/>
      <w:lvlJc w:val="left"/>
      <w:pPr>
        <w:ind w:left="9433"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E0160C7"/>
    <w:multiLevelType w:val="hybridMultilevel"/>
    <w:tmpl w:val="D8167066"/>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11"/>
    <w:rsid w:val="000000C0"/>
    <w:rsid w:val="00004302"/>
    <w:rsid w:val="00005C21"/>
    <w:rsid w:val="00006F32"/>
    <w:rsid w:val="00011F74"/>
    <w:rsid w:val="000163D5"/>
    <w:rsid w:val="00020065"/>
    <w:rsid w:val="00021589"/>
    <w:rsid w:val="00022B29"/>
    <w:rsid w:val="00023550"/>
    <w:rsid w:val="00030EC8"/>
    <w:rsid w:val="00031C5A"/>
    <w:rsid w:val="000330D0"/>
    <w:rsid w:val="00036E31"/>
    <w:rsid w:val="00045F0C"/>
    <w:rsid w:val="00063124"/>
    <w:rsid w:val="000668BD"/>
    <w:rsid w:val="00072D1D"/>
    <w:rsid w:val="00072E79"/>
    <w:rsid w:val="00076E4D"/>
    <w:rsid w:val="00077E24"/>
    <w:rsid w:val="00081013"/>
    <w:rsid w:val="00082B0A"/>
    <w:rsid w:val="00093B57"/>
    <w:rsid w:val="0009525D"/>
    <w:rsid w:val="00096BF3"/>
    <w:rsid w:val="000A0462"/>
    <w:rsid w:val="000A60ED"/>
    <w:rsid w:val="000A6D0A"/>
    <w:rsid w:val="000B297D"/>
    <w:rsid w:val="000B2D44"/>
    <w:rsid w:val="000B7C16"/>
    <w:rsid w:val="000B7CA6"/>
    <w:rsid w:val="000C56EB"/>
    <w:rsid w:val="000C7163"/>
    <w:rsid w:val="000D05C8"/>
    <w:rsid w:val="000D3C0B"/>
    <w:rsid w:val="000E0D39"/>
    <w:rsid w:val="000E401A"/>
    <w:rsid w:val="000E5263"/>
    <w:rsid w:val="000F2BF0"/>
    <w:rsid w:val="001007DF"/>
    <w:rsid w:val="00101C6A"/>
    <w:rsid w:val="001206FD"/>
    <w:rsid w:val="00120BEE"/>
    <w:rsid w:val="001223D4"/>
    <w:rsid w:val="00126442"/>
    <w:rsid w:val="00130C74"/>
    <w:rsid w:val="00136181"/>
    <w:rsid w:val="0013673B"/>
    <w:rsid w:val="0014042C"/>
    <w:rsid w:val="0014042F"/>
    <w:rsid w:val="00141BC6"/>
    <w:rsid w:val="00142108"/>
    <w:rsid w:val="00142391"/>
    <w:rsid w:val="00143F2D"/>
    <w:rsid w:val="00144BA2"/>
    <w:rsid w:val="0014563C"/>
    <w:rsid w:val="00147FAE"/>
    <w:rsid w:val="00152963"/>
    <w:rsid w:val="00154C28"/>
    <w:rsid w:val="00155E38"/>
    <w:rsid w:val="00156AB7"/>
    <w:rsid w:val="00161A74"/>
    <w:rsid w:val="00164DE7"/>
    <w:rsid w:val="001658BD"/>
    <w:rsid w:val="001661A7"/>
    <w:rsid w:val="00174A2A"/>
    <w:rsid w:val="00175213"/>
    <w:rsid w:val="0018069C"/>
    <w:rsid w:val="0018160C"/>
    <w:rsid w:val="00183499"/>
    <w:rsid w:val="00183718"/>
    <w:rsid w:val="00186C05"/>
    <w:rsid w:val="001877B2"/>
    <w:rsid w:val="0019000B"/>
    <w:rsid w:val="0019126C"/>
    <w:rsid w:val="00192DEA"/>
    <w:rsid w:val="00195A3A"/>
    <w:rsid w:val="001A1221"/>
    <w:rsid w:val="001A5D81"/>
    <w:rsid w:val="001B3510"/>
    <w:rsid w:val="001B465E"/>
    <w:rsid w:val="001B59E6"/>
    <w:rsid w:val="001B5C53"/>
    <w:rsid w:val="001B7594"/>
    <w:rsid w:val="001C2BAA"/>
    <w:rsid w:val="001C3C1A"/>
    <w:rsid w:val="001C454F"/>
    <w:rsid w:val="001D1334"/>
    <w:rsid w:val="001D264E"/>
    <w:rsid w:val="001E06BD"/>
    <w:rsid w:val="001E353C"/>
    <w:rsid w:val="001E7B84"/>
    <w:rsid w:val="00200C97"/>
    <w:rsid w:val="00203EBB"/>
    <w:rsid w:val="002041E3"/>
    <w:rsid w:val="00206C72"/>
    <w:rsid w:val="00206FD9"/>
    <w:rsid w:val="002079E6"/>
    <w:rsid w:val="002129E2"/>
    <w:rsid w:val="00213168"/>
    <w:rsid w:val="00213A03"/>
    <w:rsid w:val="00214018"/>
    <w:rsid w:val="002212E6"/>
    <w:rsid w:val="00221651"/>
    <w:rsid w:val="002352F1"/>
    <w:rsid w:val="0023644F"/>
    <w:rsid w:val="00236CCD"/>
    <w:rsid w:val="002375AD"/>
    <w:rsid w:val="00240A82"/>
    <w:rsid w:val="0024197D"/>
    <w:rsid w:val="002448A5"/>
    <w:rsid w:val="00253BB6"/>
    <w:rsid w:val="002557E5"/>
    <w:rsid w:val="0026542B"/>
    <w:rsid w:val="00265D2C"/>
    <w:rsid w:val="00266CAD"/>
    <w:rsid w:val="00267E17"/>
    <w:rsid w:val="002718F5"/>
    <w:rsid w:val="00271B7E"/>
    <w:rsid w:val="00272A38"/>
    <w:rsid w:val="002759BD"/>
    <w:rsid w:val="002763F1"/>
    <w:rsid w:val="00276D74"/>
    <w:rsid w:val="00280F64"/>
    <w:rsid w:val="00284847"/>
    <w:rsid w:val="00285089"/>
    <w:rsid w:val="002935AB"/>
    <w:rsid w:val="002964FD"/>
    <w:rsid w:val="00296BC0"/>
    <w:rsid w:val="00296D38"/>
    <w:rsid w:val="00297C45"/>
    <w:rsid w:val="002A41C2"/>
    <w:rsid w:val="002A42E6"/>
    <w:rsid w:val="002B4B8C"/>
    <w:rsid w:val="002B4DCC"/>
    <w:rsid w:val="002D11AF"/>
    <w:rsid w:val="002D18F9"/>
    <w:rsid w:val="002D294A"/>
    <w:rsid w:val="002D72D1"/>
    <w:rsid w:val="002E1B85"/>
    <w:rsid w:val="002E2EDB"/>
    <w:rsid w:val="002E48A8"/>
    <w:rsid w:val="002F4474"/>
    <w:rsid w:val="00301AA1"/>
    <w:rsid w:val="00303113"/>
    <w:rsid w:val="0030420B"/>
    <w:rsid w:val="0030566F"/>
    <w:rsid w:val="00307320"/>
    <w:rsid w:val="003100DD"/>
    <w:rsid w:val="00312B14"/>
    <w:rsid w:val="0031304B"/>
    <w:rsid w:val="0031429B"/>
    <w:rsid w:val="003170F5"/>
    <w:rsid w:val="00320991"/>
    <w:rsid w:val="00320D85"/>
    <w:rsid w:val="0032478E"/>
    <w:rsid w:val="00324B53"/>
    <w:rsid w:val="003300EF"/>
    <w:rsid w:val="00330F4E"/>
    <w:rsid w:val="003411F6"/>
    <w:rsid w:val="0034230B"/>
    <w:rsid w:val="00342B4F"/>
    <w:rsid w:val="003443AC"/>
    <w:rsid w:val="003479A2"/>
    <w:rsid w:val="00350761"/>
    <w:rsid w:val="00352CF2"/>
    <w:rsid w:val="00361B4F"/>
    <w:rsid w:val="00362F96"/>
    <w:rsid w:val="00363AE1"/>
    <w:rsid w:val="00364BE1"/>
    <w:rsid w:val="00371762"/>
    <w:rsid w:val="00376BE7"/>
    <w:rsid w:val="003775A1"/>
    <w:rsid w:val="0038443E"/>
    <w:rsid w:val="003849BA"/>
    <w:rsid w:val="00387500"/>
    <w:rsid w:val="003916BF"/>
    <w:rsid w:val="003936AF"/>
    <w:rsid w:val="00395299"/>
    <w:rsid w:val="0039630E"/>
    <w:rsid w:val="003A6B19"/>
    <w:rsid w:val="003A7E16"/>
    <w:rsid w:val="003B1F7F"/>
    <w:rsid w:val="003B6DFE"/>
    <w:rsid w:val="003C24D0"/>
    <w:rsid w:val="003C346D"/>
    <w:rsid w:val="003C6A3C"/>
    <w:rsid w:val="003D3D39"/>
    <w:rsid w:val="003E186A"/>
    <w:rsid w:val="003E7ECE"/>
    <w:rsid w:val="003F12EC"/>
    <w:rsid w:val="003F2BB7"/>
    <w:rsid w:val="003F445F"/>
    <w:rsid w:val="003F5326"/>
    <w:rsid w:val="003F5C14"/>
    <w:rsid w:val="00403D6C"/>
    <w:rsid w:val="0040403E"/>
    <w:rsid w:val="004064FB"/>
    <w:rsid w:val="00411881"/>
    <w:rsid w:val="004176DF"/>
    <w:rsid w:val="004201AD"/>
    <w:rsid w:val="00423D8F"/>
    <w:rsid w:val="0042550C"/>
    <w:rsid w:val="00427413"/>
    <w:rsid w:val="00427897"/>
    <w:rsid w:val="00430BB8"/>
    <w:rsid w:val="0043272F"/>
    <w:rsid w:val="00435E54"/>
    <w:rsid w:val="00443C94"/>
    <w:rsid w:val="00444A2B"/>
    <w:rsid w:val="00450830"/>
    <w:rsid w:val="00451421"/>
    <w:rsid w:val="00454C03"/>
    <w:rsid w:val="00454E7E"/>
    <w:rsid w:val="00462AD9"/>
    <w:rsid w:val="00465261"/>
    <w:rsid w:val="00471800"/>
    <w:rsid w:val="00483807"/>
    <w:rsid w:val="004850D7"/>
    <w:rsid w:val="00492377"/>
    <w:rsid w:val="004A110A"/>
    <w:rsid w:val="004A4692"/>
    <w:rsid w:val="004A4E62"/>
    <w:rsid w:val="004A4EF9"/>
    <w:rsid w:val="004A5AB5"/>
    <w:rsid w:val="004A71FE"/>
    <w:rsid w:val="004A78B6"/>
    <w:rsid w:val="004B35EC"/>
    <w:rsid w:val="004B44C7"/>
    <w:rsid w:val="004B4A18"/>
    <w:rsid w:val="004C2ABF"/>
    <w:rsid w:val="004C391D"/>
    <w:rsid w:val="004C54A6"/>
    <w:rsid w:val="004C5F6D"/>
    <w:rsid w:val="004C6883"/>
    <w:rsid w:val="004C6C5F"/>
    <w:rsid w:val="004D02CC"/>
    <w:rsid w:val="004D1453"/>
    <w:rsid w:val="004D4E27"/>
    <w:rsid w:val="004E087E"/>
    <w:rsid w:val="004E0D59"/>
    <w:rsid w:val="004E55E7"/>
    <w:rsid w:val="004E6F00"/>
    <w:rsid w:val="004F2E4E"/>
    <w:rsid w:val="004F33C1"/>
    <w:rsid w:val="004F7B51"/>
    <w:rsid w:val="005027B8"/>
    <w:rsid w:val="00502D8C"/>
    <w:rsid w:val="00507492"/>
    <w:rsid w:val="00507641"/>
    <w:rsid w:val="00514382"/>
    <w:rsid w:val="005172DE"/>
    <w:rsid w:val="005174EF"/>
    <w:rsid w:val="005208F3"/>
    <w:rsid w:val="005266AA"/>
    <w:rsid w:val="00526BFA"/>
    <w:rsid w:val="005302A5"/>
    <w:rsid w:val="00533BDE"/>
    <w:rsid w:val="005376E9"/>
    <w:rsid w:val="00544BF7"/>
    <w:rsid w:val="00547C90"/>
    <w:rsid w:val="00555DC4"/>
    <w:rsid w:val="00560294"/>
    <w:rsid w:val="00562CC5"/>
    <w:rsid w:val="00566DB5"/>
    <w:rsid w:val="0057199B"/>
    <w:rsid w:val="00574474"/>
    <w:rsid w:val="00580F3C"/>
    <w:rsid w:val="005827F3"/>
    <w:rsid w:val="005842F6"/>
    <w:rsid w:val="005843C7"/>
    <w:rsid w:val="00586169"/>
    <w:rsid w:val="00586BD3"/>
    <w:rsid w:val="0058709E"/>
    <w:rsid w:val="00592520"/>
    <w:rsid w:val="005931DE"/>
    <w:rsid w:val="00595DA3"/>
    <w:rsid w:val="005967C6"/>
    <w:rsid w:val="00596BCB"/>
    <w:rsid w:val="005A2C2B"/>
    <w:rsid w:val="005A2E88"/>
    <w:rsid w:val="005A4F73"/>
    <w:rsid w:val="005B0C86"/>
    <w:rsid w:val="005B225A"/>
    <w:rsid w:val="005B3A42"/>
    <w:rsid w:val="005B411F"/>
    <w:rsid w:val="005B69CF"/>
    <w:rsid w:val="005C4457"/>
    <w:rsid w:val="005C5AAB"/>
    <w:rsid w:val="005C78F2"/>
    <w:rsid w:val="005C7CC2"/>
    <w:rsid w:val="005D39E5"/>
    <w:rsid w:val="005D7643"/>
    <w:rsid w:val="005E109F"/>
    <w:rsid w:val="005E3402"/>
    <w:rsid w:val="005F1648"/>
    <w:rsid w:val="005F482A"/>
    <w:rsid w:val="005F5704"/>
    <w:rsid w:val="005F6396"/>
    <w:rsid w:val="005F70A3"/>
    <w:rsid w:val="00603471"/>
    <w:rsid w:val="00604CF6"/>
    <w:rsid w:val="00612E72"/>
    <w:rsid w:val="00613743"/>
    <w:rsid w:val="00625749"/>
    <w:rsid w:val="00630920"/>
    <w:rsid w:val="00635E15"/>
    <w:rsid w:val="0063636A"/>
    <w:rsid w:val="00646F4D"/>
    <w:rsid w:val="00653CDA"/>
    <w:rsid w:val="00654232"/>
    <w:rsid w:val="0065521F"/>
    <w:rsid w:val="00655687"/>
    <w:rsid w:val="00655934"/>
    <w:rsid w:val="00655C04"/>
    <w:rsid w:val="00657A6A"/>
    <w:rsid w:val="00666A5D"/>
    <w:rsid w:val="00670461"/>
    <w:rsid w:val="00671038"/>
    <w:rsid w:val="00674AD8"/>
    <w:rsid w:val="006751BF"/>
    <w:rsid w:val="00675549"/>
    <w:rsid w:val="00680545"/>
    <w:rsid w:val="00682579"/>
    <w:rsid w:val="0069076D"/>
    <w:rsid w:val="00695349"/>
    <w:rsid w:val="006975B7"/>
    <w:rsid w:val="006A0FA2"/>
    <w:rsid w:val="006A6850"/>
    <w:rsid w:val="006B4778"/>
    <w:rsid w:val="006C20FC"/>
    <w:rsid w:val="006C2FF1"/>
    <w:rsid w:val="006C6806"/>
    <w:rsid w:val="006D3FC2"/>
    <w:rsid w:val="006D5D6F"/>
    <w:rsid w:val="006D7FB1"/>
    <w:rsid w:val="006E75B3"/>
    <w:rsid w:val="006F0B02"/>
    <w:rsid w:val="006F0B47"/>
    <w:rsid w:val="006F27B0"/>
    <w:rsid w:val="006F2CC6"/>
    <w:rsid w:val="006F5B3A"/>
    <w:rsid w:val="007015F3"/>
    <w:rsid w:val="00714942"/>
    <w:rsid w:val="00723DE4"/>
    <w:rsid w:val="0072434A"/>
    <w:rsid w:val="0072439A"/>
    <w:rsid w:val="00726745"/>
    <w:rsid w:val="0073121A"/>
    <w:rsid w:val="00731F11"/>
    <w:rsid w:val="007339C8"/>
    <w:rsid w:val="0074708F"/>
    <w:rsid w:val="00747B9F"/>
    <w:rsid w:val="0075529B"/>
    <w:rsid w:val="00763A96"/>
    <w:rsid w:val="00765BDE"/>
    <w:rsid w:val="00775E7D"/>
    <w:rsid w:val="00776CFF"/>
    <w:rsid w:val="00777248"/>
    <w:rsid w:val="00781978"/>
    <w:rsid w:val="00781C83"/>
    <w:rsid w:val="007823FF"/>
    <w:rsid w:val="007834FF"/>
    <w:rsid w:val="00784F11"/>
    <w:rsid w:val="0078630E"/>
    <w:rsid w:val="00787F6D"/>
    <w:rsid w:val="0079034B"/>
    <w:rsid w:val="007920E0"/>
    <w:rsid w:val="007939B0"/>
    <w:rsid w:val="00795445"/>
    <w:rsid w:val="00795B45"/>
    <w:rsid w:val="00797089"/>
    <w:rsid w:val="007974CB"/>
    <w:rsid w:val="007A0F78"/>
    <w:rsid w:val="007A4A62"/>
    <w:rsid w:val="007A5860"/>
    <w:rsid w:val="007A7257"/>
    <w:rsid w:val="007B081F"/>
    <w:rsid w:val="007B1825"/>
    <w:rsid w:val="007C0451"/>
    <w:rsid w:val="007C3583"/>
    <w:rsid w:val="007C4663"/>
    <w:rsid w:val="007D22FF"/>
    <w:rsid w:val="007D2D4F"/>
    <w:rsid w:val="007D6897"/>
    <w:rsid w:val="007D6EAF"/>
    <w:rsid w:val="007D6ED2"/>
    <w:rsid w:val="007E0BFD"/>
    <w:rsid w:val="007F3585"/>
    <w:rsid w:val="007F3CE3"/>
    <w:rsid w:val="007F6444"/>
    <w:rsid w:val="0080033A"/>
    <w:rsid w:val="008010FA"/>
    <w:rsid w:val="00804808"/>
    <w:rsid w:val="008136C6"/>
    <w:rsid w:val="008160DF"/>
    <w:rsid w:val="00817D78"/>
    <w:rsid w:val="00820323"/>
    <w:rsid w:val="00821F31"/>
    <w:rsid w:val="00824BF6"/>
    <w:rsid w:val="00832E9A"/>
    <w:rsid w:val="008356C5"/>
    <w:rsid w:val="00842A97"/>
    <w:rsid w:val="00844F74"/>
    <w:rsid w:val="00850218"/>
    <w:rsid w:val="00854A89"/>
    <w:rsid w:val="00854AEC"/>
    <w:rsid w:val="00856D2F"/>
    <w:rsid w:val="008622C9"/>
    <w:rsid w:val="008652F0"/>
    <w:rsid w:val="0086754A"/>
    <w:rsid w:val="00870565"/>
    <w:rsid w:val="008749C1"/>
    <w:rsid w:val="00874B4C"/>
    <w:rsid w:val="00876935"/>
    <w:rsid w:val="008809B8"/>
    <w:rsid w:val="008812E4"/>
    <w:rsid w:val="0088320C"/>
    <w:rsid w:val="00884DFB"/>
    <w:rsid w:val="00886CD6"/>
    <w:rsid w:val="00890D92"/>
    <w:rsid w:val="00891C39"/>
    <w:rsid w:val="008922F9"/>
    <w:rsid w:val="00893AD5"/>
    <w:rsid w:val="00894B5A"/>
    <w:rsid w:val="008A0E9B"/>
    <w:rsid w:val="008A4B1E"/>
    <w:rsid w:val="008A6A58"/>
    <w:rsid w:val="008A7FD6"/>
    <w:rsid w:val="008B270E"/>
    <w:rsid w:val="008B5172"/>
    <w:rsid w:val="008C094A"/>
    <w:rsid w:val="008C5702"/>
    <w:rsid w:val="008C64AC"/>
    <w:rsid w:val="008C71F4"/>
    <w:rsid w:val="008D0154"/>
    <w:rsid w:val="008D26FD"/>
    <w:rsid w:val="008D69BD"/>
    <w:rsid w:val="008E00A8"/>
    <w:rsid w:val="008E2433"/>
    <w:rsid w:val="008E42B7"/>
    <w:rsid w:val="008F0604"/>
    <w:rsid w:val="008F0985"/>
    <w:rsid w:val="008F1C14"/>
    <w:rsid w:val="008F34AC"/>
    <w:rsid w:val="008F3A08"/>
    <w:rsid w:val="00902560"/>
    <w:rsid w:val="00907D20"/>
    <w:rsid w:val="009144E9"/>
    <w:rsid w:val="00917549"/>
    <w:rsid w:val="00920BB5"/>
    <w:rsid w:val="009215CE"/>
    <w:rsid w:val="0093019D"/>
    <w:rsid w:val="009310D5"/>
    <w:rsid w:val="00933F21"/>
    <w:rsid w:val="00933FE2"/>
    <w:rsid w:val="00934FEC"/>
    <w:rsid w:val="00937D03"/>
    <w:rsid w:val="009412BC"/>
    <w:rsid w:val="009416FE"/>
    <w:rsid w:val="009444F5"/>
    <w:rsid w:val="00952994"/>
    <w:rsid w:val="00954EFE"/>
    <w:rsid w:val="00956988"/>
    <w:rsid w:val="009624D7"/>
    <w:rsid w:val="00962910"/>
    <w:rsid w:val="00963190"/>
    <w:rsid w:val="00966E10"/>
    <w:rsid w:val="009673F9"/>
    <w:rsid w:val="00977660"/>
    <w:rsid w:val="00980859"/>
    <w:rsid w:val="00990377"/>
    <w:rsid w:val="00991D39"/>
    <w:rsid w:val="0099400C"/>
    <w:rsid w:val="00994980"/>
    <w:rsid w:val="00995786"/>
    <w:rsid w:val="009A20D8"/>
    <w:rsid w:val="009B0C36"/>
    <w:rsid w:val="009B1868"/>
    <w:rsid w:val="009B1D85"/>
    <w:rsid w:val="009B22D2"/>
    <w:rsid w:val="009C12DB"/>
    <w:rsid w:val="009C6EE6"/>
    <w:rsid w:val="009C7B7B"/>
    <w:rsid w:val="009C7EBA"/>
    <w:rsid w:val="009D2A42"/>
    <w:rsid w:val="009D3159"/>
    <w:rsid w:val="009E0FC7"/>
    <w:rsid w:val="009E18E2"/>
    <w:rsid w:val="009F322C"/>
    <w:rsid w:val="009F5A22"/>
    <w:rsid w:val="009F5B66"/>
    <w:rsid w:val="00A00E8E"/>
    <w:rsid w:val="00A05541"/>
    <w:rsid w:val="00A06653"/>
    <w:rsid w:val="00A06BC0"/>
    <w:rsid w:val="00A11D56"/>
    <w:rsid w:val="00A15862"/>
    <w:rsid w:val="00A20261"/>
    <w:rsid w:val="00A21F36"/>
    <w:rsid w:val="00A231C2"/>
    <w:rsid w:val="00A24A77"/>
    <w:rsid w:val="00A250A2"/>
    <w:rsid w:val="00A314AB"/>
    <w:rsid w:val="00A3665E"/>
    <w:rsid w:val="00A409AC"/>
    <w:rsid w:val="00A40FEC"/>
    <w:rsid w:val="00A43907"/>
    <w:rsid w:val="00A51219"/>
    <w:rsid w:val="00A5486D"/>
    <w:rsid w:val="00A64E97"/>
    <w:rsid w:val="00A73B40"/>
    <w:rsid w:val="00A75E6D"/>
    <w:rsid w:val="00A76906"/>
    <w:rsid w:val="00A864D4"/>
    <w:rsid w:val="00A90AEC"/>
    <w:rsid w:val="00A92BBF"/>
    <w:rsid w:val="00A94007"/>
    <w:rsid w:val="00AA0974"/>
    <w:rsid w:val="00AA1B15"/>
    <w:rsid w:val="00AA5E45"/>
    <w:rsid w:val="00AB0EF2"/>
    <w:rsid w:val="00AB119E"/>
    <w:rsid w:val="00AB4D52"/>
    <w:rsid w:val="00AB6066"/>
    <w:rsid w:val="00AB766A"/>
    <w:rsid w:val="00AC1D6F"/>
    <w:rsid w:val="00AC2747"/>
    <w:rsid w:val="00AD045D"/>
    <w:rsid w:val="00AD15F1"/>
    <w:rsid w:val="00AD2B1B"/>
    <w:rsid w:val="00AD3509"/>
    <w:rsid w:val="00AD5229"/>
    <w:rsid w:val="00AD6274"/>
    <w:rsid w:val="00AD6343"/>
    <w:rsid w:val="00AD64AE"/>
    <w:rsid w:val="00AE2762"/>
    <w:rsid w:val="00AE3EDB"/>
    <w:rsid w:val="00AE7394"/>
    <w:rsid w:val="00AF0712"/>
    <w:rsid w:val="00AF0E00"/>
    <w:rsid w:val="00AF1404"/>
    <w:rsid w:val="00AF20D3"/>
    <w:rsid w:val="00AF6B1E"/>
    <w:rsid w:val="00AF6B47"/>
    <w:rsid w:val="00B03A0C"/>
    <w:rsid w:val="00B07155"/>
    <w:rsid w:val="00B076E2"/>
    <w:rsid w:val="00B0786F"/>
    <w:rsid w:val="00B11510"/>
    <w:rsid w:val="00B11653"/>
    <w:rsid w:val="00B15D7B"/>
    <w:rsid w:val="00B16709"/>
    <w:rsid w:val="00B179FC"/>
    <w:rsid w:val="00B17A32"/>
    <w:rsid w:val="00B2050E"/>
    <w:rsid w:val="00B20785"/>
    <w:rsid w:val="00B22B87"/>
    <w:rsid w:val="00B22BBE"/>
    <w:rsid w:val="00B238CB"/>
    <w:rsid w:val="00B261DF"/>
    <w:rsid w:val="00B274D0"/>
    <w:rsid w:val="00B30515"/>
    <w:rsid w:val="00B30BC5"/>
    <w:rsid w:val="00B322ED"/>
    <w:rsid w:val="00B3524E"/>
    <w:rsid w:val="00B352EE"/>
    <w:rsid w:val="00B360D6"/>
    <w:rsid w:val="00B4005A"/>
    <w:rsid w:val="00B40263"/>
    <w:rsid w:val="00B409CB"/>
    <w:rsid w:val="00B409E1"/>
    <w:rsid w:val="00B42198"/>
    <w:rsid w:val="00B425C6"/>
    <w:rsid w:val="00B45034"/>
    <w:rsid w:val="00B500DE"/>
    <w:rsid w:val="00B54EB3"/>
    <w:rsid w:val="00B55D7A"/>
    <w:rsid w:val="00B62A5A"/>
    <w:rsid w:val="00B65BF2"/>
    <w:rsid w:val="00B660EC"/>
    <w:rsid w:val="00B777DB"/>
    <w:rsid w:val="00B81BD0"/>
    <w:rsid w:val="00B829C9"/>
    <w:rsid w:val="00B840B2"/>
    <w:rsid w:val="00B87C3C"/>
    <w:rsid w:val="00B96464"/>
    <w:rsid w:val="00B97C36"/>
    <w:rsid w:val="00BA003D"/>
    <w:rsid w:val="00BA53F1"/>
    <w:rsid w:val="00BA7A71"/>
    <w:rsid w:val="00BB47FB"/>
    <w:rsid w:val="00BB4923"/>
    <w:rsid w:val="00BC1CCA"/>
    <w:rsid w:val="00BD2180"/>
    <w:rsid w:val="00BD5370"/>
    <w:rsid w:val="00BE31D5"/>
    <w:rsid w:val="00BE38B3"/>
    <w:rsid w:val="00BE4810"/>
    <w:rsid w:val="00BF22A0"/>
    <w:rsid w:val="00BF2BE5"/>
    <w:rsid w:val="00BF3D1C"/>
    <w:rsid w:val="00BF6015"/>
    <w:rsid w:val="00BF6607"/>
    <w:rsid w:val="00C00627"/>
    <w:rsid w:val="00C02EDE"/>
    <w:rsid w:val="00C0508C"/>
    <w:rsid w:val="00C056F1"/>
    <w:rsid w:val="00C05FCB"/>
    <w:rsid w:val="00C06FD4"/>
    <w:rsid w:val="00C10333"/>
    <w:rsid w:val="00C10A16"/>
    <w:rsid w:val="00C1114F"/>
    <w:rsid w:val="00C11DBF"/>
    <w:rsid w:val="00C20519"/>
    <w:rsid w:val="00C228A4"/>
    <w:rsid w:val="00C22CF1"/>
    <w:rsid w:val="00C24F64"/>
    <w:rsid w:val="00C26358"/>
    <w:rsid w:val="00C305A4"/>
    <w:rsid w:val="00C30BDB"/>
    <w:rsid w:val="00C3478D"/>
    <w:rsid w:val="00C41720"/>
    <w:rsid w:val="00C4377B"/>
    <w:rsid w:val="00C44CB5"/>
    <w:rsid w:val="00C50C35"/>
    <w:rsid w:val="00C521A3"/>
    <w:rsid w:val="00C5288D"/>
    <w:rsid w:val="00C535C2"/>
    <w:rsid w:val="00C56086"/>
    <w:rsid w:val="00C62E68"/>
    <w:rsid w:val="00C644D9"/>
    <w:rsid w:val="00C65601"/>
    <w:rsid w:val="00C67255"/>
    <w:rsid w:val="00C67E84"/>
    <w:rsid w:val="00C7316C"/>
    <w:rsid w:val="00C76F3F"/>
    <w:rsid w:val="00C80160"/>
    <w:rsid w:val="00C809E9"/>
    <w:rsid w:val="00C81336"/>
    <w:rsid w:val="00C868EA"/>
    <w:rsid w:val="00C878AF"/>
    <w:rsid w:val="00C90406"/>
    <w:rsid w:val="00CA4F52"/>
    <w:rsid w:val="00CA742C"/>
    <w:rsid w:val="00CB02FC"/>
    <w:rsid w:val="00CB10AB"/>
    <w:rsid w:val="00CB1F3F"/>
    <w:rsid w:val="00CC1AAE"/>
    <w:rsid w:val="00CC3ADE"/>
    <w:rsid w:val="00CC3D64"/>
    <w:rsid w:val="00CE0F81"/>
    <w:rsid w:val="00CE170D"/>
    <w:rsid w:val="00CF1774"/>
    <w:rsid w:val="00CF659E"/>
    <w:rsid w:val="00CF7542"/>
    <w:rsid w:val="00CF75FA"/>
    <w:rsid w:val="00D0280A"/>
    <w:rsid w:val="00D04C78"/>
    <w:rsid w:val="00D05282"/>
    <w:rsid w:val="00D06EB1"/>
    <w:rsid w:val="00D10D7E"/>
    <w:rsid w:val="00D156C6"/>
    <w:rsid w:val="00D22D00"/>
    <w:rsid w:val="00D33A26"/>
    <w:rsid w:val="00D3551D"/>
    <w:rsid w:val="00D3583C"/>
    <w:rsid w:val="00D42AB1"/>
    <w:rsid w:val="00D42C0D"/>
    <w:rsid w:val="00D44083"/>
    <w:rsid w:val="00D44F8E"/>
    <w:rsid w:val="00D46CF9"/>
    <w:rsid w:val="00D507A6"/>
    <w:rsid w:val="00D51A4B"/>
    <w:rsid w:val="00D51B45"/>
    <w:rsid w:val="00D524C4"/>
    <w:rsid w:val="00D52756"/>
    <w:rsid w:val="00D57A94"/>
    <w:rsid w:val="00D7234A"/>
    <w:rsid w:val="00D73765"/>
    <w:rsid w:val="00D77F5D"/>
    <w:rsid w:val="00D80390"/>
    <w:rsid w:val="00D9468C"/>
    <w:rsid w:val="00D95059"/>
    <w:rsid w:val="00D9514B"/>
    <w:rsid w:val="00D96412"/>
    <w:rsid w:val="00DA0896"/>
    <w:rsid w:val="00DA08C3"/>
    <w:rsid w:val="00DA24C4"/>
    <w:rsid w:val="00DA2AD9"/>
    <w:rsid w:val="00DA30EE"/>
    <w:rsid w:val="00DA51E7"/>
    <w:rsid w:val="00DB215E"/>
    <w:rsid w:val="00DB317A"/>
    <w:rsid w:val="00DB588C"/>
    <w:rsid w:val="00DC0833"/>
    <w:rsid w:val="00DD30C8"/>
    <w:rsid w:val="00DD3B5D"/>
    <w:rsid w:val="00DE39E3"/>
    <w:rsid w:val="00DE470D"/>
    <w:rsid w:val="00DE7E4D"/>
    <w:rsid w:val="00DF368B"/>
    <w:rsid w:val="00DF3E36"/>
    <w:rsid w:val="00DF46F8"/>
    <w:rsid w:val="00DF5607"/>
    <w:rsid w:val="00E0705A"/>
    <w:rsid w:val="00E070FF"/>
    <w:rsid w:val="00E078A9"/>
    <w:rsid w:val="00E10315"/>
    <w:rsid w:val="00E133D0"/>
    <w:rsid w:val="00E24F2E"/>
    <w:rsid w:val="00E32263"/>
    <w:rsid w:val="00E34778"/>
    <w:rsid w:val="00E404CE"/>
    <w:rsid w:val="00E42E9A"/>
    <w:rsid w:val="00E43A01"/>
    <w:rsid w:val="00E43F42"/>
    <w:rsid w:val="00E44F5E"/>
    <w:rsid w:val="00E452E6"/>
    <w:rsid w:val="00E45E6C"/>
    <w:rsid w:val="00E47A49"/>
    <w:rsid w:val="00E47FF8"/>
    <w:rsid w:val="00E521E8"/>
    <w:rsid w:val="00E52542"/>
    <w:rsid w:val="00E54741"/>
    <w:rsid w:val="00E56F9C"/>
    <w:rsid w:val="00E571AE"/>
    <w:rsid w:val="00E63694"/>
    <w:rsid w:val="00E710F9"/>
    <w:rsid w:val="00E82C86"/>
    <w:rsid w:val="00E82DD6"/>
    <w:rsid w:val="00E855D5"/>
    <w:rsid w:val="00E868AB"/>
    <w:rsid w:val="00E90A35"/>
    <w:rsid w:val="00E94FE0"/>
    <w:rsid w:val="00E9747F"/>
    <w:rsid w:val="00EA02DC"/>
    <w:rsid w:val="00EA0ECB"/>
    <w:rsid w:val="00EA12CD"/>
    <w:rsid w:val="00EA6713"/>
    <w:rsid w:val="00EB32DA"/>
    <w:rsid w:val="00EC2108"/>
    <w:rsid w:val="00EC259D"/>
    <w:rsid w:val="00EC7773"/>
    <w:rsid w:val="00EE0899"/>
    <w:rsid w:val="00EE0D2A"/>
    <w:rsid w:val="00EE21DB"/>
    <w:rsid w:val="00EE3A57"/>
    <w:rsid w:val="00EE56F4"/>
    <w:rsid w:val="00EE5B03"/>
    <w:rsid w:val="00EE64D4"/>
    <w:rsid w:val="00EF3058"/>
    <w:rsid w:val="00EF4845"/>
    <w:rsid w:val="00EF5417"/>
    <w:rsid w:val="00EF54D0"/>
    <w:rsid w:val="00EF6045"/>
    <w:rsid w:val="00EF6812"/>
    <w:rsid w:val="00EF7926"/>
    <w:rsid w:val="00EF7DCE"/>
    <w:rsid w:val="00F00C00"/>
    <w:rsid w:val="00F01FAD"/>
    <w:rsid w:val="00F076C8"/>
    <w:rsid w:val="00F077CA"/>
    <w:rsid w:val="00F1061B"/>
    <w:rsid w:val="00F10D78"/>
    <w:rsid w:val="00F1400A"/>
    <w:rsid w:val="00F16C5D"/>
    <w:rsid w:val="00F20DC3"/>
    <w:rsid w:val="00F2156E"/>
    <w:rsid w:val="00F27CA0"/>
    <w:rsid w:val="00F35D93"/>
    <w:rsid w:val="00F43126"/>
    <w:rsid w:val="00F47A48"/>
    <w:rsid w:val="00F47C1F"/>
    <w:rsid w:val="00F50860"/>
    <w:rsid w:val="00F57BB6"/>
    <w:rsid w:val="00F643D9"/>
    <w:rsid w:val="00F72AA4"/>
    <w:rsid w:val="00F77CC4"/>
    <w:rsid w:val="00F80835"/>
    <w:rsid w:val="00F8120A"/>
    <w:rsid w:val="00F82851"/>
    <w:rsid w:val="00F87328"/>
    <w:rsid w:val="00F95938"/>
    <w:rsid w:val="00F97830"/>
    <w:rsid w:val="00F97B38"/>
    <w:rsid w:val="00FA02FC"/>
    <w:rsid w:val="00FA54A6"/>
    <w:rsid w:val="00FB1117"/>
    <w:rsid w:val="00FB24AD"/>
    <w:rsid w:val="00FB2E80"/>
    <w:rsid w:val="00FB4F3E"/>
    <w:rsid w:val="00FC2808"/>
    <w:rsid w:val="00FC43E3"/>
    <w:rsid w:val="00FC4C35"/>
    <w:rsid w:val="00FC7772"/>
    <w:rsid w:val="00FD0F64"/>
    <w:rsid w:val="00FD3B2B"/>
    <w:rsid w:val="00FD66A0"/>
    <w:rsid w:val="00FE2BDD"/>
    <w:rsid w:val="00FE33F4"/>
    <w:rsid w:val="00FF0334"/>
    <w:rsid w:val="00FF1555"/>
    <w:rsid w:val="00FF30B8"/>
    <w:rsid w:val="00FF322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10F1B2E"/>
  <w15:docId w15:val="{4B6C5E8D-64C3-4BAC-BD2C-1599D39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man 10cpi" w:eastAsia="Times New Roman" w:hAnsi="Roman 10cpi" w:cs="Times New Roman"/>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uiPriority w:val="99"/>
    <w:qFormat/>
    <w:rsid w:val="004A7205"/>
    <w:pPr>
      <w:keepNext/>
      <w:outlineLvl w:val="3"/>
    </w:pPr>
    <w:rPr>
      <w:rFonts w:ascii="Arial" w:hAnsi="Arial" w:cs="Arial"/>
      <w:b/>
      <w:bCs/>
    </w:rPr>
  </w:style>
  <w:style w:type="paragraph" w:styleId="berschrift5">
    <w:name w:val="heading 5"/>
    <w:basedOn w:val="Standard"/>
    <w:next w:val="Standard"/>
    <w:uiPriority w:val="99"/>
    <w:qFormat/>
    <w:rsid w:val="004A7205"/>
    <w:pPr>
      <w:keepNext/>
      <w:outlineLvl w:val="4"/>
    </w:pPr>
    <w:rPr>
      <w:rFonts w:ascii="Arial" w:hAnsi="Arial"/>
      <w:b/>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E548D1"/>
    <w:rPr>
      <w:rFonts w:ascii="Cambria" w:hAnsi="Cambria" w:cs="Times New Roman"/>
      <w:b/>
      <w:bCs/>
      <w:kern w:val="2"/>
      <w:sz w:val="32"/>
      <w:szCs w:val="32"/>
    </w:rPr>
  </w:style>
  <w:style w:type="character" w:customStyle="1" w:styleId="berschrift2Zchn">
    <w:name w:val="Überschrift 2 Zchn"/>
    <w:basedOn w:val="Absatz-Standardschriftart"/>
    <w:uiPriority w:val="99"/>
    <w:semiHidden/>
    <w:qFormat/>
    <w:locked/>
    <w:rsid w:val="00E548D1"/>
    <w:rPr>
      <w:rFonts w:ascii="Cambria" w:hAnsi="Cambria" w:cs="Times New Roman"/>
      <w:b/>
      <w:bCs/>
      <w:i/>
      <w:iCs/>
      <w:sz w:val="28"/>
      <w:szCs w:val="28"/>
    </w:rPr>
  </w:style>
  <w:style w:type="character" w:customStyle="1" w:styleId="berschrift3Zchn">
    <w:name w:val="Überschrift 3 Zchn"/>
    <w:basedOn w:val="Absatz-Standardschriftart"/>
    <w:uiPriority w:val="99"/>
    <w:semiHidden/>
    <w:qFormat/>
    <w:locked/>
    <w:rsid w:val="00E548D1"/>
    <w:rPr>
      <w:rFonts w:ascii="Cambria" w:hAnsi="Cambria" w:cs="Times New Roman"/>
      <w:b/>
      <w:bCs/>
      <w:sz w:val="26"/>
      <w:szCs w:val="26"/>
    </w:rPr>
  </w:style>
  <w:style w:type="character" w:customStyle="1" w:styleId="berschrift4Zchn">
    <w:name w:val="Überschrift 4 Zchn"/>
    <w:basedOn w:val="Absatz-Standardschriftart"/>
    <w:uiPriority w:val="99"/>
    <w:semiHidden/>
    <w:qFormat/>
    <w:locked/>
    <w:rsid w:val="00E548D1"/>
    <w:rPr>
      <w:rFonts w:ascii="Calibri" w:hAnsi="Calibri" w:cs="Times New Roman"/>
      <w:b/>
      <w:bCs/>
      <w:sz w:val="28"/>
      <w:szCs w:val="28"/>
    </w:rPr>
  </w:style>
  <w:style w:type="character" w:customStyle="1" w:styleId="berschrift5Zchn">
    <w:name w:val="Überschrift 5 Zchn"/>
    <w:basedOn w:val="Absatz-Standardschriftart"/>
    <w:uiPriority w:val="99"/>
    <w:semiHidden/>
    <w:qFormat/>
    <w:locked/>
    <w:rsid w:val="00E548D1"/>
    <w:rPr>
      <w:rFonts w:ascii="Calibri" w:hAnsi="Calibri" w:cs="Times New Roman"/>
      <w:b/>
      <w:bCs/>
      <w:i/>
      <w:iCs/>
      <w:sz w:val="26"/>
      <w:szCs w:val="26"/>
    </w:rPr>
  </w:style>
  <w:style w:type="character" w:customStyle="1" w:styleId="KopfzeileZchn">
    <w:name w:val="Kopfzeile Zchn"/>
    <w:basedOn w:val="Absatz-Standardschriftart"/>
    <w:link w:val="Kopfzeile"/>
    <w:uiPriority w:val="99"/>
    <w:semiHidden/>
    <w:qFormat/>
    <w:locked/>
    <w:rsid w:val="004D2452"/>
    <w:rPr>
      <w:rFonts w:ascii="Arial" w:hAnsi="Arial" w:cs="Times New Roman"/>
      <w:sz w:val="24"/>
    </w:rPr>
  </w:style>
  <w:style w:type="character" w:customStyle="1" w:styleId="FuzeileZchn">
    <w:name w:val="Fußzeile Zchn"/>
    <w:basedOn w:val="Absatz-Standardschriftart"/>
    <w:link w:val="Fuzeile"/>
    <w:uiPriority w:val="99"/>
    <w:semiHidden/>
    <w:qFormat/>
    <w:locked/>
    <w:rsid w:val="00E548D1"/>
    <w:rPr>
      <w:rFonts w:ascii="Times New Roman" w:hAnsi="Times New Roman" w:cs="Times New Roman"/>
      <w:sz w:val="20"/>
      <w:szCs w:val="20"/>
    </w:rPr>
  </w:style>
  <w:style w:type="character" w:customStyle="1" w:styleId="Internetverknpfung">
    <w:name w:val="Internetverknüpfung"/>
    <w:basedOn w:val="Absatz-Standardschriftart"/>
    <w:uiPriority w:val="99"/>
    <w:semiHidden/>
    <w:rsid w:val="004A7205"/>
    <w:rPr>
      <w:rFonts w:cs="Times New Roman"/>
      <w:color w:val="0000FF"/>
      <w:u w:val="single"/>
    </w:rPr>
  </w:style>
  <w:style w:type="character" w:customStyle="1" w:styleId="inhaltsueberschriftneu1">
    <w:name w:val="inhaltsueberschriftneu1"/>
    <w:basedOn w:val="Absatz-Standardschriftart"/>
    <w:uiPriority w:val="99"/>
    <w:qFormat/>
    <w:rsid w:val="004A7205"/>
    <w:rPr>
      <w:rFonts w:ascii="Arial" w:hAnsi="Arial" w:cs="Arial"/>
      <w:b/>
      <w:bCs/>
      <w:color w:val="000000"/>
      <w:sz w:val="20"/>
      <w:szCs w:val="20"/>
      <w:u w:val="none"/>
      <w:effect w:val="none"/>
    </w:rPr>
  </w:style>
  <w:style w:type="character" w:customStyle="1" w:styleId="inhalt1">
    <w:name w:val="inhalt1"/>
    <w:basedOn w:val="Absatz-Standardschriftart"/>
    <w:uiPriority w:val="99"/>
    <w:qFormat/>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qFormat/>
    <w:rsid w:val="004A7205"/>
    <w:rPr>
      <w:rFonts w:ascii="Arial" w:hAnsi="Arial" w:cs="Arial"/>
      <w:b/>
      <w:bCs/>
      <w:color w:val="000000"/>
      <w:sz w:val="18"/>
      <w:szCs w:val="18"/>
      <w:u w:val="none"/>
      <w:effect w:val="none"/>
    </w:rPr>
  </w:style>
  <w:style w:type="character" w:customStyle="1" w:styleId="SprechblasentextZchn">
    <w:name w:val="Sprechblasentext Zchn"/>
    <w:basedOn w:val="Absatz-Standardschriftart"/>
    <w:link w:val="Sprechblasentext"/>
    <w:uiPriority w:val="99"/>
    <w:semiHidden/>
    <w:qFormat/>
    <w:locked/>
    <w:rsid w:val="00E548D1"/>
    <w:rPr>
      <w:rFonts w:ascii="Times New Roman" w:hAnsi="Times New Roman" w:cs="Times New Roman"/>
      <w:sz w:val="2"/>
    </w:rPr>
  </w:style>
  <w:style w:type="character" w:styleId="BesuchterLink">
    <w:name w:val="FollowedHyperlink"/>
    <w:basedOn w:val="Absatz-Standardschriftart"/>
    <w:uiPriority w:val="99"/>
    <w:semiHidden/>
    <w:qFormat/>
    <w:rsid w:val="004A7205"/>
    <w:rPr>
      <w:rFonts w:cs="Times New Roman"/>
      <w:color w:val="800080"/>
      <w:u w:val="single"/>
    </w:rPr>
  </w:style>
  <w:style w:type="character" w:styleId="HTMLZitat">
    <w:name w:val="HTML Cite"/>
    <w:basedOn w:val="Absatz-Standardschriftart"/>
    <w:uiPriority w:val="99"/>
    <w:semiHidden/>
    <w:qFormat/>
    <w:rsid w:val="004A7205"/>
    <w:rPr>
      <w:rFonts w:cs="Times New Roman"/>
      <w:i/>
      <w:iCs/>
    </w:rPr>
  </w:style>
  <w:style w:type="character" w:styleId="Seitenzahl">
    <w:name w:val="page number"/>
    <w:basedOn w:val="Absatz-Standardschriftart"/>
    <w:uiPriority w:val="99"/>
    <w:semiHidden/>
    <w:qFormat/>
    <w:rsid w:val="004A7205"/>
    <w:rPr>
      <w:rFonts w:cs="Times New Roman"/>
    </w:rPr>
  </w:style>
  <w:style w:type="character" w:customStyle="1" w:styleId="Textkrper2Zchn">
    <w:name w:val="Textkörper 2 Zchn"/>
    <w:basedOn w:val="Absatz-Standardschriftart"/>
    <w:link w:val="Textkrper2"/>
    <w:uiPriority w:val="99"/>
    <w:semiHidden/>
    <w:qFormat/>
    <w:locked/>
    <w:rsid w:val="00E548D1"/>
    <w:rPr>
      <w:rFonts w:ascii="Times New Roman" w:hAnsi="Times New Roman" w:cs="Times New Roman"/>
      <w:sz w:val="20"/>
      <w:szCs w:val="20"/>
    </w:rPr>
  </w:style>
  <w:style w:type="character" w:customStyle="1" w:styleId="Betont">
    <w:name w:val="Betont"/>
    <w:basedOn w:val="Absatz-Standardschriftart"/>
    <w:uiPriority w:val="20"/>
    <w:qFormat/>
    <w:rsid w:val="004A7205"/>
    <w:rPr>
      <w:rFonts w:cs="Times New Roman"/>
      <w:i/>
      <w:iCs/>
    </w:rPr>
  </w:style>
  <w:style w:type="character" w:customStyle="1" w:styleId="teasertext">
    <w:name w:val="teasertext"/>
    <w:basedOn w:val="Absatz-Standardschriftart"/>
    <w:uiPriority w:val="99"/>
    <w:qFormat/>
    <w:rsid w:val="004A7205"/>
    <w:rPr>
      <w:rFonts w:cs="Times New Roman"/>
    </w:rPr>
  </w:style>
  <w:style w:type="character" w:customStyle="1" w:styleId="Textkrper-ZeileneinzugZchn">
    <w:name w:val="Textkörper-Zeileneinzug Zchn"/>
    <w:basedOn w:val="Absatz-Standardschriftart"/>
    <w:uiPriority w:val="99"/>
    <w:semiHidden/>
    <w:qFormat/>
    <w:locked/>
    <w:rsid w:val="00304E13"/>
    <w:rPr>
      <w:rFonts w:ascii="Arial" w:hAnsi="Arial" w:cs="Arial"/>
      <w:sz w:val="24"/>
      <w:szCs w:val="24"/>
    </w:rPr>
  </w:style>
  <w:style w:type="character" w:customStyle="1" w:styleId="text12px666666">
    <w:name w:val="text12px666666"/>
    <w:basedOn w:val="Absatz-Standardschriftart"/>
    <w:qFormat/>
    <w:rsid w:val="00800EBC"/>
    <w:rPr>
      <w:rFonts w:cs="Times New Roman"/>
    </w:rPr>
  </w:style>
  <w:style w:type="character" w:styleId="Fett">
    <w:name w:val="Strong"/>
    <w:basedOn w:val="Absatz-Standardschriftart"/>
    <w:uiPriority w:val="22"/>
    <w:qFormat/>
    <w:rsid w:val="0054103F"/>
    <w:rPr>
      <w:rFonts w:cs="Times New Roman"/>
      <w:b/>
      <w:bCs/>
    </w:rPr>
  </w:style>
  <w:style w:type="character" w:customStyle="1" w:styleId="st">
    <w:name w:val="st"/>
    <w:basedOn w:val="Absatz-Standardschriftart"/>
    <w:qFormat/>
    <w:rsid w:val="00131EFD"/>
    <w:rPr>
      <w:rFonts w:cs="Times New Roman"/>
    </w:rPr>
  </w:style>
  <w:style w:type="character" w:customStyle="1" w:styleId="subhead">
    <w:name w:val="subhead"/>
    <w:basedOn w:val="Absatz-Standardschriftart"/>
    <w:uiPriority w:val="99"/>
    <w:qFormat/>
    <w:rsid w:val="00950A48"/>
    <w:rPr>
      <w:rFonts w:cs="Times New Roman"/>
    </w:rPr>
  </w:style>
  <w:style w:type="character" w:customStyle="1" w:styleId="highlightedsearchterm">
    <w:name w:val="highlightedsearchterm"/>
    <w:basedOn w:val="Absatz-Standardschriftart"/>
    <w:uiPriority w:val="99"/>
    <w:qFormat/>
    <w:rsid w:val="00304E13"/>
    <w:rPr>
      <w:rFonts w:cs="Times New Roman"/>
    </w:rPr>
  </w:style>
  <w:style w:type="character" w:styleId="Kommentarzeichen">
    <w:name w:val="annotation reference"/>
    <w:basedOn w:val="Absatz-Standardschriftart"/>
    <w:uiPriority w:val="99"/>
    <w:semiHidden/>
    <w:qFormat/>
    <w:rsid w:val="004513BE"/>
    <w:rPr>
      <w:rFonts w:cs="Times New Roman"/>
      <w:sz w:val="16"/>
      <w:szCs w:val="16"/>
    </w:rPr>
  </w:style>
  <w:style w:type="character" w:customStyle="1" w:styleId="KommentartextZchn">
    <w:name w:val="Kommentartext Zchn"/>
    <w:basedOn w:val="Absatz-Standardschriftart"/>
    <w:link w:val="Kommentartext"/>
    <w:uiPriority w:val="99"/>
    <w:semiHidden/>
    <w:qFormat/>
    <w:locked/>
    <w:rsid w:val="004513BE"/>
    <w:rPr>
      <w:rFonts w:ascii="Times New Roman" w:hAnsi="Times New Roman" w:cs="Times New Roman"/>
    </w:rPr>
  </w:style>
  <w:style w:type="character" w:customStyle="1" w:styleId="KommentarthemaZchn">
    <w:name w:val="Kommentarthema Zchn"/>
    <w:basedOn w:val="KommentartextZchn"/>
    <w:link w:val="Kommentarthema"/>
    <w:uiPriority w:val="99"/>
    <w:semiHidden/>
    <w:qFormat/>
    <w:locked/>
    <w:rsid w:val="004513BE"/>
    <w:rPr>
      <w:rFonts w:ascii="Times New Roman" w:hAnsi="Times New Roman" w:cs="Times New Roman"/>
      <w:b/>
      <w:bCs/>
    </w:rPr>
  </w:style>
  <w:style w:type="character" w:customStyle="1" w:styleId="DokumentstrukturZchn">
    <w:name w:val="Dokumentstruktur Zchn"/>
    <w:basedOn w:val="Absatz-Standardschriftart"/>
    <w:link w:val="Dokumentstruktur"/>
    <w:uiPriority w:val="99"/>
    <w:semiHidden/>
    <w:qFormat/>
    <w:locked/>
    <w:rsid w:val="00105483"/>
    <w:rPr>
      <w:rFonts w:ascii="Times New Roman" w:hAnsi="Times New Roman" w:cs="Times New Roman"/>
      <w:sz w:val="2"/>
    </w:rPr>
  </w:style>
  <w:style w:type="character" w:styleId="HTMLAkronym">
    <w:name w:val="HTML Acronym"/>
    <w:basedOn w:val="Absatz-Standardschriftart"/>
    <w:uiPriority w:val="99"/>
    <w:semiHidden/>
    <w:unhideWhenUsed/>
    <w:qFormat/>
    <w:locked/>
    <w:rsid w:val="009F01EB"/>
  </w:style>
  <w:style w:type="character" w:customStyle="1" w:styleId="TextkrperZchn">
    <w:name w:val="Textkörper Zchn"/>
    <w:basedOn w:val="Absatz-Standardschriftart"/>
    <w:link w:val="Textkrper"/>
    <w:qFormat/>
    <w:rsid w:val="004723C8"/>
    <w:rPr>
      <w:rFonts w:ascii="Times New Roman" w:hAnsi="Times New Roman"/>
      <w:sz w:val="24"/>
      <w:szCs w:val="20"/>
    </w:rPr>
  </w:style>
  <w:style w:type="character" w:customStyle="1" w:styleId="img-in-text">
    <w:name w:val="img-in-text"/>
    <w:basedOn w:val="Absatz-Standardschriftart"/>
    <w:qFormat/>
    <w:rsid w:val="00BC79F4"/>
  </w:style>
  <w:style w:type="character" w:customStyle="1" w:styleId="FunotentextZchn">
    <w:name w:val="Fußnotentext Zchn"/>
    <w:basedOn w:val="Absatz-Standardschriftart"/>
    <w:link w:val="Funotentext"/>
    <w:uiPriority w:val="99"/>
    <w:semiHidden/>
    <w:qFormat/>
    <w:rsid w:val="004E5545"/>
    <w:rPr>
      <w:rFonts w:ascii="Times New Roman" w:hAnsi="Times New Roman"/>
      <w:sz w:val="20"/>
      <w:szCs w:val="20"/>
    </w:rPr>
  </w:style>
  <w:style w:type="character" w:customStyle="1" w:styleId="Funotenanker">
    <w:name w:val="Fußnotenanker"/>
    <w:rPr>
      <w:vertAlign w:val="superscript"/>
    </w:rPr>
  </w:style>
  <w:style w:type="character" w:customStyle="1" w:styleId="FootnoteCharacters">
    <w:name w:val="Footnote Characters"/>
    <w:basedOn w:val="Absatz-Standardschriftart"/>
    <w:uiPriority w:val="99"/>
    <w:semiHidden/>
    <w:unhideWhenUsed/>
    <w:qFormat/>
    <w:locked/>
    <w:rsid w:val="004E5545"/>
    <w:rPr>
      <w:vertAlign w:val="superscript"/>
    </w:rPr>
  </w:style>
  <w:style w:type="character" w:customStyle="1" w:styleId="firstletteruppercase">
    <w:name w:val="firstletteruppercase"/>
    <w:basedOn w:val="Absatz-Standardschriftart"/>
    <w:qFormat/>
    <w:rsid w:val="00526680"/>
  </w:style>
  <w:style w:type="character" w:customStyle="1" w:styleId="NichtaufgelsteErwhnung1">
    <w:name w:val="Nicht aufgelöste Erwähnung1"/>
    <w:basedOn w:val="Absatz-Standardschriftart"/>
    <w:uiPriority w:val="99"/>
    <w:semiHidden/>
    <w:unhideWhenUsed/>
    <w:qFormat/>
    <w:rsid w:val="009B00A9"/>
    <w:rPr>
      <w:color w:val="808080"/>
      <w:shd w:val="clear" w:color="auto" w:fill="E6E6E6"/>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color w:val="FF33CC"/>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Arial"/>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ascii="Arial" w:hAnsi="Arial" w:cs="Arial"/>
      <w:bCs/>
      <w:iCs/>
      <w:sz w:val="21"/>
      <w:szCs w:val="21"/>
    </w:rPr>
  </w:style>
  <w:style w:type="character" w:customStyle="1" w:styleId="ListLabel86">
    <w:name w:val="ListLabel 86"/>
    <w:qFormat/>
    <w:rPr>
      <w:rFonts w:ascii="Arial" w:hAnsi="Arial" w:cs="Arial"/>
      <w:i w:val="0"/>
      <w:iCs w:val="0"/>
      <w:sz w:val="22"/>
      <w:szCs w:val="22"/>
      <w:lang w:val="de-CH"/>
    </w:rPr>
  </w:style>
  <w:style w:type="character" w:customStyle="1" w:styleId="ListLabel87">
    <w:name w:val="ListLabel 87"/>
    <w:qFormat/>
    <w:rPr>
      <w:rFonts w:ascii="Arial" w:hAnsi="Arial" w:cs="Arial"/>
      <w:i w:val="0"/>
      <w:iCs w:val="0"/>
      <w:sz w:val="22"/>
      <w:szCs w:val="22"/>
    </w:rPr>
  </w:style>
  <w:style w:type="character" w:customStyle="1" w:styleId="ListLabel88">
    <w:name w:val="ListLabel 88"/>
    <w:qFormat/>
    <w:rPr>
      <w:rFonts w:cs="Wingdings"/>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ascii="Arial" w:hAnsi="Arial" w:cs="Arial"/>
      <w:bCs/>
      <w:iCs/>
      <w:sz w:val="21"/>
      <w:szCs w:val="21"/>
    </w:rPr>
  </w:style>
  <w:style w:type="character" w:customStyle="1" w:styleId="ListLabel98">
    <w:name w:val="ListLabel 98"/>
    <w:qFormat/>
    <w:rPr>
      <w:rFonts w:ascii="Arial" w:hAnsi="Arial" w:cs="Arial"/>
      <w:i w:val="0"/>
      <w:iCs w:val="0"/>
      <w:sz w:val="22"/>
      <w:szCs w:val="22"/>
      <w:lang w:val="de-CH"/>
    </w:rPr>
  </w:style>
  <w:style w:type="character" w:customStyle="1" w:styleId="ListLabel99">
    <w:name w:val="ListLabel 99"/>
    <w:qFormat/>
    <w:rPr>
      <w:rFonts w:ascii="Arial" w:hAnsi="Arial" w:cs="Arial"/>
      <w:i w:val="0"/>
      <w:iCs w:val="0"/>
      <w:sz w:val="22"/>
      <w:szCs w:val="22"/>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uiPriority w:val="99"/>
    <w:semiHidden/>
    <w:unhideWhenUsed/>
    <w:locked/>
    <w:rsid w:val="004723C8"/>
    <w:pPr>
      <w:spacing w:after="12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semiHidden/>
    <w:rsid w:val="004A7205"/>
    <w:pPr>
      <w:tabs>
        <w:tab w:val="center" w:pos="4536"/>
        <w:tab w:val="right" w:pos="9072"/>
      </w:tabs>
    </w:pPr>
    <w:rPr>
      <w:rFonts w:ascii="Arial" w:hAnsi="Arial"/>
    </w:rPr>
  </w:style>
  <w:style w:type="paragraph" w:styleId="Fuzeile">
    <w:name w:val="footer"/>
    <w:basedOn w:val="Standard"/>
    <w:link w:val="FuzeileZchn"/>
    <w:uiPriority w:val="99"/>
    <w:semiHidden/>
    <w:rsid w:val="004A7205"/>
    <w:pPr>
      <w:tabs>
        <w:tab w:val="center" w:pos="4536"/>
        <w:tab w:val="right" w:pos="9072"/>
      </w:tabs>
    </w:pPr>
  </w:style>
  <w:style w:type="paragraph" w:customStyle="1" w:styleId="arial">
    <w:name w:val="arial"/>
    <w:basedOn w:val="Standard"/>
    <w:uiPriority w:val="99"/>
    <w:qFormat/>
    <w:rsid w:val="004A7205"/>
    <w:pPr>
      <w:spacing w:line="240" w:lineRule="exact"/>
    </w:pPr>
  </w:style>
  <w:style w:type="paragraph" w:customStyle="1" w:styleId="texthervorheben">
    <w:name w:val="texthervorheben"/>
    <w:basedOn w:val="Standard"/>
    <w:uiPriority w:val="99"/>
    <w:qFormat/>
    <w:rsid w:val="004A7205"/>
    <w:pPr>
      <w:spacing w:beforeAutospacing="1" w:afterAutospacing="1"/>
    </w:pPr>
    <w:rPr>
      <w:rFonts w:ascii="Arial" w:hAnsi="Arial" w:cs="Arial"/>
      <w:b/>
      <w:bCs/>
      <w:color w:val="000000"/>
      <w:sz w:val="18"/>
      <w:szCs w:val="18"/>
    </w:rPr>
  </w:style>
  <w:style w:type="paragraph" w:styleId="StandardWeb">
    <w:name w:val="Normal (Web)"/>
    <w:basedOn w:val="Standard"/>
    <w:uiPriority w:val="99"/>
    <w:semiHidden/>
    <w:qFormat/>
    <w:rsid w:val="004A7205"/>
    <w:pPr>
      <w:spacing w:beforeAutospacing="1" w:afterAutospacing="1"/>
    </w:pPr>
    <w:rPr>
      <w:color w:val="000000"/>
      <w:szCs w:val="24"/>
    </w:rPr>
  </w:style>
  <w:style w:type="paragraph" w:customStyle="1" w:styleId="inhalt">
    <w:name w:val="inhalt"/>
    <w:basedOn w:val="Standard"/>
    <w:uiPriority w:val="99"/>
    <w:qFormat/>
    <w:rsid w:val="004A7205"/>
    <w:pPr>
      <w:spacing w:beforeAutospacing="1"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qFormat/>
    <w:rsid w:val="004A7205"/>
    <w:rPr>
      <w:rFonts w:ascii="Tahoma" w:hAnsi="Tahoma" w:cs="Tahoma"/>
      <w:sz w:val="16"/>
      <w:szCs w:val="16"/>
    </w:rPr>
  </w:style>
  <w:style w:type="paragraph" w:styleId="Standardeinzug">
    <w:name w:val="Normal Indent"/>
    <w:basedOn w:val="Standard"/>
    <w:uiPriority w:val="99"/>
    <w:semiHidden/>
    <w:qFormat/>
    <w:rsid w:val="004A7205"/>
    <w:pPr>
      <w:ind w:left="708"/>
    </w:pPr>
    <w:rPr>
      <w:sz w:val="20"/>
    </w:rPr>
  </w:style>
  <w:style w:type="paragraph" w:customStyle="1" w:styleId="Infozeile">
    <w:name w:val="Infozeile"/>
    <w:basedOn w:val="Standard"/>
    <w:uiPriority w:val="99"/>
    <w:qFormat/>
    <w:rsid w:val="004A7205"/>
    <w:pPr>
      <w:jc w:val="both"/>
    </w:pPr>
    <w:rPr>
      <w:i/>
      <w:iCs/>
      <w:szCs w:val="24"/>
    </w:rPr>
  </w:style>
  <w:style w:type="paragraph" w:styleId="Textkrper2">
    <w:name w:val="Body Text 2"/>
    <w:basedOn w:val="Standard"/>
    <w:link w:val="Textkrper2Zchn"/>
    <w:uiPriority w:val="99"/>
    <w:semiHidden/>
    <w:qFormat/>
    <w:rsid w:val="004A7205"/>
    <w:pPr>
      <w:spacing w:line="360" w:lineRule="atLeast"/>
      <w:jc w:val="both"/>
    </w:pPr>
    <w:rPr>
      <w:rFonts w:ascii="Arial" w:hAnsi="Arial" w:cs="Arial"/>
    </w:rPr>
  </w:style>
  <w:style w:type="paragraph" w:styleId="Textkrper-Zeileneinzug">
    <w:name w:val="Body Text Indent"/>
    <w:basedOn w:val="Standard"/>
    <w:uiPriority w:val="99"/>
    <w:semiHidden/>
    <w:rsid w:val="004A7205"/>
    <w:pPr>
      <w:spacing w:line="360" w:lineRule="atLeast"/>
      <w:ind w:left="1701" w:firstLine="567"/>
      <w:jc w:val="both"/>
    </w:pPr>
    <w:rPr>
      <w:rFonts w:ascii="Arial" w:hAnsi="Arial" w:cs="Arial"/>
      <w:szCs w:val="24"/>
    </w:rPr>
  </w:style>
  <w:style w:type="paragraph" w:customStyle="1" w:styleId="Standardeinzug1">
    <w:name w:val="Standardeinzug1"/>
    <w:basedOn w:val="Standard"/>
    <w:uiPriority w:val="99"/>
    <w:qFormat/>
    <w:rsid w:val="00561A98"/>
    <w:pPr>
      <w:suppressAutoHyphens/>
      <w:ind w:left="708"/>
    </w:pPr>
    <w:rPr>
      <w:rFonts w:cs="Roman 10cpi"/>
      <w:sz w:val="20"/>
      <w:lang w:eastAsia="ar-SA"/>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qFormat/>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qFormat/>
    <w:rsid w:val="00A40413"/>
    <w:pPr>
      <w:spacing w:line="360" w:lineRule="auto"/>
    </w:pPr>
    <w:rPr>
      <w:rFonts w:ascii="Arial" w:hAnsi="Arial"/>
      <w:color w:val="00923A"/>
    </w:rPr>
  </w:style>
  <w:style w:type="paragraph" w:customStyle="1" w:styleId="DynamikumFliesstext">
    <w:name w:val="Dynamikum Fliesstext"/>
    <w:basedOn w:val="Standard"/>
    <w:uiPriority w:val="99"/>
    <w:qFormat/>
    <w:rsid w:val="00A40413"/>
    <w:rPr>
      <w:rFonts w:ascii="Arial" w:hAnsi="Arial"/>
      <w:sz w:val="20"/>
    </w:rPr>
  </w:style>
  <w:style w:type="paragraph" w:styleId="Kommentartext">
    <w:name w:val="annotation text"/>
    <w:basedOn w:val="Standard"/>
    <w:link w:val="KommentartextZchn"/>
    <w:uiPriority w:val="99"/>
    <w:semiHidden/>
    <w:qFormat/>
    <w:rsid w:val="004513BE"/>
    <w:rPr>
      <w:sz w:val="20"/>
    </w:rPr>
  </w:style>
  <w:style w:type="paragraph" w:styleId="Kommentarthema">
    <w:name w:val="annotation subject"/>
    <w:basedOn w:val="Kommentartext"/>
    <w:next w:val="Kommentartext"/>
    <w:link w:val="KommentarthemaZchn"/>
    <w:uiPriority w:val="99"/>
    <w:semiHidden/>
    <w:qFormat/>
    <w:rsid w:val="004513BE"/>
    <w:rPr>
      <w:b/>
      <w:bCs/>
    </w:rPr>
  </w:style>
  <w:style w:type="paragraph" w:styleId="Dokumentstruktur">
    <w:name w:val="Document Map"/>
    <w:basedOn w:val="Standard"/>
    <w:link w:val="DokumentstrukturZchn"/>
    <w:uiPriority w:val="99"/>
    <w:semiHidden/>
    <w:qFormat/>
    <w:locked/>
    <w:rsid w:val="006C0637"/>
    <w:pPr>
      <w:shd w:val="clear" w:color="auto" w:fill="000080"/>
    </w:pPr>
    <w:rPr>
      <w:rFonts w:ascii="Tahoma" w:hAnsi="Tahoma" w:cs="Tahoma"/>
      <w:sz w:val="20"/>
    </w:rPr>
  </w:style>
  <w:style w:type="paragraph" w:customStyle="1" w:styleId="Default">
    <w:name w:val="Default"/>
    <w:qFormat/>
    <w:rsid w:val="00A33FDD"/>
    <w:rPr>
      <w:rFonts w:ascii="Century Gothic" w:hAnsi="Century Gothic" w:cs="Century Gothic"/>
      <w:color w:val="000000"/>
      <w:sz w:val="24"/>
      <w:szCs w:val="24"/>
    </w:rPr>
  </w:style>
  <w:style w:type="paragraph" w:styleId="Funotentext">
    <w:name w:val="footnote text"/>
    <w:basedOn w:val="Standard"/>
    <w:link w:val="FunotentextZchn"/>
    <w:uiPriority w:val="99"/>
    <w:semiHidden/>
    <w:unhideWhenUsed/>
    <w:locked/>
    <w:rsid w:val="004E5545"/>
    <w:rPr>
      <w:sz w:val="20"/>
    </w:rPr>
  </w:style>
  <w:style w:type="paragraph" w:customStyle="1" w:styleId="bodytext">
    <w:name w:val="bodytext"/>
    <w:basedOn w:val="Standard"/>
    <w:qFormat/>
    <w:rsid w:val="003521C1"/>
    <w:pPr>
      <w:spacing w:beforeAutospacing="1" w:afterAutospacing="1"/>
    </w:pPr>
    <w:rPr>
      <w:szCs w:val="24"/>
    </w:rPr>
  </w:style>
  <w:style w:type="paragraph" w:customStyle="1" w:styleId="Rahmeninhalt">
    <w:name w:val="Rahmeninhalt"/>
    <w:basedOn w:val="Standard"/>
    <w:qFormat/>
  </w:style>
  <w:style w:type="character" w:styleId="Hyperlink">
    <w:name w:val="Hyperlink"/>
    <w:basedOn w:val="Absatz-Standardschriftart"/>
    <w:uiPriority w:val="99"/>
    <w:semiHidden/>
    <w:locked/>
    <w:rsid w:val="000E0D39"/>
    <w:rPr>
      <w:rFonts w:cs="Times New Roman"/>
      <w:color w:val="0000FF"/>
      <w:u w:val="single"/>
    </w:rPr>
  </w:style>
  <w:style w:type="character" w:styleId="Hervorhebung">
    <w:name w:val="Emphasis"/>
    <w:basedOn w:val="Absatz-Standardschriftart"/>
    <w:uiPriority w:val="20"/>
    <w:qFormat/>
    <w:rsid w:val="00850218"/>
    <w:rPr>
      <w:i/>
      <w:iCs/>
    </w:rPr>
  </w:style>
  <w:style w:type="character" w:customStyle="1" w:styleId="NichtaufgelsteErwhnung2">
    <w:name w:val="Nicht aufgelöste Erwähnung2"/>
    <w:basedOn w:val="Absatz-Standardschriftart"/>
    <w:uiPriority w:val="99"/>
    <w:semiHidden/>
    <w:unhideWhenUsed/>
    <w:rsid w:val="005E109F"/>
    <w:rPr>
      <w:color w:val="605E5C"/>
      <w:shd w:val="clear" w:color="auto" w:fill="E1DFDD"/>
    </w:rPr>
  </w:style>
  <w:style w:type="character" w:customStyle="1" w:styleId="e24kjd">
    <w:name w:val="e24kjd"/>
    <w:basedOn w:val="Absatz-Standardschriftart"/>
    <w:rsid w:val="00595DA3"/>
  </w:style>
  <w:style w:type="character" w:styleId="Funotenzeichen">
    <w:name w:val="footnote reference"/>
    <w:basedOn w:val="Absatz-Standardschriftart"/>
    <w:uiPriority w:val="99"/>
    <w:semiHidden/>
    <w:unhideWhenUsed/>
    <w:locked/>
    <w:rsid w:val="00435E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110">
      <w:bodyDiv w:val="1"/>
      <w:marLeft w:val="0"/>
      <w:marRight w:val="0"/>
      <w:marTop w:val="0"/>
      <w:marBottom w:val="0"/>
      <w:divBdr>
        <w:top w:val="none" w:sz="0" w:space="0" w:color="auto"/>
        <w:left w:val="none" w:sz="0" w:space="0" w:color="auto"/>
        <w:bottom w:val="none" w:sz="0" w:space="0" w:color="auto"/>
        <w:right w:val="none" w:sz="0" w:space="0" w:color="auto"/>
      </w:divBdr>
    </w:div>
    <w:div w:id="38559224">
      <w:bodyDiv w:val="1"/>
      <w:marLeft w:val="0"/>
      <w:marRight w:val="0"/>
      <w:marTop w:val="0"/>
      <w:marBottom w:val="0"/>
      <w:divBdr>
        <w:top w:val="none" w:sz="0" w:space="0" w:color="auto"/>
        <w:left w:val="none" w:sz="0" w:space="0" w:color="auto"/>
        <w:bottom w:val="none" w:sz="0" w:space="0" w:color="auto"/>
        <w:right w:val="none" w:sz="0" w:space="0" w:color="auto"/>
      </w:divBdr>
    </w:div>
    <w:div w:id="85856041">
      <w:bodyDiv w:val="1"/>
      <w:marLeft w:val="0"/>
      <w:marRight w:val="0"/>
      <w:marTop w:val="0"/>
      <w:marBottom w:val="0"/>
      <w:divBdr>
        <w:top w:val="none" w:sz="0" w:space="0" w:color="auto"/>
        <w:left w:val="none" w:sz="0" w:space="0" w:color="auto"/>
        <w:bottom w:val="none" w:sz="0" w:space="0" w:color="auto"/>
        <w:right w:val="none" w:sz="0" w:space="0" w:color="auto"/>
      </w:divBdr>
    </w:div>
    <w:div w:id="173375080">
      <w:bodyDiv w:val="1"/>
      <w:marLeft w:val="0"/>
      <w:marRight w:val="0"/>
      <w:marTop w:val="0"/>
      <w:marBottom w:val="0"/>
      <w:divBdr>
        <w:top w:val="none" w:sz="0" w:space="0" w:color="auto"/>
        <w:left w:val="none" w:sz="0" w:space="0" w:color="auto"/>
        <w:bottom w:val="none" w:sz="0" w:space="0" w:color="auto"/>
        <w:right w:val="none" w:sz="0" w:space="0" w:color="auto"/>
      </w:divBdr>
    </w:div>
    <w:div w:id="311297649">
      <w:bodyDiv w:val="1"/>
      <w:marLeft w:val="0"/>
      <w:marRight w:val="0"/>
      <w:marTop w:val="0"/>
      <w:marBottom w:val="0"/>
      <w:divBdr>
        <w:top w:val="none" w:sz="0" w:space="0" w:color="auto"/>
        <w:left w:val="none" w:sz="0" w:space="0" w:color="auto"/>
        <w:bottom w:val="none" w:sz="0" w:space="0" w:color="auto"/>
        <w:right w:val="none" w:sz="0" w:space="0" w:color="auto"/>
      </w:divBdr>
    </w:div>
    <w:div w:id="342711323">
      <w:bodyDiv w:val="1"/>
      <w:marLeft w:val="0"/>
      <w:marRight w:val="0"/>
      <w:marTop w:val="0"/>
      <w:marBottom w:val="0"/>
      <w:divBdr>
        <w:top w:val="none" w:sz="0" w:space="0" w:color="auto"/>
        <w:left w:val="none" w:sz="0" w:space="0" w:color="auto"/>
        <w:bottom w:val="none" w:sz="0" w:space="0" w:color="auto"/>
        <w:right w:val="none" w:sz="0" w:space="0" w:color="auto"/>
      </w:divBdr>
    </w:div>
    <w:div w:id="350028885">
      <w:bodyDiv w:val="1"/>
      <w:marLeft w:val="0"/>
      <w:marRight w:val="0"/>
      <w:marTop w:val="0"/>
      <w:marBottom w:val="0"/>
      <w:divBdr>
        <w:top w:val="none" w:sz="0" w:space="0" w:color="auto"/>
        <w:left w:val="none" w:sz="0" w:space="0" w:color="auto"/>
        <w:bottom w:val="none" w:sz="0" w:space="0" w:color="auto"/>
        <w:right w:val="none" w:sz="0" w:space="0" w:color="auto"/>
      </w:divBdr>
    </w:div>
    <w:div w:id="351537444">
      <w:bodyDiv w:val="1"/>
      <w:marLeft w:val="0"/>
      <w:marRight w:val="0"/>
      <w:marTop w:val="0"/>
      <w:marBottom w:val="0"/>
      <w:divBdr>
        <w:top w:val="none" w:sz="0" w:space="0" w:color="auto"/>
        <w:left w:val="none" w:sz="0" w:space="0" w:color="auto"/>
        <w:bottom w:val="none" w:sz="0" w:space="0" w:color="auto"/>
        <w:right w:val="none" w:sz="0" w:space="0" w:color="auto"/>
      </w:divBdr>
      <w:divsChild>
        <w:div w:id="1286160602">
          <w:marLeft w:val="0"/>
          <w:marRight w:val="0"/>
          <w:marTop w:val="0"/>
          <w:marBottom w:val="0"/>
          <w:divBdr>
            <w:top w:val="none" w:sz="0" w:space="0" w:color="auto"/>
            <w:left w:val="none" w:sz="0" w:space="0" w:color="auto"/>
            <w:bottom w:val="none" w:sz="0" w:space="0" w:color="auto"/>
            <w:right w:val="none" w:sz="0" w:space="0" w:color="auto"/>
          </w:divBdr>
        </w:div>
      </w:divsChild>
    </w:div>
    <w:div w:id="354622798">
      <w:bodyDiv w:val="1"/>
      <w:marLeft w:val="0"/>
      <w:marRight w:val="0"/>
      <w:marTop w:val="0"/>
      <w:marBottom w:val="0"/>
      <w:divBdr>
        <w:top w:val="none" w:sz="0" w:space="0" w:color="auto"/>
        <w:left w:val="none" w:sz="0" w:space="0" w:color="auto"/>
        <w:bottom w:val="none" w:sz="0" w:space="0" w:color="auto"/>
        <w:right w:val="none" w:sz="0" w:space="0" w:color="auto"/>
      </w:divBdr>
    </w:div>
    <w:div w:id="379328728">
      <w:bodyDiv w:val="1"/>
      <w:marLeft w:val="0"/>
      <w:marRight w:val="0"/>
      <w:marTop w:val="0"/>
      <w:marBottom w:val="0"/>
      <w:divBdr>
        <w:top w:val="none" w:sz="0" w:space="0" w:color="auto"/>
        <w:left w:val="none" w:sz="0" w:space="0" w:color="auto"/>
        <w:bottom w:val="none" w:sz="0" w:space="0" w:color="auto"/>
        <w:right w:val="none" w:sz="0" w:space="0" w:color="auto"/>
      </w:divBdr>
    </w:div>
    <w:div w:id="398332666">
      <w:bodyDiv w:val="1"/>
      <w:marLeft w:val="0"/>
      <w:marRight w:val="0"/>
      <w:marTop w:val="0"/>
      <w:marBottom w:val="0"/>
      <w:divBdr>
        <w:top w:val="none" w:sz="0" w:space="0" w:color="auto"/>
        <w:left w:val="none" w:sz="0" w:space="0" w:color="auto"/>
        <w:bottom w:val="none" w:sz="0" w:space="0" w:color="auto"/>
        <w:right w:val="none" w:sz="0" w:space="0" w:color="auto"/>
      </w:divBdr>
    </w:div>
    <w:div w:id="400715033">
      <w:bodyDiv w:val="1"/>
      <w:marLeft w:val="0"/>
      <w:marRight w:val="0"/>
      <w:marTop w:val="0"/>
      <w:marBottom w:val="0"/>
      <w:divBdr>
        <w:top w:val="none" w:sz="0" w:space="0" w:color="auto"/>
        <w:left w:val="none" w:sz="0" w:space="0" w:color="auto"/>
        <w:bottom w:val="none" w:sz="0" w:space="0" w:color="auto"/>
        <w:right w:val="none" w:sz="0" w:space="0" w:color="auto"/>
      </w:divBdr>
    </w:div>
    <w:div w:id="509102356">
      <w:bodyDiv w:val="1"/>
      <w:marLeft w:val="0"/>
      <w:marRight w:val="0"/>
      <w:marTop w:val="0"/>
      <w:marBottom w:val="0"/>
      <w:divBdr>
        <w:top w:val="none" w:sz="0" w:space="0" w:color="auto"/>
        <w:left w:val="none" w:sz="0" w:space="0" w:color="auto"/>
        <w:bottom w:val="none" w:sz="0" w:space="0" w:color="auto"/>
        <w:right w:val="none" w:sz="0" w:space="0" w:color="auto"/>
      </w:divBdr>
    </w:div>
    <w:div w:id="604120153">
      <w:bodyDiv w:val="1"/>
      <w:marLeft w:val="0"/>
      <w:marRight w:val="0"/>
      <w:marTop w:val="0"/>
      <w:marBottom w:val="0"/>
      <w:divBdr>
        <w:top w:val="none" w:sz="0" w:space="0" w:color="auto"/>
        <w:left w:val="none" w:sz="0" w:space="0" w:color="auto"/>
        <w:bottom w:val="none" w:sz="0" w:space="0" w:color="auto"/>
        <w:right w:val="none" w:sz="0" w:space="0" w:color="auto"/>
      </w:divBdr>
    </w:div>
    <w:div w:id="756898466">
      <w:bodyDiv w:val="1"/>
      <w:marLeft w:val="0"/>
      <w:marRight w:val="0"/>
      <w:marTop w:val="0"/>
      <w:marBottom w:val="0"/>
      <w:divBdr>
        <w:top w:val="none" w:sz="0" w:space="0" w:color="auto"/>
        <w:left w:val="none" w:sz="0" w:space="0" w:color="auto"/>
        <w:bottom w:val="none" w:sz="0" w:space="0" w:color="auto"/>
        <w:right w:val="none" w:sz="0" w:space="0" w:color="auto"/>
      </w:divBdr>
      <w:divsChild>
        <w:div w:id="1873767446">
          <w:marLeft w:val="0"/>
          <w:marRight w:val="0"/>
          <w:marTop w:val="0"/>
          <w:marBottom w:val="0"/>
          <w:divBdr>
            <w:top w:val="none" w:sz="0" w:space="0" w:color="auto"/>
            <w:left w:val="none" w:sz="0" w:space="0" w:color="auto"/>
            <w:bottom w:val="none" w:sz="0" w:space="0" w:color="auto"/>
            <w:right w:val="none" w:sz="0" w:space="0" w:color="auto"/>
          </w:divBdr>
        </w:div>
      </w:divsChild>
    </w:div>
    <w:div w:id="796610003">
      <w:bodyDiv w:val="1"/>
      <w:marLeft w:val="0"/>
      <w:marRight w:val="0"/>
      <w:marTop w:val="0"/>
      <w:marBottom w:val="0"/>
      <w:divBdr>
        <w:top w:val="none" w:sz="0" w:space="0" w:color="auto"/>
        <w:left w:val="none" w:sz="0" w:space="0" w:color="auto"/>
        <w:bottom w:val="none" w:sz="0" w:space="0" w:color="auto"/>
        <w:right w:val="none" w:sz="0" w:space="0" w:color="auto"/>
      </w:divBdr>
    </w:div>
    <w:div w:id="878930139">
      <w:bodyDiv w:val="1"/>
      <w:marLeft w:val="0"/>
      <w:marRight w:val="0"/>
      <w:marTop w:val="0"/>
      <w:marBottom w:val="0"/>
      <w:divBdr>
        <w:top w:val="none" w:sz="0" w:space="0" w:color="auto"/>
        <w:left w:val="none" w:sz="0" w:space="0" w:color="auto"/>
        <w:bottom w:val="none" w:sz="0" w:space="0" w:color="auto"/>
        <w:right w:val="none" w:sz="0" w:space="0" w:color="auto"/>
      </w:divBdr>
    </w:div>
    <w:div w:id="1015883986">
      <w:bodyDiv w:val="1"/>
      <w:marLeft w:val="0"/>
      <w:marRight w:val="0"/>
      <w:marTop w:val="0"/>
      <w:marBottom w:val="0"/>
      <w:divBdr>
        <w:top w:val="none" w:sz="0" w:space="0" w:color="auto"/>
        <w:left w:val="none" w:sz="0" w:space="0" w:color="auto"/>
        <w:bottom w:val="none" w:sz="0" w:space="0" w:color="auto"/>
        <w:right w:val="none" w:sz="0" w:space="0" w:color="auto"/>
      </w:divBdr>
    </w:div>
    <w:div w:id="1026709297">
      <w:bodyDiv w:val="1"/>
      <w:marLeft w:val="0"/>
      <w:marRight w:val="0"/>
      <w:marTop w:val="0"/>
      <w:marBottom w:val="0"/>
      <w:divBdr>
        <w:top w:val="none" w:sz="0" w:space="0" w:color="auto"/>
        <w:left w:val="none" w:sz="0" w:space="0" w:color="auto"/>
        <w:bottom w:val="none" w:sz="0" w:space="0" w:color="auto"/>
        <w:right w:val="none" w:sz="0" w:space="0" w:color="auto"/>
      </w:divBdr>
    </w:div>
    <w:div w:id="1055354819">
      <w:bodyDiv w:val="1"/>
      <w:marLeft w:val="0"/>
      <w:marRight w:val="0"/>
      <w:marTop w:val="0"/>
      <w:marBottom w:val="0"/>
      <w:divBdr>
        <w:top w:val="none" w:sz="0" w:space="0" w:color="auto"/>
        <w:left w:val="none" w:sz="0" w:space="0" w:color="auto"/>
        <w:bottom w:val="none" w:sz="0" w:space="0" w:color="auto"/>
        <w:right w:val="none" w:sz="0" w:space="0" w:color="auto"/>
      </w:divBdr>
      <w:divsChild>
        <w:div w:id="1893543844">
          <w:marLeft w:val="0"/>
          <w:marRight w:val="0"/>
          <w:marTop w:val="0"/>
          <w:marBottom w:val="0"/>
          <w:divBdr>
            <w:top w:val="none" w:sz="0" w:space="0" w:color="auto"/>
            <w:left w:val="none" w:sz="0" w:space="0" w:color="auto"/>
            <w:bottom w:val="none" w:sz="0" w:space="0" w:color="auto"/>
            <w:right w:val="none" w:sz="0" w:space="0" w:color="auto"/>
          </w:divBdr>
        </w:div>
      </w:divsChild>
    </w:div>
    <w:div w:id="1146972619">
      <w:bodyDiv w:val="1"/>
      <w:marLeft w:val="0"/>
      <w:marRight w:val="0"/>
      <w:marTop w:val="0"/>
      <w:marBottom w:val="0"/>
      <w:divBdr>
        <w:top w:val="none" w:sz="0" w:space="0" w:color="auto"/>
        <w:left w:val="none" w:sz="0" w:space="0" w:color="auto"/>
        <w:bottom w:val="none" w:sz="0" w:space="0" w:color="auto"/>
        <w:right w:val="none" w:sz="0" w:space="0" w:color="auto"/>
      </w:divBdr>
    </w:div>
    <w:div w:id="1156455336">
      <w:bodyDiv w:val="1"/>
      <w:marLeft w:val="0"/>
      <w:marRight w:val="0"/>
      <w:marTop w:val="0"/>
      <w:marBottom w:val="0"/>
      <w:divBdr>
        <w:top w:val="none" w:sz="0" w:space="0" w:color="auto"/>
        <w:left w:val="none" w:sz="0" w:space="0" w:color="auto"/>
        <w:bottom w:val="none" w:sz="0" w:space="0" w:color="auto"/>
        <w:right w:val="none" w:sz="0" w:space="0" w:color="auto"/>
      </w:divBdr>
    </w:div>
    <w:div w:id="1163815960">
      <w:bodyDiv w:val="1"/>
      <w:marLeft w:val="0"/>
      <w:marRight w:val="0"/>
      <w:marTop w:val="0"/>
      <w:marBottom w:val="0"/>
      <w:divBdr>
        <w:top w:val="none" w:sz="0" w:space="0" w:color="auto"/>
        <w:left w:val="none" w:sz="0" w:space="0" w:color="auto"/>
        <w:bottom w:val="none" w:sz="0" w:space="0" w:color="auto"/>
        <w:right w:val="none" w:sz="0" w:space="0" w:color="auto"/>
      </w:divBdr>
      <w:divsChild>
        <w:div w:id="931666674">
          <w:marLeft w:val="0"/>
          <w:marRight w:val="0"/>
          <w:marTop w:val="0"/>
          <w:marBottom w:val="0"/>
          <w:divBdr>
            <w:top w:val="none" w:sz="0" w:space="0" w:color="auto"/>
            <w:left w:val="none" w:sz="0" w:space="0" w:color="auto"/>
            <w:bottom w:val="none" w:sz="0" w:space="0" w:color="auto"/>
            <w:right w:val="none" w:sz="0" w:space="0" w:color="auto"/>
          </w:divBdr>
        </w:div>
      </w:divsChild>
    </w:div>
    <w:div w:id="1196426835">
      <w:bodyDiv w:val="1"/>
      <w:marLeft w:val="0"/>
      <w:marRight w:val="0"/>
      <w:marTop w:val="0"/>
      <w:marBottom w:val="0"/>
      <w:divBdr>
        <w:top w:val="none" w:sz="0" w:space="0" w:color="auto"/>
        <w:left w:val="none" w:sz="0" w:space="0" w:color="auto"/>
        <w:bottom w:val="none" w:sz="0" w:space="0" w:color="auto"/>
        <w:right w:val="none" w:sz="0" w:space="0" w:color="auto"/>
      </w:divBdr>
    </w:div>
    <w:div w:id="1298992714">
      <w:bodyDiv w:val="1"/>
      <w:marLeft w:val="0"/>
      <w:marRight w:val="0"/>
      <w:marTop w:val="0"/>
      <w:marBottom w:val="0"/>
      <w:divBdr>
        <w:top w:val="none" w:sz="0" w:space="0" w:color="auto"/>
        <w:left w:val="none" w:sz="0" w:space="0" w:color="auto"/>
        <w:bottom w:val="none" w:sz="0" w:space="0" w:color="auto"/>
        <w:right w:val="none" w:sz="0" w:space="0" w:color="auto"/>
      </w:divBdr>
    </w:div>
    <w:div w:id="1395810949">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0"/>
          <w:marRight w:val="0"/>
          <w:marTop w:val="0"/>
          <w:marBottom w:val="0"/>
          <w:divBdr>
            <w:top w:val="none" w:sz="0" w:space="0" w:color="auto"/>
            <w:left w:val="none" w:sz="0" w:space="0" w:color="auto"/>
            <w:bottom w:val="none" w:sz="0" w:space="0" w:color="auto"/>
            <w:right w:val="none" w:sz="0" w:space="0" w:color="auto"/>
          </w:divBdr>
        </w:div>
      </w:divsChild>
    </w:div>
    <w:div w:id="1439252646">
      <w:bodyDiv w:val="1"/>
      <w:marLeft w:val="0"/>
      <w:marRight w:val="0"/>
      <w:marTop w:val="0"/>
      <w:marBottom w:val="0"/>
      <w:divBdr>
        <w:top w:val="none" w:sz="0" w:space="0" w:color="auto"/>
        <w:left w:val="none" w:sz="0" w:space="0" w:color="auto"/>
        <w:bottom w:val="none" w:sz="0" w:space="0" w:color="auto"/>
        <w:right w:val="none" w:sz="0" w:space="0" w:color="auto"/>
      </w:divBdr>
      <w:divsChild>
        <w:div w:id="435297751">
          <w:marLeft w:val="0"/>
          <w:marRight w:val="0"/>
          <w:marTop w:val="0"/>
          <w:marBottom w:val="0"/>
          <w:divBdr>
            <w:top w:val="none" w:sz="0" w:space="0" w:color="auto"/>
            <w:left w:val="none" w:sz="0" w:space="0" w:color="auto"/>
            <w:bottom w:val="none" w:sz="0" w:space="0" w:color="auto"/>
            <w:right w:val="none" w:sz="0" w:space="0" w:color="auto"/>
          </w:divBdr>
        </w:div>
      </w:divsChild>
    </w:div>
    <w:div w:id="1491477835">
      <w:bodyDiv w:val="1"/>
      <w:marLeft w:val="0"/>
      <w:marRight w:val="0"/>
      <w:marTop w:val="0"/>
      <w:marBottom w:val="0"/>
      <w:divBdr>
        <w:top w:val="none" w:sz="0" w:space="0" w:color="auto"/>
        <w:left w:val="none" w:sz="0" w:space="0" w:color="auto"/>
        <w:bottom w:val="none" w:sz="0" w:space="0" w:color="auto"/>
        <w:right w:val="none" w:sz="0" w:space="0" w:color="auto"/>
      </w:divBdr>
    </w:div>
    <w:div w:id="1655179812">
      <w:bodyDiv w:val="1"/>
      <w:marLeft w:val="0"/>
      <w:marRight w:val="0"/>
      <w:marTop w:val="0"/>
      <w:marBottom w:val="0"/>
      <w:divBdr>
        <w:top w:val="none" w:sz="0" w:space="0" w:color="auto"/>
        <w:left w:val="none" w:sz="0" w:space="0" w:color="auto"/>
        <w:bottom w:val="none" w:sz="0" w:space="0" w:color="auto"/>
        <w:right w:val="none" w:sz="0" w:space="0" w:color="auto"/>
      </w:divBdr>
    </w:div>
    <w:div w:id="1673483780">
      <w:bodyDiv w:val="1"/>
      <w:marLeft w:val="0"/>
      <w:marRight w:val="0"/>
      <w:marTop w:val="0"/>
      <w:marBottom w:val="0"/>
      <w:divBdr>
        <w:top w:val="none" w:sz="0" w:space="0" w:color="auto"/>
        <w:left w:val="none" w:sz="0" w:space="0" w:color="auto"/>
        <w:bottom w:val="none" w:sz="0" w:space="0" w:color="auto"/>
        <w:right w:val="none" w:sz="0" w:space="0" w:color="auto"/>
      </w:divBdr>
      <w:divsChild>
        <w:div w:id="224724281">
          <w:marLeft w:val="0"/>
          <w:marRight w:val="0"/>
          <w:marTop w:val="0"/>
          <w:marBottom w:val="0"/>
          <w:divBdr>
            <w:top w:val="none" w:sz="0" w:space="0" w:color="auto"/>
            <w:left w:val="none" w:sz="0" w:space="0" w:color="auto"/>
            <w:bottom w:val="none" w:sz="0" w:space="0" w:color="auto"/>
            <w:right w:val="none" w:sz="0" w:space="0" w:color="auto"/>
          </w:divBdr>
        </w:div>
      </w:divsChild>
    </w:div>
    <w:div w:id="1774785287">
      <w:bodyDiv w:val="1"/>
      <w:marLeft w:val="0"/>
      <w:marRight w:val="0"/>
      <w:marTop w:val="0"/>
      <w:marBottom w:val="0"/>
      <w:divBdr>
        <w:top w:val="none" w:sz="0" w:space="0" w:color="auto"/>
        <w:left w:val="none" w:sz="0" w:space="0" w:color="auto"/>
        <w:bottom w:val="none" w:sz="0" w:space="0" w:color="auto"/>
        <w:right w:val="none" w:sz="0" w:space="0" w:color="auto"/>
      </w:divBdr>
    </w:div>
    <w:div w:id="1835802036">
      <w:bodyDiv w:val="1"/>
      <w:marLeft w:val="0"/>
      <w:marRight w:val="0"/>
      <w:marTop w:val="0"/>
      <w:marBottom w:val="0"/>
      <w:divBdr>
        <w:top w:val="none" w:sz="0" w:space="0" w:color="auto"/>
        <w:left w:val="none" w:sz="0" w:space="0" w:color="auto"/>
        <w:bottom w:val="none" w:sz="0" w:space="0" w:color="auto"/>
        <w:right w:val="none" w:sz="0" w:space="0" w:color="auto"/>
      </w:divBdr>
    </w:div>
    <w:div w:id="1837501006">
      <w:bodyDiv w:val="1"/>
      <w:marLeft w:val="0"/>
      <w:marRight w:val="0"/>
      <w:marTop w:val="0"/>
      <w:marBottom w:val="0"/>
      <w:divBdr>
        <w:top w:val="none" w:sz="0" w:space="0" w:color="auto"/>
        <w:left w:val="none" w:sz="0" w:space="0" w:color="auto"/>
        <w:bottom w:val="none" w:sz="0" w:space="0" w:color="auto"/>
        <w:right w:val="none" w:sz="0" w:space="0" w:color="auto"/>
      </w:divBdr>
    </w:div>
    <w:div w:id="1900823011">
      <w:bodyDiv w:val="1"/>
      <w:marLeft w:val="0"/>
      <w:marRight w:val="0"/>
      <w:marTop w:val="0"/>
      <w:marBottom w:val="0"/>
      <w:divBdr>
        <w:top w:val="none" w:sz="0" w:space="0" w:color="auto"/>
        <w:left w:val="none" w:sz="0" w:space="0" w:color="auto"/>
        <w:bottom w:val="none" w:sz="0" w:space="0" w:color="auto"/>
        <w:right w:val="none" w:sz="0" w:space="0" w:color="auto"/>
      </w:divBdr>
    </w:div>
    <w:div w:id="1995717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esse@pirmasens.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rs-pr.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www.pirmasens.de/"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irmasens.de/" TargetMode="External"/><Relationship Id="rId14" Type="http://schemas.openxmlformats.org/officeDocument/2006/relationships/hyperlink" Target="mailto:MOvermann@ars-p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4151A-1907-4924-B6F7-5F60CDD25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5421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CSR aus kommunaler Perspektive: Pirmasenser Modell in neuem Fachbuch zur Nachhaltigkeit in Rheinland-Pfalz  (Stadt Pirmasens) Pressemitteilung vom 20.05.2020</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CSR aus kommunaler Perspektive: Pirmasenser Modell in neuem Fachbuch zur Nachhaltigkeit in Rheinland-Pfalz  (Stadt Pirmasens) Pressemitteilung vom 20.05.2020</dc:title>
  <dc:subject/>
  <dc:creator>Sabine Sturm</dc:creator>
  <dc:description/>
  <cp:lastModifiedBy>Admin</cp:lastModifiedBy>
  <cp:revision>3</cp:revision>
  <cp:lastPrinted>2020-04-27T11:37:00Z</cp:lastPrinted>
  <dcterms:created xsi:type="dcterms:W3CDTF">2020-05-18T08:13:00Z</dcterms:created>
  <dcterms:modified xsi:type="dcterms:W3CDTF">2020-05-18T10:20:00Z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Hy-AktIId_">
    <vt:lpwstr/>
  </property>
  <property fmtid="{D5CDD505-2E9C-101B-9397-08002B2CF9AE}" pid="9" name="_Hy-FaxIId_">
    <vt:lpwstr/>
  </property>
  <property fmtid="{D5CDD505-2E9C-101B-9397-08002B2CF9AE}" pid="10" name="_Hy-FaxList_">
    <vt:lpwstr/>
  </property>
  <property fmtid="{D5CDD505-2E9C-101B-9397-08002B2CF9AE}" pid="11" name="_Hy-ProIId_">
    <vt:lpwstr/>
  </property>
</Properties>
</file>