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9DC5A" w14:textId="06A29BD9" w:rsidR="00DB22C9" w:rsidRPr="005F0693" w:rsidRDefault="00284965" w:rsidP="00FF37BF">
      <w:pPr>
        <w:pStyle w:val="StandardWeb"/>
        <w:spacing w:before="0" w:beforeAutospacing="0" w:after="0" w:afterAutospacing="0" w:line="360" w:lineRule="atLeast"/>
        <w:rPr>
          <w:rStyle w:val="Fett"/>
          <w:rFonts w:asciiTheme="minorHAnsi" w:eastAsiaTheme="majorEastAsia" w:hAnsiTheme="minorHAnsi" w:cstheme="minorHAnsi"/>
          <w:sz w:val="36"/>
          <w:szCs w:val="36"/>
        </w:rPr>
      </w:pPr>
      <w:bookmarkStart w:id="0" w:name="_Hlk535222155"/>
      <w:r w:rsidRPr="005F0693">
        <w:rPr>
          <w:rStyle w:val="Fett"/>
          <w:rFonts w:asciiTheme="minorHAnsi" w:eastAsiaTheme="majorEastAsia" w:hAnsiTheme="minorHAnsi" w:cstheme="minorHAnsi"/>
          <w:sz w:val="36"/>
          <w:szCs w:val="36"/>
        </w:rPr>
        <w:t xml:space="preserve">the factlights 2020: Die </w:t>
      </w:r>
      <w:r w:rsidR="00A337B2" w:rsidRPr="005F0693">
        <w:rPr>
          <w:rStyle w:val="Fett"/>
          <w:rFonts w:asciiTheme="minorHAnsi" w:eastAsiaTheme="majorEastAsia" w:hAnsiTheme="minorHAnsi" w:cstheme="minorHAnsi"/>
          <w:sz w:val="36"/>
          <w:szCs w:val="36"/>
        </w:rPr>
        <w:t>zentrale Online-</w:t>
      </w:r>
      <w:r w:rsidR="00D83AE0" w:rsidRPr="005F0693">
        <w:rPr>
          <w:rStyle w:val="Fett"/>
          <w:rFonts w:asciiTheme="minorHAnsi" w:eastAsiaTheme="majorEastAsia" w:hAnsiTheme="minorHAnsi" w:cstheme="minorHAnsi"/>
          <w:sz w:val="36"/>
          <w:szCs w:val="36"/>
        </w:rPr>
        <w:t>Studie</w:t>
      </w:r>
      <w:r w:rsidRPr="005F0693">
        <w:rPr>
          <w:rStyle w:val="Fett"/>
          <w:rFonts w:asciiTheme="minorHAnsi" w:eastAsiaTheme="majorEastAsia" w:hAnsiTheme="minorHAnsi" w:cstheme="minorHAnsi"/>
          <w:sz w:val="36"/>
          <w:szCs w:val="36"/>
        </w:rPr>
        <w:t xml:space="preserve"> zu Digitalisierung und Datenarbeit </w:t>
      </w:r>
      <w:r w:rsidR="00A337B2" w:rsidRPr="005F0693">
        <w:rPr>
          <w:rStyle w:val="Fett"/>
          <w:rFonts w:asciiTheme="minorHAnsi" w:eastAsiaTheme="majorEastAsia" w:hAnsiTheme="minorHAnsi" w:cstheme="minorHAnsi"/>
          <w:sz w:val="36"/>
          <w:szCs w:val="36"/>
        </w:rPr>
        <w:t>geht an den Start</w:t>
      </w:r>
      <w:r w:rsidRPr="005F0693">
        <w:rPr>
          <w:rStyle w:val="Fett"/>
          <w:rFonts w:asciiTheme="minorHAnsi" w:eastAsiaTheme="majorEastAsia" w:hAnsiTheme="minorHAnsi" w:cstheme="minorHAnsi"/>
          <w:sz w:val="36"/>
          <w:szCs w:val="36"/>
        </w:rPr>
        <w:t xml:space="preserve">! </w:t>
      </w:r>
    </w:p>
    <w:p w14:paraId="2DCA7A62" w14:textId="77777777" w:rsidR="00FF37BF" w:rsidRPr="005F0693" w:rsidRDefault="00FF37BF" w:rsidP="00FF37BF">
      <w:pPr>
        <w:spacing w:before="0" w:beforeAutospacing="0" w:after="0" w:afterAutospacing="0" w:line="360" w:lineRule="atLeast"/>
        <w:rPr>
          <w:rFonts w:cs="Arial"/>
          <w:b/>
          <w:szCs w:val="20"/>
        </w:rPr>
      </w:pPr>
    </w:p>
    <w:p w14:paraId="6EA58DC6" w14:textId="4E315C3D" w:rsidR="00593B93" w:rsidRDefault="00284965" w:rsidP="00665B1D">
      <w:pPr>
        <w:spacing w:before="0" w:beforeAutospacing="0" w:after="0" w:afterAutospacing="0" w:line="360" w:lineRule="atLeast"/>
        <w:rPr>
          <w:rFonts w:cs="Arial"/>
          <w:b/>
          <w:szCs w:val="20"/>
        </w:rPr>
      </w:pPr>
      <w:r w:rsidRPr="005F0693">
        <w:rPr>
          <w:rFonts w:cs="Arial"/>
          <w:b/>
          <w:szCs w:val="20"/>
        </w:rPr>
        <w:t xml:space="preserve">Digitalisierung und Datenarbeit – wo stehen wir? </w:t>
      </w:r>
      <w:r w:rsidR="00665B1D" w:rsidRPr="005F0693">
        <w:rPr>
          <w:rFonts w:cs="Arial"/>
          <w:b/>
          <w:szCs w:val="20"/>
        </w:rPr>
        <w:t xml:space="preserve">„the factlights 2020“ </w:t>
      </w:r>
      <w:r w:rsidR="00593B93" w:rsidRPr="005F0693">
        <w:rPr>
          <w:rFonts w:cs="Arial"/>
          <w:b/>
          <w:szCs w:val="20"/>
        </w:rPr>
        <w:t>ruft</w:t>
      </w:r>
      <w:r w:rsidR="00665B1D" w:rsidRPr="005F0693">
        <w:rPr>
          <w:rFonts w:cs="Arial"/>
          <w:b/>
          <w:szCs w:val="20"/>
        </w:rPr>
        <w:t xml:space="preserve"> Entscheider und Mitarbeiter </w:t>
      </w:r>
      <w:r w:rsidRPr="005F0693">
        <w:rPr>
          <w:rFonts w:cs="Arial"/>
          <w:b/>
          <w:szCs w:val="20"/>
        </w:rPr>
        <w:t xml:space="preserve">aller </w:t>
      </w:r>
      <w:r w:rsidR="00665B1D" w:rsidRPr="005F0693">
        <w:rPr>
          <w:rFonts w:cs="Arial"/>
          <w:b/>
          <w:szCs w:val="20"/>
        </w:rPr>
        <w:t>Branchen</w:t>
      </w:r>
      <w:r w:rsidR="00593B93" w:rsidRPr="005F0693">
        <w:rPr>
          <w:rFonts w:cs="Arial"/>
          <w:b/>
          <w:szCs w:val="20"/>
        </w:rPr>
        <w:t xml:space="preserve"> </w:t>
      </w:r>
      <w:r w:rsidRPr="005F0693">
        <w:rPr>
          <w:rFonts w:cs="Arial"/>
          <w:b/>
          <w:szCs w:val="20"/>
        </w:rPr>
        <w:t xml:space="preserve">im deutschsprachigen Raum </w:t>
      </w:r>
      <w:r w:rsidR="00593B93" w:rsidRPr="005F0693">
        <w:rPr>
          <w:rFonts w:cs="Arial"/>
          <w:b/>
          <w:szCs w:val="20"/>
        </w:rPr>
        <w:t xml:space="preserve">dazu auf, </w:t>
      </w:r>
      <w:r w:rsidRPr="005F0693">
        <w:rPr>
          <w:rFonts w:cs="Arial"/>
          <w:b/>
          <w:szCs w:val="20"/>
        </w:rPr>
        <w:t>bis Ende Mai 2020 an der Erhebung</w:t>
      </w:r>
      <w:r w:rsidR="00593B93" w:rsidRPr="005F0693">
        <w:rPr>
          <w:rFonts w:cs="Arial"/>
          <w:b/>
          <w:szCs w:val="20"/>
        </w:rPr>
        <w:t xml:space="preserve"> zum Stand von Data &amp; Analytics </w:t>
      </w:r>
      <w:r w:rsidRPr="005F0693">
        <w:rPr>
          <w:rFonts w:cs="Arial"/>
          <w:b/>
          <w:szCs w:val="20"/>
        </w:rPr>
        <w:t xml:space="preserve">im Arbeitsalltag </w:t>
      </w:r>
      <w:r w:rsidR="00A337B2" w:rsidRPr="005F0693">
        <w:rPr>
          <w:rFonts w:cs="Arial"/>
          <w:b/>
          <w:szCs w:val="20"/>
        </w:rPr>
        <w:t xml:space="preserve">von </w:t>
      </w:r>
      <w:r w:rsidRPr="005F0693">
        <w:rPr>
          <w:rFonts w:cs="Arial"/>
          <w:b/>
          <w:szCs w:val="20"/>
        </w:rPr>
        <w:t xml:space="preserve">Unternehmen </w:t>
      </w:r>
      <w:r w:rsidR="00593B93" w:rsidRPr="005F0693">
        <w:rPr>
          <w:rFonts w:cs="Arial"/>
          <w:b/>
          <w:szCs w:val="20"/>
        </w:rPr>
        <w:t xml:space="preserve">mitzuwirken. Initiator </w:t>
      </w:r>
      <w:r w:rsidR="00A337B2" w:rsidRPr="005F0693">
        <w:rPr>
          <w:rFonts w:cs="Arial"/>
          <w:b/>
          <w:szCs w:val="20"/>
        </w:rPr>
        <w:t>der Studie und zugehörigen Erhebung ist</w:t>
      </w:r>
      <w:r w:rsidR="00593B93" w:rsidRPr="005F0693">
        <w:rPr>
          <w:rFonts w:cs="Arial"/>
          <w:b/>
          <w:szCs w:val="20"/>
        </w:rPr>
        <w:t xml:space="preserve"> QUNIS im Verbund mit </w:t>
      </w:r>
      <w:r w:rsidRPr="005F0693">
        <w:rPr>
          <w:rFonts w:cs="Arial"/>
          <w:b/>
          <w:szCs w:val="20"/>
        </w:rPr>
        <w:t xml:space="preserve">den </w:t>
      </w:r>
      <w:r w:rsidR="00593B93" w:rsidRPr="005F0693">
        <w:rPr>
          <w:rFonts w:cs="Arial"/>
          <w:b/>
          <w:szCs w:val="20"/>
        </w:rPr>
        <w:t>Partnern</w:t>
      </w:r>
      <w:r w:rsidRPr="005F0693">
        <w:rPr>
          <w:rFonts w:cs="Arial"/>
          <w:b/>
          <w:szCs w:val="20"/>
        </w:rPr>
        <w:t xml:space="preserve"> CA Controller Akademie, HEUSSEN, Liebich &amp; Partner</w:t>
      </w:r>
      <w:r w:rsidR="00A337B2" w:rsidRPr="005F0693">
        <w:rPr>
          <w:rFonts w:cs="Arial"/>
          <w:b/>
          <w:szCs w:val="20"/>
        </w:rPr>
        <w:t xml:space="preserve">, </w:t>
      </w:r>
      <w:r w:rsidRPr="005F0693">
        <w:rPr>
          <w:rFonts w:cs="Arial"/>
          <w:b/>
          <w:szCs w:val="20"/>
        </w:rPr>
        <w:t>WTS ITAX</w:t>
      </w:r>
      <w:r w:rsidR="00EF2E37" w:rsidRPr="005F0693">
        <w:rPr>
          <w:rFonts w:cs="Arial"/>
          <w:b/>
          <w:szCs w:val="20"/>
        </w:rPr>
        <w:t xml:space="preserve"> </w:t>
      </w:r>
      <w:r w:rsidR="00A337B2" w:rsidRPr="005F0693">
        <w:rPr>
          <w:rFonts w:cs="Arial"/>
          <w:b/>
          <w:szCs w:val="20"/>
        </w:rPr>
        <w:t>sowie</w:t>
      </w:r>
      <w:r w:rsidR="00EF2E37" w:rsidRPr="005F0693">
        <w:rPr>
          <w:rFonts w:cs="Arial"/>
          <w:b/>
          <w:szCs w:val="20"/>
        </w:rPr>
        <w:t xml:space="preserve"> ausgewählte</w:t>
      </w:r>
      <w:r w:rsidR="00A337B2" w:rsidRPr="005F0693">
        <w:rPr>
          <w:rFonts w:cs="Arial"/>
          <w:b/>
          <w:szCs w:val="20"/>
        </w:rPr>
        <w:t>n</w:t>
      </w:r>
      <w:r w:rsidR="00EF2E37" w:rsidRPr="005F0693">
        <w:rPr>
          <w:rFonts w:cs="Arial"/>
          <w:b/>
          <w:szCs w:val="20"/>
        </w:rPr>
        <w:t xml:space="preserve"> Medi</w:t>
      </w:r>
      <w:r w:rsidR="00EF2E37">
        <w:rPr>
          <w:rFonts w:cs="Arial"/>
          <w:b/>
          <w:szCs w:val="20"/>
        </w:rPr>
        <w:t>en</w:t>
      </w:r>
      <w:r>
        <w:rPr>
          <w:rFonts w:cs="Arial"/>
          <w:b/>
          <w:szCs w:val="20"/>
        </w:rPr>
        <w:t>.</w:t>
      </w:r>
    </w:p>
    <w:p w14:paraId="1A9F6191" w14:textId="77777777" w:rsidR="00593B93" w:rsidRDefault="00593B93" w:rsidP="00665B1D">
      <w:pPr>
        <w:spacing w:before="0" w:beforeAutospacing="0" w:after="0" w:afterAutospacing="0" w:line="360" w:lineRule="atLeast"/>
        <w:rPr>
          <w:rFonts w:cs="Arial"/>
          <w:b/>
          <w:szCs w:val="20"/>
        </w:rPr>
      </w:pPr>
    </w:p>
    <w:p w14:paraId="75392990" w14:textId="67A91F4B" w:rsidR="00284965" w:rsidRDefault="00AB7F7B" w:rsidP="00800FE0">
      <w:pPr>
        <w:spacing w:before="0" w:beforeAutospacing="0" w:after="0" w:afterAutospacing="0" w:line="360" w:lineRule="atLeast"/>
        <w:ind w:left="1304" w:firstLine="567"/>
        <w:rPr>
          <w:rFonts w:cs="Arial"/>
          <w:bCs/>
          <w:szCs w:val="20"/>
        </w:rPr>
      </w:pPr>
      <w:r w:rsidRPr="00AB7F7B">
        <w:rPr>
          <w:rFonts w:cs="Arial"/>
          <w:b/>
          <w:bCs/>
          <w:szCs w:val="20"/>
        </w:rPr>
        <w:t>Brannenb</w:t>
      </w:r>
      <w:r w:rsidR="009844EE">
        <w:rPr>
          <w:rFonts w:cs="Arial"/>
          <w:b/>
          <w:bCs/>
          <w:szCs w:val="20"/>
        </w:rPr>
        <w:t>u</w:t>
      </w:r>
      <w:r w:rsidRPr="00AB7F7B">
        <w:rPr>
          <w:rFonts w:cs="Arial"/>
          <w:b/>
          <w:bCs/>
          <w:szCs w:val="20"/>
        </w:rPr>
        <w:t xml:space="preserve">rg, </w:t>
      </w:r>
      <w:r w:rsidR="00B450E8">
        <w:rPr>
          <w:rFonts w:cs="Arial"/>
          <w:b/>
          <w:bCs/>
          <w:szCs w:val="20"/>
        </w:rPr>
        <w:t>1. April</w:t>
      </w:r>
      <w:r w:rsidRPr="00AB7F7B">
        <w:rPr>
          <w:rFonts w:cs="Arial"/>
          <w:b/>
          <w:bCs/>
          <w:szCs w:val="20"/>
        </w:rPr>
        <w:t xml:space="preserve"> 2020.</w:t>
      </w:r>
      <w:r>
        <w:rPr>
          <w:rFonts w:cs="Arial"/>
          <w:bCs/>
          <w:szCs w:val="20"/>
        </w:rPr>
        <w:t xml:space="preserve"> Fahren Unternehmen </w:t>
      </w:r>
      <w:r w:rsidR="00B84BA8">
        <w:rPr>
          <w:rFonts w:cs="Arial"/>
          <w:bCs/>
          <w:szCs w:val="20"/>
        </w:rPr>
        <w:t xml:space="preserve">im deutschsprachigen Raum </w:t>
      </w:r>
      <w:r>
        <w:rPr>
          <w:rFonts w:cs="Arial"/>
          <w:bCs/>
          <w:szCs w:val="20"/>
        </w:rPr>
        <w:t xml:space="preserve">auf der digitalen Überholspur oder stehen sie </w:t>
      </w:r>
      <w:r w:rsidR="00861D99">
        <w:rPr>
          <w:rFonts w:cs="Arial"/>
          <w:bCs/>
          <w:szCs w:val="20"/>
        </w:rPr>
        <w:t xml:space="preserve">(noch) </w:t>
      </w:r>
      <w:r>
        <w:rPr>
          <w:rFonts w:cs="Arial"/>
          <w:bCs/>
          <w:szCs w:val="20"/>
        </w:rPr>
        <w:t>im Datenstau?</w:t>
      </w:r>
      <w:r w:rsidR="0028714B">
        <w:rPr>
          <w:rFonts w:cs="Arial"/>
          <w:bCs/>
          <w:szCs w:val="20"/>
        </w:rPr>
        <w:t xml:space="preserve"> </w:t>
      </w:r>
      <w:r w:rsidR="00861D99">
        <w:rPr>
          <w:rFonts w:cs="Arial"/>
          <w:bCs/>
          <w:szCs w:val="20"/>
        </w:rPr>
        <w:t>Inwie</w:t>
      </w:r>
      <w:r w:rsidR="00284965">
        <w:rPr>
          <w:rFonts w:cs="Arial"/>
          <w:bCs/>
          <w:szCs w:val="20"/>
        </w:rPr>
        <w:t>weit</w:t>
      </w:r>
      <w:r w:rsidR="00861D99">
        <w:rPr>
          <w:rFonts w:cs="Arial"/>
          <w:bCs/>
          <w:szCs w:val="20"/>
        </w:rPr>
        <w:t xml:space="preserve"> sind Digitalisierung, Datenarbeit &amp; Co. </w:t>
      </w:r>
      <w:r w:rsidR="00284965">
        <w:rPr>
          <w:rFonts w:cs="Arial"/>
          <w:bCs/>
          <w:szCs w:val="20"/>
        </w:rPr>
        <w:t>in den</w:t>
      </w:r>
      <w:r w:rsidR="00861D99">
        <w:rPr>
          <w:rFonts w:cs="Arial"/>
          <w:bCs/>
          <w:szCs w:val="20"/>
        </w:rPr>
        <w:t xml:space="preserve"> Fachbereiche</w:t>
      </w:r>
      <w:r w:rsidR="00284965">
        <w:rPr>
          <w:rFonts w:cs="Arial"/>
          <w:bCs/>
          <w:szCs w:val="20"/>
        </w:rPr>
        <w:t>n</w:t>
      </w:r>
      <w:r w:rsidR="00861D99">
        <w:rPr>
          <w:rFonts w:cs="Arial"/>
          <w:bCs/>
          <w:szCs w:val="20"/>
        </w:rPr>
        <w:t xml:space="preserve"> angekommen?</w:t>
      </w:r>
      <w:r w:rsidR="00284965">
        <w:rPr>
          <w:rFonts w:cs="Arial"/>
          <w:bCs/>
          <w:szCs w:val="20"/>
        </w:rPr>
        <w:t xml:space="preserve"> Wo sind Herausforderungen? Wo liegen Hindernisse? Welche Lessons Learned sind zu ziehen? </w:t>
      </w:r>
      <w:r w:rsidR="006C0E6E">
        <w:rPr>
          <w:rFonts w:cs="Arial"/>
          <w:bCs/>
          <w:szCs w:val="20"/>
        </w:rPr>
        <w:t xml:space="preserve">Klar ist: Wie Unternehmen aktuell </w:t>
      </w:r>
      <w:r w:rsidR="00284965">
        <w:rPr>
          <w:rFonts w:cs="Arial"/>
          <w:bCs/>
          <w:szCs w:val="20"/>
        </w:rPr>
        <w:t>mit dem Thema Digitalisierung</w:t>
      </w:r>
      <w:r w:rsidR="006C0E6E">
        <w:rPr>
          <w:rFonts w:cs="Arial"/>
          <w:bCs/>
          <w:szCs w:val="20"/>
        </w:rPr>
        <w:t xml:space="preserve"> umgehen und welche Vorteile sie daraus ziehen, wird entscheidend sein für ihren Erfolg</w:t>
      </w:r>
      <w:r w:rsidR="00284965">
        <w:rPr>
          <w:rFonts w:cs="Arial"/>
          <w:bCs/>
          <w:szCs w:val="20"/>
        </w:rPr>
        <w:t xml:space="preserve"> und</w:t>
      </w:r>
      <w:r w:rsidR="006C0E6E">
        <w:rPr>
          <w:rFonts w:cs="Arial"/>
          <w:bCs/>
          <w:szCs w:val="20"/>
        </w:rPr>
        <w:t xml:space="preserve"> für die Realität jedes einzelnen. </w:t>
      </w:r>
      <w:r w:rsidR="00284965">
        <w:rPr>
          <w:rFonts w:cs="Arial"/>
          <w:bCs/>
          <w:szCs w:val="20"/>
        </w:rPr>
        <w:t>Das</w:t>
      </w:r>
      <w:r w:rsidR="006C0E6E">
        <w:rPr>
          <w:rFonts w:cs="Arial"/>
          <w:bCs/>
          <w:szCs w:val="20"/>
        </w:rPr>
        <w:t xml:space="preserve"> erklärte Ziel </w:t>
      </w:r>
      <w:r w:rsidR="00B84BA8">
        <w:rPr>
          <w:rFonts w:cs="Arial"/>
          <w:bCs/>
          <w:szCs w:val="20"/>
        </w:rPr>
        <w:t xml:space="preserve">von </w:t>
      </w:r>
      <w:hyperlink r:id="rId11" w:history="1">
        <w:r w:rsidR="00B84BA8" w:rsidRPr="009844EE">
          <w:rPr>
            <w:rStyle w:val="Hyperlink"/>
            <w:rFonts w:cs="Arial"/>
            <w:bCs/>
            <w:szCs w:val="20"/>
          </w:rPr>
          <w:t>„the factlights 2020“</w:t>
        </w:r>
      </w:hyperlink>
      <w:r w:rsidR="00B84BA8">
        <w:rPr>
          <w:rFonts w:cs="Arial"/>
          <w:bCs/>
          <w:szCs w:val="20"/>
        </w:rPr>
        <w:t xml:space="preserve"> </w:t>
      </w:r>
      <w:r w:rsidR="00284965">
        <w:rPr>
          <w:rFonts w:cs="Arial"/>
          <w:bCs/>
          <w:szCs w:val="20"/>
        </w:rPr>
        <w:t xml:space="preserve">ist </w:t>
      </w:r>
      <w:r w:rsidR="00B84BA8">
        <w:rPr>
          <w:rFonts w:cs="Arial"/>
          <w:bCs/>
          <w:szCs w:val="20"/>
        </w:rPr>
        <w:t>eine aktuelle, branchenübergreifende</w:t>
      </w:r>
      <w:r w:rsidR="00F34747">
        <w:rPr>
          <w:rFonts w:cs="Arial"/>
          <w:bCs/>
          <w:szCs w:val="20"/>
        </w:rPr>
        <w:t xml:space="preserve"> und vergleichende</w:t>
      </w:r>
      <w:r w:rsidR="00B84BA8">
        <w:rPr>
          <w:rFonts w:cs="Arial"/>
          <w:bCs/>
          <w:szCs w:val="20"/>
        </w:rPr>
        <w:t xml:space="preserve"> Bestandsaufnahme</w:t>
      </w:r>
      <w:r w:rsidR="00284965">
        <w:rPr>
          <w:rFonts w:cs="Arial"/>
          <w:bCs/>
          <w:szCs w:val="20"/>
        </w:rPr>
        <w:t xml:space="preserve"> und Auswertung dieses Sachverhalts sowie Ableitung von Empfehlungen</w:t>
      </w:r>
      <w:r w:rsidR="000C0156">
        <w:rPr>
          <w:rFonts w:cs="Arial"/>
          <w:bCs/>
          <w:szCs w:val="20"/>
        </w:rPr>
        <w:t>.</w:t>
      </w:r>
    </w:p>
    <w:p w14:paraId="7057CD49" w14:textId="7B21C68E" w:rsidR="00284965" w:rsidRDefault="000C0156" w:rsidP="00800FE0">
      <w:pPr>
        <w:spacing w:before="0" w:beforeAutospacing="0" w:after="0" w:afterAutospacing="0" w:line="360" w:lineRule="atLeast"/>
        <w:ind w:left="1304" w:firstLine="567"/>
        <w:rPr>
          <w:rFonts w:cs="Arial"/>
          <w:bCs/>
          <w:szCs w:val="20"/>
        </w:rPr>
      </w:pPr>
      <w:r>
        <w:rPr>
          <w:rFonts w:cs="Arial"/>
          <w:bCs/>
          <w:szCs w:val="20"/>
        </w:rPr>
        <w:t xml:space="preserve">Unter </w:t>
      </w:r>
      <w:hyperlink r:id="rId12" w:history="1">
        <w:r w:rsidR="009844EE" w:rsidRPr="00192756">
          <w:rPr>
            <w:rStyle w:val="Hyperlink"/>
          </w:rPr>
          <w:t>https://the-factlights.de/</w:t>
        </w:r>
      </w:hyperlink>
      <w:r w:rsidR="009844EE">
        <w:t xml:space="preserve"> </w:t>
      </w:r>
      <w:r w:rsidR="00284965">
        <w:rPr>
          <w:rFonts w:cs="Arial"/>
          <w:bCs/>
          <w:szCs w:val="20"/>
        </w:rPr>
        <w:t>sind</w:t>
      </w:r>
      <w:r>
        <w:rPr>
          <w:rFonts w:cs="Arial"/>
          <w:bCs/>
          <w:szCs w:val="20"/>
        </w:rPr>
        <w:t xml:space="preserve"> </w:t>
      </w:r>
      <w:r w:rsidR="00284965">
        <w:rPr>
          <w:rFonts w:cs="Arial"/>
          <w:bCs/>
          <w:szCs w:val="20"/>
        </w:rPr>
        <w:t xml:space="preserve">ab sofort </w:t>
      </w:r>
      <w:r>
        <w:rPr>
          <w:rFonts w:cs="Arial"/>
          <w:bCs/>
          <w:szCs w:val="20"/>
        </w:rPr>
        <w:t xml:space="preserve">Leitungsebene </w:t>
      </w:r>
      <w:r w:rsidR="00284965">
        <w:rPr>
          <w:rFonts w:cs="Arial"/>
          <w:bCs/>
          <w:szCs w:val="20"/>
        </w:rPr>
        <w:t>und</w:t>
      </w:r>
      <w:r>
        <w:rPr>
          <w:rFonts w:cs="Arial"/>
          <w:bCs/>
          <w:szCs w:val="20"/>
        </w:rPr>
        <w:t xml:space="preserve"> Mitarbeiter </w:t>
      </w:r>
      <w:r w:rsidR="00284965">
        <w:rPr>
          <w:rFonts w:cs="Arial"/>
          <w:bCs/>
          <w:szCs w:val="20"/>
        </w:rPr>
        <w:t>mittelständischer und Großunternehmen aller Branchen und aller</w:t>
      </w:r>
      <w:r w:rsidR="00610F0F">
        <w:rPr>
          <w:rFonts w:cs="Arial"/>
          <w:bCs/>
          <w:szCs w:val="20"/>
        </w:rPr>
        <w:t xml:space="preserve"> Unternehmensbereiche</w:t>
      </w:r>
      <w:r w:rsidR="00284965">
        <w:rPr>
          <w:rFonts w:cs="Arial"/>
          <w:bCs/>
          <w:szCs w:val="20"/>
        </w:rPr>
        <w:t>,</w:t>
      </w:r>
      <w:r w:rsidR="00610F0F">
        <w:rPr>
          <w:rFonts w:cs="Arial"/>
          <w:bCs/>
          <w:szCs w:val="20"/>
        </w:rPr>
        <w:t xml:space="preserve"> von Finance, Accounting, Controlling, Sales und Marketing bis hin zu IT, Logistik und HR</w:t>
      </w:r>
      <w:r w:rsidR="00284965">
        <w:rPr>
          <w:rFonts w:cs="Arial"/>
          <w:bCs/>
          <w:szCs w:val="20"/>
        </w:rPr>
        <w:t>, aufgerufen</w:t>
      </w:r>
      <w:r w:rsidR="00800FE0">
        <w:rPr>
          <w:rFonts w:cs="Arial"/>
          <w:bCs/>
          <w:szCs w:val="20"/>
        </w:rPr>
        <w:t xml:space="preserve">, </w:t>
      </w:r>
      <w:r w:rsidR="00284965">
        <w:rPr>
          <w:rFonts w:cs="Arial"/>
          <w:bCs/>
          <w:szCs w:val="20"/>
        </w:rPr>
        <w:t xml:space="preserve">ihre Meinung dazu abzugeben, </w:t>
      </w:r>
      <w:r w:rsidR="00220DBB">
        <w:rPr>
          <w:rFonts w:cs="Arial"/>
          <w:bCs/>
          <w:szCs w:val="20"/>
        </w:rPr>
        <w:t>wie</w:t>
      </w:r>
      <w:r w:rsidR="00284965">
        <w:rPr>
          <w:rFonts w:cs="Arial"/>
          <w:bCs/>
          <w:szCs w:val="20"/>
        </w:rPr>
        <w:t xml:space="preserve"> sie</w:t>
      </w:r>
      <w:r w:rsidR="00800FE0">
        <w:rPr>
          <w:rFonts w:cs="Arial"/>
          <w:bCs/>
          <w:szCs w:val="20"/>
        </w:rPr>
        <w:t xml:space="preserve"> </w:t>
      </w:r>
      <w:hyperlink r:id="rId13" w:history="1">
        <w:r w:rsidR="00800FE0" w:rsidRPr="00F57BF8">
          <w:rPr>
            <w:rStyle w:val="Hyperlink"/>
            <w:rFonts w:cs="Arial"/>
            <w:bCs/>
            <w:szCs w:val="20"/>
          </w:rPr>
          <w:t>Digitalisierung und Datenarbeit</w:t>
        </w:r>
      </w:hyperlink>
      <w:r w:rsidR="00800FE0">
        <w:rPr>
          <w:rFonts w:cs="Arial"/>
          <w:bCs/>
          <w:szCs w:val="20"/>
        </w:rPr>
        <w:t xml:space="preserve"> i</w:t>
      </w:r>
      <w:r w:rsidR="00284965">
        <w:rPr>
          <w:rFonts w:cs="Arial"/>
          <w:bCs/>
          <w:szCs w:val="20"/>
        </w:rPr>
        <w:t>n ihrem</w:t>
      </w:r>
      <w:r w:rsidR="00800FE0">
        <w:rPr>
          <w:rFonts w:cs="Arial"/>
          <w:bCs/>
          <w:szCs w:val="20"/>
        </w:rPr>
        <w:t xml:space="preserve"> </w:t>
      </w:r>
      <w:r w:rsidR="00284965">
        <w:rPr>
          <w:rFonts w:cs="Arial"/>
          <w:bCs/>
          <w:szCs w:val="20"/>
        </w:rPr>
        <w:t>Arbeitsumfeld erleben und wie sie den Stellenwert für ihr Unternehmen einschätzen.</w:t>
      </w:r>
    </w:p>
    <w:p w14:paraId="0BF8B821" w14:textId="4BDFE107" w:rsidR="00284965" w:rsidRPr="00284965" w:rsidRDefault="00284965" w:rsidP="00284965">
      <w:pPr>
        <w:spacing w:before="0" w:beforeAutospacing="0" w:after="0" w:afterAutospacing="0" w:line="360" w:lineRule="atLeast"/>
        <w:ind w:left="1304" w:firstLine="567"/>
        <w:rPr>
          <w:rFonts w:cs="Arial"/>
          <w:bCs/>
          <w:szCs w:val="20"/>
        </w:rPr>
      </w:pPr>
      <w:r>
        <w:t xml:space="preserve">Die Erhebung von </w:t>
      </w:r>
      <w:hyperlink r:id="rId14" w:history="1">
        <w:r w:rsidRPr="00284965">
          <w:rPr>
            <w:rStyle w:val="Hyperlink"/>
            <w:rFonts w:cs="Arial"/>
            <w:bCs/>
            <w:szCs w:val="20"/>
          </w:rPr>
          <w:t>the factlights 2020</w:t>
        </w:r>
      </w:hyperlink>
      <w:r w:rsidRPr="00284965">
        <w:rPr>
          <w:rStyle w:val="Hyperlink"/>
          <w:rFonts w:cs="Arial"/>
          <w:bCs/>
          <w:szCs w:val="20"/>
          <w:u w:val="none"/>
        </w:rPr>
        <w:t xml:space="preserve"> </w:t>
      </w:r>
      <w:r>
        <w:rPr>
          <w:rStyle w:val="Hyperlink"/>
          <w:rFonts w:cs="Arial"/>
          <w:bCs/>
          <w:szCs w:val="20"/>
          <w:u w:val="none"/>
        </w:rPr>
        <w:t>läuft bis Ende Mai 2020 und beleuchtet</w:t>
      </w:r>
      <w:r w:rsidRPr="00284965">
        <w:rPr>
          <w:rStyle w:val="Hyperlink"/>
          <w:rFonts w:cs="Arial"/>
          <w:bCs/>
          <w:szCs w:val="20"/>
          <w:u w:val="none"/>
        </w:rPr>
        <w:t xml:space="preserve"> </w:t>
      </w:r>
      <w:r>
        <w:rPr>
          <w:rStyle w:val="Hyperlink"/>
          <w:rFonts w:cs="Arial"/>
          <w:bCs/>
          <w:szCs w:val="20"/>
          <w:u w:val="none"/>
        </w:rPr>
        <w:t xml:space="preserve">die </w:t>
      </w:r>
      <w:r>
        <w:rPr>
          <w:rFonts w:cs="Arial"/>
          <w:bCs/>
          <w:szCs w:val="20"/>
        </w:rPr>
        <w:t xml:space="preserve">zentralen Kernthemen in acht Frageblöcken. Es geht um das eigene Arbeitsumfeld, </w:t>
      </w:r>
      <w:r w:rsidR="00220DBB">
        <w:rPr>
          <w:rFonts w:cs="Arial"/>
          <w:bCs/>
          <w:szCs w:val="20"/>
        </w:rPr>
        <w:t>Prozesse</w:t>
      </w:r>
      <w:r>
        <w:rPr>
          <w:rFonts w:cs="Arial"/>
          <w:bCs/>
          <w:szCs w:val="20"/>
        </w:rPr>
        <w:t xml:space="preserve"> und </w:t>
      </w:r>
      <w:r w:rsidR="00220DBB">
        <w:rPr>
          <w:rFonts w:cs="Arial"/>
          <w:bCs/>
          <w:szCs w:val="20"/>
        </w:rPr>
        <w:t>Geschäftsmodelle</w:t>
      </w:r>
      <w:r>
        <w:rPr>
          <w:rFonts w:cs="Arial"/>
          <w:bCs/>
          <w:szCs w:val="20"/>
        </w:rPr>
        <w:t>, die Organisationsstruktur und die Bedeutung von Daten. Was wurde u</w:t>
      </w:r>
      <w:r w:rsidR="00220DBB">
        <w:rPr>
          <w:rFonts w:cs="Arial"/>
          <w:bCs/>
          <w:szCs w:val="20"/>
        </w:rPr>
        <w:t>mgestaltet</w:t>
      </w:r>
      <w:r>
        <w:rPr>
          <w:rFonts w:cs="Arial"/>
          <w:bCs/>
          <w:szCs w:val="20"/>
        </w:rPr>
        <w:t>, was</w:t>
      </w:r>
      <w:r w:rsidR="00220DBB">
        <w:rPr>
          <w:rFonts w:cs="Arial"/>
          <w:bCs/>
          <w:szCs w:val="20"/>
        </w:rPr>
        <w:t xml:space="preserve"> </w:t>
      </w:r>
      <w:r>
        <w:rPr>
          <w:rFonts w:cs="Arial"/>
          <w:bCs/>
          <w:szCs w:val="20"/>
        </w:rPr>
        <w:t>ist</w:t>
      </w:r>
      <w:r w:rsidR="00220DBB">
        <w:rPr>
          <w:rFonts w:cs="Arial"/>
          <w:bCs/>
          <w:szCs w:val="20"/>
        </w:rPr>
        <w:t xml:space="preserve"> noch Vision</w:t>
      </w:r>
      <w:r w:rsidR="00EF2E37">
        <w:rPr>
          <w:rFonts w:cs="Arial"/>
          <w:bCs/>
          <w:szCs w:val="20"/>
        </w:rPr>
        <w:t>?</w:t>
      </w:r>
      <w:r w:rsidR="00220DBB">
        <w:rPr>
          <w:rFonts w:cs="Arial"/>
          <w:bCs/>
          <w:szCs w:val="20"/>
        </w:rPr>
        <w:t xml:space="preserve"> </w:t>
      </w:r>
      <w:r>
        <w:rPr>
          <w:rFonts w:cs="Arial"/>
          <w:bCs/>
          <w:szCs w:val="20"/>
        </w:rPr>
        <w:t>W</w:t>
      </w:r>
      <w:r w:rsidR="00220DBB">
        <w:rPr>
          <w:rFonts w:cs="Arial"/>
          <w:bCs/>
          <w:szCs w:val="20"/>
        </w:rPr>
        <w:t>as</w:t>
      </w:r>
      <w:r>
        <w:rPr>
          <w:rFonts w:cs="Arial"/>
          <w:bCs/>
          <w:szCs w:val="20"/>
        </w:rPr>
        <w:t xml:space="preserve"> ist</w:t>
      </w:r>
      <w:r w:rsidR="00220DBB">
        <w:rPr>
          <w:rFonts w:cs="Arial"/>
          <w:bCs/>
          <w:szCs w:val="20"/>
        </w:rPr>
        <w:t xml:space="preserve"> </w:t>
      </w:r>
      <w:r>
        <w:rPr>
          <w:rFonts w:cs="Arial"/>
          <w:bCs/>
          <w:szCs w:val="20"/>
        </w:rPr>
        <w:t xml:space="preserve">in </w:t>
      </w:r>
      <w:r w:rsidR="00220DBB">
        <w:rPr>
          <w:rFonts w:cs="Arial"/>
          <w:bCs/>
          <w:szCs w:val="20"/>
        </w:rPr>
        <w:t xml:space="preserve">Planung und was </w:t>
      </w:r>
      <w:r>
        <w:rPr>
          <w:rFonts w:cs="Arial"/>
          <w:bCs/>
          <w:szCs w:val="20"/>
        </w:rPr>
        <w:t>bereits</w:t>
      </w:r>
      <w:r w:rsidR="00220DBB">
        <w:rPr>
          <w:rFonts w:cs="Arial"/>
          <w:bCs/>
          <w:szCs w:val="20"/>
        </w:rPr>
        <w:t xml:space="preserve"> gelebte Praxis</w:t>
      </w:r>
      <w:r w:rsidR="00EF2E37">
        <w:rPr>
          <w:rFonts w:cs="Arial"/>
          <w:bCs/>
          <w:szCs w:val="20"/>
        </w:rPr>
        <w:t>?</w:t>
      </w:r>
      <w:r w:rsidR="00220DBB">
        <w:rPr>
          <w:rFonts w:cs="Arial"/>
          <w:bCs/>
          <w:szCs w:val="20"/>
        </w:rPr>
        <w:t xml:space="preserve"> </w:t>
      </w:r>
      <w:r>
        <w:rPr>
          <w:rFonts w:cs="Arial"/>
          <w:bCs/>
          <w:szCs w:val="20"/>
        </w:rPr>
        <w:t xml:space="preserve">Welche </w:t>
      </w:r>
      <w:r w:rsidR="00220DBB">
        <w:rPr>
          <w:rFonts w:cs="Arial"/>
          <w:bCs/>
          <w:szCs w:val="20"/>
        </w:rPr>
        <w:t>Umstände</w:t>
      </w:r>
      <w:r>
        <w:rPr>
          <w:rFonts w:cs="Arial"/>
          <w:bCs/>
          <w:szCs w:val="20"/>
        </w:rPr>
        <w:t xml:space="preserve"> halten</w:t>
      </w:r>
      <w:r w:rsidR="00220DBB">
        <w:rPr>
          <w:rFonts w:cs="Arial"/>
          <w:bCs/>
          <w:szCs w:val="20"/>
        </w:rPr>
        <w:t xml:space="preserve"> die Unternehmen derzeit noch davon ab, die Potenziale moderner Datenarbeit auszuschöpfen</w:t>
      </w:r>
      <w:r w:rsidR="00EF2E37">
        <w:rPr>
          <w:rFonts w:cs="Arial"/>
          <w:bCs/>
          <w:szCs w:val="20"/>
        </w:rPr>
        <w:t>?</w:t>
      </w:r>
      <w:r w:rsidR="00220DBB">
        <w:rPr>
          <w:rFonts w:cs="Arial"/>
          <w:bCs/>
          <w:szCs w:val="20"/>
        </w:rPr>
        <w:t xml:space="preserve"> </w:t>
      </w:r>
      <w:r>
        <w:rPr>
          <w:rFonts w:cs="Arial"/>
          <w:bCs/>
          <w:szCs w:val="20"/>
        </w:rPr>
        <w:t>Wo bestehen</w:t>
      </w:r>
      <w:r w:rsidR="00220DBB">
        <w:rPr>
          <w:rFonts w:cs="Arial"/>
          <w:bCs/>
          <w:szCs w:val="20"/>
        </w:rPr>
        <w:t xml:space="preserve"> Ängste und Nöte </w:t>
      </w:r>
      <w:r>
        <w:rPr>
          <w:rFonts w:cs="Arial"/>
          <w:bCs/>
          <w:szCs w:val="20"/>
        </w:rPr>
        <w:t>und wie richtet sich der Blick in die Zukunft</w:t>
      </w:r>
      <w:r w:rsidR="00EF2E37">
        <w:rPr>
          <w:rFonts w:cs="Arial"/>
          <w:bCs/>
          <w:szCs w:val="20"/>
        </w:rPr>
        <w:t>?</w:t>
      </w:r>
      <w:r w:rsidR="00220DBB">
        <w:rPr>
          <w:rFonts w:cs="Arial"/>
          <w:bCs/>
          <w:szCs w:val="20"/>
        </w:rPr>
        <w:t xml:space="preserve"> </w:t>
      </w:r>
      <w:r>
        <w:rPr>
          <w:rFonts w:cs="Arial"/>
          <w:bCs/>
          <w:szCs w:val="20"/>
        </w:rPr>
        <w:t xml:space="preserve">Für die Beantwortung der Fragen sind ca. zehn Minuten erforderlich. </w:t>
      </w:r>
      <w:r w:rsidR="00220DBB">
        <w:rPr>
          <w:rFonts w:cs="Arial"/>
          <w:bCs/>
          <w:szCs w:val="20"/>
        </w:rPr>
        <w:t xml:space="preserve">Alle </w:t>
      </w:r>
      <w:r w:rsidR="00F34747">
        <w:rPr>
          <w:rFonts w:cs="Arial"/>
          <w:bCs/>
          <w:szCs w:val="20"/>
        </w:rPr>
        <w:t xml:space="preserve">Teilnehmer sichern sich ein </w:t>
      </w:r>
      <w:r w:rsidR="00800FE0">
        <w:t xml:space="preserve">exklusives Management Summary </w:t>
      </w:r>
      <w:r w:rsidR="00F34747">
        <w:t xml:space="preserve">sowie </w:t>
      </w:r>
      <w:r w:rsidR="00800FE0">
        <w:t xml:space="preserve">die Chance auf wertvolle Gewinne </w:t>
      </w:r>
      <w:r>
        <w:t xml:space="preserve">wie einen E-Scooter, Taschen von „The North Face“ </w:t>
      </w:r>
      <w:r w:rsidR="00800FE0">
        <w:t>oder einen Amazon-Gutschein im Wert von 10 Euro.</w:t>
      </w:r>
    </w:p>
    <w:p w14:paraId="195B1898" w14:textId="1CC0F326" w:rsidR="00284965" w:rsidRDefault="00EF0858" w:rsidP="00284965">
      <w:pPr>
        <w:spacing w:before="0" w:beforeAutospacing="0" w:after="0" w:afterAutospacing="0" w:line="360" w:lineRule="atLeast"/>
        <w:ind w:left="1304" w:firstLine="567"/>
        <w:rPr>
          <w:rStyle w:val="Hyperlink"/>
        </w:rPr>
      </w:pPr>
      <w:r>
        <w:rPr>
          <w:rFonts w:cs="Arial"/>
          <w:bCs/>
          <w:szCs w:val="20"/>
        </w:rPr>
        <w:t xml:space="preserve">the factlights 2020 ist eine Initiative des Data &amp; Analytics-Spezialisten </w:t>
      </w:r>
      <w:hyperlink r:id="rId15" w:history="1">
        <w:r w:rsidRPr="00F57BF8">
          <w:rPr>
            <w:rStyle w:val="Hyperlink"/>
            <w:rFonts w:cs="Arial"/>
            <w:bCs/>
            <w:szCs w:val="20"/>
          </w:rPr>
          <w:t>QUNIS</w:t>
        </w:r>
      </w:hyperlink>
      <w:r>
        <w:rPr>
          <w:rFonts w:cs="Arial"/>
          <w:bCs/>
          <w:szCs w:val="20"/>
        </w:rPr>
        <w:t>. Die Studie wird mit namhaften Partnern und Sponsoren durchgeführt.</w:t>
      </w:r>
      <w:r w:rsidR="00284965">
        <w:rPr>
          <w:rFonts w:cs="Arial"/>
          <w:bCs/>
          <w:szCs w:val="20"/>
        </w:rPr>
        <w:t xml:space="preserve"> Es zählen dazu die</w:t>
      </w:r>
      <w:r>
        <w:rPr>
          <w:rFonts w:cs="Arial"/>
          <w:bCs/>
          <w:szCs w:val="20"/>
        </w:rPr>
        <w:t xml:space="preserve"> CA Controller Akademie, führender Schulungs- und Weiterbildungsanbieter für Finance und Controlling, die Rechtsanwaltsgesellschaft HEUSSEN, der Digitalisierungsexperte Liebich &amp; Partner sowie die </w:t>
      </w:r>
      <w:r>
        <w:rPr>
          <w:rFonts w:cs="Arial"/>
          <w:bCs/>
          <w:szCs w:val="20"/>
        </w:rPr>
        <w:lastRenderedPageBreak/>
        <w:t>WTS ITAX</w:t>
      </w:r>
      <w:r w:rsidR="00EF2E37">
        <w:rPr>
          <w:rFonts w:cs="Arial"/>
          <w:bCs/>
          <w:szCs w:val="20"/>
        </w:rPr>
        <w:t xml:space="preserve">; </w:t>
      </w:r>
      <w:r w:rsidR="005F0693">
        <w:rPr>
          <w:rFonts w:cs="Arial"/>
          <w:bCs/>
          <w:szCs w:val="20"/>
        </w:rPr>
        <w:t>w</w:t>
      </w:r>
      <w:r w:rsidR="00A337B2">
        <w:rPr>
          <w:rFonts w:cs="Arial"/>
          <w:bCs/>
          <w:szCs w:val="20"/>
        </w:rPr>
        <w:t xml:space="preserve">eitere Sponsoren wie </w:t>
      </w:r>
      <w:r w:rsidR="005F0693">
        <w:rPr>
          <w:rFonts w:cs="Arial"/>
          <w:bCs/>
          <w:szCs w:val="20"/>
        </w:rPr>
        <w:t>das Unternehmen</w:t>
      </w:r>
      <w:r w:rsidR="00A337B2">
        <w:rPr>
          <w:rFonts w:cs="Arial"/>
          <w:bCs/>
          <w:szCs w:val="20"/>
        </w:rPr>
        <w:t xml:space="preserve"> GAPTEQ oder auch</w:t>
      </w:r>
      <w:r w:rsidR="00EF2E37">
        <w:rPr>
          <w:rFonts w:cs="Arial"/>
          <w:bCs/>
          <w:szCs w:val="20"/>
        </w:rPr>
        <w:t xml:space="preserve"> Fachmedien wie </w:t>
      </w:r>
      <w:r w:rsidR="00AA290E">
        <w:rPr>
          <w:rFonts w:cs="Arial"/>
          <w:bCs/>
          <w:szCs w:val="20"/>
        </w:rPr>
        <w:br/>
      </w:r>
      <w:r w:rsidR="00EF2E37">
        <w:rPr>
          <w:rFonts w:cs="Arial"/>
          <w:bCs/>
          <w:szCs w:val="20"/>
        </w:rPr>
        <w:t>is report und AI-Spektrum unterstützen die Studie</w:t>
      </w:r>
      <w:r>
        <w:rPr>
          <w:rFonts w:cs="Arial"/>
          <w:bCs/>
          <w:szCs w:val="20"/>
        </w:rPr>
        <w:t>.</w:t>
      </w:r>
      <w:r w:rsidR="00284965">
        <w:t xml:space="preserve"> Auf der zugehörigen Plattform </w:t>
      </w:r>
      <w:r w:rsidR="00284965" w:rsidRPr="00284965">
        <w:rPr>
          <w:u w:val="single"/>
        </w:rPr>
        <w:t>www.the-factlights.de</w:t>
      </w:r>
      <w:r w:rsidR="00F57BF8">
        <w:t xml:space="preserve"> </w:t>
      </w:r>
      <w:r w:rsidR="007C5F79">
        <w:t xml:space="preserve">stehen </w:t>
      </w:r>
      <w:r w:rsidR="00284965">
        <w:t>darüber hinaus aktuell</w:t>
      </w:r>
      <w:r w:rsidR="00A337B2">
        <w:t>e</w:t>
      </w:r>
      <w:r w:rsidR="00284965">
        <w:t xml:space="preserve"> </w:t>
      </w:r>
      <w:r w:rsidR="00F57BF8">
        <w:t>fachlich</w:t>
      </w:r>
      <w:r w:rsidR="00284965">
        <w:t>e Tipps und</w:t>
      </w:r>
      <w:r w:rsidR="00F57BF8">
        <w:t xml:space="preserve"> Artikel rund um </w:t>
      </w:r>
      <w:r w:rsidR="00284965">
        <w:t xml:space="preserve">die verschiedenen Aspekte der </w:t>
      </w:r>
      <w:r w:rsidR="00F57BF8">
        <w:t>Digitalisierung</w:t>
      </w:r>
      <w:r w:rsidR="00535172">
        <w:t xml:space="preserve"> und Datenarbeit</w:t>
      </w:r>
      <w:r w:rsidR="00F57BF8">
        <w:t xml:space="preserve"> </w:t>
      </w:r>
      <w:r w:rsidR="007C5F79">
        <w:t>zur Verfügung</w:t>
      </w:r>
      <w:r w:rsidR="00F57BF8">
        <w:t xml:space="preserve">. </w:t>
      </w:r>
      <w:r w:rsidR="00284965">
        <w:rPr>
          <w:rFonts w:cs="Arial"/>
          <w:bCs/>
          <w:szCs w:val="20"/>
        </w:rPr>
        <w:t>Per abonnierbarem Newsservice wird darüber informiert.</w:t>
      </w:r>
      <w:r w:rsidR="00284965">
        <w:t xml:space="preserve"> </w:t>
      </w:r>
      <w:r w:rsidR="007C5F79">
        <w:t>N</w:t>
      </w:r>
      <w:r w:rsidR="00284965">
        <w:t xml:space="preserve">eu in den the factlights News zu finden </w:t>
      </w:r>
      <w:hyperlink r:id="rId16" w:anchor="a" w:history="1">
        <w:r w:rsidR="00E04485" w:rsidRPr="00E04485">
          <w:rPr>
            <w:rStyle w:val="Hyperlink"/>
          </w:rPr>
          <w:t>„</w:t>
        </w:r>
        <w:r w:rsidR="00F57BF8" w:rsidRPr="00B359FD">
          <w:rPr>
            <w:rStyle w:val="Hyperlink"/>
          </w:rPr>
          <w:t>Begrifflichkeiten der Digitalisierung kompakt erklärt</w:t>
        </w:r>
        <w:r w:rsidR="00E04485" w:rsidRPr="00E04485">
          <w:rPr>
            <w:rStyle w:val="Hyperlink"/>
          </w:rPr>
          <w:t>“</w:t>
        </w:r>
      </w:hyperlink>
      <w:r w:rsidR="00F57BF8">
        <w:t xml:space="preserve"> oder </w:t>
      </w:r>
      <w:hyperlink r:id="rId17" w:anchor="a" w:history="1">
        <w:r w:rsidR="00E04485" w:rsidRPr="00E04485">
          <w:rPr>
            <w:rStyle w:val="Hyperlink"/>
          </w:rPr>
          <w:t>„</w:t>
        </w:r>
        <w:r w:rsidR="00F57BF8" w:rsidRPr="00B359FD">
          <w:rPr>
            <w:rStyle w:val="Hyperlink"/>
          </w:rPr>
          <w:t>Die neue Digitale-Inhalte-Richtlinie – Umdenken für die digitale Branche?</w:t>
        </w:r>
        <w:r w:rsidR="00E04485" w:rsidRPr="00E04485">
          <w:rPr>
            <w:rStyle w:val="Hyperlink"/>
          </w:rPr>
          <w:t>“</w:t>
        </w:r>
      </w:hyperlink>
      <w:r w:rsidR="00DB22C9" w:rsidRPr="00DB22C9">
        <w:rPr>
          <w:rFonts w:cs="Arial"/>
          <w:bCs/>
          <w:szCs w:val="20"/>
        </w:rPr>
        <w:t xml:space="preserve"> </w:t>
      </w:r>
      <w:r w:rsidR="00284965">
        <w:rPr>
          <w:rFonts w:cs="Arial"/>
          <w:bCs/>
          <w:szCs w:val="20"/>
        </w:rPr>
        <w:t xml:space="preserve"> Und aus ganz aktuellem Anlass: </w:t>
      </w:r>
      <w:bookmarkStart w:id="1" w:name="_Hlk29895655"/>
      <w:r w:rsidR="007C5F79">
        <w:rPr>
          <w:rFonts w:cs="Arial"/>
          <w:bCs/>
          <w:szCs w:val="20"/>
        </w:rPr>
        <w:t>"</w:t>
      </w:r>
      <w:hyperlink r:id="rId18" w:anchor="a" w:tooltip="Höhere Gewalt? Auswirkungen des Coronavirus auf Lieferverträge" w:history="1">
        <w:r w:rsidR="00284965" w:rsidRPr="00284965">
          <w:rPr>
            <w:rStyle w:val="Hyperlink"/>
          </w:rPr>
          <w:t>Höhere Gewalt? Auswirkungen des Coronavirus auf Lieferverträge</w:t>
        </w:r>
      </w:hyperlink>
      <w:r w:rsidR="007C5F79">
        <w:rPr>
          <w:rStyle w:val="Hyperlink"/>
        </w:rPr>
        <w:t>".</w:t>
      </w:r>
    </w:p>
    <w:p w14:paraId="5DE13BD7" w14:textId="77777777" w:rsidR="00AA290E" w:rsidRPr="00284965" w:rsidRDefault="00AA290E" w:rsidP="00284965">
      <w:pPr>
        <w:spacing w:before="0" w:beforeAutospacing="0" w:after="0" w:afterAutospacing="0" w:line="360" w:lineRule="atLeast"/>
        <w:ind w:left="1304" w:firstLine="567"/>
      </w:pPr>
    </w:p>
    <w:p w14:paraId="3815FD75" w14:textId="57241518" w:rsidR="00284965" w:rsidRDefault="00AA290E" w:rsidP="00DC437E">
      <w:pPr>
        <w:tabs>
          <w:tab w:val="left" w:pos="4080"/>
        </w:tabs>
        <w:spacing w:before="0" w:beforeAutospacing="0" w:after="0" w:afterAutospacing="0" w:line="280" w:lineRule="atLeast"/>
        <w:rPr>
          <w:rFonts w:cs="Arial"/>
          <w:b/>
          <w:color w:val="000000"/>
          <w:szCs w:val="20"/>
        </w:rPr>
      </w:pPr>
      <w:r>
        <w:rPr>
          <w:rFonts w:cs="Arial"/>
          <w:b/>
          <w:color w:val="000000"/>
          <w:szCs w:val="20"/>
        </w:rPr>
        <w:t>Begleitendes Bildmaterial</w:t>
      </w:r>
      <w:r w:rsidR="00DC437E">
        <w:rPr>
          <w:rFonts w:cs="Arial"/>
          <w:b/>
          <w:color w:val="000000"/>
          <w:szCs w:val="20"/>
        </w:rPr>
        <w:tab/>
      </w:r>
    </w:p>
    <w:p w14:paraId="0AD863F1" w14:textId="77777777" w:rsidR="00AA290E" w:rsidRDefault="00AA290E" w:rsidP="00AA290E">
      <w:pPr>
        <w:spacing w:before="0" w:beforeAutospacing="0" w:after="0" w:afterAutospacing="0" w:line="220" w:lineRule="atLeast"/>
        <w:rPr>
          <w:rFonts w:cs="Arial"/>
          <w:b/>
          <w:color w:val="000000"/>
          <w:szCs w:val="20"/>
        </w:rPr>
      </w:pPr>
    </w:p>
    <w:p w14:paraId="7BF66C17" w14:textId="1C61352A" w:rsidR="00284965" w:rsidRDefault="008C2595" w:rsidP="00DC437E">
      <w:pPr>
        <w:tabs>
          <w:tab w:val="left" w:pos="2977"/>
          <w:tab w:val="left" w:pos="6663"/>
        </w:tabs>
        <w:spacing w:before="0" w:beforeAutospacing="0" w:after="0" w:afterAutospacing="0" w:line="340" w:lineRule="atLeast"/>
        <w:jc w:val="left"/>
        <w:rPr>
          <w:rFonts w:cs="Arial"/>
          <w:b/>
          <w:color w:val="000000"/>
          <w:szCs w:val="20"/>
        </w:rPr>
      </w:pPr>
      <w:r>
        <w:rPr>
          <w:rFonts w:cs="Arial"/>
          <w:b/>
          <w:noProof/>
          <w:color w:val="000000"/>
          <w:szCs w:val="20"/>
        </w:rPr>
        <w:drawing>
          <wp:inline distT="0" distB="0" distL="0" distR="0" wp14:anchorId="74837F67" wp14:editId="2688216A">
            <wp:extent cx="1191600" cy="990000"/>
            <wp:effectExtent l="0" t="0" r="889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the factlights 2020.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91600" cy="990000"/>
                    </a:xfrm>
                    <a:prstGeom prst="rect">
                      <a:avLst/>
                    </a:prstGeom>
                  </pic:spPr>
                </pic:pic>
              </a:graphicData>
            </a:graphic>
          </wp:inline>
        </w:drawing>
      </w:r>
      <w:r w:rsidR="00DC437E">
        <w:rPr>
          <w:rFonts w:cs="Arial"/>
          <w:b/>
          <w:color w:val="000000"/>
          <w:szCs w:val="20"/>
        </w:rPr>
        <w:tab/>
      </w:r>
      <w:r>
        <w:rPr>
          <w:rFonts w:cs="Arial"/>
          <w:b/>
          <w:noProof/>
          <w:color w:val="000000"/>
          <w:szCs w:val="20"/>
        </w:rPr>
        <w:drawing>
          <wp:inline distT="0" distB="0" distL="0" distR="0" wp14:anchorId="7C38A1B4" wp14:editId="6BB0DBFA">
            <wp:extent cx="1886400" cy="990000"/>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S_Bild_Digitale_Richlinie.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86400" cy="990000"/>
                    </a:xfrm>
                    <a:prstGeom prst="rect">
                      <a:avLst/>
                    </a:prstGeom>
                  </pic:spPr>
                </pic:pic>
              </a:graphicData>
            </a:graphic>
          </wp:inline>
        </w:drawing>
      </w:r>
      <w:r w:rsidR="00DC437E">
        <w:rPr>
          <w:rFonts w:cs="Arial"/>
          <w:b/>
          <w:color w:val="000000"/>
          <w:szCs w:val="20"/>
        </w:rPr>
        <w:tab/>
      </w:r>
      <w:r>
        <w:rPr>
          <w:rFonts w:cs="Arial"/>
          <w:b/>
          <w:noProof/>
          <w:color w:val="000000"/>
          <w:szCs w:val="20"/>
        </w:rPr>
        <w:drawing>
          <wp:inline distT="0" distB="0" distL="0" distR="0" wp14:anchorId="18DC38F3" wp14:editId="7AF3FB88">
            <wp:extent cx="1886400" cy="990000"/>
            <wp:effectExtent l="0" t="0" r="0"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S_Bild_Hoehere_Gewalt.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86400" cy="990000"/>
                    </a:xfrm>
                    <a:prstGeom prst="rect">
                      <a:avLst/>
                    </a:prstGeom>
                  </pic:spPr>
                </pic:pic>
              </a:graphicData>
            </a:graphic>
          </wp:inline>
        </w:drawing>
      </w:r>
    </w:p>
    <w:p w14:paraId="5B94289A" w14:textId="6937B8A8" w:rsidR="00DC437E" w:rsidRPr="00DC437E" w:rsidRDefault="00DC437E" w:rsidP="00DC437E">
      <w:pPr>
        <w:tabs>
          <w:tab w:val="left" w:pos="2977"/>
          <w:tab w:val="left" w:pos="6663"/>
        </w:tabs>
        <w:spacing w:before="0" w:beforeAutospacing="0" w:after="0" w:afterAutospacing="0" w:line="340" w:lineRule="atLeast"/>
        <w:jc w:val="left"/>
        <w:rPr>
          <w:rFonts w:cs="Arial"/>
          <w:bCs/>
          <w:color w:val="000000"/>
          <w:sz w:val="16"/>
          <w:szCs w:val="16"/>
        </w:rPr>
      </w:pPr>
      <w:r w:rsidRPr="00DC437E">
        <w:rPr>
          <w:rFonts w:cs="Arial"/>
          <w:bCs/>
          <w:color w:val="000000"/>
          <w:sz w:val="16"/>
          <w:szCs w:val="16"/>
        </w:rPr>
        <w:t xml:space="preserve">Online-Studie </w:t>
      </w:r>
      <w:r w:rsidRPr="00DC437E">
        <w:rPr>
          <w:rFonts w:cs="Arial"/>
          <w:bCs/>
          <w:color w:val="000000"/>
          <w:sz w:val="16"/>
          <w:szCs w:val="16"/>
        </w:rPr>
        <w:t>"the factlights"</w:t>
      </w:r>
      <w:r w:rsidRPr="00DC437E">
        <w:rPr>
          <w:rFonts w:cs="Arial"/>
          <w:bCs/>
          <w:color w:val="000000"/>
          <w:sz w:val="16"/>
          <w:szCs w:val="16"/>
        </w:rPr>
        <w:tab/>
        <w:t xml:space="preserve">Fachthema auf </w:t>
      </w:r>
      <w:hyperlink r:id="rId22" w:history="1">
        <w:r w:rsidRPr="00DC437E">
          <w:rPr>
            <w:rStyle w:val="Hyperlink"/>
            <w:rFonts w:cs="Arial"/>
            <w:bCs/>
            <w:sz w:val="16"/>
            <w:szCs w:val="16"/>
          </w:rPr>
          <w:t>www.the-factlights.de</w:t>
        </w:r>
      </w:hyperlink>
      <w:r w:rsidRPr="00DC437E">
        <w:rPr>
          <w:rFonts w:cs="Arial"/>
          <w:bCs/>
          <w:color w:val="000000"/>
          <w:sz w:val="16"/>
          <w:szCs w:val="16"/>
        </w:rPr>
        <w:tab/>
        <w:t xml:space="preserve">Fachthema auf </w:t>
      </w:r>
      <w:hyperlink r:id="rId23" w:history="1">
        <w:r w:rsidR="0061287B" w:rsidRPr="00470FA9">
          <w:rPr>
            <w:rStyle w:val="Hyperlink"/>
            <w:rFonts w:cs="Arial"/>
            <w:bCs/>
            <w:sz w:val="16"/>
            <w:szCs w:val="16"/>
          </w:rPr>
          <w:t>www.the-factlights.de</w:t>
        </w:r>
      </w:hyperlink>
      <w:r w:rsidR="0061287B">
        <w:rPr>
          <w:rFonts w:cs="Arial"/>
          <w:bCs/>
          <w:color w:val="000000"/>
          <w:sz w:val="16"/>
          <w:szCs w:val="16"/>
        </w:rPr>
        <w:t xml:space="preserve"> </w:t>
      </w:r>
      <w:bookmarkStart w:id="2" w:name="_GoBack"/>
      <w:bookmarkEnd w:id="2"/>
    </w:p>
    <w:p w14:paraId="1114FA4D" w14:textId="30DFCA37" w:rsidR="00AA290E" w:rsidRDefault="00AA290E" w:rsidP="00AA290E">
      <w:pPr>
        <w:tabs>
          <w:tab w:val="left" w:pos="765"/>
        </w:tabs>
        <w:autoSpaceDE w:val="0"/>
        <w:autoSpaceDN w:val="0"/>
        <w:adjustRightInd w:val="0"/>
        <w:spacing w:line="260" w:lineRule="atLeast"/>
        <w:ind w:right="-569"/>
        <w:rPr>
          <w:rFonts w:ascii="Helvetica" w:hAnsi="Helvetica" w:cs="Helvetica"/>
          <w:bCs/>
          <w:iCs/>
          <w:color w:val="000000"/>
          <w:sz w:val="19"/>
          <w:szCs w:val="19"/>
        </w:rPr>
      </w:pPr>
      <w:r>
        <w:rPr>
          <w:rFonts w:ascii="Helvetica" w:hAnsi="Helvetica" w:cs="Helvetica"/>
          <w:bCs/>
          <w:iCs/>
          <w:color w:val="000000"/>
          <w:sz w:val="19"/>
          <w:szCs w:val="19"/>
        </w:rPr>
        <w:t xml:space="preserve">[ Download unter </w:t>
      </w:r>
      <w:hyperlink r:id="rId24" w:history="1">
        <w:r w:rsidRPr="00470FA9">
          <w:rPr>
            <w:rStyle w:val="Hyperlink"/>
            <w:rFonts w:ascii="Helvetica" w:eastAsiaTheme="majorEastAsia" w:hAnsi="Helvetica" w:cs="Helvetica"/>
            <w:sz w:val="19"/>
            <w:szCs w:val="19"/>
          </w:rPr>
          <w:t>https://ars-pr.de/presse/20200401_qun</w:t>
        </w:r>
      </w:hyperlink>
      <w:r>
        <w:rPr>
          <w:rFonts w:ascii="Helvetica" w:eastAsiaTheme="majorEastAsia" w:hAnsi="Helvetica" w:cs="Helvetica"/>
          <w:sz w:val="19"/>
          <w:szCs w:val="19"/>
        </w:rPr>
        <w:t xml:space="preserve"> </w:t>
      </w:r>
      <w:r>
        <w:rPr>
          <w:rFonts w:ascii="Helvetica" w:hAnsi="Helvetica" w:cs="Helvetica"/>
          <w:sz w:val="19"/>
          <w:szCs w:val="19"/>
        </w:rPr>
        <w:t>]</w:t>
      </w:r>
    </w:p>
    <w:p w14:paraId="5A2B924B" w14:textId="63758CA1" w:rsidR="00FF37BF" w:rsidRPr="00DC437E" w:rsidRDefault="00FF37BF" w:rsidP="00002FC7">
      <w:pPr>
        <w:spacing w:before="0" w:beforeAutospacing="0" w:after="0" w:afterAutospacing="0" w:line="340" w:lineRule="atLeast"/>
        <w:rPr>
          <w:rFonts w:cs="Arial"/>
          <w:b/>
          <w:color w:val="000000"/>
          <w:sz w:val="18"/>
          <w:szCs w:val="18"/>
        </w:rPr>
      </w:pPr>
      <w:r w:rsidRPr="00DC437E">
        <w:rPr>
          <w:rFonts w:cs="Arial"/>
          <w:b/>
          <w:color w:val="000000"/>
          <w:sz w:val="18"/>
          <w:szCs w:val="18"/>
        </w:rPr>
        <w:t xml:space="preserve">Über </w:t>
      </w:r>
      <w:r w:rsidR="001E093B" w:rsidRPr="00DC437E">
        <w:rPr>
          <w:rFonts w:cs="Arial"/>
          <w:b/>
          <w:color w:val="000000"/>
          <w:sz w:val="18"/>
          <w:szCs w:val="18"/>
        </w:rPr>
        <w:t xml:space="preserve">the factlights 2020 und den Initiator </w:t>
      </w:r>
      <w:r w:rsidRPr="00DC437E">
        <w:rPr>
          <w:rFonts w:cs="Arial"/>
          <w:b/>
          <w:color w:val="000000"/>
          <w:sz w:val="18"/>
          <w:szCs w:val="18"/>
        </w:rPr>
        <w:t>QUNIS</w:t>
      </w:r>
    </w:p>
    <w:p w14:paraId="2FA0F6EC" w14:textId="320FCE45" w:rsidR="001E093B" w:rsidRPr="00DC437E" w:rsidRDefault="001E093B" w:rsidP="00002FC7">
      <w:pPr>
        <w:spacing w:before="0" w:beforeAutospacing="0" w:after="0" w:afterAutospacing="0" w:line="340" w:lineRule="atLeast"/>
        <w:rPr>
          <w:rFonts w:cs="Arial"/>
          <w:b/>
          <w:color w:val="000000"/>
          <w:sz w:val="18"/>
          <w:szCs w:val="18"/>
        </w:rPr>
      </w:pPr>
      <w:r w:rsidRPr="00DC437E">
        <w:rPr>
          <w:sz w:val="18"/>
          <w:szCs w:val="18"/>
        </w:rPr>
        <w:t xml:space="preserve">Die Studie the factlights 2020 wird zusammen mit namhaften Partnern und Sponsoren durchgeführt. Dazu zählen die CA Controller Akademie, führender Schulungs- und Weiterbildungsanbieter für Finance und Controlling, die Rechtsanwaltsgesellschaft HEUSSEN, der Digitalisierungsexperte Liebich &amp; Partner sowie die WTS ITAX. Initiator ist der Data &amp; Analytics Spezialist </w:t>
      </w:r>
      <w:hyperlink r:id="rId25" w:anchor="a" w:history="1">
        <w:r w:rsidRPr="00DC437E">
          <w:rPr>
            <w:rStyle w:val="Hyperlink"/>
            <w:sz w:val="18"/>
            <w:szCs w:val="18"/>
          </w:rPr>
          <w:t>QUNIS</w:t>
        </w:r>
      </w:hyperlink>
      <w:r w:rsidRPr="00DC437E">
        <w:rPr>
          <w:sz w:val="18"/>
          <w:szCs w:val="18"/>
        </w:rPr>
        <w:t>.</w:t>
      </w:r>
    </w:p>
    <w:p w14:paraId="4E376740" w14:textId="77777777" w:rsidR="00A337B2" w:rsidRPr="00DC437E" w:rsidRDefault="00A337B2" w:rsidP="00002FC7">
      <w:pPr>
        <w:spacing w:before="0" w:beforeAutospacing="0" w:after="0" w:afterAutospacing="0" w:line="340" w:lineRule="atLeast"/>
        <w:rPr>
          <w:sz w:val="18"/>
          <w:szCs w:val="18"/>
        </w:rPr>
      </w:pPr>
    </w:p>
    <w:p w14:paraId="229C4605" w14:textId="68926D0E" w:rsidR="00002FC7" w:rsidRPr="00DC437E" w:rsidRDefault="001E093B" w:rsidP="00002FC7">
      <w:pPr>
        <w:spacing w:before="0" w:beforeAutospacing="0" w:after="0" w:afterAutospacing="0" w:line="340" w:lineRule="atLeast"/>
        <w:rPr>
          <w:rFonts w:cs="Arial"/>
          <w:color w:val="000000"/>
          <w:sz w:val="18"/>
          <w:szCs w:val="18"/>
        </w:rPr>
      </w:pPr>
      <w:r w:rsidRPr="00DC437E">
        <w:rPr>
          <w:sz w:val="18"/>
          <w:szCs w:val="18"/>
        </w:rPr>
        <w:t>QUNIS steh</w:t>
      </w:r>
      <w:r w:rsidR="00A337B2" w:rsidRPr="00DC437E">
        <w:rPr>
          <w:sz w:val="18"/>
          <w:szCs w:val="18"/>
        </w:rPr>
        <w:t xml:space="preserve">t </w:t>
      </w:r>
      <w:r w:rsidRPr="00DC437E">
        <w:rPr>
          <w:sz w:val="18"/>
          <w:szCs w:val="18"/>
        </w:rPr>
        <w:t xml:space="preserve">Unternehmen bei allen Anforderungen </w:t>
      </w:r>
      <w:r w:rsidR="00A337B2" w:rsidRPr="00DC437E">
        <w:rPr>
          <w:sz w:val="18"/>
          <w:szCs w:val="18"/>
        </w:rPr>
        <w:t xml:space="preserve">im Themenfeld </w:t>
      </w:r>
      <w:r w:rsidR="005F0693" w:rsidRPr="00DC437E">
        <w:rPr>
          <w:sz w:val="18"/>
          <w:szCs w:val="18"/>
        </w:rPr>
        <w:t xml:space="preserve">von </w:t>
      </w:r>
      <w:r w:rsidRPr="00DC437E">
        <w:rPr>
          <w:sz w:val="18"/>
          <w:szCs w:val="18"/>
        </w:rPr>
        <w:t xml:space="preserve">Business Intelligence, Big Data, Advanced Analytics, Artificial Intelligence (AI) und Data Management zur Seite. Gegründet wurde das Unternehmen 2013 von Hermann Hebben und Steffen Vierkorn. Seinen Firmensitz hat QUNIS im oberbayerischen Brannenburg mit 20 weiteren Offices deutschlandweit. Als Projektbegleiter </w:t>
      </w:r>
      <w:r w:rsidR="005F0693" w:rsidRPr="00DC437E">
        <w:rPr>
          <w:sz w:val="18"/>
          <w:szCs w:val="18"/>
        </w:rPr>
        <w:t xml:space="preserve">unterstützt </w:t>
      </w:r>
      <w:r w:rsidR="00A337B2" w:rsidRPr="00DC437E">
        <w:rPr>
          <w:sz w:val="18"/>
          <w:szCs w:val="18"/>
        </w:rPr>
        <w:t>der Data &amp; Analytics</w:t>
      </w:r>
      <w:r w:rsidR="005F0693" w:rsidRPr="00DC437E">
        <w:rPr>
          <w:sz w:val="18"/>
          <w:szCs w:val="18"/>
        </w:rPr>
        <w:t>-</w:t>
      </w:r>
      <w:r w:rsidR="00A337B2" w:rsidRPr="00DC437E">
        <w:rPr>
          <w:sz w:val="18"/>
          <w:szCs w:val="18"/>
        </w:rPr>
        <w:t xml:space="preserve">Experte seine </w:t>
      </w:r>
      <w:r w:rsidRPr="00DC437E">
        <w:rPr>
          <w:sz w:val="18"/>
          <w:szCs w:val="18"/>
        </w:rPr>
        <w:t xml:space="preserve">Kunden </w:t>
      </w:r>
      <w:r w:rsidR="00A337B2" w:rsidRPr="00DC437E">
        <w:rPr>
          <w:sz w:val="18"/>
          <w:szCs w:val="18"/>
        </w:rPr>
        <w:t xml:space="preserve">verschiedenster Unternehmensgröße und Branchen </w:t>
      </w:r>
      <w:r w:rsidRPr="00DC437E">
        <w:rPr>
          <w:sz w:val="18"/>
          <w:szCs w:val="18"/>
        </w:rPr>
        <w:t xml:space="preserve">von der Idee über die Identifikation der Handlungsfelder bis hin zur Implementierung und </w:t>
      </w:r>
      <w:r w:rsidR="00A337B2" w:rsidRPr="00DC437E">
        <w:rPr>
          <w:sz w:val="18"/>
          <w:szCs w:val="18"/>
        </w:rPr>
        <w:t>nachhaltigen</w:t>
      </w:r>
      <w:r w:rsidRPr="00DC437E">
        <w:rPr>
          <w:sz w:val="18"/>
          <w:szCs w:val="18"/>
        </w:rPr>
        <w:t xml:space="preserve"> Verankerung in der Organisation.</w:t>
      </w:r>
      <w:r w:rsidR="00A337B2" w:rsidRPr="00DC437E">
        <w:rPr>
          <w:sz w:val="18"/>
          <w:szCs w:val="18"/>
        </w:rPr>
        <w:t xml:space="preserve"> </w:t>
      </w:r>
      <w:r w:rsidR="00FF37BF" w:rsidRPr="00DC437E">
        <w:rPr>
          <w:rFonts w:cs="Arial"/>
          <w:color w:val="000000"/>
          <w:sz w:val="18"/>
          <w:szCs w:val="18"/>
        </w:rPr>
        <w:t xml:space="preserve">Weitere Informationen sind unter </w:t>
      </w:r>
      <w:hyperlink r:id="rId26" w:history="1">
        <w:r w:rsidR="00FF37BF" w:rsidRPr="00DC437E">
          <w:rPr>
            <w:rStyle w:val="Hyperlink"/>
            <w:rFonts w:cs="Arial"/>
            <w:sz w:val="18"/>
            <w:szCs w:val="18"/>
          </w:rPr>
          <w:t>https://qunis.de</w:t>
        </w:r>
      </w:hyperlink>
      <w:r w:rsidR="00FF37BF" w:rsidRPr="00DC437E">
        <w:rPr>
          <w:rFonts w:cs="Arial"/>
          <w:color w:val="000000"/>
          <w:sz w:val="18"/>
          <w:szCs w:val="18"/>
        </w:rPr>
        <w:t xml:space="preserve"> erhältlich.</w:t>
      </w:r>
    </w:p>
    <w:bookmarkEnd w:id="1"/>
    <w:bookmarkEnd w:id="0"/>
    <w:p w14:paraId="3F20401C" w14:textId="74298C98" w:rsidR="00A36390" w:rsidRPr="00DB22C9" w:rsidRDefault="008C2595" w:rsidP="00F60367">
      <w:pPr>
        <w:spacing w:before="0" w:beforeAutospacing="0" w:after="0" w:afterAutospacing="0" w:line="240" w:lineRule="atLeast"/>
        <w:jc w:val="right"/>
        <w:rPr>
          <w:rFonts w:cs="Arial"/>
          <w:color w:val="000000"/>
          <w:sz w:val="16"/>
          <w:szCs w:val="16"/>
          <w:lang w:val="x-none"/>
        </w:rPr>
      </w:pPr>
      <w:r>
        <w:rPr>
          <w:rFonts w:cs="Arial"/>
          <w:b/>
          <w:bCs/>
          <w:iCs/>
          <w:sz w:val="16"/>
          <w:szCs w:val="16"/>
        </w:rPr>
        <w:t>2</w:t>
      </w:r>
      <w:r w:rsidR="00FF37BF">
        <w:rPr>
          <w:rFonts w:cs="Arial"/>
          <w:b/>
          <w:bCs/>
          <w:iCs/>
          <w:sz w:val="16"/>
          <w:szCs w:val="16"/>
        </w:rPr>
        <w:t>020</w:t>
      </w:r>
      <w:r w:rsidR="00295B8A">
        <w:rPr>
          <w:rFonts w:cs="Arial"/>
          <w:b/>
          <w:bCs/>
          <w:iCs/>
          <w:sz w:val="16"/>
          <w:szCs w:val="16"/>
        </w:rPr>
        <w:t>0</w:t>
      </w:r>
      <w:r w:rsidR="00B450E8">
        <w:rPr>
          <w:rFonts w:cs="Arial"/>
          <w:b/>
          <w:bCs/>
          <w:iCs/>
          <w:sz w:val="16"/>
          <w:szCs w:val="16"/>
        </w:rPr>
        <w:t>401</w:t>
      </w:r>
      <w:r w:rsidR="00F60367" w:rsidRPr="00DB22C9">
        <w:rPr>
          <w:rFonts w:cs="Arial"/>
          <w:b/>
          <w:bCs/>
          <w:iCs/>
          <w:sz w:val="16"/>
          <w:szCs w:val="16"/>
        </w:rPr>
        <w:t>_qun</w:t>
      </w:r>
    </w:p>
    <w:p w14:paraId="3615F6B7" w14:textId="77777777" w:rsidR="00AA290E" w:rsidRDefault="00AA290E" w:rsidP="00BB0CD7">
      <w:pPr>
        <w:pStyle w:val="Infozeile"/>
        <w:spacing w:after="60" w:line="240" w:lineRule="atLeast"/>
        <w:rPr>
          <w:rFonts w:ascii="Arial" w:eastAsia="Ubuntu Light" w:hAnsi="Arial" w:cs="Arial"/>
          <w:b/>
          <w:i w:val="0"/>
          <w:iCs w:val="0"/>
          <w:color w:val="000000" w:themeColor="text1"/>
          <w:sz w:val="20"/>
          <w:szCs w:val="20"/>
        </w:rPr>
      </w:pPr>
    </w:p>
    <w:p w14:paraId="2F097EB2" w14:textId="4466C810" w:rsidR="00BB0CD7" w:rsidRPr="00DB22C9" w:rsidRDefault="00BB0CD7" w:rsidP="00BB0CD7">
      <w:pPr>
        <w:pStyle w:val="Infozeile"/>
        <w:spacing w:after="60" w:line="240" w:lineRule="atLeast"/>
        <w:rPr>
          <w:rFonts w:ascii="Arial" w:eastAsia="Ubuntu Light" w:hAnsi="Arial" w:cs="Arial"/>
          <w:b/>
          <w:i w:val="0"/>
          <w:iCs w:val="0"/>
          <w:color w:val="000000" w:themeColor="text1"/>
          <w:sz w:val="20"/>
          <w:szCs w:val="20"/>
        </w:rPr>
      </w:pPr>
      <w:r w:rsidRPr="00DB22C9">
        <w:rPr>
          <w:rFonts w:ascii="Arial" w:eastAsia="Ubuntu Light" w:hAnsi="Arial" w:cs="Arial"/>
          <w:b/>
          <w:i w:val="0"/>
          <w:iCs w:val="0"/>
          <w:color w:val="000000" w:themeColor="text1"/>
          <w:sz w:val="20"/>
          <w:szCs w:val="20"/>
        </w:rPr>
        <w:t>Weitere Informationen:</w:t>
      </w:r>
      <w:r w:rsidRPr="00DB22C9">
        <w:rPr>
          <w:rFonts w:ascii="Arial" w:eastAsia="Ubuntu Light" w:hAnsi="Arial" w:cs="Arial"/>
          <w:b/>
          <w:i w:val="0"/>
          <w:iCs w:val="0"/>
          <w:color w:val="000000" w:themeColor="text1"/>
          <w:sz w:val="20"/>
          <w:szCs w:val="20"/>
        </w:rPr>
        <w:tab/>
      </w:r>
      <w:r w:rsidRPr="00DB22C9">
        <w:rPr>
          <w:rFonts w:ascii="Arial" w:eastAsia="Ubuntu Light" w:hAnsi="Arial" w:cs="Arial"/>
          <w:b/>
          <w:i w:val="0"/>
          <w:iCs w:val="0"/>
          <w:color w:val="000000" w:themeColor="text1"/>
          <w:sz w:val="20"/>
          <w:szCs w:val="20"/>
        </w:rPr>
        <w:tab/>
      </w:r>
      <w:r w:rsidRPr="00DB22C9">
        <w:rPr>
          <w:rFonts w:ascii="Arial" w:eastAsia="Ubuntu Light" w:hAnsi="Arial" w:cs="Arial"/>
          <w:b/>
          <w:i w:val="0"/>
          <w:iCs w:val="0"/>
          <w:color w:val="000000" w:themeColor="text1"/>
          <w:sz w:val="20"/>
          <w:szCs w:val="20"/>
        </w:rPr>
        <w:tab/>
        <w:t>Ansprechpartner für die Presse:</w:t>
      </w:r>
    </w:p>
    <w:p w14:paraId="1A4E4EFA" w14:textId="1C18D9E2" w:rsidR="00BB0CD7" w:rsidRPr="00BA2052" w:rsidRDefault="00B450E8" w:rsidP="00BB0CD7">
      <w:pPr>
        <w:pStyle w:val="HA"/>
        <w:tabs>
          <w:tab w:val="clear" w:pos="2268"/>
        </w:tabs>
        <w:spacing w:line="240" w:lineRule="atLeast"/>
        <w:ind w:left="0"/>
        <w:rPr>
          <w:rFonts w:ascii="Arial" w:hAnsi="Arial" w:cs="Arial"/>
          <w:sz w:val="20"/>
          <w:szCs w:val="20"/>
        </w:rPr>
      </w:pPr>
      <w:r>
        <w:rPr>
          <w:rFonts w:ascii="Arial" w:hAnsi="Arial" w:cs="Arial"/>
          <w:sz w:val="20"/>
          <w:szCs w:val="20"/>
        </w:rPr>
        <w:t>the factlights</w:t>
      </w:r>
      <w:r w:rsidR="00BB0CD7" w:rsidRPr="00BA2052">
        <w:rPr>
          <w:rFonts w:ascii="Arial" w:hAnsi="Arial" w:cs="Arial"/>
          <w:sz w:val="20"/>
          <w:szCs w:val="20"/>
        </w:rPr>
        <w:tab/>
      </w:r>
      <w:r w:rsidR="00BB0CD7" w:rsidRPr="00BA2052">
        <w:rPr>
          <w:rFonts w:ascii="Arial" w:hAnsi="Arial" w:cs="Arial"/>
          <w:sz w:val="20"/>
          <w:szCs w:val="20"/>
        </w:rPr>
        <w:tab/>
      </w:r>
      <w:r w:rsidR="00BB0CD7" w:rsidRPr="00BA2052">
        <w:rPr>
          <w:rFonts w:ascii="Arial" w:hAnsi="Arial" w:cs="Arial"/>
          <w:sz w:val="20"/>
          <w:szCs w:val="20"/>
        </w:rPr>
        <w:tab/>
      </w:r>
      <w:r w:rsidR="00BB0CD7" w:rsidRPr="00BA2052">
        <w:rPr>
          <w:rFonts w:ascii="Arial" w:hAnsi="Arial" w:cs="Arial"/>
          <w:sz w:val="20"/>
          <w:szCs w:val="20"/>
        </w:rPr>
        <w:tab/>
      </w:r>
      <w:r w:rsidR="00BB0CD7" w:rsidRPr="00BA2052">
        <w:rPr>
          <w:rFonts w:ascii="Arial" w:hAnsi="Arial" w:cs="Arial"/>
          <w:sz w:val="20"/>
          <w:szCs w:val="20"/>
        </w:rPr>
        <w:tab/>
        <w:t>ars publicandi GmbH</w:t>
      </w:r>
    </w:p>
    <w:p w14:paraId="49389E44" w14:textId="77777777" w:rsidR="00BB0CD7" w:rsidRPr="00BA2052" w:rsidRDefault="00BB0CD7" w:rsidP="00BB0CD7">
      <w:pPr>
        <w:pStyle w:val="HA"/>
        <w:tabs>
          <w:tab w:val="clear" w:pos="2268"/>
        </w:tabs>
        <w:spacing w:line="240" w:lineRule="atLeast"/>
        <w:ind w:left="0"/>
        <w:rPr>
          <w:rFonts w:ascii="Arial" w:hAnsi="Arial" w:cs="Arial"/>
          <w:sz w:val="20"/>
          <w:szCs w:val="20"/>
        </w:rPr>
      </w:pPr>
      <w:r w:rsidRPr="00BA2052">
        <w:rPr>
          <w:rFonts w:ascii="Arial" w:hAnsi="Arial" w:cs="Arial"/>
          <w:sz w:val="20"/>
          <w:szCs w:val="20"/>
        </w:rPr>
        <w:t>Monika Düsterhöft</w:t>
      </w:r>
      <w:r w:rsidRPr="00BA2052">
        <w:rPr>
          <w:rFonts w:ascii="Arial" w:hAnsi="Arial" w:cs="Arial"/>
          <w:sz w:val="20"/>
          <w:szCs w:val="20"/>
        </w:rPr>
        <w:tab/>
      </w:r>
      <w:r w:rsidRPr="00BA2052">
        <w:rPr>
          <w:rFonts w:ascii="Arial" w:hAnsi="Arial" w:cs="Arial"/>
          <w:sz w:val="20"/>
          <w:szCs w:val="20"/>
        </w:rPr>
        <w:tab/>
      </w:r>
      <w:r w:rsidRPr="00BA2052">
        <w:rPr>
          <w:rFonts w:ascii="Arial" w:hAnsi="Arial" w:cs="Arial"/>
          <w:sz w:val="20"/>
          <w:szCs w:val="20"/>
        </w:rPr>
        <w:tab/>
      </w:r>
      <w:r w:rsidRPr="00BA2052">
        <w:rPr>
          <w:rFonts w:ascii="Arial" w:hAnsi="Arial" w:cs="Arial"/>
          <w:sz w:val="20"/>
          <w:szCs w:val="20"/>
        </w:rPr>
        <w:tab/>
        <w:t>Martina Overmann</w:t>
      </w:r>
    </w:p>
    <w:p w14:paraId="1C1C818E" w14:textId="6F0CAB80" w:rsidR="00BB0CD7" w:rsidRPr="00BA2052" w:rsidRDefault="00BB0CD7" w:rsidP="00BB0CD7">
      <w:pPr>
        <w:pStyle w:val="HA"/>
        <w:tabs>
          <w:tab w:val="clear" w:pos="2268"/>
        </w:tabs>
        <w:spacing w:line="240" w:lineRule="atLeast"/>
        <w:ind w:left="0"/>
        <w:rPr>
          <w:rFonts w:ascii="Arial" w:hAnsi="Arial" w:cs="Arial"/>
          <w:sz w:val="20"/>
          <w:szCs w:val="20"/>
        </w:rPr>
      </w:pPr>
      <w:r w:rsidRPr="00BA2052">
        <w:rPr>
          <w:rFonts w:ascii="Arial" w:hAnsi="Arial" w:cs="Arial"/>
          <w:sz w:val="20"/>
          <w:szCs w:val="20"/>
        </w:rPr>
        <w:t>Flintsbacher Straße 12</w:t>
      </w:r>
      <w:r w:rsidRPr="00BA2052">
        <w:rPr>
          <w:rFonts w:ascii="Arial" w:hAnsi="Arial" w:cs="Arial"/>
          <w:sz w:val="20"/>
          <w:szCs w:val="20"/>
        </w:rPr>
        <w:tab/>
      </w:r>
      <w:r w:rsidRPr="00BA2052">
        <w:rPr>
          <w:rFonts w:ascii="Arial" w:hAnsi="Arial" w:cs="Arial"/>
          <w:sz w:val="20"/>
          <w:szCs w:val="20"/>
        </w:rPr>
        <w:tab/>
      </w:r>
      <w:r w:rsidRPr="00BA2052">
        <w:rPr>
          <w:rFonts w:ascii="Arial" w:hAnsi="Arial" w:cs="Arial"/>
          <w:sz w:val="20"/>
          <w:szCs w:val="20"/>
        </w:rPr>
        <w:tab/>
      </w:r>
      <w:r w:rsidR="00DB22C9" w:rsidRPr="00BA2052">
        <w:rPr>
          <w:rFonts w:ascii="Arial" w:hAnsi="Arial" w:cs="Arial"/>
          <w:sz w:val="20"/>
          <w:szCs w:val="20"/>
        </w:rPr>
        <w:tab/>
      </w:r>
      <w:r w:rsidRPr="00BA2052">
        <w:rPr>
          <w:rFonts w:ascii="Arial" w:hAnsi="Arial" w:cs="Arial"/>
          <w:sz w:val="20"/>
          <w:szCs w:val="20"/>
        </w:rPr>
        <w:t>Schulstraße 28</w:t>
      </w:r>
    </w:p>
    <w:p w14:paraId="0CA2D8D0" w14:textId="77777777" w:rsidR="00BB0CD7" w:rsidRPr="00DB22C9" w:rsidRDefault="00BB0CD7" w:rsidP="00BB0CD7">
      <w:pPr>
        <w:pStyle w:val="HA"/>
        <w:tabs>
          <w:tab w:val="clear" w:pos="2268"/>
        </w:tabs>
        <w:spacing w:line="240" w:lineRule="atLeast"/>
        <w:ind w:left="0"/>
        <w:rPr>
          <w:rFonts w:ascii="Arial" w:hAnsi="Arial" w:cs="Arial"/>
          <w:sz w:val="20"/>
          <w:szCs w:val="20"/>
          <w:lang w:val="nb-NO"/>
        </w:rPr>
      </w:pPr>
      <w:r w:rsidRPr="00DB22C9">
        <w:rPr>
          <w:rFonts w:ascii="Arial" w:hAnsi="Arial" w:cs="Arial"/>
          <w:sz w:val="20"/>
          <w:szCs w:val="20"/>
          <w:lang w:val="nb-NO"/>
        </w:rPr>
        <w:t>83098 Brannenburg</w:t>
      </w:r>
      <w:r w:rsidRPr="00DB22C9">
        <w:rPr>
          <w:rFonts w:ascii="Arial" w:hAnsi="Arial" w:cs="Arial"/>
          <w:sz w:val="20"/>
          <w:szCs w:val="20"/>
          <w:lang w:val="nb-NO"/>
        </w:rPr>
        <w:tab/>
      </w:r>
      <w:r w:rsidRPr="00DB22C9">
        <w:rPr>
          <w:rFonts w:ascii="Arial" w:hAnsi="Arial" w:cs="Arial"/>
          <w:sz w:val="20"/>
          <w:szCs w:val="20"/>
          <w:lang w:val="nb-NO"/>
        </w:rPr>
        <w:tab/>
      </w:r>
      <w:r w:rsidRPr="00DB22C9">
        <w:rPr>
          <w:rFonts w:ascii="Arial" w:hAnsi="Arial" w:cs="Arial"/>
          <w:sz w:val="20"/>
          <w:szCs w:val="20"/>
          <w:lang w:val="nb-NO"/>
        </w:rPr>
        <w:tab/>
      </w:r>
      <w:r w:rsidRPr="00DB22C9">
        <w:rPr>
          <w:rFonts w:ascii="Arial" w:hAnsi="Arial" w:cs="Arial"/>
          <w:sz w:val="20"/>
          <w:szCs w:val="20"/>
          <w:lang w:val="nb-NO"/>
        </w:rPr>
        <w:tab/>
        <w:t>66976 Rodalben</w:t>
      </w:r>
    </w:p>
    <w:p w14:paraId="5E646E31" w14:textId="77777777" w:rsidR="00BB0CD7" w:rsidRPr="00DB22C9" w:rsidRDefault="00BB0CD7" w:rsidP="00BB0CD7">
      <w:pPr>
        <w:spacing w:before="0" w:beforeAutospacing="0" w:after="0" w:afterAutospacing="0" w:line="240" w:lineRule="atLeast"/>
        <w:rPr>
          <w:rFonts w:cs="Arial"/>
          <w:szCs w:val="20"/>
          <w:lang w:val="nb-NO"/>
        </w:rPr>
      </w:pPr>
      <w:r w:rsidRPr="00DB22C9">
        <w:rPr>
          <w:rFonts w:cs="Arial"/>
          <w:szCs w:val="20"/>
          <w:lang w:val="nb-NO"/>
        </w:rPr>
        <w:t>Telefon: +49 8034 99591-0</w:t>
      </w:r>
      <w:r w:rsidRPr="00DB22C9">
        <w:rPr>
          <w:rFonts w:cs="Arial"/>
          <w:szCs w:val="20"/>
          <w:lang w:val="nb-NO"/>
        </w:rPr>
        <w:tab/>
      </w:r>
      <w:r w:rsidRPr="00DB22C9">
        <w:rPr>
          <w:rFonts w:cs="Arial"/>
          <w:szCs w:val="20"/>
          <w:lang w:val="nb-NO"/>
        </w:rPr>
        <w:tab/>
      </w:r>
      <w:r w:rsidRPr="00DB22C9">
        <w:rPr>
          <w:rFonts w:cs="Arial"/>
          <w:szCs w:val="20"/>
          <w:lang w:val="nb-NO"/>
        </w:rPr>
        <w:tab/>
        <w:t>Telefon: +49 6331 5543-13</w:t>
      </w:r>
    </w:p>
    <w:p w14:paraId="4DE42458" w14:textId="77777777" w:rsidR="00BB0CD7" w:rsidRPr="00DB22C9" w:rsidRDefault="00BB0CD7" w:rsidP="00BB0CD7">
      <w:pPr>
        <w:spacing w:before="0" w:beforeAutospacing="0" w:after="0" w:afterAutospacing="0" w:line="240" w:lineRule="atLeast"/>
        <w:rPr>
          <w:rFonts w:cs="Arial"/>
          <w:szCs w:val="20"/>
          <w:lang w:val="fr-FR"/>
        </w:rPr>
      </w:pPr>
      <w:r w:rsidRPr="00DB22C9">
        <w:rPr>
          <w:rFonts w:cs="Arial"/>
          <w:szCs w:val="20"/>
          <w:lang w:val="fr-FR"/>
        </w:rPr>
        <w:lastRenderedPageBreak/>
        <w:t xml:space="preserve">Telefax: +49 </w:t>
      </w:r>
      <w:r w:rsidRPr="00DB22C9">
        <w:rPr>
          <w:rFonts w:cs="Arial"/>
          <w:szCs w:val="20"/>
          <w:lang w:val="nb-NO"/>
        </w:rPr>
        <w:t>8034 99591-99</w:t>
      </w:r>
      <w:r w:rsidRPr="00DB22C9">
        <w:rPr>
          <w:rFonts w:cs="Arial"/>
          <w:szCs w:val="20"/>
          <w:lang w:val="fr-FR"/>
        </w:rPr>
        <w:tab/>
      </w:r>
      <w:r w:rsidRPr="00DB22C9">
        <w:rPr>
          <w:rFonts w:cs="Arial"/>
          <w:szCs w:val="20"/>
          <w:lang w:val="fr-FR"/>
        </w:rPr>
        <w:tab/>
      </w:r>
      <w:r w:rsidRPr="00DB22C9">
        <w:rPr>
          <w:rFonts w:cs="Arial"/>
          <w:szCs w:val="20"/>
          <w:lang w:val="fr-FR"/>
        </w:rPr>
        <w:tab/>
        <w:t>Telefax: +49 6331 5543-43</w:t>
      </w:r>
    </w:p>
    <w:p w14:paraId="445315F1" w14:textId="6853DF3D" w:rsidR="00BB0CD7" w:rsidRPr="00AA290E" w:rsidRDefault="00BB0CD7" w:rsidP="00BB0CD7">
      <w:pPr>
        <w:spacing w:before="0" w:beforeAutospacing="0" w:after="0" w:afterAutospacing="0" w:line="240" w:lineRule="atLeast"/>
        <w:rPr>
          <w:rFonts w:cs="Arial"/>
          <w:szCs w:val="20"/>
          <w:lang w:val="fr-FR"/>
        </w:rPr>
      </w:pPr>
      <w:r w:rsidRPr="00AA290E">
        <w:rPr>
          <w:rStyle w:val="Hyperlink"/>
          <w:rFonts w:eastAsiaTheme="minorEastAsia" w:cs="Arial"/>
          <w:color w:val="auto"/>
          <w:szCs w:val="20"/>
          <w:lang w:val="fr-FR"/>
        </w:rPr>
        <w:t>https://</w:t>
      </w:r>
      <w:r w:rsidR="00271149" w:rsidRPr="00AA290E">
        <w:rPr>
          <w:rStyle w:val="Hyperlink"/>
          <w:rFonts w:eastAsiaTheme="minorEastAsia" w:cs="Arial"/>
          <w:color w:val="auto"/>
          <w:szCs w:val="20"/>
          <w:lang w:val="fr-FR"/>
        </w:rPr>
        <w:t>the-factlights.de</w:t>
      </w:r>
      <w:r w:rsidRPr="00AA290E">
        <w:rPr>
          <w:rFonts w:cs="Arial"/>
          <w:szCs w:val="20"/>
          <w:lang w:val="fr-FR"/>
        </w:rPr>
        <w:tab/>
      </w:r>
      <w:r w:rsidRPr="00AA290E">
        <w:rPr>
          <w:rFonts w:cs="Arial"/>
          <w:szCs w:val="20"/>
          <w:lang w:val="fr-FR"/>
        </w:rPr>
        <w:tab/>
      </w:r>
      <w:r w:rsidRPr="00AA290E">
        <w:rPr>
          <w:rFonts w:cs="Arial"/>
          <w:szCs w:val="20"/>
          <w:lang w:val="fr-FR"/>
        </w:rPr>
        <w:tab/>
      </w:r>
      <w:r w:rsidR="00B450E8" w:rsidRPr="00AA290E">
        <w:rPr>
          <w:rFonts w:cs="Arial"/>
          <w:szCs w:val="20"/>
          <w:lang w:val="fr-FR"/>
        </w:rPr>
        <w:t xml:space="preserve"> </w:t>
      </w:r>
      <w:r w:rsidR="00DB22C9" w:rsidRPr="00AA290E">
        <w:rPr>
          <w:rFonts w:cs="Arial"/>
          <w:szCs w:val="20"/>
          <w:lang w:val="fr-FR"/>
        </w:rPr>
        <w:tab/>
      </w:r>
      <w:hyperlink r:id="rId27" w:history="1">
        <w:r w:rsidR="00DB22C9" w:rsidRPr="00AA290E">
          <w:rPr>
            <w:rStyle w:val="Hyperlink"/>
            <w:rFonts w:eastAsiaTheme="minorEastAsia" w:cs="Arial"/>
            <w:color w:val="auto"/>
            <w:szCs w:val="20"/>
            <w:lang w:val="fr-FR" w:eastAsia="de-DE"/>
          </w:rPr>
          <w:t>https://ars-pr.de</w:t>
        </w:r>
      </w:hyperlink>
    </w:p>
    <w:p w14:paraId="2B431D6E" w14:textId="73C68DFA" w:rsidR="00F60367" w:rsidRPr="00AA290E" w:rsidRDefault="0061287B" w:rsidP="00AA290E">
      <w:pPr>
        <w:spacing w:before="0" w:beforeAutospacing="0" w:after="0" w:afterAutospacing="0" w:line="240" w:lineRule="atLeast"/>
        <w:rPr>
          <w:rFonts w:cs="Arial"/>
          <w:szCs w:val="20"/>
          <w:lang w:val="fr-FR"/>
        </w:rPr>
      </w:pPr>
      <w:hyperlink r:id="rId28" w:history="1">
        <w:r w:rsidR="00AA290E" w:rsidRPr="00AA290E">
          <w:rPr>
            <w:rStyle w:val="Hyperlink"/>
            <w:rFonts w:eastAsiaTheme="minorEastAsia" w:cs="Arial"/>
            <w:color w:val="auto"/>
            <w:szCs w:val="20"/>
            <w:lang w:val="fr-FR"/>
          </w:rPr>
          <w:t>monika.duesterhoeft@the-factlights.de</w:t>
        </w:r>
      </w:hyperlink>
      <w:r w:rsidR="00AA290E" w:rsidRPr="00AA290E">
        <w:rPr>
          <w:rFonts w:eastAsiaTheme="minorEastAsia" w:cs="Arial"/>
          <w:szCs w:val="20"/>
          <w:lang w:val="fr-FR"/>
        </w:rPr>
        <w:t xml:space="preserve"> </w:t>
      </w:r>
      <w:r w:rsidR="00BB0CD7" w:rsidRPr="00AA290E">
        <w:rPr>
          <w:rFonts w:cs="Arial"/>
          <w:szCs w:val="20"/>
          <w:lang w:val="fr-FR"/>
        </w:rPr>
        <w:tab/>
      </w:r>
      <w:r w:rsidR="00BB0CD7" w:rsidRPr="00AA290E">
        <w:rPr>
          <w:rFonts w:cs="Arial"/>
          <w:szCs w:val="20"/>
          <w:lang w:val="fr-FR"/>
        </w:rPr>
        <w:tab/>
      </w:r>
      <w:hyperlink r:id="rId29" w:history="1">
        <w:r w:rsidR="00BB0CD7" w:rsidRPr="00AA290E">
          <w:rPr>
            <w:rStyle w:val="Hyperlink"/>
            <w:rFonts w:eastAsiaTheme="minorEastAsia" w:cs="Arial"/>
            <w:color w:val="auto"/>
            <w:szCs w:val="20"/>
            <w:lang w:val="fr-FR" w:eastAsia="de-DE"/>
          </w:rPr>
          <w:t>MOvermann@ars-pr.de</w:t>
        </w:r>
      </w:hyperlink>
      <w:r w:rsidR="00BB0CD7" w:rsidRPr="00AA290E">
        <w:rPr>
          <w:rStyle w:val="Hyperlink"/>
          <w:rFonts w:eastAsiaTheme="minorEastAsia" w:cs="Arial"/>
          <w:color w:val="auto"/>
          <w:szCs w:val="20"/>
          <w:lang w:val="fr-FR" w:eastAsia="de-DE"/>
        </w:rPr>
        <w:t xml:space="preserve"> </w:t>
      </w:r>
    </w:p>
    <w:sectPr w:rsidR="00F60367" w:rsidRPr="00AA290E" w:rsidSect="00AA290E">
      <w:headerReference w:type="default" r:id="rId30"/>
      <w:footerReference w:type="default" r:id="rId31"/>
      <w:pgSz w:w="11906" w:h="16838"/>
      <w:pgMar w:top="992" w:right="851" w:bottom="1134" w:left="1418" w:header="851"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F46E2" w14:textId="77777777" w:rsidR="00452717" w:rsidRDefault="00452717" w:rsidP="00DB6B08">
      <w:pPr>
        <w:spacing w:after="0"/>
      </w:pPr>
      <w:r>
        <w:separator/>
      </w:r>
    </w:p>
  </w:endnote>
  <w:endnote w:type="continuationSeparator" w:id="0">
    <w:p w14:paraId="7078FEBE" w14:textId="77777777" w:rsidR="00452717" w:rsidRDefault="00452717" w:rsidP="00DB6B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buntu Light">
    <w:altName w:val="Calibri"/>
    <w:charset w:val="00"/>
    <w:family w:val="swiss"/>
    <w:pitch w:val="variable"/>
    <w:sig w:usb0="E00002FF" w:usb1="5000205B"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9077B" w14:textId="77777777" w:rsidR="00FF37BF" w:rsidRDefault="00FF37BF" w:rsidP="00FF37BF">
    <w:pPr>
      <w:pStyle w:val="Fuzeile"/>
      <w:spacing w:before="0" w:beforeAutospacing="0" w:afterAutospacing="0"/>
      <w:jc w:val="left"/>
      <w:rPr>
        <w:rFonts w:cs="Arial"/>
        <w:b/>
        <w:bCs/>
        <w:sz w:val="21"/>
        <w:szCs w:val="21"/>
        <w:lang w:val="de-CH"/>
      </w:rPr>
    </w:pPr>
  </w:p>
  <w:p w14:paraId="08F8DC05" w14:textId="59FA115B" w:rsidR="00DB6B08" w:rsidRDefault="00FF37BF" w:rsidP="00FF37BF">
    <w:pPr>
      <w:pStyle w:val="Fuzeile"/>
      <w:spacing w:before="0" w:beforeAutospacing="0" w:afterAutospacing="0"/>
      <w:jc w:val="left"/>
      <w:rPr>
        <w:rStyle w:val="Seitenzahl"/>
        <w:rFonts w:cs="Arial"/>
        <w:b/>
        <w:bCs/>
        <w:lang w:val="de-CH"/>
      </w:rPr>
    </w:pPr>
    <w:r>
      <w:rPr>
        <w:rFonts w:cs="Arial"/>
        <w:b/>
        <w:bCs/>
        <w:sz w:val="21"/>
        <w:szCs w:val="21"/>
        <w:lang w:val="de-CH"/>
      </w:rPr>
      <w:t>Download/Text und Bild unter</w:t>
    </w:r>
    <w:r>
      <w:rPr>
        <w:rFonts w:cs="Arial"/>
        <w:b/>
        <w:bCs/>
        <w:sz w:val="21"/>
        <w:szCs w:val="21"/>
      </w:rPr>
      <w:t xml:space="preserve"> </w:t>
    </w:r>
    <w:r w:rsidRPr="00FF37BF">
      <w:rPr>
        <w:rStyle w:val="Hyperlink"/>
        <w:rFonts w:eastAsiaTheme="minorEastAsia" w:cs="Arial"/>
        <w:b/>
        <w:bCs/>
        <w:color w:val="0000FF"/>
        <w:sz w:val="21"/>
        <w:szCs w:val="21"/>
        <w:lang w:eastAsia="de-DE"/>
      </w:rPr>
      <w:t>h</w:t>
    </w:r>
    <w:r>
      <w:rPr>
        <w:rStyle w:val="Hyperlink"/>
        <w:rFonts w:eastAsiaTheme="minorEastAsia" w:cs="Arial"/>
        <w:b/>
        <w:bCs/>
        <w:color w:val="0000FF"/>
        <w:sz w:val="21"/>
        <w:szCs w:val="21"/>
        <w:lang w:eastAsia="de-DE"/>
      </w:rPr>
      <w:t>ttps://ars-pr.de/presse/2020</w:t>
    </w:r>
    <w:r w:rsidR="00B450E8">
      <w:rPr>
        <w:rStyle w:val="Hyperlink"/>
        <w:rFonts w:eastAsiaTheme="minorEastAsia" w:cs="Arial"/>
        <w:b/>
        <w:bCs/>
        <w:color w:val="0000FF"/>
        <w:sz w:val="21"/>
        <w:szCs w:val="21"/>
        <w:lang w:eastAsia="de-DE"/>
      </w:rPr>
      <w:t>0401</w:t>
    </w:r>
    <w:r w:rsidRPr="00FF37BF">
      <w:rPr>
        <w:rStyle w:val="Hyperlink"/>
        <w:rFonts w:eastAsiaTheme="minorEastAsia" w:cs="Arial"/>
        <w:b/>
        <w:bCs/>
        <w:color w:val="0000FF"/>
        <w:sz w:val="21"/>
        <w:szCs w:val="21"/>
        <w:lang w:eastAsia="de-DE"/>
      </w:rPr>
      <w:t>_qun</w:t>
    </w:r>
    <w:r w:rsidR="00603AA1">
      <w:rPr>
        <w:rFonts w:cs="Arial"/>
        <w:b/>
        <w:bCs/>
        <w:sz w:val="21"/>
        <w:szCs w:val="21"/>
      </w:rPr>
      <w:t xml:space="preserve">  </w:t>
    </w:r>
    <w:r w:rsidR="00603AA1">
      <w:rPr>
        <w:rStyle w:val="Seitenzahl"/>
        <w:rFonts w:cs="Arial"/>
        <w:b/>
        <w:bCs/>
      </w:rPr>
      <w:t xml:space="preserve">                                             </w:t>
    </w:r>
    <w:r w:rsidR="00603AA1">
      <w:rPr>
        <w:rStyle w:val="Seitenzahl"/>
        <w:rFonts w:cs="Arial"/>
        <w:b/>
        <w:bCs/>
        <w:lang w:val="de-CH"/>
      </w:rPr>
      <w:fldChar w:fldCharType="begin"/>
    </w:r>
    <w:r w:rsidR="00603AA1">
      <w:rPr>
        <w:rStyle w:val="Seitenzahl"/>
        <w:rFonts w:cs="Arial"/>
        <w:b/>
        <w:bCs/>
        <w:lang w:val="de-CH"/>
      </w:rPr>
      <w:instrText xml:space="preserve"> PAGE </w:instrText>
    </w:r>
    <w:r w:rsidR="00603AA1">
      <w:rPr>
        <w:rStyle w:val="Seitenzahl"/>
        <w:rFonts w:cs="Arial"/>
        <w:b/>
        <w:bCs/>
        <w:lang w:val="de-CH"/>
      </w:rPr>
      <w:fldChar w:fldCharType="separate"/>
    </w:r>
    <w:r w:rsidR="006476A3">
      <w:rPr>
        <w:rStyle w:val="Seitenzahl"/>
        <w:rFonts w:cs="Arial"/>
        <w:b/>
        <w:bCs/>
        <w:noProof/>
        <w:lang w:val="de-CH"/>
      </w:rPr>
      <w:t>2</w:t>
    </w:r>
    <w:r w:rsidR="00603AA1">
      <w:rPr>
        <w:rStyle w:val="Seitenzahl"/>
        <w:rFonts w:cs="Arial"/>
        <w:b/>
        <w:bCs/>
        <w:lang w:val="de-CH"/>
      </w:rPr>
      <w:fldChar w:fldCharType="end"/>
    </w:r>
  </w:p>
  <w:p w14:paraId="60D1C756" w14:textId="77777777" w:rsidR="00FF37BF" w:rsidRPr="00603AA1" w:rsidRDefault="00FF37BF" w:rsidP="00603AA1">
    <w:pPr>
      <w:pStyle w:val="Fuzeile"/>
      <w:spacing w:before="0" w:beforeAutospacing="0" w:afterAutospacing="0"/>
      <w:rPr>
        <w:rFonts w:cs="Arial"/>
        <w:b/>
        <w:bCs/>
        <w:sz w:val="18"/>
        <w:szCs w:val="18"/>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309BF" w14:textId="77777777" w:rsidR="00452717" w:rsidRDefault="00452717" w:rsidP="00DB6B08">
      <w:pPr>
        <w:spacing w:after="0"/>
      </w:pPr>
      <w:r>
        <w:separator/>
      </w:r>
    </w:p>
  </w:footnote>
  <w:footnote w:type="continuationSeparator" w:id="0">
    <w:p w14:paraId="1DAC7313" w14:textId="77777777" w:rsidR="00452717" w:rsidRDefault="00452717" w:rsidP="00DB6B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40980" w14:textId="4C630577" w:rsidR="00DB6B08" w:rsidRDefault="00AA290E" w:rsidP="00DB6B08">
    <w:pPr>
      <w:pStyle w:val="Kopfzeile"/>
      <w:jc w:val="right"/>
      <w:rPr>
        <w:szCs w:val="24"/>
      </w:rPr>
    </w:pPr>
    <w:r>
      <w:rPr>
        <w:noProof/>
        <w:szCs w:val="24"/>
        <w:lang w:eastAsia="de-DE"/>
      </w:rPr>
      <w:drawing>
        <wp:inline distT="0" distB="0" distL="0" distR="0" wp14:anchorId="0DD5840B" wp14:editId="259AF2F1">
          <wp:extent cx="1593850" cy="417437"/>
          <wp:effectExtent l="0" t="0" r="6350" b="190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e factlights 2020_Logo-horizontal.jpg"/>
                  <pic:cNvPicPr/>
                </pic:nvPicPr>
                <pic:blipFill>
                  <a:blip r:embed="rId1">
                    <a:extLst>
                      <a:ext uri="{28A0092B-C50C-407E-A947-70E740481C1C}">
                        <a14:useLocalDpi xmlns:a14="http://schemas.microsoft.com/office/drawing/2010/main" val="0"/>
                      </a:ext>
                    </a:extLst>
                  </a:blip>
                  <a:stretch>
                    <a:fillRect/>
                  </a:stretch>
                </pic:blipFill>
                <pic:spPr>
                  <a:xfrm>
                    <a:off x="0" y="0"/>
                    <a:ext cx="1664829" cy="436027"/>
                  </a:xfrm>
                  <a:prstGeom prst="rect">
                    <a:avLst/>
                  </a:prstGeom>
                </pic:spPr>
              </pic:pic>
            </a:graphicData>
          </a:graphic>
        </wp:inline>
      </w:drawing>
    </w:r>
    <w:r w:rsidR="00603AA1" w:rsidRPr="00603AA1">
      <w:rPr>
        <w:noProof/>
        <w:szCs w:val="24"/>
        <w:lang w:eastAsia="de-DE"/>
      </w:rPr>
      <mc:AlternateContent>
        <mc:Choice Requires="wps">
          <w:drawing>
            <wp:anchor distT="45720" distB="45720" distL="114300" distR="114300" simplePos="0" relativeHeight="251662336" behindDoc="0" locked="0" layoutInCell="1" allowOverlap="1" wp14:anchorId="4B78CD06" wp14:editId="1D6AA2BA">
              <wp:simplePos x="0" y="0"/>
              <wp:positionH relativeFrom="page">
                <wp:posOffset>803910</wp:posOffset>
              </wp:positionH>
              <wp:positionV relativeFrom="paragraph">
                <wp:posOffset>-41275</wp:posOffset>
              </wp:positionV>
              <wp:extent cx="2498090" cy="667385"/>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8090" cy="667385"/>
                      </a:xfrm>
                      <a:prstGeom prst="rect">
                        <a:avLst/>
                      </a:prstGeom>
                      <a:solidFill>
                        <a:srgbClr val="FFFFFF"/>
                      </a:solidFill>
                      <a:ln w="9525">
                        <a:noFill/>
                        <a:miter lim="800000"/>
                        <a:headEnd/>
                        <a:tailEnd/>
                      </a:ln>
                    </wps:spPr>
                    <wps:txbx>
                      <w:txbxContent>
                        <w:p w14:paraId="67A3DD87" w14:textId="6A449876" w:rsidR="00603AA1" w:rsidRPr="00FF37BF" w:rsidRDefault="00FF37BF" w:rsidP="003D1A4A">
                          <w:pPr>
                            <w:spacing w:before="0" w:beforeAutospacing="0" w:after="0" w:afterAutospacing="0" w:line="280" w:lineRule="atLeast"/>
                            <w:rPr>
                              <w:sz w:val="24"/>
                              <w:szCs w:val="24"/>
                            </w:rPr>
                          </w:pPr>
                          <w:r w:rsidRPr="00FF37BF">
                            <w:rPr>
                              <w:sz w:val="24"/>
                              <w:szCs w:val="24"/>
                            </w:rPr>
                            <w:t>P</w:t>
                          </w:r>
                          <w:r w:rsidR="003D1A4A" w:rsidRPr="00FF37BF">
                            <w:rPr>
                              <w:sz w:val="24"/>
                              <w:szCs w:val="24"/>
                            </w:rPr>
                            <w:t xml:space="preserve"> R</w:t>
                          </w:r>
                          <w:r w:rsidRPr="00FF37BF">
                            <w:rPr>
                              <w:sz w:val="24"/>
                              <w:szCs w:val="24"/>
                            </w:rPr>
                            <w:t xml:space="preserve"> E S S E M E L D U N 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78CD06" id="_x0000_t202" coordsize="21600,21600" o:spt="202" path="m,l,21600r21600,l21600,xe">
              <v:stroke joinstyle="miter"/>
              <v:path gradientshapeok="t" o:connecttype="rect"/>
            </v:shapetype>
            <v:shape id="Textfeld 2" o:spid="_x0000_s1026" type="#_x0000_t202" style="position:absolute;left:0;text-align:left;margin-left:63.3pt;margin-top:-3.25pt;width:196.7pt;height:52.5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MoIwIAAB0EAAAOAAAAZHJzL2Uyb0RvYy54bWysU9tu2zAMfR+wfxD0vtjxkjQx4hRdugwD&#10;ugvQ7gNkSY6FSaInKbGzrx8lp2m2vQ3zg0Ca5NHhIbW+HYwmR+m8AlvR6SSnRFoOQtl9Rb897d4s&#10;KfGBWcE0WFnRk/T0dvP61brvSllAC1pIRxDE+rLvKtqG0JVZ5nkrDfMT6KTFYAPOsICu22fCsR7R&#10;jc6KPF9kPTjROeDSe/x7PwbpJuE3jeThS9N4GYiuKHIL6XTprOOZbdas3DvWtYqfabB/YGGYsnjp&#10;BeqeBUYOTv0FZRR34KEJEw4mg6ZRXKYesJtp/kc3jy3rZOoFxfHdRSb//2D55+NXR5SoaDG9ocQy&#10;g0N6kkNopBakiPr0nS8x7bHDxDC8gwHnnHr13QPw755Y2LbM7uWdc9C3kgnkN42V2VXpiOMjSN1/&#10;AoHXsEOABDQ0zkTxUA6C6Din02U2SIVw/FnMVst8hSGOscXi5u1ynq5g5XN153z4IMGQaFTU4ewT&#10;Ojs++BDZsPI5JV7mQSuxU1onx+3rrXbkyHBPduk7o/+Wpi3pK7qaF/OEbCHWpxUyKuAea2Uquszj&#10;F8tZGdV4b0WyA1N6tJGJtmd5oiKjNmGoB0yMmtUgTiiUg3Ff8X2h0YL7SUmPu1pR/+PAnKREf7Qo&#10;9mo6m8XlTs5sflOg464j9XWEWY5QFQ2UjOY2pAcR+Vq4w6E0Kun1wuTMFXcwyXh+L3HJr/2U9fKq&#10;N78AAAD//wMAUEsDBBQABgAIAAAAIQDOHVaw3AAAAAkBAAAPAAAAZHJzL2Rvd25yZXYueG1sTI9B&#10;TsMwEEX3SNzBGiQ2qHWoiNuGOBUggdi29ACTZJpExOModpv09gwrWH7N0/9v8t3senWhMXSeLTwu&#10;E1DEla87biwcv94XG1AhItfYeyYLVwqwK25vcsxqP/GeLofYKCnhkKGFNsYh0zpULTkMSz8Qy+3k&#10;R4dR4tjoesRJyl2vV0litMOOZaHFgd5aqr4PZ2fh9Dk9pNup/IjH9f7JvGK3Lv3V2vu7+eUZVKQ5&#10;/sHwqy/qUIhT6c9cB9VLXhkjqIWFSUEJkMoeqNLCdmNAF7n+/0HxAwAA//8DAFBLAQItABQABgAI&#10;AAAAIQC2gziS/gAAAOEBAAATAAAAAAAAAAAAAAAAAAAAAABbQ29udGVudF9UeXBlc10ueG1sUEsB&#10;Ai0AFAAGAAgAAAAhADj9If/WAAAAlAEAAAsAAAAAAAAAAAAAAAAALwEAAF9yZWxzLy5yZWxzUEsB&#10;Ai0AFAAGAAgAAAAhAKGNEygjAgAAHQQAAA4AAAAAAAAAAAAAAAAALgIAAGRycy9lMm9Eb2MueG1s&#10;UEsBAi0AFAAGAAgAAAAhAM4dVrDcAAAACQEAAA8AAAAAAAAAAAAAAAAAfQQAAGRycy9kb3ducmV2&#10;LnhtbFBLBQYAAAAABAAEAPMAAACGBQAAAAA=&#10;" stroked="f">
              <v:textbox>
                <w:txbxContent>
                  <w:p w14:paraId="67A3DD87" w14:textId="6A449876" w:rsidR="00603AA1" w:rsidRPr="00FF37BF" w:rsidRDefault="00FF37BF" w:rsidP="003D1A4A">
                    <w:pPr>
                      <w:spacing w:before="0" w:beforeAutospacing="0" w:after="0" w:afterAutospacing="0" w:line="280" w:lineRule="atLeast"/>
                      <w:rPr>
                        <w:sz w:val="24"/>
                        <w:szCs w:val="24"/>
                      </w:rPr>
                    </w:pPr>
                    <w:r w:rsidRPr="00FF37BF">
                      <w:rPr>
                        <w:sz w:val="24"/>
                        <w:szCs w:val="24"/>
                      </w:rPr>
                      <w:t>P</w:t>
                    </w:r>
                    <w:r w:rsidR="003D1A4A" w:rsidRPr="00FF37BF">
                      <w:rPr>
                        <w:sz w:val="24"/>
                        <w:szCs w:val="24"/>
                      </w:rPr>
                      <w:t xml:space="preserve"> R</w:t>
                    </w:r>
                    <w:r w:rsidRPr="00FF37BF">
                      <w:rPr>
                        <w:sz w:val="24"/>
                        <w:szCs w:val="24"/>
                      </w:rPr>
                      <w:t xml:space="preserve"> E S S E M E L D U N G</w:t>
                    </w:r>
                  </w:p>
                </w:txbxContent>
              </v:textbox>
              <w10:wrap type="square" anchorx="page"/>
            </v:shape>
          </w:pict>
        </mc:Fallback>
      </mc:AlternateContent>
    </w:r>
  </w:p>
  <w:p w14:paraId="6C8012F1" w14:textId="77777777" w:rsidR="00F175B3" w:rsidRDefault="00F175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73081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91CF3E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78A93D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9D69E0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94A5BE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3A6C27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EC024E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A80845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20C41A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4A2B33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C9E450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40377E"/>
    <w:multiLevelType w:val="multilevel"/>
    <w:tmpl w:val="78EA0AAE"/>
    <w:lvl w:ilvl="0">
      <w:start w:val="1"/>
      <w:numFmt w:val="decimal"/>
      <w:suff w:val="space"/>
      <w:lvlText w:val="%1"/>
      <w:lvlJc w:val="left"/>
      <w:pPr>
        <w:ind w:left="0" w:firstLine="0"/>
      </w:pPr>
      <w:rPr>
        <w:rFonts w:hint="default"/>
        <w:color w:val="auto"/>
        <w:sz w:val="28"/>
        <w:u w:val="none"/>
      </w:rPr>
    </w:lvl>
    <w:lvl w:ilvl="1">
      <w:start w:val="1"/>
      <w:numFmt w:val="decimal"/>
      <w:suff w:val="space"/>
      <w:lvlText w:val="1.%2"/>
      <w:lvlJc w:val="left"/>
      <w:pPr>
        <w:ind w:left="0" w:firstLine="0"/>
      </w:pPr>
      <w:rPr>
        <w:rFonts w:ascii="Arial" w:hAnsi="Arial" w:hint="default"/>
        <w:color w:val="auto"/>
        <w:sz w:val="24"/>
        <w:u w:val="none"/>
      </w:rPr>
    </w:lvl>
    <w:lvl w:ilvl="2">
      <w:start w:val="1"/>
      <w:numFmt w:val="decimal"/>
      <w:suff w:val="space"/>
      <w:lvlText w:val="1.1.%3"/>
      <w:lvlJc w:val="left"/>
      <w:pPr>
        <w:ind w:left="0" w:firstLine="0"/>
      </w:pPr>
      <w:rPr>
        <w:rFonts w:ascii="Arial" w:hAnsi="Arial" w:hint="default"/>
        <w:color w:val="auto"/>
        <w:sz w:val="20"/>
        <w:u w:val="none"/>
      </w:rPr>
    </w:lvl>
    <w:lvl w:ilvl="3">
      <w:start w:val="1"/>
      <w:numFmt w:val="decimal"/>
      <w:suff w:val="space"/>
      <w:lvlText w:val="1.1.1.%4"/>
      <w:lvlJc w:val="left"/>
      <w:pPr>
        <w:ind w:left="0" w:firstLine="0"/>
      </w:pPr>
      <w:rPr>
        <w:rFonts w:ascii="Arial" w:hAnsi="Arial" w:hint="default"/>
        <w:color w:val="auto"/>
        <w:sz w:val="20"/>
        <w:u w:val="no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317308B"/>
    <w:multiLevelType w:val="hybridMultilevel"/>
    <w:tmpl w:val="FB92995E"/>
    <w:lvl w:ilvl="0" w:tplc="04070001">
      <w:start w:val="1"/>
      <w:numFmt w:val="bullet"/>
      <w:lvlText w:val=""/>
      <w:lvlJc w:val="left"/>
      <w:pPr>
        <w:ind w:left="1495" w:hanging="360"/>
      </w:pPr>
      <w:rPr>
        <w:rFonts w:ascii="Symbol" w:hAnsi="Symbol" w:hint="default"/>
      </w:rPr>
    </w:lvl>
    <w:lvl w:ilvl="1" w:tplc="04070003">
      <w:start w:val="1"/>
      <w:numFmt w:val="bullet"/>
      <w:lvlText w:val="o"/>
      <w:lvlJc w:val="left"/>
      <w:pPr>
        <w:ind w:left="2716" w:hanging="360"/>
      </w:pPr>
      <w:rPr>
        <w:rFonts w:ascii="Courier New" w:hAnsi="Courier New" w:cs="Courier New" w:hint="default"/>
      </w:rPr>
    </w:lvl>
    <w:lvl w:ilvl="2" w:tplc="04070005" w:tentative="1">
      <w:start w:val="1"/>
      <w:numFmt w:val="bullet"/>
      <w:lvlText w:val=""/>
      <w:lvlJc w:val="left"/>
      <w:pPr>
        <w:ind w:left="3436" w:hanging="360"/>
      </w:pPr>
      <w:rPr>
        <w:rFonts w:ascii="Wingdings" w:hAnsi="Wingdings" w:hint="default"/>
      </w:rPr>
    </w:lvl>
    <w:lvl w:ilvl="3" w:tplc="04070001" w:tentative="1">
      <w:start w:val="1"/>
      <w:numFmt w:val="bullet"/>
      <w:lvlText w:val=""/>
      <w:lvlJc w:val="left"/>
      <w:pPr>
        <w:ind w:left="4156" w:hanging="360"/>
      </w:pPr>
      <w:rPr>
        <w:rFonts w:ascii="Symbol" w:hAnsi="Symbol" w:hint="default"/>
      </w:rPr>
    </w:lvl>
    <w:lvl w:ilvl="4" w:tplc="04070003" w:tentative="1">
      <w:start w:val="1"/>
      <w:numFmt w:val="bullet"/>
      <w:lvlText w:val="o"/>
      <w:lvlJc w:val="left"/>
      <w:pPr>
        <w:ind w:left="4876" w:hanging="360"/>
      </w:pPr>
      <w:rPr>
        <w:rFonts w:ascii="Courier New" w:hAnsi="Courier New" w:cs="Courier New" w:hint="default"/>
      </w:rPr>
    </w:lvl>
    <w:lvl w:ilvl="5" w:tplc="04070005" w:tentative="1">
      <w:start w:val="1"/>
      <w:numFmt w:val="bullet"/>
      <w:lvlText w:val=""/>
      <w:lvlJc w:val="left"/>
      <w:pPr>
        <w:ind w:left="5596" w:hanging="360"/>
      </w:pPr>
      <w:rPr>
        <w:rFonts w:ascii="Wingdings" w:hAnsi="Wingdings" w:hint="default"/>
      </w:rPr>
    </w:lvl>
    <w:lvl w:ilvl="6" w:tplc="04070001" w:tentative="1">
      <w:start w:val="1"/>
      <w:numFmt w:val="bullet"/>
      <w:lvlText w:val=""/>
      <w:lvlJc w:val="left"/>
      <w:pPr>
        <w:ind w:left="6316" w:hanging="360"/>
      </w:pPr>
      <w:rPr>
        <w:rFonts w:ascii="Symbol" w:hAnsi="Symbol" w:hint="default"/>
      </w:rPr>
    </w:lvl>
    <w:lvl w:ilvl="7" w:tplc="04070003" w:tentative="1">
      <w:start w:val="1"/>
      <w:numFmt w:val="bullet"/>
      <w:lvlText w:val="o"/>
      <w:lvlJc w:val="left"/>
      <w:pPr>
        <w:ind w:left="7036" w:hanging="360"/>
      </w:pPr>
      <w:rPr>
        <w:rFonts w:ascii="Courier New" w:hAnsi="Courier New" w:cs="Courier New" w:hint="default"/>
      </w:rPr>
    </w:lvl>
    <w:lvl w:ilvl="8" w:tplc="04070005" w:tentative="1">
      <w:start w:val="1"/>
      <w:numFmt w:val="bullet"/>
      <w:lvlText w:val=""/>
      <w:lvlJc w:val="left"/>
      <w:pPr>
        <w:ind w:left="7756" w:hanging="360"/>
      </w:pPr>
      <w:rPr>
        <w:rFonts w:ascii="Wingdings" w:hAnsi="Wingdings" w:hint="default"/>
      </w:rPr>
    </w:lvl>
  </w:abstractNum>
  <w:abstractNum w:abstractNumId="13" w15:restartNumberingAfterBreak="0">
    <w:nsid w:val="21F73E30"/>
    <w:multiLevelType w:val="multilevel"/>
    <w:tmpl w:val="893AE5FC"/>
    <w:lvl w:ilvl="0">
      <w:start w:val="1"/>
      <w:numFmt w:val="decimal"/>
      <w:pStyle w:val="berschrift1"/>
      <w:lvlText w:val="%1"/>
      <w:lvlJc w:val="left"/>
      <w:pPr>
        <w:ind w:left="431" w:hanging="431"/>
      </w:pPr>
      <w:rPr>
        <w:rFonts w:hint="default"/>
        <w:color w:val="009FD5" w:themeColor="accent1"/>
        <w:sz w:val="28"/>
        <w:u w:val="none"/>
      </w:rPr>
    </w:lvl>
    <w:lvl w:ilvl="1">
      <w:start w:val="1"/>
      <w:numFmt w:val="decimal"/>
      <w:pStyle w:val="berschrift2"/>
      <w:suff w:val="space"/>
      <w:lvlText w:val="%1.%2"/>
      <w:lvlJc w:val="left"/>
      <w:pPr>
        <w:ind w:left="0" w:firstLine="0"/>
      </w:pPr>
      <w:rPr>
        <w:rFonts w:ascii="Arial" w:hAnsi="Arial" w:hint="default"/>
        <w:color w:val="009FD5" w:themeColor="accent1"/>
        <w:sz w:val="24"/>
        <w:u w:val="none"/>
      </w:rPr>
    </w:lvl>
    <w:lvl w:ilvl="2">
      <w:start w:val="1"/>
      <w:numFmt w:val="decimal"/>
      <w:pStyle w:val="berschrift3"/>
      <w:suff w:val="space"/>
      <w:lvlText w:val="%1.%2.%3"/>
      <w:lvlJc w:val="left"/>
      <w:pPr>
        <w:ind w:left="0" w:firstLine="0"/>
      </w:pPr>
      <w:rPr>
        <w:rFonts w:ascii="Arial" w:hAnsi="Arial" w:hint="default"/>
        <w:color w:val="009FD5" w:themeColor="accent1"/>
        <w:sz w:val="20"/>
        <w:u w:val="none"/>
      </w:rPr>
    </w:lvl>
    <w:lvl w:ilvl="3">
      <w:start w:val="1"/>
      <w:numFmt w:val="decimal"/>
      <w:pStyle w:val="berschrift4"/>
      <w:suff w:val="space"/>
      <w:lvlText w:val="%1.%2.%3.%4"/>
      <w:lvlJc w:val="left"/>
      <w:pPr>
        <w:ind w:left="0" w:firstLine="0"/>
      </w:pPr>
      <w:rPr>
        <w:rFonts w:ascii="Arial" w:hAnsi="Arial" w:hint="default"/>
        <w:color w:val="009FD5" w:themeColor="accent1"/>
        <w:sz w:val="20"/>
        <w:u w:val="no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6F53F82"/>
    <w:multiLevelType w:val="multilevel"/>
    <w:tmpl w:val="E902B71C"/>
    <w:lvl w:ilvl="0">
      <w:start w:val="1"/>
      <w:numFmt w:val="decimal"/>
      <w:suff w:val="space"/>
      <w:lvlText w:val="%1"/>
      <w:lvlJc w:val="left"/>
      <w:pPr>
        <w:ind w:left="0" w:firstLine="0"/>
      </w:pPr>
      <w:rPr>
        <w:rFonts w:hint="default"/>
        <w:color w:val="auto"/>
        <w:sz w:val="28"/>
        <w:u w:val="none"/>
      </w:rPr>
    </w:lvl>
    <w:lvl w:ilvl="1">
      <w:start w:val="1"/>
      <w:numFmt w:val="decimal"/>
      <w:suff w:val="space"/>
      <w:lvlText w:val="%1.%2"/>
      <w:lvlJc w:val="left"/>
      <w:pPr>
        <w:ind w:left="0" w:firstLine="0"/>
      </w:pPr>
      <w:rPr>
        <w:rFonts w:ascii="Arial" w:hAnsi="Arial" w:hint="default"/>
        <w:color w:val="auto"/>
        <w:sz w:val="24"/>
        <w:u w:val="none"/>
      </w:rPr>
    </w:lvl>
    <w:lvl w:ilvl="2">
      <w:start w:val="1"/>
      <w:numFmt w:val="decimal"/>
      <w:suff w:val="space"/>
      <w:lvlText w:val="%3.%1.%2"/>
      <w:lvlJc w:val="left"/>
      <w:pPr>
        <w:ind w:left="0" w:firstLine="0"/>
      </w:pPr>
      <w:rPr>
        <w:rFonts w:ascii="Arial" w:hAnsi="Arial" w:hint="default"/>
        <w:color w:val="auto"/>
        <w:sz w:val="20"/>
        <w:u w:val="none"/>
      </w:rPr>
    </w:lvl>
    <w:lvl w:ilvl="3">
      <w:start w:val="1"/>
      <w:numFmt w:val="decimal"/>
      <w:suff w:val="space"/>
      <w:lvlText w:val="%4.%1.%2.%3"/>
      <w:lvlJc w:val="left"/>
      <w:pPr>
        <w:ind w:left="0" w:firstLine="0"/>
      </w:pPr>
      <w:rPr>
        <w:rFonts w:ascii="Arial" w:hAnsi="Arial" w:hint="default"/>
        <w:color w:val="auto"/>
        <w:sz w:val="20"/>
        <w:u w:val="no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D5B31F8"/>
    <w:multiLevelType w:val="hybridMultilevel"/>
    <w:tmpl w:val="5DF27C5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F686A32"/>
    <w:multiLevelType w:val="multilevel"/>
    <w:tmpl w:val="06FC6E8A"/>
    <w:lvl w:ilvl="0">
      <w:start w:val="1"/>
      <w:numFmt w:val="decimal"/>
      <w:suff w:val="space"/>
      <w:lvlText w:val="%1"/>
      <w:lvlJc w:val="left"/>
      <w:pPr>
        <w:ind w:left="0" w:firstLine="0"/>
      </w:pPr>
      <w:rPr>
        <w:rFonts w:hint="default"/>
        <w:color w:val="auto"/>
        <w:sz w:val="28"/>
        <w:u w:val="none"/>
      </w:rPr>
    </w:lvl>
    <w:lvl w:ilvl="1">
      <w:start w:val="1"/>
      <w:numFmt w:val="decimal"/>
      <w:suff w:val="space"/>
      <w:lvlText w:val="%1.%2"/>
      <w:lvlJc w:val="left"/>
      <w:pPr>
        <w:ind w:left="0" w:firstLine="0"/>
      </w:pPr>
      <w:rPr>
        <w:rFonts w:ascii="Arial" w:hAnsi="Arial" w:hint="default"/>
        <w:color w:val="auto"/>
        <w:sz w:val="24"/>
        <w:u w:val="none"/>
      </w:rPr>
    </w:lvl>
    <w:lvl w:ilvl="2">
      <w:start w:val="1"/>
      <w:numFmt w:val="decimal"/>
      <w:suff w:val="space"/>
      <w:lvlText w:val="%1.%2.%3"/>
      <w:lvlJc w:val="left"/>
      <w:pPr>
        <w:ind w:left="0" w:firstLine="0"/>
      </w:pPr>
      <w:rPr>
        <w:rFonts w:ascii="Arial" w:hAnsi="Arial" w:hint="default"/>
        <w:color w:val="auto"/>
        <w:sz w:val="20"/>
        <w:u w:val="none"/>
      </w:rPr>
    </w:lvl>
    <w:lvl w:ilvl="3">
      <w:start w:val="1"/>
      <w:numFmt w:val="decimal"/>
      <w:suff w:val="space"/>
      <w:lvlText w:val="%4.%1.%2.%3"/>
      <w:lvlJc w:val="left"/>
      <w:pPr>
        <w:ind w:left="0" w:firstLine="0"/>
      </w:pPr>
      <w:rPr>
        <w:rFonts w:ascii="Arial" w:hAnsi="Arial" w:hint="default"/>
        <w:color w:val="auto"/>
        <w:sz w:val="20"/>
        <w:u w:val="no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090320E"/>
    <w:multiLevelType w:val="hybridMultilevel"/>
    <w:tmpl w:val="BBA667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52052CA"/>
    <w:multiLevelType w:val="multilevel"/>
    <w:tmpl w:val="481243AE"/>
    <w:lvl w:ilvl="0">
      <w:start w:val="1"/>
      <w:numFmt w:val="decimal"/>
      <w:suff w:val="space"/>
      <w:lvlText w:val="%1"/>
      <w:lvlJc w:val="left"/>
      <w:pPr>
        <w:ind w:left="0" w:firstLine="0"/>
      </w:pPr>
      <w:rPr>
        <w:rFonts w:hint="default"/>
        <w:color w:val="auto"/>
        <w:sz w:val="28"/>
        <w:u w:val="none"/>
      </w:rPr>
    </w:lvl>
    <w:lvl w:ilvl="1">
      <w:start w:val="1"/>
      <w:numFmt w:val="decimal"/>
      <w:suff w:val="space"/>
      <w:lvlText w:val="%1.%2"/>
      <w:lvlJc w:val="left"/>
      <w:pPr>
        <w:ind w:left="0" w:firstLine="0"/>
      </w:pPr>
      <w:rPr>
        <w:rFonts w:ascii="Arial" w:hAnsi="Arial" w:hint="default"/>
        <w:color w:val="auto"/>
        <w:sz w:val="24"/>
        <w:u w:val="none"/>
      </w:rPr>
    </w:lvl>
    <w:lvl w:ilvl="2">
      <w:start w:val="1"/>
      <w:numFmt w:val="decimal"/>
      <w:suff w:val="space"/>
      <w:lvlText w:val="%1.%2.%3"/>
      <w:lvlJc w:val="left"/>
      <w:pPr>
        <w:ind w:left="0" w:firstLine="0"/>
      </w:pPr>
      <w:rPr>
        <w:rFonts w:ascii="Arial" w:hAnsi="Arial" w:hint="default"/>
        <w:color w:val="auto"/>
        <w:sz w:val="20"/>
        <w:u w:val="none"/>
      </w:rPr>
    </w:lvl>
    <w:lvl w:ilvl="3">
      <w:start w:val="1"/>
      <w:numFmt w:val="decimal"/>
      <w:suff w:val="space"/>
      <w:lvlText w:val="%1.%2.%3.%4"/>
      <w:lvlJc w:val="left"/>
      <w:pPr>
        <w:ind w:left="0" w:firstLine="0"/>
      </w:pPr>
      <w:rPr>
        <w:rFonts w:ascii="Arial" w:hAnsi="Arial" w:hint="default"/>
        <w:color w:val="auto"/>
        <w:sz w:val="20"/>
        <w:u w:val="no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B6963CD"/>
    <w:multiLevelType w:val="hybridMultilevel"/>
    <w:tmpl w:val="FA4E1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BC70450"/>
    <w:multiLevelType w:val="multilevel"/>
    <w:tmpl w:val="C66EFA16"/>
    <w:lvl w:ilvl="0">
      <w:start w:val="1"/>
      <w:numFmt w:val="decimal"/>
      <w:suff w:val="space"/>
      <w:lvlText w:val="%1"/>
      <w:lvlJc w:val="left"/>
      <w:pPr>
        <w:ind w:left="720" w:hanging="360"/>
      </w:pPr>
      <w:rPr>
        <w:rFonts w:hint="default"/>
        <w:color w:val="auto"/>
        <w:sz w:val="28"/>
        <w:u w:val="none"/>
      </w:rPr>
    </w:lvl>
    <w:lvl w:ilvl="1">
      <w:start w:val="1"/>
      <w:numFmt w:val="decimal"/>
      <w:suff w:val="space"/>
      <w:lvlText w:val="%2.1"/>
      <w:lvlJc w:val="left"/>
      <w:pPr>
        <w:ind w:left="2345" w:hanging="360"/>
      </w:pPr>
      <w:rPr>
        <w:rFonts w:ascii="Arial" w:hAnsi="Arial" w:hint="default"/>
        <w:color w:val="auto"/>
        <w:sz w:val="24"/>
        <w:u w:val="none"/>
      </w:rPr>
    </w:lvl>
    <w:lvl w:ilvl="2">
      <w:start w:val="1"/>
      <w:numFmt w:val="decimal"/>
      <w:suff w:val="space"/>
      <w:lvlText w:val="%3.1.1"/>
      <w:lvlJc w:val="left"/>
      <w:pPr>
        <w:ind w:left="2160" w:hanging="180"/>
      </w:pPr>
      <w:rPr>
        <w:rFonts w:ascii="Arial" w:hAnsi="Arial" w:hint="default"/>
        <w:color w:val="auto"/>
        <w:sz w:val="20"/>
        <w:u w:val="none"/>
      </w:rPr>
    </w:lvl>
    <w:lvl w:ilvl="3">
      <w:start w:val="1"/>
      <w:numFmt w:val="decimal"/>
      <w:suff w:val="space"/>
      <w:lvlText w:val="%4.1.1.1"/>
      <w:lvlJc w:val="left"/>
      <w:pPr>
        <w:ind w:left="2880" w:hanging="360"/>
      </w:pPr>
      <w:rPr>
        <w:rFonts w:ascii="Arial" w:hAnsi="Arial" w:hint="default"/>
        <w:color w:val="auto"/>
        <w:sz w:val="20"/>
        <w:u w:val="no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42C1AF2"/>
    <w:multiLevelType w:val="hybridMultilevel"/>
    <w:tmpl w:val="D14603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8157170"/>
    <w:multiLevelType w:val="multilevel"/>
    <w:tmpl w:val="C48839D8"/>
    <w:lvl w:ilvl="0">
      <w:start w:val="1"/>
      <w:numFmt w:val="decimal"/>
      <w:suff w:val="space"/>
      <w:lvlText w:val="%1"/>
      <w:lvlJc w:val="left"/>
      <w:pPr>
        <w:ind w:left="0" w:firstLine="0"/>
      </w:pPr>
      <w:rPr>
        <w:rFonts w:hint="default"/>
        <w:color w:val="auto"/>
        <w:sz w:val="28"/>
        <w:u w:val="none"/>
      </w:rPr>
    </w:lvl>
    <w:lvl w:ilvl="1">
      <w:start w:val="1"/>
      <w:numFmt w:val="decimal"/>
      <w:suff w:val="space"/>
      <w:lvlText w:val="%2.1"/>
      <w:lvlJc w:val="left"/>
      <w:pPr>
        <w:ind w:left="0" w:firstLine="0"/>
      </w:pPr>
      <w:rPr>
        <w:rFonts w:ascii="Arial" w:hAnsi="Arial" w:hint="default"/>
        <w:color w:val="auto"/>
        <w:sz w:val="24"/>
        <w:u w:val="none"/>
      </w:rPr>
    </w:lvl>
    <w:lvl w:ilvl="2">
      <w:start w:val="1"/>
      <w:numFmt w:val="decimal"/>
      <w:suff w:val="space"/>
      <w:lvlText w:val="%3.1.1"/>
      <w:lvlJc w:val="left"/>
      <w:pPr>
        <w:ind w:left="0" w:firstLine="0"/>
      </w:pPr>
      <w:rPr>
        <w:rFonts w:ascii="Arial" w:hAnsi="Arial" w:hint="default"/>
        <w:color w:val="auto"/>
        <w:sz w:val="20"/>
        <w:u w:val="none"/>
      </w:rPr>
    </w:lvl>
    <w:lvl w:ilvl="3">
      <w:start w:val="1"/>
      <w:numFmt w:val="decimal"/>
      <w:suff w:val="space"/>
      <w:lvlText w:val="%4.1.1.1"/>
      <w:lvlJc w:val="left"/>
      <w:pPr>
        <w:ind w:left="0" w:firstLine="0"/>
      </w:pPr>
      <w:rPr>
        <w:rFonts w:ascii="Arial" w:hAnsi="Arial" w:hint="default"/>
        <w:color w:val="auto"/>
        <w:sz w:val="20"/>
        <w:u w:val="no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E9B0239"/>
    <w:multiLevelType w:val="hybridMultilevel"/>
    <w:tmpl w:val="C63CA6CC"/>
    <w:lvl w:ilvl="0" w:tplc="776CFF0A">
      <w:start w:val="1"/>
      <w:numFmt w:val="bullet"/>
      <w:lvlText w:val=""/>
      <w:lvlJc w:val="left"/>
      <w:pPr>
        <w:tabs>
          <w:tab w:val="num" w:pos="720"/>
        </w:tabs>
        <w:ind w:left="720" w:hanging="360"/>
      </w:pPr>
      <w:rPr>
        <w:rFonts w:ascii="Wingdings" w:hAnsi="Wingdings" w:hint="default"/>
      </w:rPr>
    </w:lvl>
    <w:lvl w:ilvl="1" w:tplc="BC48B474" w:tentative="1">
      <w:start w:val="1"/>
      <w:numFmt w:val="bullet"/>
      <w:lvlText w:val=""/>
      <w:lvlJc w:val="left"/>
      <w:pPr>
        <w:tabs>
          <w:tab w:val="num" w:pos="1440"/>
        </w:tabs>
        <w:ind w:left="1440" w:hanging="360"/>
      </w:pPr>
      <w:rPr>
        <w:rFonts w:ascii="Wingdings" w:hAnsi="Wingdings" w:hint="default"/>
      </w:rPr>
    </w:lvl>
    <w:lvl w:ilvl="2" w:tplc="36B64FC4" w:tentative="1">
      <w:start w:val="1"/>
      <w:numFmt w:val="bullet"/>
      <w:lvlText w:val=""/>
      <w:lvlJc w:val="left"/>
      <w:pPr>
        <w:tabs>
          <w:tab w:val="num" w:pos="2160"/>
        </w:tabs>
        <w:ind w:left="2160" w:hanging="360"/>
      </w:pPr>
      <w:rPr>
        <w:rFonts w:ascii="Wingdings" w:hAnsi="Wingdings" w:hint="default"/>
      </w:rPr>
    </w:lvl>
    <w:lvl w:ilvl="3" w:tplc="7CCC310A" w:tentative="1">
      <w:start w:val="1"/>
      <w:numFmt w:val="bullet"/>
      <w:lvlText w:val=""/>
      <w:lvlJc w:val="left"/>
      <w:pPr>
        <w:tabs>
          <w:tab w:val="num" w:pos="2880"/>
        </w:tabs>
        <w:ind w:left="2880" w:hanging="360"/>
      </w:pPr>
      <w:rPr>
        <w:rFonts w:ascii="Wingdings" w:hAnsi="Wingdings" w:hint="default"/>
      </w:rPr>
    </w:lvl>
    <w:lvl w:ilvl="4" w:tplc="CA9EA30C" w:tentative="1">
      <w:start w:val="1"/>
      <w:numFmt w:val="bullet"/>
      <w:lvlText w:val=""/>
      <w:lvlJc w:val="left"/>
      <w:pPr>
        <w:tabs>
          <w:tab w:val="num" w:pos="3600"/>
        </w:tabs>
        <w:ind w:left="3600" w:hanging="360"/>
      </w:pPr>
      <w:rPr>
        <w:rFonts w:ascii="Wingdings" w:hAnsi="Wingdings" w:hint="default"/>
      </w:rPr>
    </w:lvl>
    <w:lvl w:ilvl="5" w:tplc="730AA310" w:tentative="1">
      <w:start w:val="1"/>
      <w:numFmt w:val="bullet"/>
      <w:lvlText w:val=""/>
      <w:lvlJc w:val="left"/>
      <w:pPr>
        <w:tabs>
          <w:tab w:val="num" w:pos="4320"/>
        </w:tabs>
        <w:ind w:left="4320" w:hanging="360"/>
      </w:pPr>
      <w:rPr>
        <w:rFonts w:ascii="Wingdings" w:hAnsi="Wingdings" w:hint="default"/>
      </w:rPr>
    </w:lvl>
    <w:lvl w:ilvl="6" w:tplc="22B4DCB6" w:tentative="1">
      <w:start w:val="1"/>
      <w:numFmt w:val="bullet"/>
      <w:lvlText w:val=""/>
      <w:lvlJc w:val="left"/>
      <w:pPr>
        <w:tabs>
          <w:tab w:val="num" w:pos="5040"/>
        </w:tabs>
        <w:ind w:left="5040" w:hanging="360"/>
      </w:pPr>
      <w:rPr>
        <w:rFonts w:ascii="Wingdings" w:hAnsi="Wingdings" w:hint="default"/>
      </w:rPr>
    </w:lvl>
    <w:lvl w:ilvl="7" w:tplc="F06E2E84" w:tentative="1">
      <w:start w:val="1"/>
      <w:numFmt w:val="bullet"/>
      <w:lvlText w:val=""/>
      <w:lvlJc w:val="left"/>
      <w:pPr>
        <w:tabs>
          <w:tab w:val="num" w:pos="5760"/>
        </w:tabs>
        <w:ind w:left="5760" w:hanging="360"/>
      </w:pPr>
      <w:rPr>
        <w:rFonts w:ascii="Wingdings" w:hAnsi="Wingdings" w:hint="default"/>
      </w:rPr>
    </w:lvl>
    <w:lvl w:ilvl="8" w:tplc="DD720EA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3D7C87"/>
    <w:multiLevelType w:val="hybridMultilevel"/>
    <w:tmpl w:val="46D00FFE"/>
    <w:lvl w:ilvl="0" w:tplc="07F49E6E">
      <w:start w:val="1"/>
      <w:numFmt w:val="bullet"/>
      <w:lvlText w:val=""/>
      <w:lvlJc w:val="left"/>
      <w:pPr>
        <w:tabs>
          <w:tab w:val="num" w:pos="720"/>
        </w:tabs>
        <w:ind w:left="720" w:hanging="360"/>
      </w:pPr>
      <w:rPr>
        <w:rFonts w:ascii="Wingdings" w:hAnsi="Wingdings" w:hint="default"/>
      </w:rPr>
    </w:lvl>
    <w:lvl w:ilvl="1" w:tplc="876E2F2E" w:tentative="1">
      <w:start w:val="1"/>
      <w:numFmt w:val="bullet"/>
      <w:lvlText w:val=""/>
      <w:lvlJc w:val="left"/>
      <w:pPr>
        <w:tabs>
          <w:tab w:val="num" w:pos="1440"/>
        </w:tabs>
        <w:ind w:left="1440" w:hanging="360"/>
      </w:pPr>
      <w:rPr>
        <w:rFonts w:ascii="Wingdings" w:hAnsi="Wingdings" w:hint="default"/>
      </w:rPr>
    </w:lvl>
    <w:lvl w:ilvl="2" w:tplc="493CFC94" w:tentative="1">
      <w:start w:val="1"/>
      <w:numFmt w:val="bullet"/>
      <w:lvlText w:val=""/>
      <w:lvlJc w:val="left"/>
      <w:pPr>
        <w:tabs>
          <w:tab w:val="num" w:pos="2160"/>
        </w:tabs>
        <w:ind w:left="2160" w:hanging="360"/>
      </w:pPr>
      <w:rPr>
        <w:rFonts w:ascii="Wingdings" w:hAnsi="Wingdings" w:hint="default"/>
      </w:rPr>
    </w:lvl>
    <w:lvl w:ilvl="3" w:tplc="872065EE" w:tentative="1">
      <w:start w:val="1"/>
      <w:numFmt w:val="bullet"/>
      <w:lvlText w:val=""/>
      <w:lvlJc w:val="left"/>
      <w:pPr>
        <w:tabs>
          <w:tab w:val="num" w:pos="2880"/>
        </w:tabs>
        <w:ind w:left="2880" w:hanging="360"/>
      </w:pPr>
      <w:rPr>
        <w:rFonts w:ascii="Wingdings" w:hAnsi="Wingdings" w:hint="default"/>
      </w:rPr>
    </w:lvl>
    <w:lvl w:ilvl="4" w:tplc="B6D48172" w:tentative="1">
      <w:start w:val="1"/>
      <w:numFmt w:val="bullet"/>
      <w:lvlText w:val=""/>
      <w:lvlJc w:val="left"/>
      <w:pPr>
        <w:tabs>
          <w:tab w:val="num" w:pos="3600"/>
        </w:tabs>
        <w:ind w:left="3600" w:hanging="360"/>
      </w:pPr>
      <w:rPr>
        <w:rFonts w:ascii="Wingdings" w:hAnsi="Wingdings" w:hint="default"/>
      </w:rPr>
    </w:lvl>
    <w:lvl w:ilvl="5" w:tplc="6D0A923C" w:tentative="1">
      <w:start w:val="1"/>
      <w:numFmt w:val="bullet"/>
      <w:lvlText w:val=""/>
      <w:lvlJc w:val="left"/>
      <w:pPr>
        <w:tabs>
          <w:tab w:val="num" w:pos="4320"/>
        </w:tabs>
        <w:ind w:left="4320" w:hanging="360"/>
      </w:pPr>
      <w:rPr>
        <w:rFonts w:ascii="Wingdings" w:hAnsi="Wingdings" w:hint="default"/>
      </w:rPr>
    </w:lvl>
    <w:lvl w:ilvl="6" w:tplc="788AD7D6" w:tentative="1">
      <w:start w:val="1"/>
      <w:numFmt w:val="bullet"/>
      <w:lvlText w:val=""/>
      <w:lvlJc w:val="left"/>
      <w:pPr>
        <w:tabs>
          <w:tab w:val="num" w:pos="5040"/>
        </w:tabs>
        <w:ind w:left="5040" w:hanging="360"/>
      </w:pPr>
      <w:rPr>
        <w:rFonts w:ascii="Wingdings" w:hAnsi="Wingdings" w:hint="default"/>
      </w:rPr>
    </w:lvl>
    <w:lvl w:ilvl="7" w:tplc="CAE42112" w:tentative="1">
      <w:start w:val="1"/>
      <w:numFmt w:val="bullet"/>
      <w:lvlText w:val=""/>
      <w:lvlJc w:val="left"/>
      <w:pPr>
        <w:tabs>
          <w:tab w:val="num" w:pos="5760"/>
        </w:tabs>
        <w:ind w:left="5760" w:hanging="360"/>
      </w:pPr>
      <w:rPr>
        <w:rFonts w:ascii="Wingdings" w:hAnsi="Wingdings" w:hint="default"/>
      </w:rPr>
    </w:lvl>
    <w:lvl w:ilvl="8" w:tplc="10F2685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D23BA"/>
    <w:multiLevelType w:val="hybridMultilevel"/>
    <w:tmpl w:val="680646F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7"/>
  </w:num>
  <w:num w:numId="2">
    <w:abstractNumId w:val="22"/>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2"/>
    <w:lvlOverride w:ilvl="0">
      <w:lvl w:ilvl="0">
        <w:start w:val="1"/>
        <w:numFmt w:val="decimal"/>
        <w:suff w:val="space"/>
        <w:lvlText w:val="%1"/>
        <w:lvlJc w:val="left"/>
        <w:pPr>
          <w:ind w:left="720" w:hanging="360"/>
        </w:pPr>
        <w:rPr>
          <w:rFonts w:hint="default"/>
          <w:color w:val="auto"/>
          <w:sz w:val="28"/>
          <w:u w:val="none"/>
        </w:rPr>
      </w:lvl>
    </w:lvlOverride>
    <w:lvlOverride w:ilvl="1">
      <w:lvl w:ilvl="1">
        <w:start w:val="1"/>
        <w:numFmt w:val="decimal"/>
        <w:suff w:val="space"/>
        <w:lvlText w:val="%2.1"/>
        <w:lvlJc w:val="left"/>
        <w:pPr>
          <w:ind w:left="2345" w:hanging="360"/>
        </w:pPr>
        <w:rPr>
          <w:rFonts w:ascii="Arial" w:hAnsi="Arial" w:hint="default"/>
          <w:color w:val="auto"/>
          <w:sz w:val="24"/>
          <w:u w:val="none"/>
        </w:rPr>
      </w:lvl>
    </w:lvlOverride>
    <w:lvlOverride w:ilvl="2">
      <w:lvl w:ilvl="2">
        <w:start w:val="1"/>
        <w:numFmt w:val="decimal"/>
        <w:suff w:val="space"/>
        <w:lvlText w:val="%3.1.1"/>
        <w:lvlJc w:val="left"/>
        <w:pPr>
          <w:ind w:left="2160" w:firstLine="108"/>
        </w:pPr>
        <w:rPr>
          <w:rFonts w:ascii="Arial" w:hAnsi="Arial" w:hint="default"/>
          <w:color w:val="auto"/>
          <w:sz w:val="20"/>
          <w:u w:val="none"/>
        </w:rPr>
      </w:lvl>
    </w:lvlOverride>
    <w:lvlOverride w:ilvl="3">
      <w:lvl w:ilvl="3">
        <w:start w:val="1"/>
        <w:numFmt w:val="decimal"/>
        <w:suff w:val="space"/>
        <w:lvlText w:val="%4.1.1.1"/>
        <w:lvlJc w:val="left"/>
        <w:pPr>
          <w:ind w:left="2880" w:hanging="102"/>
        </w:pPr>
        <w:rPr>
          <w:rFonts w:ascii="Arial" w:hAnsi="Arial" w:hint="default"/>
          <w:color w:val="auto"/>
          <w:sz w:val="20"/>
          <w:u w:val="none"/>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7">
    <w:abstractNumId w:val="11"/>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 w:ilvl="0">
        <w:start w:val="1"/>
        <w:numFmt w:val="decimal"/>
        <w:pStyle w:val="berschrift1"/>
        <w:suff w:val="space"/>
        <w:lvlText w:val="%1"/>
        <w:lvlJc w:val="left"/>
        <w:pPr>
          <w:ind w:left="0" w:firstLine="0"/>
        </w:pPr>
        <w:rPr>
          <w:rFonts w:hint="default"/>
          <w:color w:val="auto"/>
          <w:sz w:val="28"/>
          <w:u w:val="none"/>
        </w:rPr>
      </w:lvl>
    </w:lvlOverride>
    <w:lvlOverride w:ilvl="1">
      <w:lvl w:ilvl="1">
        <w:start w:val="1"/>
        <w:numFmt w:val="decimal"/>
        <w:pStyle w:val="berschrift2"/>
        <w:suff w:val="space"/>
        <w:lvlText w:val="%1.%2"/>
        <w:lvlJc w:val="left"/>
        <w:pPr>
          <w:ind w:left="0" w:firstLine="0"/>
        </w:pPr>
        <w:rPr>
          <w:rFonts w:ascii="Arial" w:hAnsi="Arial" w:hint="default"/>
          <w:color w:val="auto"/>
          <w:sz w:val="24"/>
          <w:u w:val="none"/>
        </w:rPr>
      </w:lvl>
    </w:lvlOverride>
    <w:lvlOverride w:ilvl="2">
      <w:lvl w:ilvl="2">
        <w:start w:val="1"/>
        <w:numFmt w:val="none"/>
        <w:pStyle w:val="berschrift3"/>
        <w:suff w:val="space"/>
        <w:lvlText w:val="%1.%2.1"/>
        <w:lvlJc w:val="left"/>
        <w:pPr>
          <w:ind w:left="0" w:firstLine="0"/>
        </w:pPr>
        <w:rPr>
          <w:rFonts w:ascii="Arial" w:hAnsi="Arial" w:hint="default"/>
          <w:color w:val="auto"/>
          <w:sz w:val="20"/>
          <w:u w:val="none"/>
        </w:rPr>
      </w:lvl>
    </w:lvlOverride>
    <w:lvlOverride w:ilvl="3">
      <w:lvl w:ilvl="3">
        <w:start w:val="1"/>
        <w:numFmt w:val="decimal"/>
        <w:pStyle w:val="berschrift4"/>
        <w:suff w:val="space"/>
        <w:lvlText w:val="%4.%1.%2.%3"/>
        <w:lvlJc w:val="left"/>
        <w:pPr>
          <w:ind w:left="0" w:firstLine="0"/>
        </w:pPr>
        <w:rPr>
          <w:rFonts w:ascii="Arial" w:hAnsi="Arial" w:hint="default"/>
          <w:color w:val="auto"/>
          <w:sz w:val="20"/>
          <w:u w:val="none"/>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0"/>
  </w:num>
  <w:num w:numId="18">
    <w:abstractNumId w:val="1"/>
  </w:num>
  <w:num w:numId="19">
    <w:abstractNumId w:val="2"/>
  </w:num>
  <w:num w:numId="20">
    <w:abstractNumId w:val="3"/>
  </w:num>
  <w:num w:numId="21">
    <w:abstractNumId w:val="4"/>
  </w:num>
  <w:num w:numId="22">
    <w:abstractNumId w:val="9"/>
  </w:num>
  <w:num w:numId="23">
    <w:abstractNumId w:val="5"/>
  </w:num>
  <w:num w:numId="24">
    <w:abstractNumId w:val="6"/>
  </w:num>
  <w:num w:numId="25">
    <w:abstractNumId w:val="7"/>
  </w:num>
  <w:num w:numId="26">
    <w:abstractNumId w:val="8"/>
  </w:num>
  <w:num w:numId="27">
    <w:abstractNumId w:val="10"/>
  </w:num>
  <w:num w:numId="28">
    <w:abstractNumId w:val="15"/>
  </w:num>
  <w:num w:numId="29">
    <w:abstractNumId w:val="12"/>
  </w:num>
  <w:num w:numId="30">
    <w:abstractNumId w:val="23"/>
  </w:num>
  <w:num w:numId="31">
    <w:abstractNumId w:val="24"/>
  </w:num>
  <w:num w:numId="32">
    <w:abstractNumId w:val="13"/>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372"/>
    <w:rsid w:val="00001AC2"/>
    <w:rsid w:val="00002FC7"/>
    <w:rsid w:val="000055A2"/>
    <w:rsid w:val="00007448"/>
    <w:rsid w:val="00020D00"/>
    <w:rsid w:val="00023047"/>
    <w:rsid w:val="00023056"/>
    <w:rsid w:val="000246B3"/>
    <w:rsid w:val="00026BD5"/>
    <w:rsid w:val="00045767"/>
    <w:rsid w:val="00046285"/>
    <w:rsid w:val="000655F7"/>
    <w:rsid w:val="0007047B"/>
    <w:rsid w:val="00071CAD"/>
    <w:rsid w:val="000722A9"/>
    <w:rsid w:val="00072C19"/>
    <w:rsid w:val="000774EF"/>
    <w:rsid w:val="000820CE"/>
    <w:rsid w:val="00090BDC"/>
    <w:rsid w:val="0009597B"/>
    <w:rsid w:val="00097E84"/>
    <w:rsid w:val="000A0A8C"/>
    <w:rsid w:val="000B181B"/>
    <w:rsid w:val="000B6AFB"/>
    <w:rsid w:val="000B6D2E"/>
    <w:rsid w:val="000B78F0"/>
    <w:rsid w:val="000C0156"/>
    <w:rsid w:val="000C0EEF"/>
    <w:rsid w:val="000C24E3"/>
    <w:rsid w:val="000C40AF"/>
    <w:rsid w:val="000E1FFD"/>
    <w:rsid w:val="000E2055"/>
    <w:rsid w:val="000E25DC"/>
    <w:rsid w:val="000F0501"/>
    <w:rsid w:val="000F1002"/>
    <w:rsid w:val="00103705"/>
    <w:rsid w:val="00107EE5"/>
    <w:rsid w:val="0012311E"/>
    <w:rsid w:val="00131AA3"/>
    <w:rsid w:val="00137A70"/>
    <w:rsid w:val="00140BD9"/>
    <w:rsid w:val="00140E11"/>
    <w:rsid w:val="00141640"/>
    <w:rsid w:val="001421ED"/>
    <w:rsid w:val="0014416F"/>
    <w:rsid w:val="00146003"/>
    <w:rsid w:val="0015414D"/>
    <w:rsid w:val="0015506D"/>
    <w:rsid w:val="0015565C"/>
    <w:rsid w:val="00165E82"/>
    <w:rsid w:val="00167BE5"/>
    <w:rsid w:val="00172F58"/>
    <w:rsid w:val="00173D8C"/>
    <w:rsid w:val="00181DFC"/>
    <w:rsid w:val="00186C0A"/>
    <w:rsid w:val="00186F29"/>
    <w:rsid w:val="00192F76"/>
    <w:rsid w:val="00195393"/>
    <w:rsid w:val="001B0D87"/>
    <w:rsid w:val="001C5103"/>
    <w:rsid w:val="001D2722"/>
    <w:rsid w:val="001D3054"/>
    <w:rsid w:val="001D797F"/>
    <w:rsid w:val="001E093B"/>
    <w:rsid w:val="001E64C8"/>
    <w:rsid w:val="001E7748"/>
    <w:rsid w:val="001F38B4"/>
    <w:rsid w:val="001F5771"/>
    <w:rsid w:val="001F66BF"/>
    <w:rsid w:val="00202E5C"/>
    <w:rsid w:val="00205D9F"/>
    <w:rsid w:val="00211DCF"/>
    <w:rsid w:val="00213EB9"/>
    <w:rsid w:val="00220DBB"/>
    <w:rsid w:val="00221CEC"/>
    <w:rsid w:val="00223FF7"/>
    <w:rsid w:val="00231F3B"/>
    <w:rsid w:val="00252C93"/>
    <w:rsid w:val="00256A14"/>
    <w:rsid w:val="00271149"/>
    <w:rsid w:val="002774CB"/>
    <w:rsid w:val="0028161B"/>
    <w:rsid w:val="00284965"/>
    <w:rsid w:val="0028714B"/>
    <w:rsid w:val="002878DE"/>
    <w:rsid w:val="00293981"/>
    <w:rsid w:val="00295B8A"/>
    <w:rsid w:val="002A2BFE"/>
    <w:rsid w:val="002A4602"/>
    <w:rsid w:val="002B0336"/>
    <w:rsid w:val="002B1A36"/>
    <w:rsid w:val="002B494A"/>
    <w:rsid w:val="002C03E3"/>
    <w:rsid w:val="002D7952"/>
    <w:rsid w:val="002F0F3E"/>
    <w:rsid w:val="002F147C"/>
    <w:rsid w:val="002F59BE"/>
    <w:rsid w:val="002F6653"/>
    <w:rsid w:val="0030764E"/>
    <w:rsid w:val="00307760"/>
    <w:rsid w:val="0032102B"/>
    <w:rsid w:val="00324565"/>
    <w:rsid w:val="003256AA"/>
    <w:rsid w:val="003263B3"/>
    <w:rsid w:val="0033353E"/>
    <w:rsid w:val="00335A5A"/>
    <w:rsid w:val="003443D0"/>
    <w:rsid w:val="00350569"/>
    <w:rsid w:val="00355EA2"/>
    <w:rsid w:val="003626B8"/>
    <w:rsid w:val="00363C3B"/>
    <w:rsid w:val="003666A4"/>
    <w:rsid w:val="00383E99"/>
    <w:rsid w:val="003928E3"/>
    <w:rsid w:val="00393C18"/>
    <w:rsid w:val="003A10B3"/>
    <w:rsid w:val="003A5138"/>
    <w:rsid w:val="003B13C4"/>
    <w:rsid w:val="003B73C8"/>
    <w:rsid w:val="003C35D9"/>
    <w:rsid w:val="003C67FB"/>
    <w:rsid w:val="003D1A4A"/>
    <w:rsid w:val="003D4BA3"/>
    <w:rsid w:val="003F0E5B"/>
    <w:rsid w:val="003F2499"/>
    <w:rsid w:val="003F31B5"/>
    <w:rsid w:val="003F3216"/>
    <w:rsid w:val="004075DC"/>
    <w:rsid w:val="0040776C"/>
    <w:rsid w:val="00410889"/>
    <w:rsid w:val="00412074"/>
    <w:rsid w:val="00416F8E"/>
    <w:rsid w:val="004251A6"/>
    <w:rsid w:val="004329C3"/>
    <w:rsid w:val="00440886"/>
    <w:rsid w:val="0044336B"/>
    <w:rsid w:val="00443957"/>
    <w:rsid w:val="00444147"/>
    <w:rsid w:val="00452717"/>
    <w:rsid w:val="004544E8"/>
    <w:rsid w:val="00460323"/>
    <w:rsid w:val="00462596"/>
    <w:rsid w:val="004705A7"/>
    <w:rsid w:val="00474AA7"/>
    <w:rsid w:val="0049268C"/>
    <w:rsid w:val="00495B37"/>
    <w:rsid w:val="004B09FC"/>
    <w:rsid w:val="004B0F2B"/>
    <w:rsid w:val="004B58C3"/>
    <w:rsid w:val="004D3E29"/>
    <w:rsid w:val="004D7E33"/>
    <w:rsid w:val="004E14E0"/>
    <w:rsid w:val="004F5DC9"/>
    <w:rsid w:val="0050693E"/>
    <w:rsid w:val="00511691"/>
    <w:rsid w:val="00514FDF"/>
    <w:rsid w:val="0052285A"/>
    <w:rsid w:val="00534FF6"/>
    <w:rsid w:val="00535172"/>
    <w:rsid w:val="00535864"/>
    <w:rsid w:val="00536BFE"/>
    <w:rsid w:val="00537458"/>
    <w:rsid w:val="00537AB2"/>
    <w:rsid w:val="00552B2B"/>
    <w:rsid w:val="0055396D"/>
    <w:rsid w:val="005550F9"/>
    <w:rsid w:val="005568A8"/>
    <w:rsid w:val="00560E26"/>
    <w:rsid w:val="005629F8"/>
    <w:rsid w:val="00563941"/>
    <w:rsid w:val="0056593D"/>
    <w:rsid w:val="00570BC4"/>
    <w:rsid w:val="00571CF0"/>
    <w:rsid w:val="0058778B"/>
    <w:rsid w:val="005939DA"/>
    <w:rsid w:val="00593B93"/>
    <w:rsid w:val="005A0017"/>
    <w:rsid w:val="005A02FA"/>
    <w:rsid w:val="005A318A"/>
    <w:rsid w:val="005B5378"/>
    <w:rsid w:val="005C0915"/>
    <w:rsid w:val="005C45F4"/>
    <w:rsid w:val="005D2D56"/>
    <w:rsid w:val="005D45F3"/>
    <w:rsid w:val="005D4F90"/>
    <w:rsid w:val="005D687E"/>
    <w:rsid w:val="005E26CF"/>
    <w:rsid w:val="005E2E60"/>
    <w:rsid w:val="005F0693"/>
    <w:rsid w:val="005F17C4"/>
    <w:rsid w:val="005F3262"/>
    <w:rsid w:val="005F5866"/>
    <w:rsid w:val="005F6463"/>
    <w:rsid w:val="00603AA1"/>
    <w:rsid w:val="00605ADB"/>
    <w:rsid w:val="0060626A"/>
    <w:rsid w:val="00610F0F"/>
    <w:rsid w:val="00611DC5"/>
    <w:rsid w:val="0061287B"/>
    <w:rsid w:val="00615285"/>
    <w:rsid w:val="00621304"/>
    <w:rsid w:val="00621561"/>
    <w:rsid w:val="00624201"/>
    <w:rsid w:val="00625F6C"/>
    <w:rsid w:val="00636652"/>
    <w:rsid w:val="006426A7"/>
    <w:rsid w:val="006476A3"/>
    <w:rsid w:val="00652A61"/>
    <w:rsid w:val="00657DD7"/>
    <w:rsid w:val="0066525E"/>
    <w:rsid w:val="00665B1D"/>
    <w:rsid w:val="006759D7"/>
    <w:rsid w:val="00677A01"/>
    <w:rsid w:val="006825AC"/>
    <w:rsid w:val="00686928"/>
    <w:rsid w:val="00690312"/>
    <w:rsid w:val="006903BB"/>
    <w:rsid w:val="00692101"/>
    <w:rsid w:val="006B3F5F"/>
    <w:rsid w:val="006B4661"/>
    <w:rsid w:val="006C0E6E"/>
    <w:rsid w:val="006C3525"/>
    <w:rsid w:val="006C3569"/>
    <w:rsid w:val="006D2DBC"/>
    <w:rsid w:val="006F1145"/>
    <w:rsid w:val="006F1591"/>
    <w:rsid w:val="007045B0"/>
    <w:rsid w:val="00706CB4"/>
    <w:rsid w:val="00706CC7"/>
    <w:rsid w:val="0071237F"/>
    <w:rsid w:val="00712382"/>
    <w:rsid w:val="00722879"/>
    <w:rsid w:val="00723880"/>
    <w:rsid w:val="00724BAB"/>
    <w:rsid w:val="00725338"/>
    <w:rsid w:val="00726DB2"/>
    <w:rsid w:val="007317F9"/>
    <w:rsid w:val="00734F14"/>
    <w:rsid w:val="00737AA9"/>
    <w:rsid w:val="0074110D"/>
    <w:rsid w:val="00742323"/>
    <w:rsid w:val="00742512"/>
    <w:rsid w:val="00744667"/>
    <w:rsid w:val="00750F81"/>
    <w:rsid w:val="0075233F"/>
    <w:rsid w:val="0076647D"/>
    <w:rsid w:val="007739FD"/>
    <w:rsid w:val="00775EC0"/>
    <w:rsid w:val="00782A58"/>
    <w:rsid w:val="00784216"/>
    <w:rsid w:val="00784AB6"/>
    <w:rsid w:val="00796628"/>
    <w:rsid w:val="007967CE"/>
    <w:rsid w:val="007A4BF9"/>
    <w:rsid w:val="007B74E6"/>
    <w:rsid w:val="007C5F79"/>
    <w:rsid w:val="007C62A3"/>
    <w:rsid w:val="007C6D21"/>
    <w:rsid w:val="007D1633"/>
    <w:rsid w:val="007D4697"/>
    <w:rsid w:val="007D6D1C"/>
    <w:rsid w:val="007E6178"/>
    <w:rsid w:val="007F790C"/>
    <w:rsid w:val="007F7A77"/>
    <w:rsid w:val="007F7C5B"/>
    <w:rsid w:val="00800FE0"/>
    <w:rsid w:val="0080339E"/>
    <w:rsid w:val="00807BFC"/>
    <w:rsid w:val="00814C33"/>
    <w:rsid w:val="0082268B"/>
    <w:rsid w:val="00824637"/>
    <w:rsid w:val="00825BF0"/>
    <w:rsid w:val="00826CE9"/>
    <w:rsid w:val="00830DDD"/>
    <w:rsid w:val="0083256D"/>
    <w:rsid w:val="008423AA"/>
    <w:rsid w:val="0084362D"/>
    <w:rsid w:val="0084483D"/>
    <w:rsid w:val="00844B09"/>
    <w:rsid w:val="00850D51"/>
    <w:rsid w:val="00851295"/>
    <w:rsid w:val="00853277"/>
    <w:rsid w:val="00854817"/>
    <w:rsid w:val="00856DAC"/>
    <w:rsid w:val="00861D99"/>
    <w:rsid w:val="00865866"/>
    <w:rsid w:val="00871E57"/>
    <w:rsid w:val="00872A64"/>
    <w:rsid w:val="00874372"/>
    <w:rsid w:val="00875596"/>
    <w:rsid w:val="00875B2E"/>
    <w:rsid w:val="00876C31"/>
    <w:rsid w:val="00884D45"/>
    <w:rsid w:val="0089465A"/>
    <w:rsid w:val="0089472F"/>
    <w:rsid w:val="00896256"/>
    <w:rsid w:val="008A7FD2"/>
    <w:rsid w:val="008C0439"/>
    <w:rsid w:val="008C2595"/>
    <w:rsid w:val="008C297A"/>
    <w:rsid w:val="008C797D"/>
    <w:rsid w:val="008D0FC0"/>
    <w:rsid w:val="008D2FFC"/>
    <w:rsid w:val="008D5B4E"/>
    <w:rsid w:val="008E2EBD"/>
    <w:rsid w:val="008E523F"/>
    <w:rsid w:val="008E669A"/>
    <w:rsid w:val="008E7556"/>
    <w:rsid w:val="008F2412"/>
    <w:rsid w:val="008F36D7"/>
    <w:rsid w:val="008F37D0"/>
    <w:rsid w:val="00905513"/>
    <w:rsid w:val="00912D91"/>
    <w:rsid w:val="00914D0C"/>
    <w:rsid w:val="00917E0C"/>
    <w:rsid w:val="00923CC8"/>
    <w:rsid w:val="009323D2"/>
    <w:rsid w:val="00933004"/>
    <w:rsid w:val="009337CC"/>
    <w:rsid w:val="009341AA"/>
    <w:rsid w:val="00935090"/>
    <w:rsid w:val="00937DFB"/>
    <w:rsid w:val="0094505C"/>
    <w:rsid w:val="00950DBC"/>
    <w:rsid w:val="00952C4D"/>
    <w:rsid w:val="0095320B"/>
    <w:rsid w:val="00961FF6"/>
    <w:rsid w:val="009633D8"/>
    <w:rsid w:val="00973D37"/>
    <w:rsid w:val="009776FF"/>
    <w:rsid w:val="0098079C"/>
    <w:rsid w:val="009821CE"/>
    <w:rsid w:val="009844EE"/>
    <w:rsid w:val="009A09F1"/>
    <w:rsid w:val="009A4F66"/>
    <w:rsid w:val="009C0446"/>
    <w:rsid w:val="009C5DD6"/>
    <w:rsid w:val="009D58B8"/>
    <w:rsid w:val="009E1A86"/>
    <w:rsid w:val="009E305B"/>
    <w:rsid w:val="009F0613"/>
    <w:rsid w:val="009F3EF0"/>
    <w:rsid w:val="00A02165"/>
    <w:rsid w:val="00A02EA0"/>
    <w:rsid w:val="00A11C36"/>
    <w:rsid w:val="00A12C6F"/>
    <w:rsid w:val="00A16195"/>
    <w:rsid w:val="00A1790F"/>
    <w:rsid w:val="00A2068F"/>
    <w:rsid w:val="00A24BA7"/>
    <w:rsid w:val="00A3034C"/>
    <w:rsid w:val="00A32E9E"/>
    <w:rsid w:val="00A33738"/>
    <w:rsid w:val="00A337B2"/>
    <w:rsid w:val="00A36390"/>
    <w:rsid w:val="00A649BB"/>
    <w:rsid w:val="00A70AA1"/>
    <w:rsid w:val="00A712D1"/>
    <w:rsid w:val="00A7147C"/>
    <w:rsid w:val="00A71EDA"/>
    <w:rsid w:val="00A768E1"/>
    <w:rsid w:val="00A83FFC"/>
    <w:rsid w:val="00A84081"/>
    <w:rsid w:val="00A9232B"/>
    <w:rsid w:val="00A95E9D"/>
    <w:rsid w:val="00A96C14"/>
    <w:rsid w:val="00AA290E"/>
    <w:rsid w:val="00AA3A31"/>
    <w:rsid w:val="00AB1B79"/>
    <w:rsid w:val="00AB1EB1"/>
    <w:rsid w:val="00AB5A2A"/>
    <w:rsid w:val="00AB7F7B"/>
    <w:rsid w:val="00AC2F26"/>
    <w:rsid w:val="00AD27B2"/>
    <w:rsid w:val="00AD2F2E"/>
    <w:rsid w:val="00AD55E2"/>
    <w:rsid w:val="00AD565F"/>
    <w:rsid w:val="00AD5B00"/>
    <w:rsid w:val="00AD5DD4"/>
    <w:rsid w:val="00AD630B"/>
    <w:rsid w:val="00AE45D6"/>
    <w:rsid w:val="00AE50CB"/>
    <w:rsid w:val="00AF157A"/>
    <w:rsid w:val="00B06D4B"/>
    <w:rsid w:val="00B13425"/>
    <w:rsid w:val="00B17649"/>
    <w:rsid w:val="00B203C9"/>
    <w:rsid w:val="00B21115"/>
    <w:rsid w:val="00B22A63"/>
    <w:rsid w:val="00B263E3"/>
    <w:rsid w:val="00B359FD"/>
    <w:rsid w:val="00B40406"/>
    <w:rsid w:val="00B427E1"/>
    <w:rsid w:val="00B42F42"/>
    <w:rsid w:val="00B43294"/>
    <w:rsid w:val="00B450E8"/>
    <w:rsid w:val="00B50D47"/>
    <w:rsid w:val="00B56DBD"/>
    <w:rsid w:val="00B61469"/>
    <w:rsid w:val="00B652F0"/>
    <w:rsid w:val="00B6733B"/>
    <w:rsid w:val="00B67BEB"/>
    <w:rsid w:val="00B759AC"/>
    <w:rsid w:val="00B826C9"/>
    <w:rsid w:val="00B84BA8"/>
    <w:rsid w:val="00B85629"/>
    <w:rsid w:val="00B8716E"/>
    <w:rsid w:val="00B91950"/>
    <w:rsid w:val="00BA2052"/>
    <w:rsid w:val="00BA3F9F"/>
    <w:rsid w:val="00BA52B7"/>
    <w:rsid w:val="00BA5B81"/>
    <w:rsid w:val="00BB0CD7"/>
    <w:rsid w:val="00BB0F3D"/>
    <w:rsid w:val="00BB37C2"/>
    <w:rsid w:val="00BB513B"/>
    <w:rsid w:val="00BB5669"/>
    <w:rsid w:val="00BB6BFD"/>
    <w:rsid w:val="00BD1983"/>
    <w:rsid w:val="00BE38C5"/>
    <w:rsid w:val="00BE3BB9"/>
    <w:rsid w:val="00BF0EB7"/>
    <w:rsid w:val="00BF215C"/>
    <w:rsid w:val="00BF5FFA"/>
    <w:rsid w:val="00C0414C"/>
    <w:rsid w:val="00C16E98"/>
    <w:rsid w:val="00C17F65"/>
    <w:rsid w:val="00C219EF"/>
    <w:rsid w:val="00C22FE2"/>
    <w:rsid w:val="00C25236"/>
    <w:rsid w:val="00C25690"/>
    <w:rsid w:val="00C33ED1"/>
    <w:rsid w:val="00C3488E"/>
    <w:rsid w:val="00C3660C"/>
    <w:rsid w:val="00C36D62"/>
    <w:rsid w:val="00C43B2D"/>
    <w:rsid w:val="00C50496"/>
    <w:rsid w:val="00C5255A"/>
    <w:rsid w:val="00C55774"/>
    <w:rsid w:val="00C56E94"/>
    <w:rsid w:val="00C6020C"/>
    <w:rsid w:val="00C61851"/>
    <w:rsid w:val="00C659F6"/>
    <w:rsid w:val="00C67569"/>
    <w:rsid w:val="00C74FBE"/>
    <w:rsid w:val="00C77975"/>
    <w:rsid w:val="00C77DD7"/>
    <w:rsid w:val="00C8789B"/>
    <w:rsid w:val="00CB0AC1"/>
    <w:rsid w:val="00CB2103"/>
    <w:rsid w:val="00CB3C1E"/>
    <w:rsid w:val="00CB6F84"/>
    <w:rsid w:val="00CC4DBF"/>
    <w:rsid w:val="00CD6AD9"/>
    <w:rsid w:val="00CE0920"/>
    <w:rsid w:val="00CE3830"/>
    <w:rsid w:val="00CF3DA9"/>
    <w:rsid w:val="00CF749F"/>
    <w:rsid w:val="00D030CD"/>
    <w:rsid w:val="00D048EB"/>
    <w:rsid w:val="00D0572C"/>
    <w:rsid w:val="00D14223"/>
    <w:rsid w:val="00D20980"/>
    <w:rsid w:val="00D215D6"/>
    <w:rsid w:val="00D2185A"/>
    <w:rsid w:val="00D24C80"/>
    <w:rsid w:val="00D328B4"/>
    <w:rsid w:val="00D43B82"/>
    <w:rsid w:val="00D45068"/>
    <w:rsid w:val="00D64F69"/>
    <w:rsid w:val="00D674DF"/>
    <w:rsid w:val="00D720C3"/>
    <w:rsid w:val="00D749DB"/>
    <w:rsid w:val="00D756C1"/>
    <w:rsid w:val="00D81E53"/>
    <w:rsid w:val="00D83AE0"/>
    <w:rsid w:val="00D861DB"/>
    <w:rsid w:val="00D86F1A"/>
    <w:rsid w:val="00D87704"/>
    <w:rsid w:val="00DA26F6"/>
    <w:rsid w:val="00DA5498"/>
    <w:rsid w:val="00DA6C85"/>
    <w:rsid w:val="00DB1DBE"/>
    <w:rsid w:val="00DB22C9"/>
    <w:rsid w:val="00DB6B08"/>
    <w:rsid w:val="00DC437E"/>
    <w:rsid w:val="00DD1A8B"/>
    <w:rsid w:val="00DD6669"/>
    <w:rsid w:val="00DD7FB1"/>
    <w:rsid w:val="00DE028B"/>
    <w:rsid w:val="00DE12CD"/>
    <w:rsid w:val="00DE73F4"/>
    <w:rsid w:val="00DF1B17"/>
    <w:rsid w:val="00DF245D"/>
    <w:rsid w:val="00DF3B35"/>
    <w:rsid w:val="00DF42A4"/>
    <w:rsid w:val="00DF53E4"/>
    <w:rsid w:val="00E02652"/>
    <w:rsid w:val="00E04485"/>
    <w:rsid w:val="00E13603"/>
    <w:rsid w:val="00E14698"/>
    <w:rsid w:val="00E1722C"/>
    <w:rsid w:val="00E21E97"/>
    <w:rsid w:val="00E27549"/>
    <w:rsid w:val="00E35ACC"/>
    <w:rsid w:val="00E4446D"/>
    <w:rsid w:val="00E47A57"/>
    <w:rsid w:val="00E62C3C"/>
    <w:rsid w:val="00E63C65"/>
    <w:rsid w:val="00E6530E"/>
    <w:rsid w:val="00E66C61"/>
    <w:rsid w:val="00E67BA7"/>
    <w:rsid w:val="00E67F3A"/>
    <w:rsid w:val="00E7139C"/>
    <w:rsid w:val="00E715CA"/>
    <w:rsid w:val="00E74209"/>
    <w:rsid w:val="00E82D59"/>
    <w:rsid w:val="00E85EA8"/>
    <w:rsid w:val="00E86D42"/>
    <w:rsid w:val="00E931C8"/>
    <w:rsid w:val="00E93BCB"/>
    <w:rsid w:val="00EB009D"/>
    <w:rsid w:val="00EB0296"/>
    <w:rsid w:val="00EC5C95"/>
    <w:rsid w:val="00EC7CA9"/>
    <w:rsid w:val="00ED05AF"/>
    <w:rsid w:val="00ED402C"/>
    <w:rsid w:val="00EE0D44"/>
    <w:rsid w:val="00EE14F7"/>
    <w:rsid w:val="00EE64A9"/>
    <w:rsid w:val="00EE6B70"/>
    <w:rsid w:val="00EF0858"/>
    <w:rsid w:val="00EF2E37"/>
    <w:rsid w:val="00EF3FB3"/>
    <w:rsid w:val="00F03173"/>
    <w:rsid w:val="00F04F98"/>
    <w:rsid w:val="00F0671E"/>
    <w:rsid w:val="00F13B7F"/>
    <w:rsid w:val="00F175B3"/>
    <w:rsid w:val="00F2455A"/>
    <w:rsid w:val="00F34747"/>
    <w:rsid w:val="00F512EC"/>
    <w:rsid w:val="00F57BF8"/>
    <w:rsid w:val="00F60367"/>
    <w:rsid w:val="00F6276B"/>
    <w:rsid w:val="00F730AA"/>
    <w:rsid w:val="00F75138"/>
    <w:rsid w:val="00F964C4"/>
    <w:rsid w:val="00F966A5"/>
    <w:rsid w:val="00FA1C70"/>
    <w:rsid w:val="00FA28B3"/>
    <w:rsid w:val="00FA71B2"/>
    <w:rsid w:val="00FB11DC"/>
    <w:rsid w:val="00FB30BB"/>
    <w:rsid w:val="00FB4E95"/>
    <w:rsid w:val="00FB64D9"/>
    <w:rsid w:val="00FC1F14"/>
    <w:rsid w:val="00FC2993"/>
    <w:rsid w:val="00FC4167"/>
    <w:rsid w:val="00FC7C63"/>
    <w:rsid w:val="00FE4B5C"/>
    <w:rsid w:val="00FE5FB7"/>
    <w:rsid w:val="00FE6F6F"/>
    <w:rsid w:val="00FF26C5"/>
    <w:rsid w:val="00FF37BF"/>
    <w:rsid w:val="00FF4F52"/>
    <w:rsid w:val="00FF7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1FC40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4081"/>
    <w:pPr>
      <w:spacing w:before="100" w:beforeAutospacing="1" w:after="100" w:afterAutospacing="1" w:line="240" w:lineRule="auto"/>
      <w:jc w:val="both"/>
    </w:pPr>
    <w:rPr>
      <w:rFonts w:ascii="Arial" w:hAnsi="Arial"/>
      <w:sz w:val="20"/>
      <w:lang w:val="de-DE"/>
    </w:rPr>
  </w:style>
  <w:style w:type="paragraph" w:styleId="berschrift1">
    <w:name w:val="heading 1"/>
    <w:basedOn w:val="Standard"/>
    <w:next w:val="Standard"/>
    <w:link w:val="berschrift1Zchn"/>
    <w:uiPriority w:val="9"/>
    <w:qFormat/>
    <w:rsid w:val="00D861DB"/>
    <w:pPr>
      <w:keepNext/>
      <w:keepLines/>
      <w:numPr>
        <w:numId w:val="10"/>
      </w:numPr>
      <w:spacing w:after="120" w:afterAutospacing="0" w:line="360" w:lineRule="auto"/>
      <w:outlineLvl w:val="0"/>
    </w:pPr>
    <w:rPr>
      <w:rFonts w:eastAsiaTheme="majorEastAsia" w:cstheme="majorBidi"/>
      <w:color w:val="009FD5" w:themeColor="accent1"/>
      <w:sz w:val="28"/>
      <w:szCs w:val="32"/>
    </w:rPr>
  </w:style>
  <w:style w:type="paragraph" w:styleId="berschrift2">
    <w:name w:val="heading 2"/>
    <w:basedOn w:val="Standard"/>
    <w:next w:val="Standard"/>
    <w:link w:val="berschrift2Zchn"/>
    <w:uiPriority w:val="9"/>
    <w:unhideWhenUsed/>
    <w:qFormat/>
    <w:rsid w:val="0030764E"/>
    <w:pPr>
      <w:keepNext/>
      <w:keepLines/>
      <w:numPr>
        <w:ilvl w:val="1"/>
        <w:numId w:val="10"/>
      </w:numPr>
      <w:spacing w:before="40" w:after="0"/>
      <w:outlineLvl w:val="1"/>
    </w:pPr>
    <w:rPr>
      <w:rFonts w:eastAsiaTheme="majorEastAsia" w:cstheme="majorBidi"/>
      <w:color w:val="009FD5" w:themeColor="accent1"/>
      <w:sz w:val="24"/>
      <w:szCs w:val="26"/>
    </w:rPr>
  </w:style>
  <w:style w:type="paragraph" w:styleId="berschrift3">
    <w:name w:val="heading 3"/>
    <w:basedOn w:val="Standard"/>
    <w:next w:val="Standard"/>
    <w:link w:val="berschrift3Zchn"/>
    <w:uiPriority w:val="9"/>
    <w:unhideWhenUsed/>
    <w:qFormat/>
    <w:rsid w:val="0030764E"/>
    <w:pPr>
      <w:keepNext/>
      <w:keepLines/>
      <w:numPr>
        <w:ilvl w:val="2"/>
        <w:numId w:val="10"/>
      </w:numPr>
      <w:spacing w:before="40" w:after="0"/>
      <w:outlineLvl w:val="2"/>
    </w:pPr>
    <w:rPr>
      <w:rFonts w:eastAsiaTheme="majorEastAsia" w:cstheme="majorBidi"/>
      <w:color w:val="009FD5" w:themeColor="accent1"/>
      <w:szCs w:val="24"/>
    </w:rPr>
  </w:style>
  <w:style w:type="paragraph" w:styleId="berschrift4">
    <w:name w:val="heading 4"/>
    <w:basedOn w:val="Standard"/>
    <w:next w:val="Standard"/>
    <w:link w:val="berschrift4Zchn"/>
    <w:uiPriority w:val="9"/>
    <w:unhideWhenUsed/>
    <w:qFormat/>
    <w:rsid w:val="0030764E"/>
    <w:pPr>
      <w:keepNext/>
      <w:keepLines/>
      <w:numPr>
        <w:ilvl w:val="3"/>
        <w:numId w:val="10"/>
      </w:numPr>
      <w:spacing w:before="40" w:after="0"/>
      <w:jc w:val="left"/>
      <w:outlineLvl w:val="3"/>
    </w:pPr>
    <w:rPr>
      <w:rFonts w:eastAsiaTheme="majorEastAsia" w:cstheme="majorBidi"/>
      <w:iCs/>
      <w:color w:val="009FD5"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B6B08"/>
    <w:pPr>
      <w:tabs>
        <w:tab w:val="center" w:pos="4536"/>
        <w:tab w:val="right" w:pos="9072"/>
      </w:tabs>
      <w:spacing w:after="0"/>
    </w:pPr>
  </w:style>
  <w:style w:type="character" w:customStyle="1" w:styleId="KopfzeileZchn">
    <w:name w:val="Kopfzeile Zchn"/>
    <w:basedOn w:val="Absatz-Standardschriftart"/>
    <w:link w:val="Kopfzeile"/>
    <w:uiPriority w:val="99"/>
    <w:rsid w:val="00DB6B08"/>
    <w:rPr>
      <w:lang w:val="de-DE"/>
    </w:rPr>
  </w:style>
  <w:style w:type="paragraph" w:styleId="Fuzeile">
    <w:name w:val="footer"/>
    <w:basedOn w:val="Standard"/>
    <w:link w:val="FuzeileZchn"/>
    <w:uiPriority w:val="99"/>
    <w:unhideWhenUsed/>
    <w:rsid w:val="00DB6B08"/>
    <w:pPr>
      <w:tabs>
        <w:tab w:val="center" w:pos="4536"/>
        <w:tab w:val="right" w:pos="9072"/>
      </w:tabs>
      <w:spacing w:after="0"/>
    </w:pPr>
  </w:style>
  <w:style w:type="character" w:customStyle="1" w:styleId="FuzeileZchn">
    <w:name w:val="Fußzeile Zchn"/>
    <w:basedOn w:val="Absatz-Standardschriftart"/>
    <w:link w:val="Fuzeile"/>
    <w:uiPriority w:val="99"/>
    <w:rsid w:val="00DB6B08"/>
    <w:rPr>
      <w:lang w:val="de-DE"/>
    </w:rPr>
  </w:style>
  <w:style w:type="character" w:styleId="Seitenzahl">
    <w:name w:val="page number"/>
    <w:basedOn w:val="Absatz-Standardschriftart"/>
    <w:uiPriority w:val="99"/>
    <w:unhideWhenUsed/>
    <w:rsid w:val="00DB6B08"/>
  </w:style>
  <w:style w:type="character" w:customStyle="1" w:styleId="berschrift1Zchn">
    <w:name w:val="Überschrift 1 Zchn"/>
    <w:basedOn w:val="Absatz-Standardschriftart"/>
    <w:link w:val="berschrift1"/>
    <w:uiPriority w:val="9"/>
    <w:rsid w:val="00D861DB"/>
    <w:rPr>
      <w:rFonts w:ascii="Arial" w:eastAsiaTheme="majorEastAsia" w:hAnsi="Arial" w:cstheme="majorBidi"/>
      <w:color w:val="009FD5" w:themeColor="accent1"/>
      <w:sz w:val="28"/>
      <w:szCs w:val="32"/>
      <w:lang w:val="de-DE"/>
    </w:rPr>
  </w:style>
  <w:style w:type="paragraph" w:styleId="Listenabsatz">
    <w:name w:val="List Paragraph"/>
    <w:basedOn w:val="Standard"/>
    <w:uiPriority w:val="34"/>
    <w:qFormat/>
    <w:rsid w:val="00DB6B08"/>
    <w:pPr>
      <w:ind w:left="720"/>
      <w:contextualSpacing/>
    </w:pPr>
  </w:style>
  <w:style w:type="character" w:customStyle="1" w:styleId="berschrift2Zchn">
    <w:name w:val="Überschrift 2 Zchn"/>
    <w:basedOn w:val="Absatz-Standardschriftart"/>
    <w:link w:val="berschrift2"/>
    <w:uiPriority w:val="9"/>
    <w:rsid w:val="0030764E"/>
    <w:rPr>
      <w:rFonts w:ascii="Arial" w:eastAsiaTheme="majorEastAsia" w:hAnsi="Arial" w:cstheme="majorBidi"/>
      <w:color w:val="009FD5" w:themeColor="accent1"/>
      <w:sz w:val="24"/>
      <w:szCs w:val="26"/>
      <w:lang w:val="de-DE"/>
    </w:rPr>
  </w:style>
  <w:style w:type="character" w:customStyle="1" w:styleId="berschrift3Zchn">
    <w:name w:val="Überschrift 3 Zchn"/>
    <w:basedOn w:val="Absatz-Standardschriftart"/>
    <w:link w:val="berschrift3"/>
    <w:uiPriority w:val="9"/>
    <w:rsid w:val="0030764E"/>
    <w:rPr>
      <w:rFonts w:ascii="Arial" w:eastAsiaTheme="majorEastAsia" w:hAnsi="Arial" w:cstheme="majorBidi"/>
      <w:color w:val="009FD5" w:themeColor="accent1"/>
      <w:sz w:val="20"/>
      <w:szCs w:val="24"/>
      <w:lang w:val="de-DE"/>
    </w:rPr>
  </w:style>
  <w:style w:type="character" w:customStyle="1" w:styleId="berschrift4Zchn">
    <w:name w:val="Überschrift 4 Zchn"/>
    <w:basedOn w:val="Absatz-Standardschriftart"/>
    <w:link w:val="berschrift4"/>
    <w:uiPriority w:val="9"/>
    <w:rsid w:val="0030764E"/>
    <w:rPr>
      <w:rFonts w:ascii="Arial" w:eastAsiaTheme="majorEastAsia" w:hAnsi="Arial" w:cstheme="majorBidi"/>
      <w:iCs/>
      <w:color w:val="009FD5" w:themeColor="accent1"/>
      <w:sz w:val="20"/>
      <w:lang w:val="de-DE"/>
    </w:rPr>
  </w:style>
  <w:style w:type="paragraph" w:styleId="Inhaltsverzeichnisberschrift">
    <w:name w:val="TOC Heading"/>
    <w:basedOn w:val="berschrift1"/>
    <w:next w:val="Standard"/>
    <w:uiPriority w:val="39"/>
    <w:unhideWhenUsed/>
    <w:rsid w:val="009A4F66"/>
    <w:pPr>
      <w:numPr>
        <w:numId w:val="0"/>
      </w:numPr>
      <w:spacing w:line="259" w:lineRule="auto"/>
      <w:jc w:val="left"/>
      <w:outlineLvl w:val="9"/>
    </w:pPr>
    <w:rPr>
      <w:rFonts w:asciiTheme="majorHAnsi" w:hAnsiTheme="majorHAnsi"/>
      <w:color w:val="00769F" w:themeColor="accent1" w:themeShade="BF"/>
      <w:sz w:val="32"/>
      <w:lang w:val="en-US"/>
    </w:rPr>
  </w:style>
  <w:style w:type="paragraph" w:styleId="Verzeichnis1">
    <w:name w:val="toc 1"/>
    <w:basedOn w:val="Standard"/>
    <w:next w:val="Standard"/>
    <w:autoRedefine/>
    <w:uiPriority w:val="39"/>
    <w:unhideWhenUsed/>
    <w:rsid w:val="005F17C4"/>
    <w:pPr>
      <w:tabs>
        <w:tab w:val="left" w:pos="660"/>
        <w:tab w:val="right" w:leader="dot" w:pos="9627"/>
      </w:tabs>
    </w:pPr>
  </w:style>
  <w:style w:type="paragraph" w:styleId="Verzeichnis2">
    <w:name w:val="toc 2"/>
    <w:basedOn w:val="Standard"/>
    <w:next w:val="Standard"/>
    <w:autoRedefine/>
    <w:uiPriority w:val="39"/>
    <w:unhideWhenUsed/>
    <w:rsid w:val="009A4F66"/>
    <w:pPr>
      <w:tabs>
        <w:tab w:val="right" w:leader="dot" w:pos="9627"/>
      </w:tabs>
    </w:pPr>
  </w:style>
  <w:style w:type="paragraph" w:styleId="Verzeichnis3">
    <w:name w:val="toc 3"/>
    <w:basedOn w:val="Standard"/>
    <w:next w:val="Standard"/>
    <w:autoRedefine/>
    <w:uiPriority w:val="39"/>
    <w:unhideWhenUsed/>
    <w:rsid w:val="009A4F66"/>
    <w:pPr>
      <w:tabs>
        <w:tab w:val="right" w:leader="dot" w:pos="9627"/>
      </w:tabs>
    </w:pPr>
  </w:style>
  <w:style w:type="character" w:styleId="Hyperlink">
    <w:name w:val="Hyperlink"/>
    <w:uiPriority w:val="99"/>
    <w:unhideWhenUsed/>
    <w:qFormat/>
    <w:rsid w:val="002A4602"/>
    <w:rPr>
      <w:color w:val="000000" w:themeColor="text1"/>
      <w:sz w:val="20"/>
      <w:u w:val="single"/>
    </w:rPr>
  </w:style>
  <w:style w:type="paragraph" w:styleId="Beschriftung">
    <w:name w:val="caption"/>
    <w:basedOn w:val="Standard"/>
    <w:next w:val="Standard"/>
    <w:uiPriority w:val="35"/>
    <w:unhideWhenUsed/>
    <w:qFormat/>
    <w:rsid w:val="002B494A"/>
    <w:pPr>
      <w:spacing w:before="0" w:after="200"/>
    </w:pPr>
    <w:rPr>
      <w:i/>
      <w:iCs/>
      <w:color w:val="7B7B7B" w:themeColor="text2"/>
      <w:sz w:val="18"/>
      <w:szCs w:val="18"/>
    </w:rPr>
  </w:style>
  <w:style w:type="character" w:styleId="BesuchterLink">
    <w:name w:val="FollowedHyperlink"/>
    <w:basedOn w:val="Absatz-Standardschriftart"/>
    <w:uiPriority w:val="99"/>
    <w:semiHidden/>
    <w:unhideWhenUsed/>
    <w:rsid w:val="00537AB2"/>
    <w:rPr>
      <w:color w:val="00A3DA" w:themeColor="followedHyperlink"/>
      <w:u w:val="single"/>
    </w:rPr>
  </w:style>
  <w:style w:type="character" w:customStyle="1" w:styleId="IntelligenterLink1">
    <w:name w:val="Intelligenter Link1"/>
    <w:basedOn w:val="Absatz-Standardschriftart"/>
    <w:uiPriority w:val="99"/>
    <w:semiHidden/>
    <w:unhideWhenUsed/>
    <w:rsid w:val="00A02165"/>
    <w:rPr>
      <w:color w:val="FFFFFF" w:themeColor="background1"/>
      <w:u w:val="dotted"/>
    </w:rPr>
  </w:style>
  <w:style w:type="character" w:customStyle="1" w:styleId="NichtaufgelsteErwhnung1">
    <w:name w:val="Nicht aufgelöste Erwähnung1"/>
    <w:basedOn w:val="Absatz-Standardschriftart"/>
    <w:uiPriority w:val="99"/>
    <w:rsid w:val="00603AA1"/>
    <w:rPr>
      <w:color w:val="605E5C"/>
      <w:shd w:val="clear" w:color="auto" w:fill="E1DFDD"/>
    </w:rPr>
  </w:style>
  <w:style w:type="paragraph" w:styleId="Textkrper">
    <w:name w:val="Body Text"/>
    <w:basedOn w:val="Standard"/>
    <w:link w:val="TextkrperZchn"/>
    <w:uiPriority w:val="99"/>
    <w:rsid w:val="00FB4E95"/>
    <w:pPr>
      <w:spacing w:before="0" w:beforeAutospacing="0" w:after="0" w:afterAutospacing="0" w:line="360" w:lineRule="atLeast"/>
    </w:pPr>
    <w:rPr>
      <w:rFonts w:eastAsiaTheme="minorEastAsia" w:cs="Arial"/>
      <w:b/>
      <w:bCs/>
      <w:sz w:val="24"/>
      <w:szCs w:val="24"/>
      <w:lang w:eastAsia="de-DE"/>
    </w:rPr>
  </w:style>
  <w:style w:type="character" w:customStyle="1" w:styleId="TextkrperZchn">
    <w:name w:val="Textkörper Zchn"/>
    <w:basedOn w:val="Absatz-Standardschriftart"/>
    <w:link w:val="Textkrper"/>
    <w:uiPriority w:val="99"/>
    <w:rsid w:val="00FB4E95"/>
    <w:rPr>
      <w:rFonts w:ascii="Arial" w:eastAsiaTheme="minorEastAsia" w:hAnsi="Arial" w:cs="Arial"/>
      <w:b/>
      <w:bCs/>
      <w:sz w:val="24"/>
      <w:szCs w:val="24"/>
      <w:lang w:val="de-DE" w:eastAsia="de-DE"/>
    </w:rPr>
  </w:style>
  <w:style w:type="paragraph" w:styleId="KeinLeerraum">
    <w:name w:val="No Spacing"/>
    <w:uiPriority w:val="1"/>
    <w:qFormat/>
    <w:rsid w:val="00884D45"/>
    <w:pPr>
      <w:shd w:val="clear" w:color="auto" w:fill="FFFFFF"/>
      <w:spacing w:after="240" w:line="360" w:lineRule="auto"/>
      <w:jc w:val="both"/>
    </w:pPr>
    <w:rPr>
      <w:rFonts w:ascii="Ubuntu Light" w:eastAsia="Ubuntu Light" w:hAnsi="Ubuntu Light" w:cs="Ubuntu Light"/>
      <w:color w:val="272892"/>
      <w:lang w:val="en" w:eastAsia="de-DE"/>
    </w:rPr>
  </w:style>
  <w:style w:type="paragraph" w:customStyle="1" w:styleId="Infozeile">
    <w:name w:val="Infozeile"/>
    <w:basedOn w:val="Standard"/>
    <w:uiPriority w:val="99"/>
    <w:rsid w:val="00884D45"/>
    <w:pPr>
      <w:autoSpaceDE w:val="0"/>
      <w:autoSpaceDN w:val="0"/>
      <w:spacing w:before="0" w:beforeAutospacing="0" w:after="0" w:afterAutospacing="0"/>
    </w:pPr>
    <w:rPr>
      <w:rFonts w:ascii="Times New Roman" w:eastAsia="Times New Roman" w:hAnsi="Times New Roman" w:cs="Times New Roman"/>
      <w:i/>
      <w:iCs/>
      <w:sz w:val="24"/>
      <w:szCs w:val="24"/>
      <w:lang w:eastAsia="de-DE"/>
    </w:rPr>
  </w:style>
  <w:style w:type="paragraph" w:customStyle="1" w:styleId="HA">
    <w:name w:val="HA"/>
    <w:uiPriority w:val="99"/>
    <w:rsid w:val="00884D45"/>
    <w:pPr>
      <w:tabs>
        <w:tab w:val="left" w:pos="2268"/>
      </w:tabs>
      <w:autoSpaceDE w:val="0"/>
      <w:autoSpaceDN w:val="0"/>
      <w:spacing w:after="0" w:line="240" w:lineRule="exact"/>
      <w:ind w:left="1304"/>
    </w:pPr>
    <w:rPr>
      <w:rFonts w:ascii="CG Times (WN)" w:eastAsiaTheme="minorEastAsia" w:hAnsi="CG Times (WN)" w:cs="CG Times (WN)"/>
      <w:sz w:val="24"/>
      <w:szCs w:val="24"/>
      <w:lang w:val="de-DE" w:eastAsia="de-DE"/>
    </w:rPr>
  </w:style>
  <w:style w:type="character" w:styleId="Kommentarzeichen">
    <w:name w:val="annotation reference"/>
    <w:basedOn w:val="Absatz-Standardschriftart"/>
    <w:uiPriority w:val="99"/>
    <w:semiHidden/>
    <w:unhideWhenUsed/>
    <w:rsid w:val="009776FF"/>
    <w:rPr>
      <w:sz w:val="16"/>
      <w:szCs w:val="16"/>
    </w:rPr>
  </w:style>
  <w:style w:type="paragraph" w:styleId="Kommentartext">
    <w:name w:val="annotation text"/>
    <w:basedOn w:val="Standard"/>
    <w:link w:val="KommentartextZchn"/>
    <w:uiPriority w:val="99"/>
    <w:semiHidden/>
    <w:unhideWhenUsed/>
    <w:rsid w:val="009776FF"/>
    <w:pPr>
      <w:spacing w:before="0" w:beforeAutospacing="0" w:after="160" w:afterAutospacing="0"/>
      <w:jc w:val="left"/>
    </w:pPr>
    <w:rPr>
      <w:rFonts w:asciiTheme="minorHAnsi" w:hAnsiTheme="minorHAnsi"/>
      <w:szCs w:val="20"/>
    </w:rPr>
  </w:style>
  <w:style w:type="character" w:customStyle="1" w:styleId="KommentartextZchn">
    <w:name w:val="Kommentartext Zchn"/>
    <w:basedOn w:val="Absatz-Standardschriftart"/>
    <w:link w:val="Kommentartext"/>
    <w:uiPriority w:val="99"/>
    <w:semiHidden/>
    <w:rsid w:val="009776FF"/>
    <w:rPr>
      <w:sz w:val="20"/>
      <w:szCs w:val="20"/>
      <w:lang w:val="de-DE"/>
    </w:rPr>
  </w:style>
  <w:style w:type="paragraph" w:styleId="Sprechblasentext">
    <w:name w:val="Balloon Text"/>
    <w:basedOn w:val="Standard"/>
    <w:link w:val="SprechblasentextZchn"/>
    <w:uiPriority w:val="99"/>
    <w:semiHidden/>
    <w:unhideWhenUsed/>
    <w:rsid w:val="009776FF"/>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76FF"/>
    <w:rPr>
      <w:rFonts w:ascii="Segoe UI" w:hAnsi="Segoe UI" w:cs="Segoe UI"/>
      <w:sz w:val="18"/>
      <w:szCs w:val="18"/>
      <w:lang w:val="de-DE"/>
    </w:rPr>
  </w:style>
  <w:style w:type="paragraph" w:styleId="StandardWeb">
    <w:name w:val="Normal (Web)"/>
    <w:basedOn w:val="Standard"/>
    <w:uiPriority w:val="99"/>
    <w:unhideWhenUsed/>
    <w:rsid w:val="00221CEC"/>
    <w:pPr>
      <w:jc w:val="left"/>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14C33"/>
    <w:rPr>
      <w:b/>
      <w:bCs/>
    </w:rPr>
  </w:style>
  <w:style w:type="character" w:styleId="Hervorhebung">
    <w:name w:val="Emphasis"/>
    <w:basedOn w:val="Absatz-Standardschriftart"/>
    <w:uiPriority w:val="20"/>
    <w:qFormat/>
    <w:rsid w:val="00C43B2D"/>
    <w:rPr>
      <w:i/>
      <w:iCs/>
    </w:rPr>
  </w:style>
  <w:style w:type="character" w:customStyle="1" w:styleId="st">
    <w:name w:val="st"/>
    <w:basedOn w:val="Absatz-Standardschriftart"/>
    <w:rsid w:val="00BD1983"/>
  </w:style>
  <w:style w:type="character" w:customStyle="1" w:styleId="NichtaufgelsteErwhnung2">
    <w:name w:val="Nicht aufgelöste Erwähnung2"/>
    <w:basedOn w:val="Absatz-Standardschriftart"/>
    <w:uiPriority w:val="99"/>
    <w:semiHidden/>
    <w:unhideWhenUsed/>
    <w:rsid w:val="009844EE"/>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7C5F79"/>
    <w:pPr>
      <w:spacing w:before="100" w:beforeAutospacing="1" w:after="100" w:afterAutospacing="1"/>
      <w:jc w:val="both"/>
    </w:pPr>
    <w:rPr>
      <w:rFonts w:ascii="Arial" w:hAnsi="Arial"/>
      <w:b/>
      <w:bCs/>
    </w:rPr>
  </w:style>
  <w:style w:type="character" w:customStyle="1" w:styleId="KommentarthemaZchn">
    <w:name w:val="Kommentarthema Zchn"/>
    <w:basedOn w:val="KommentartextZchn"/>
    <w:link w:val="Kommentarthema"/>
    <w:uiPriority w:val="99"/>
    <w:semiHidden/>
    <w:rsid w:val="007C5F79"/>
    <w:rPr>
      <w:rFonts w:ascii="Arial" w:hAnsi="Arial"/>
      <w:b/>
      <w:bCs/>
      <w:sz w:val="20"/>
      <w:szCs w:val="20"/>
      <w:lang w:val="de-DE"/>
    </w:rPr>
  </w:style>
  <w:style w:type="character" w:styleId="NichtaufgelsteErwhnung">
    <w:name w:val="Unresolved Mention"/>
    <w:basedOn w:val="Absatz-Standardschriftart"/>
    <w:uiPriority w:val="99"/>
    <w:semiHidden/>
    <w:unhideWhenUsed/>
    <w:rsid w:val="00271149"/>
    <w:rPr>
      <w:color w:val="605E5C"/>
      <w:shd w:val="clear" w:color="auto" w:fill="E1DFDD"/>
    </w:rPr>
  </w:style>
  <w:style w:type="paragraph" w:styleId="Textkrper-Zeileneinzug">
    <w:name w:val="Body Text Indent"/>
    <w:basedOn w:val="Standard"/>
    <w:link w:val="Textkrper-ZeileneinzugZchn"/>
    <w:uiPriority w:val="99"/>
    <w:semiHidden/>
    <w:unhideWhenUsed/>
    <w:rsid w:val="00AA290E"/>
    <w:pPr>
      <w:spacing w:after="120"/>
      <w:ind w:left="283"/>
    </w:pPr>
  </w:style>
  <w:style w:type="character" w:customStyle="1" w:styleId="Textkrper-ZeileneinzugZchn">
    <w:name w:val="Textkörper-Zeileneinzug Zchn"/>
    <w:basedOn w:val="Absatz-Standardschriftart"/>
    <w:link w:val="Textkrper-Zeileneinzug"/>
    <w:uiPriority w:val="99"/>
    <w:semiHidden/>
    <w:rsid w:val="00AA290E"/>
    <w:rPr>
      <w:rFonts w:ascii="Arial" w:hAnsi="Arial"/>
      <w:sz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5733">
      <w:bodyDiv w:val="1"/>
      <w:marLeft w:val="0"/>
      <w:marRight w:val="0"/>
      <w:marTop w:val="0"/>
      <w:marBottom w:val="0"/>
      <w:divBdr>
        <w:top w:val="none" w:sz="0" w:space="0" w:color="auto"/>
        <w:left w:val="none" w:sz="0" w:space="0" w:color="auto"/>
        <w:bottom w:val="none" w:sz="0" w:space="0" w:color="auto"/>
        <w:right w:val="none" w:sz="0" w:space="0" w:color="auto"/>
      </w:divBdr>
    </w:div>
    <w:div w:id="210045250">
      <w:bodyDiv w:val="1"/>
      <w:marLeft w:val="0"/>
      <w:marRight w:val="0"/>
      <w:marTop w:val="0"/>
      <w:marBottom w:val="0"/>
      <w:divBdr>
        <w:top w:val="none" w:sz="0" w:space="0" w:color="auto"/>
        <w:left w:val="none" w:sz="0" w:space="0" w:color="auto"/>
        <w:bottom w:val="none" w:sz="0" w:space="0" w:color="auto"/>
        <w:right w:val="none" w:sz="0" w:space="0" w:color="auto"/>
      </w:divBdr>
    </w:div>
    <w:div w:id="254902106">
      <w:bodyDiv w:val="1"/>
      <w:marLeft w:val="0"/>
      <w:marRight w:val="0"/>
      <w:marTop w:val="0"/>
      <w:marBottom w:val="0"/>
      <w:divBdr>
        <w:top w:val="none" w:sz="0" w:space="0" w:color="auto"/>
        <w:left w:val="none" w:sz="0" w:space="0" w:color="auto"/>
        <w:bottom w:val="none" w:sz="0" w:space="0" w:color="auto"/>
        <w:right w:val="none" w:sz="0" w:space="0" w:color="auto"/>
      </w:divBdr>
    </w:div>
    <w:div w:id="482476127">
      <w:bodyDiv w:val="1"/>
      <w:marLeft w:val="0"/>
      <w:marRight w:val="0"/>
      <w:marTop w:val="0"/>
      <w:marBottom w:val="0"/>
      <w:divBdr>
        <w:top w:val="none" w:sz="0" w:space="0" w:color="auto"/>
        <w:left w:val="none" w:sz="0" w:space="0" w:color="auto"/>
        <w:bottom w:val="none" w:sz="0" w:space="0" w:color="auto"/>
        <w:right w:val="none" w:sz="0" w:space="0" w:color="auto"/>
      </w:divBdr>
    </w:div>
    <w:div w:id="563569082">
      <w:bodyDiv w:val="1"/>
      <w:marLeft w:val="0"/>
      <w:marRight w:val="0"/>
      <w:marTop w:val="0"/>
      <w:marBottom w:val="0"/>
      <w:divBdr>
        <w:top w:val="none" w:sz="0" w:space="0" w:color="auto"/>
        <w:left w:val="none" w:sz="0" w:space="0" w:color="auto"/>
        <w:bottom w:val="none" w:sz="0" w:space="0" w:color="auto"/>
        <w:right w:val="none" w:sz="0" w:space="0" w:color="auto"/>
      </w:divBdr>
    </w:div>
    <w:div w:id="649987692">
      <w:bodyDiv w:val="1"/>
      <w:marLeft w:val="0"/>
      <w:marRight w:val="0"/>
      <w:marTop w:val="0"/>
      <w:marBottom w:val="0"/>
      <w:divBdr>
        <w:top w:val="none" w:sz="0" w:space="0" w:color="auto"/>
        <w:left w:val="none" w:sz="0" w:space="0" w:color="auto"/>
        <w:bottom w:val="none" w:sz="0" w:space="0" w:color="auto"/>
        <w:right w:val="none" w:sz="0" w:space="0" w:color="auto"/>
      </w:divBdr>
    </w:div>
    <w:div w:id="800925116">
      <w:bodyDiv w:val="1"/>
      <w:marLeft w:val="0"/>
      <w:marRight w:val="0"/>
      <w:marTop w:val="0"/>
      <w:marBottom w:val="0"/>
      <w:divBdr>
        <w:top w:val="none" w:sz="0" w:space="0" w:color="auto"/>
        <w:left w:val="none" w:sz="0" w:space="0" w:color="auto"/>
        <w:bottom w:val="none" w:sz="0" w:space="0" w:color="auto"/>
        <w:right w:val="none" w:sz="0" w:space="0" w:color="auto"/>
      </w:divBdr>
    </w:div>
    <w:div w:id="867377384">
      <w:bodyDiv w:val="1"/>
      <w:marLeft w:val="0"/>
      <w:marRight w:val="0"/>
      <w:marTop w:val="0"/>
      <w:marBottom w:val="0"/>
      <w:divBdr>
        <w:top w:val="none" w:sz="0" w:space="0" w:color="auto"/>
        <w:left w:val="none" w:sz="0" w:space="0" w:color="auto"/>
        <w:bottom w:val="none" w:sz="0" w:space="0" w:color="auto"/>
        <w:right w:val="none" w:sz="0" w:space="0" w:color="auto"/>
      </w:divBdr>
      <w:divsChild>
        <w:div w:id="859052321">
          <w:marLeft w:val="446"/>
          <w:marRight w:val="0"/>
          <w:marTop w:val="0"/>
          <w:marBottom w:val="120"/>
          <w:divBdr>
            <w:top w:val="none" w:sz="0" w:space="0" w:color="auto"/>
            <w:left w:val="none" w:sz="0" w:space="0" w:color="auto"/>
            <w:bottom w:val="none" w:sz="0" w:space="0" w:color="auto"/>
            <w:right w:val="none" w:sz="0" w:space="0" w:color="auto"/>
          </w:divBdr>
        </w:div>
        <w:div w:id="1683624641">
          <w:marLeft w:val="446"/>
          <w:marRight w:val="0"/>
          <w:marTop w:val="0"/>
          <w:marBottom w:val="120"/>
          <w:divBdr>
            <w:top w:val="none" w:sz="0" w:space="0" w:color="auto"/>
            <w:left w:val="none" w:sz="0" w:space="0" w:color="auto"/>
            <w:bottom w:val="none" w:sz="0" w:space="0" w:color="auto"/>
            <w:right w:val="none" w:sz="0" w:space="0" w:color="auto"/>
          </w:divBdr>
        </w:div>
        <w:div w:id="1834376426">
          <w:marLeft w:val="446"/>
          <w:marRight w:val="0"/>
          <w:marTop w:val="0"/>
          <w:marBottom w:val="120"/>
          <w:divBdr>
            <w:top w:val="none" w:sz="0" w:space="0" w:color="auto"/>
            <w:left w:val="none" w:sz="0" w:space="0" w:color="auto"/>
            <w:bottom w:val="none" w:sz="0" w:space="0" w:color="auto"/>
            <w:right w:val="none" w:sz="0" w:space="0" w:color="auto"/>
          </w:divBdr>
        </w:div>
        <w:div w:id="1860580125">
          <w:marLeft w:val="446"/>
          <w:marRight w:val="0"/>
          <w:marTop w:val="0"/>
          <w:marBottom w:val="120"/>
          <w:divBdr>
            <w:top w:val="none" w:sz="0" w:space="0" w:color="auto"/>
            <w:left w:val="none" w:sz="0" w:space="0" w:color="auto"/>
            <w:bottom w:val="none" w:sz="0" w:space="0" w:color="auto"/>
            <w:right w:val="none" w:sz="0" w:space="0" w:color="auto"/>
          </w:divBdr>
        </w:div>
        <w:div w:id="1264536425">
          <w:marLeft w:val="446"/>
          <w:marRight w:val="0"/>
          <w:marTop w:val="0"/>
          <w:marBottom w:val="120"/>
          <w:divBdr>
            <w:top w:val="none" w:sz="0" w:space="0" w:color="auto"/>
            <w:left w:val="none" w:sz="0" w:space="0" w:color="auto"/>
            <w:bottom w:val="none" w:sz="0" w:space="0" w:color="auto"/>
            <w:right w:val="none" w:sz="0" w:space="0" w:color="auto"/>
          </w:divBdr>
        </w:div>
        <w:div w:id="952201822">
          <w:marLeft w:val="446"/>
          <w:marRight w:val="0"/>
          <w:marTop w:val="0"/>
          <w:marBottom w:val="120"/>
          <w:divBdr>
            <w:top w:val="none" w:sz="0" w:space="0" w:color="auto"/>
            <w:left w:val="none" w:sz="0" w:space="0" w:color="auto"/>
            <w:bottom w:val="none" w:sz="0" w:space="0" w:color="auto"/>
            <w:right w:val="none" w:sz="0" w:space="0" w:color="auto"/>
          </w:divBdr>
        </w:div>
      </w:divsChild>
    </w:div>
    <w:div w:id="915164059">
      <w:bodyDiv w:val="1"/>
      <w:marLeft w:val="0"/>
      <w:marRight w:val="0"/>
      <w:marTop w:val="0"/>
      <w:marBottom w:val="0"/>
      <w:divBdr>
        <w:top w:val="none" w:sz="0" w:space="0" w:color="auto"/>
        <w:left w:val="none" w:sz="0" w:space="0" w:color="auto"/>
        <w:bottom w:val="none" w:sz="0" w:space="0" w:color="auto"/>
        <w:right w:val="none" w:sz="0" w:space="0" w:color="auto"/>
      </w:divBdr>
    </w:div>
    <w:div w:id="1066148040">
      <w:bodyDiv w:val="1"/>
      <w:marLeft w:val="0"/>
      <w:marRight w:val="0"/>
      <w:marTop w:val="0"/>
      <w:marBottom w:val="0"/>
      <w:divBdr>
        <w:top w:val="none" w:sz="0" w:space="0" w:color="auto"/>
        <w:left w:val="none" w:sz="0" w:space="0" w:color="auto"/>
        <w:bottom w:val="none" w:sz="0" w:space="0" w:color="auto"/>
        <w:right w:val="none" w:sz="0" w:space="0" w:color="auto"/>
      </w:divBdr>
    </w:div>
    <w:div w:id="1116757130">
      <w:bodyDiv w:val="1"/>
      <w:marLeft w:val="0"/>
      <w:marRight w:val="0"/>
      <w:marTop w:val="0"/>
      <w:marBottom w:val="0"/>
      <w:divBdr>
        <w:top w:val="none" w:sz="0" w:space="0" w:color="auto"/>
        <w:left w:val="none" w:sz="0" w:space="0" w:color="auto"/>
        <w:bottom w:val="none" w:sz="0" w:space="0" w:color="auto"/>
        <w:right w:val="none" w:sz="0" w:space="0" w:color="auto"/>
      </w:divBdr>
    </w:div>
    <w:div w:id="1179124726">
      <w:bodyDiv w:val="1"/>
      <w:marLeft w:val="0"/>
      <w:marRight w:val="0"/>
      <w:marTop w:val="0"/>
      <w:marBottom w:val="0"/>
      <w:divBdr>
        <w:top w:val="none" w:sz="0" w:space="0" w:color="auto"/>
        <w:left w:val="none" w:sz="0" w:space="0" w:color="auto"/>
        <w:bottom w:val="none" w:sz="0" w:space="0" w:color="auto"/>
        <w:right w:val="none" w:sz="0" w:space="0" w:color="auto"/>
      </w:divBdr>
    </w:div>
    <w:div w:id="1238321178">
      <w:bodyDiv w:val="1"/>
      <w:marLeft w:val="0"/>
      <w:marRight w:val="0"/>
      <w:marTop w:val="0"/>
      <w:marBottom w:val="0"/>
      <w:divBdr>
        <w:top w:val="none" w:sz="0" w:space="0" w:color="auto"/>
        <w:left w:val="none" w:sz="0" w:space="0" w:color="auto"/>
        <w:bottom w:val="none" w:sz="0" w:space="0" w:color="auto"/>
        <w:right w:val="none" w:sz="0" w:space="0" w:color="auto"/>
      </w:divBdr>
    </w:div>
    <w:div w:id="1243954514">
      <w:bodyDiv w:val="1"/>
      <w:marLeft w:val="0"/>
      <w:marRight w:val="0"/>
      <w:marTop w:val="0"/>
      <w:marBottom w:val="0"/>
      <w:divBdr>
        <w:top w:val="none" w:sz="0" w:space="0" w:color="auto"/>
        <w:left w:val="none" w:sz="0" w:space="0" w:color="auto"/>
        <w:bottom w:val="none" w:sz="0" w:space="0" w:color="auto"/>
        <w:right w:val="none" w:sz="0" w:space="0" w:color="auto"/>
      </w:divBdr>
    </w:div>
    <w:div w:id="1345590289">
      <w:bodyDiv w:val="1"/>
      <w:marLeft w:val="0"/>
      <w:marRight w:val="0"/>
      <w:marTop w:val="0"/>
      <w:marBottom w:val="0"/>
      <w:divBdr>
        <w:top w:val="none" w:sz="0" w:space="0" w:color="auto"/>
        <w:left w:val="none" w:sz="0" w:space="0" w:color="auto"/>
        <w:bottom w:val="none" w:sz="0" w:space="0" w:color="auto"/>
        <w:right w:val="none" w:sz="0" w:space="0" w:color="auto"/>
      </w:divBdr>
    </w:div>
    <w:div w:id="1513229242">
      <w:bodyDiv w:val="1"/>
      <w:marLeft w:val="0"/>
      <w:marRight w:val="0"/>
      <w:marTop w:val="0"/>
      <w:marBottom w:val="0"/>
      <w:divBdr>
        <w:top w:val="none" w:sz="0" w:space="0" w:color="auto"/>
        <w:left w:val="none" w:sz="0" w:space="0" w:color="auto"/>
        <w:bottom w:val="none" w:sz="0" w:space="0" w:color="auto"/>
        <w:right w:val="none" w:sz="0" w:space="0" w:color="auto"/>
      </w:divBdr>
    </w:div>
    <w:div w:id="1725372601">
      <w:bodyDiv w:val="1"/>
      <w:marLeft w:val="0"/>
      <w:marRight w:val="0"/>
      <w:marTop w:val="0"/>
      <w:marBottom w:val="0"/>
      <w:divBdr>
        <w:top w:val="none" w:sz="0" w:space="0" w:color="auto"/>
        <w:left w:val="none" w:sz="0" w:space="0" w:color="auto"/>
        <w:bottom w:val="none" w:sz="0" w:space="0" w:color="auto"/>
        <w:right w:val="none" w:sz="0" w:space="0" w:color="auto"/>
      </w:divBdr>
    </w:div>
    <w:div w:id="1759013479">
      <w:bodyDiv w:val="1"/>
      <w:marLeft w:val="0"/>
      <w:marRight w:val="0"/>
      <w:marTop w:val="0"/>
      <w:marBottom w:val="0"/>
      <w:divBdr>
        <w:top w:val="none" w:sz="0" w:space="0" w:color="auto"/>
        <w:left w:val="none" w:sz="0" w:space="0" w:color="auto"/>
        <w:bottom w:val="none" w:sz="0" w:space="0" w:color="auto"/>
        <w:right w:val="none" w:sz="0" w:space="0" w:color="auto"/>
      </w:divBdr>
    </w:div>
    <w:div w:id="1810979090">
      <w:bodyDiv w:val="1"/>
      <w:marLeft w:val="0"/>
      <w:marRight w:val="0"/>
      <w:marTop w:val="0"/>
      <w:marBottom w:val="0"/>
      <w:divBdr>
        <w:top w:val="none" w:sz="0" w:space="0" w:color="auto"/>
        <w:left w:val="none" w:sz="0" w:space="0" w:color="auto"/>
        <w:bottom w:val="none" w:sz="0" w:space="0" w:color="auto"/>
        <w:right w:val="none" w:sz="0" w:space="0" w:color="auto"/>
      </w:divBdr>
    </w:div>
    <w:div w:id="1815877187">
      <w:bodyDiv w:val="1"/>
      <w:marLeft w:val="0"/>
      <w:marRight w:val="0"/>
      <w:marTop w:val="0"/>
      <w:marBottom w:val="0"/>
      <w:divBdr>
        <w:top w:val="none" w:sz="0" w:space="0" w:color="auto"/>
        <w:left w:val="none" w:sz="0" w:space="0" w:color="auto"/>
        <w:bottom w:val="none" w:sz="0" w:space="0" w:color="auto"/>
        <w:right w:val="none" w:sz="0" w:space="0" w:color="auto"/>
      </w:divBdr>
      <w:divsChild>
        <w:div w:id="1359087491">
          <w:marLeft w:val="446"/>
          <w:marRight w:val="0"/>
          <w:marTop w:val="0"/>
          <w:marBottom w:val="120"/>
          <w:divBdr>
            <w:top w:val="none" w:sz="0" w:space="0" w:color="auto"/>
            <w:left w:val="none" w:sz="0" w:space="0" w:color="auto"/>
            <w:bottom w:val="none" w:sz="0" w:space="0" w:color="auto"/>
            <w:right w:val="none" w:sz="0" w:space="0" w:color="auto"/>
          </w:divBdr>
        </w:div>
        <w:div w:id="1496728460">
          <w:marLeft w:val="446"/>
          <w:marRight w:val="0"/>
          <w:marTop w:val="0"/>
          <w:marBottom w:val="120"/>
          <w:divBdr>
            <w:top w:val="none" w:sz="0" w:space="0" w:color="auto"/>
            <w:left w:val="none" w:sz="0" w:space="0" w:color="auto"/>
            <w:bottom w:val="none" w:sz="0" w:space="0" w:color="auto"/>
            <w:right w:val="none" w:sz="0" w:space="0" w:color="auto"/>
          </w:divBdr>
        </w:div>
        <w:div w:id="1467312868">
          <w:marLeft w:val="446"/>
          <w:marRight w:val="0"/>
          <w:marTop w:val="0"/>
          <w:marBottom w:val="120"/>
          <w:divBdr>
            <w:top w:val="none" w:sz="0" w:space="0" w:color="auto"/>
            <w:left w:val="none" w:sz="0" w:space="0" w:color="auto"/>
            <w:bottom w:val="none" w:sz="0" w:space="0" w:color="auto"/>
            <w:right w:val="none" w:sz="0" w:space="0" w:color="auto"/>
          </w:divBdr>
        </w:div>
        <w:div w:id="279993260">
          <w:marLeft w:val="446"/>
          <w:marRight w:val="0"/>
          <w:marTop w:val="0"/>
          <w:marBottom w:val="120"/>
          <w:divBdr>
            <w:top w:val="none" w:sz="0" w:space="0" w:color="auto"/>
            <w:left w:val="none" w:sz="0" w:space="0" w:color="auto"/>
            <w:bottom w:val="none" w:sz="0" w:space="0" w:color="auto"/>
            <w:right w:val="none" w:sz="0" w:space="0" w:color="auto"/>
          </w:divBdr>
        </w:div>
      </w:divsChild>
    </w:div>
    <w:div w:id="209689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e-factlights.de/" TargetMode="External"/><Relationship Id="rId18" Type="http://schemas.openxmlformats.org/officeDocument/2006/relationships/hyperlink" Target="https://the-factlights.de/hoehere-gewalt-auswirkungen-des-coronavirus-auf-liefervertraege/" TargetMode="External"/><Relationship Id="rId26" Type="http://schemas.openxmlformats.org/officeDocument/2006/relationships/hyperlink" Target="https://qunis.de" TargetMode="Externa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hyperlink" Target="https://the-factlights.de/" TargetMode="External"/><Relationship Id="rId17" Type="http://schemas.openxmlformats.org/officeDocument/2006/relationships/hyperlink" Target="https://the-factlights.de/die-neue-digitale-inhalte-richtlinie-umdenken-fuer-die-digitale-branche/" TargetMode="External"/><Relationship Id="rId25" Type="http://schemas.openxmlformats.org/officeDocument/2006/relationships/hyperlink" Target="https://the-factlights.de/quni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he-factlights.de/begrifflichkeiten-der-digitalisierung-kompakt-erklaert/" TargetMode="External"/><Relationship Id="rId20" Type="http://schemas.openxmlformats.org/officeDocument/2006/relationships/image" Target="media/image2.jpeg"/><Relationship Id="rId29" Type="http://schemas.openxmlformats.org/officeDocument/2006/relationships/hyperlink" Target="mailto:MOvermann@ars-pr.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e-factlights.de/" TargetMode="External"/><Relationship Id="rId24" Type="http://schemas.openxmlformats.org/officeDocument/2006/relationships/hyperlink" Target="https://ars-pr.de/presse/20200401_qu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qunis.de" TargetMode="External"/><Relationship Id="rId23" Type="http://schemas.openxmlformats.org/officeDocument/2006/relationships/hyperlink" Target="http://www.the-factlights.de" TargetMode="External"/><Relationship Id="rId28" Type="http://schemas.openxmlformats.org/officeDocument/2006/relationships/hyperlink" Target="mailto:monika.duesterhoeft@the-factlights.de" TargetMode="Externa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e-factlights.de/" TargetMode="External"/><Relationship Id="rId22" Type="http://schemas.openxmlformats.org/officeDocument/2006/relationships/hyperlink" Target="http://www.the-factlights.de" TargetMode="External"/><Relationship Id="rId27" Type="http://schemas.openxmlformats.org/officeDocument/2006/relationships/hyperlink" Target="https://ars-pr.de"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QUNIS 2018">
      <a:dk1>
        <a:srgbClr val="000000"/>
      </a:dk1>
      <a:lt1>
        <a:srgbClr val="FFFFFF"/>
      </a:lt1>
      <a:dk2>
        <a:srgbClr val="7B7B7B"/>
      </a:dk2>
      <a:lt2>
        <a:srgbClr val="D0D0D0"/>
      </a:lt2>
      <a:accent1>
        <a:srgbClr val="009FD5"/>
      </a:accent1>
      <a:accent2>
        <a:srgbClr val="023E84"/>
      </a:accent2>
      <a:accent3>
        <a:srgbClr val="27AB74"/>
      </a:accent3>
      <a:accent4>
        <a:srgbClr val="E9423B"/>
      </a:accent4>
      <a:accent5>
        <a:srgbClr val="FFFFFF"/>
      </a:accent5>
      <a:accent6>
        <a:srgbClr val="FFFFFF"/>
      </a:accent6>
      <a:hlink>
        <a:srgbClr val="00A3DA"/>
      </a:hlink>
      <a:folHlink>
        <a:srgbClr val="00A3D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BE52380287F4748BCD41F314AAB9A08" ma:contentTypeVersion="4" ma:contentTypeDescription="Ein neues Dokument erstellen." ma:contentTypeScope="" ma:versionID="40b89a3215a2602a90664deb0157f029">
  <xsd:schema xmlns:xsd="http://www.w3.org/2001/XMLSchema" xmlns:xs="http://www.w3.org/2001/XMLSchema" xmlns:p="http://schemas.microsoft.com/office/2006/metadata/properties" xmlns:ns2="21d36c25-e4ee-42f6-b5e5-9007d797cfe5" targetNamespace="http://schemas.microsoft.com/office/2006/metadata/properties" ma:root="true" ma:fieldsID="b9962a5f190ac8d607c3077215fd7a87" ns2:_="">
    <xsd:import namespace="21d36c25-e4ee-42f6-b5e5-9007d797c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36c25-e4ee-42f6-b5e5-9007d797c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06D02-587D-4426-B20F-08C88D61CF7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21d36c25-e4ee-42f6-b5e5-9007d797cfe5"/>
    <ds:schemaRef ds:uri="http://www.w3.org/XML/1998/namespace"/>
  </ds:schemaRefs>
</ds:datastoreItem>
</file>

<file path=customXml/itemProps2.xml><?xml version="1.0" encoding="utf-8"?>
<ds:datastoreItem xmlns:ds="http://schemas.openxmlformats.org/officeDocument/2006/customXml" ds:itemID="{4327C8A5-F8D2-49C1-82C9-46072AF804E8}">
  <ds:schemaRefs>
    <ds:schemaRef ds:uri="http://schemas.microsoft.com/sharepoint/v3/contenttype/forms"/>
  </ds:schemaRefs>
</ds:datastoreItem>
</file>

<file path=customXml/itemProps3.xml><?xml version="1.0" encoding="utf-8"?>
<ds:datastoreItem xmlns:ds="http://schemas.openxmlformats.org/officeDocument/2006/customXml" ds:itemID="{06EE33D0-938B-492E-84B2-037D0159B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36c25-e4ee-42f6-b5e5-9007d797c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D5FCBF-B7CC-45C5-8221-072DE2818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5351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the factlights 2020: Die zentrale Online-Studie zu Digitalisierung und Datenarbeit geht an den Start! (the factlights) Pressemeldung vom 01.04.2020</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factlights 2020: Die zentrale Online-Studie zu Digitalisierung und Datenarbeit geht an den Start! (the factlights) Pressemeldung vom 01.04.2020</dc:title>
  <dc:subject/>
  <dc:creator>ars</dc:creator>
  <cp:keywords/>
  <dc:description/>
  <cp:lastModifiedBy>Martina Overmann</cp:lastModifiedBy>
  <cp:revision>4</cp:revision>
  <cp:lastPrinted>2019-01-14T07:21:00Z</cp:lastPrinted>
  <dcterms:created xsi:type="dcterms:W3CDTF">2020-04-01T13:07:00Z</dcterms:created>
  <dcterms:modified xsi:type="dcterms:W3CDTF">2020-04-01T13:13:00Z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0x0101003BE52380287F4748BCD41F314AAB9A08</vt:lpwstr>
  </property>
</Properties>
</file>