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753" w:type="dxa"/>
        <w:tblInd w:w="-71" w:type="dxa"/>
        <w:tblCellMar>
          <w:left w:w="71" w:type="dxa"/>
          <w:right w:w="71" w:type="dxa"/>
        </w:tblCellMar>
        <w:tblLook w:val="0000" w:firstRow="0" w:lastRow="0" w:firstColumn="0" w:lastColumn="0" w:noHBand="0" w:noVBand="0"/>
      </w:tblPr>
      <w:tblGrid>
        <w:gridCol w:w="5741"/>
        <w:gridCol w:w="3829"/>
        <w:gridCol w:w="7133"/>
        <w:gridCol w:w="4050"/>
      </w:tblGrid>
      <w:tr w:rsidR="00731F11" w14:paraId="545EB78F" w14:textId="77777777">
        <w:tc>
          <w:tcPr>
            <w:tcW w:w="5740" w:type="dxa"/>
            <w:shd w:val="clear" w:color="auto" w:fill="auto"/>
          </w:tcPr>
          <w:p w14:paraId="3F61D9FC" w14:textId="77777777" w:rsidR="00731F11" w:rsidRDefault="002D72D1">
            <w:pPr>
              <w:widowControl w:val="0"/>
              <w:tabs>
                <w:tab w:val="left" w:pos="3544"/>
              </w:tabs>
              <w:ind w:right="142"/>
              <w:jc w:val="right"/>
              <w:rPr>
                <w:rFonts w:ascii="Arial" w:hAnsi="Arial"/>
                <w:caps/>
                <w:sz w:val="28"/>
              </w:rPr>
            </w:pPr>
            <w:bookmarkStart w:id="0" w:name="_Hlk508720281"/>
            <w:bookmarkStart w:id="1" w:name="_GoBack"/>
            <w:bookmarkEnd w:id="0"/>
            <w:bookmarkEnd w:id="1"/>
            <w:r>
              <w:rPr>
                <w:noProof/>
              </w:rPr>
              <mc:AlternateContent>
                <mc:Choice Requires="wps">
                  <w:drawing>
                    <wp:anchor distT="0" distB="0" distL="0" distR="0" simplePos="0" relativeHeight="2" behindDoc="0" locked="0" layoutInCell="1" allowOverlap="1" wp14:anchorId="399C6B75" wp14:editId="40D328FE">
                      <wp:simplePos x="0" y="0"/>
                      <wp:positionH relativeFrom="column">
                        <wp:posOffset>2423160</wp:posOffset>
                      </wp:positionH>
                      <wp:positionV relativeFrom="paragraph">
                        <wp:posOffset>31115</wp:posOffset>
                      </wp:positionV>
                      <wp:extent cx="1229360" cy="949325"/>
                      <wp:effectExtent l="0" t="0" r="0" b="4445"/>
                      <wp:wrapNone/>
                      <wp:docPr id="1" name="Textfeld 14"/>
                      <wp:cNvGraphicFramePr/>
                      <a:graphic xmlns:a="http://schemas.openxmlformats.org/drawingml/2006/main">
                        <a:graphicData uri="http://schemas.microsoft.com/office/word/2010/wordprocessingShape">
                          <wps:wsp>
                            <wps:cNvSpPr/>
                            <wps:spPr>
                              <a:xfrm>
                                <a:off x="0" y="0"/>
                                <a:ext cx="1228680" cy="94860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14:paraId="38E1CC08" w14:textId="77777777" w:rsidR="00731F11" w:rsidRDefault="002D72D1">
                                  <w:pPr>
                                    <w:pStyle w:val="Rahmeninhalt"/>
                                    <w:rPr>
                                      <w:color w:val="000000"/>
                                    </w:rPr>
                                  </w:pPr>
                                  <w:r>
                                    <w:rPr>
                                      <w:noProof/>
                                      <w:color w:val="000000"/>
                                    </w:rPr>
                                    <w:drawing>
                                      <wp:inline distT="0" distB="0" distL="0" distR="0" wp14:anchorId="1BE6585D" wp14:editId="6ED8B58F">
                                        <wp:extent cx="924560" cy="793750"/>
                                        <wp:effectExtent l="0" t="0" r="0" b="0"/>
                                        <wp:docPr id="3"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descr="PS_Logo"/>
                                                <pic:cNvPicPr>
                                                  <a:picLocks noChangeAspect="1" noChangeArrowheads="1"/>
                                                </pic:cNvPicPr>
                                              </pic:nvPicPr>
                                              <pic:blipFill>
                                                <a:blip r:embed="rId8"/>
                                                <a:stretch>
                                                  <a:fillRect/>
                                                </a:stretch>
                                              </pic:blipFill>
                                              <pic:spPr bwMode="auto">
                                                <a:xfrm>
                                                  <a:off x="0" y="0"/>
                                                  <a:ext cx="924560" cy="793750"/>
                                                </a:xfrm>
                                                <a:prstGeom prst="rect">
                                                  <a:avLst/>
                                                </a:prstGeom>
                                              </pic:spPr>
                                            </pic:pic>
                                          </a:graphicData>
                                        </a:graphic>
                                      </wp:inline>
                                    </w:drawing>
                                  </w:r>
                                </w:p>
                              </w:txbxContent>
                            </wps:txbx>
                            <wps:bodyPr>
                              <a:prstTxWarp prst="textNoShape">
                                <a:avLst/>
                              </a:prstTxWarp>
                              <a:noAutofit/>
                            </wps:bodyPr>
                          </wps:wsp>
                        </a:graphicData>
                      </a:graphic>
                    </wp:anchor>
                  </w:drawing>
                </mc:Choice>
                <mc:Fallback>
                  <w:pict>
                    <v:rect w14:anchorId="399C6B75" id="Textfeld 14" o:spid="_x0000_s1026" style="position:absolute;left:0;text-align:left;margin-left:190.8pt;margin-top:2.45pt;width:96.8pt;height:74.7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" fillcolor="white [3201]" stroked="f" strokeweight=".18mm">
                      <v:textbox>
                        <w:txbxContent>
                          <w:p w14:paraId="38E1CC08" w14:textId="77777777" w:rsidR="00731F11" w:rsidRDefault="002D72D1">
                            <w:pPr>
                              <w:pStyle w:val="Rahmeninhalt"/>
                              <w:rPr>
                                <w:color w:val="000000"/>
                              </w:rPr>
                            </w:pPr>
                            <w:r>
                              <w:rPr>
                                <w:noProof/>
                                <w:color w:val="000000"/>
                              </w:rPr>
                              <w:drawing>
                                <wp:inline distT="0" distB="0" distL="0" distR="0" wp14:anchorId="1BE6585D" wp14:editId="6ED8B58F">
                                  <wp:extent cx="924560" cy="793750"/>
                                  <wp:effectExtent l="0" t="0" r="0" b="0"/>
                                  <wp:docPr id="3"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descr="PS_Logo"/>
                                          <pic:cNvPicPr>
                                            <a:picLocks noChangeAspect="1" noChangeArrowheads="1"/>
                                          </pic:cNvPicPr>
                                        </pic:nvPicPr>
                                        <pic:blipFill>
                                          <a:blip r:embed="rId8"/>
                                          <a:stretch>
                                            <a:fillRect/>
                                          </a:stretch>
                                        </pic:blipFill>
                                        <pic:spPr bwMode="auto">
                                          <a:xfrm>
                                            <a:off x="0" y="0"/>
                                            <a:ext cx="924560" cy="793750"/>
                                          </a:xfrm>
                                          <a:prstGeom prst="rect">
                                            <a:avLst/>
                                          </a:prstGeom>
                                        </pic:spPr>
                                      </pic:pic>
                                    </a:graphicData>
                                  </a:graphic>
                                </wp:inline>
                              </w:drawing>
                            </w:r>
                          </w:p>
                        </w:txbxContent>
                      </v:textbox>
                    </v:rect>
                  </w:pict>
                </mc:Fallback>
              </mc:AlternateContent>
            </w:r>
          </w:p>
          <w:p w14:paraId="27F46FD7" w14:textId="77777777" w:rsidR="00731F11" w:rsidRDefault="002D72D1">
            <w:pPr>
              <w:widowControl w:val="0"/>
              <w:tabs>
                <w:tab w:val="left" w:pos="3544"/>
              </w:tabs>
              <w:ind w:right="142"/>
              <w:jc w:val="right"/>
              <w:rPr>
                <w:rFonts w:ascii="Arial" w:hAnsi="Arial"/>
                <w:caps/>
                <w:sz w:val="28"/>
              </w:rPr>
            </w:pPr>
            <w:r>
              <w:tab/>
            </w:r>
          </w:p>
        </w:tc>
        <w:tc>
          <w:tcPr>
            <w:tcW w:w="3829" w:type="dxa"/>
            <w:shd w:val="clear" w:color="auto" w:fill="auto"/>
          </w:tcPr>
          <w:p w14:paraId="67735608" w14:textId="77777777" w:rsidR="00731F11" w:rsidRDefault="00731F11">
            <w:pPr>
              <w:pStyle w:val="berschrift2"/>
              <w:tabs>
                <w:tab w:val="clear" w:pos="3544"/>
                <w:tab w:val="left" w:pos="3756"/>
              </w:tabs>
              <w:rPr>
                <w:caps w:val="0"/>
              </w:rPr>
            </w:pPr>
          </w:p>
          <w:p w14:paraId="4EB86352" w14:textId="77777777" w:rsidR="00731F11" w:rsidRDefault="002D72D1">
            <w:pPr>
              <w:pStyle w:val="berschrift2"/>
              <w:rPr>
                <w:caps w:val="0"/>
                <w:sz w:val="48"/>
                <w:szCs w:val="48"/>
              </w:rPr>
            </w:pPr>
            <w:r>
              <w:rPr>
                <w:caps w:val="0"/>
                <w:sz w:val="48"/>
                <w:szCs w:val="48"/>
              </w:rPr>
              <w:t>Stadt Pirmasens</w:t>
            </w:r>
          </w:p>
          <w:p w14:paraId="12C728A5" w14:textId="77777777" w:rsidR="00731F11" w:rsidRDefault="002D72D1">
            <w:pPr>
              <w:pStyle w:val="berschrift2"/>
              <w:tabs>
                <w:tab w:val="clear" w:pos="3544"/>
                <w:tab w:val="left" w:pos="3756"/>
              </w:tabs>
              <w:ind w:right="142"/>
              <w:rPr>
                <w:caps w:val="0"/>
              </w:rPr>
            </w:pPr>
            <w:r>
              <w:rPr>
                <w:caps w:val="0"/>
              </w:rPr>
              <w:t>Pressemitteilung</w:t>
            </w:r>
          </w:p>
          <w:p w14:paraId="7D6EEBF9" w14:textId="77777777" w:rsidR="00731F11" w:rsidRDefault="00731F11"/>
          <w:p w14:paraId="235FABD7" w14:textId="77777777" w:rsidR="00731F11" w:rsidRDefault="00731F11">
            <w:pPr>
              <w:pStyle w:val="berschrift2"/>
              <w:rPr>
                <w:caps w:val="0"/>
              </w:rPr>
            </w:pPr>
          </w:p>
        </w:tc>
        <w:tc>
          <w:tcPr>
            <w:tcW w:w="7133" w:type="dxa"/>
            <w:shd w:val="clear" w:color="auto" w:fill="auto"/>
          </w:tcPr>
          <w:p w14:paraId="28501EAA" w14:textId="77777777" w:rsidR="00731F11" w:rsidRDefault="00731F11">
            <w:pPr>
              <w:ind w:right="142"/>
              <w:rPr>
                <w:rFonts w:ascii="Arial" w:hAnsi="Arial"/>
              </w:rPr>
            </w:pPr>
          </w:p>
        </w:tc>
        <w:tc>
          <w:tcPr>
            <w:tcW w:w="4050" w:type="dxa"/>
            <w:shd w:val="clear" w:color="auto" w:fill="auto"/>
          </w:tcPr>
          <w:p w14:paraId="24B52525" w14:textId="77777777" w:rsidR="00731F11" w:rsidRDefault="00731F11">
            <w:pPr>
              <w:ind w:right="142"/>
              <w:jc w:val="right"/>
              <w:rPr>
                <w:rFonts w:ascii="Arial" w:hAnsi="Arial"/>
              </w:rPr>
            </w:pPr>
          </w:p>
        </w:tc>
      </w:tr>
    </w:tbl>
    <w:p w14:paraId="50B4CEDA" w14:textId="080E8B42" w:rsidR="00731F11" w:rsidRPr="002D11AF" w:rsidRDefault="002D72D1">
      <w:pPr>
        <w:spacing w:after="120" w:line="360" w:lineRule="atLeast"/>
        <w:jc w:val="right"/>
        <w:rPr>
          <w:rFonts w:ascii="Arial" w:hAnsi="Arial"/>
          <w:sz w:val="22"/>
          <w:szCs w:val="22"/>
        </w:rPr>
      </w:pPr>
      <w:r w:rsidRPr="002D11AF">
        <w:rPr>
          <w:rFonts w:ascii="Arial" w:hAnsi="Arial"/>
          <w:sz w:val="22"/>
          <w:szCs w:val="22"/>
        </w:rPr>
        <w:t xml:space="preserve">Pirmasens, </w:t>
      </w:r>
      <w:r w:rsidR="00B2050E">
        <w:rPr>
          <w:rFonts w:ascii="Arial" w:hAnsi="Arial"/>
          <w:sz w:val="22"/>
          <w:szCs w:val="22"/>
        </w:rPr>
        <w:t>7</w:t>
      </w:r>
      <w:r w:rsidR="00AD6274" w:rsidRPr="002D11AF">
        <w:rPr>
          <w:rFonts w:ascii="Arial" w:hAnsi="Arial"/>
          <w:sz w:val="22"/>
          <w:szCs w:val="22"/>
        </w:rPr>
        <w:t>.</w:t>
      </w:r>
      <w:r w:rsidR="003E7ECE" w:rsidRPr="002D11AF">
        <w:rPr>
          <w:rFonts w:ascii="Arial" w:hAnsi="Arial"/>
          <w:sz w:val="22"/>
          <w:szCs w:val="22"/>
        </w:rPr>
        <w:t xml:space="preserve"> </w:t>
      </w:r>
      <w:r w:rsidR="00B2050E">
        <w:rPr>
          <w:rFonts w:ascii="Arial" w:hAnsi="Arial"/>
          <w:sz w:val="22"/>
          <w:szCs w:val="22"/>
        </w:rPr>
        <w:t>Oktober</w:t>
      </w:r>
      <w:r w:rsidR="003E7ECE" w:rsidRPr="002D11AF">
        <w:rPr>
          <w:rFonts w:ascii="Arial" w:hAnsi="Arial"/>
          <w:sz w:val="22"/>
          <w:szCs w:val="22"/>
        </w:rPr>
        <w:t xml:space="preserve"> </w:t>
      </w:r>
      <w:r w:rsidRPr="002D11AF">
        <w:rPr>
          <w:rFonts w:ascii="Arial" w:hAnsi="Arial"/>
          <w:sz w:val="22"/>
          <w:szCs w:val="22"/>
        </w:rPr>
        <w:t>2019</w:t>
      </w:r>
    </w:p>
    <w:p w14:paraId="43705C3C" w14:textId="7F267256" w:rsidR="00731F11" w:rsidRPr="00AB6066" w:rsidRDefault="001B7594" w:rsidP="005843C7">
      <w:pPr>
        <w:pStyle w:val="StandardWeb"/>
        <w:tabs>
          <w:tab w:val="left" w:pos="851"/>
        </w:tabs>
        <w:spacing w:before="480" w:beforeAutospacing="0" w:afterAutospacing="0" w:line="360" w:lineRule="atLeast"/>
        <w:jc w:val="both"/>
        <w:rPr>
          <w:rFonts w:ascii="Arial" w:hAnsi="Arial" w:cs="Arial"/>
          <w:b/>
          <w:bCs/>
          <w:sz w:val="40"/>
          <w:szCs w:val="40"/>
        </w:rPr>
      </w:pPr>
      <w:r>
        <w:rPr>
          <w:rFonts w:ascii="Arial" w:hAnsi="Arial" w:cs="Arial"/>
          <w:b/>
          <w:bCs/>
          <w:sz w:val="40"/>
          <w:szCs w:val="40"/>
        </w:rPr>
        <w:t>Ausgezeichnet Wandern in Pirmasens</w:t>
      </w:r>
    </w:p>
    <w:p w14:paraId="488F37DF" w14:textId="77777777" w:rsidR="00C24F64" w:rsidRPr="00CB10AB" w:rsidRDefault="00C24F64" w:rsidP="00A51219">
      <w:pPr>
        <w:spacing w:line="360" w:lineRule="atLeast"/>
        <w:jc w:val="both"/>
        <w:rPr>
          <w:rFonts w:ascii="Arial" w:hAnsi="Arial" w:cs="Arial"/>
          <w:szCs w:val="24"/>
        </w:rPr>
      </w:pPr>
    </w:p>
    <w:p w14:paraId="0FE20530" w14:textId="7DB6A90F" w:rsidR="005827F3" w:rsidRPr="00B352EE" w:rsidRDefault="00AF0E00" w:rsidP="00E34778">
      <w:pPr>
        <w:pStyle w:val="Listenabsatz"/>
        <w:numPr>
          <w:ilvl w:val="0"/>
          <w:numId w:val="1"/>
        </w:numPr>
        <w:tabs>
          <w:tab w:val="left" w:pos="284"/>
          <w:tab w:val="left" w:pos="360"/>
        </w:tabs>
        <w:spacing w:after="0" w:line="360" w:lineRule="atLeast"/>
        <w:ind w:left="284" w:hanging="284"/>
        <w:contextualSpacing w:val="0"/>
        <w:jc w:val="both"/>
        <w:rPr>
          <w:rFonts w:ascii="Arial" w:hAnsi="Arial" w:cs="Arial"/>
          <w:b/>
          <w:bCs/>
          <w:szCs w:val="24"/>
        </w:rPr>
      </w:pPr>
      <w:r w:rsidRPr="005827F3">
        <w:rPr>
          <w:rFonts w:ascii="Arial" w:hAnsi="Arial" w:cs="Arial"/>
          <w:b/>
          <w:bCs/>
        </w:rPr>
        <w:t>Deutsche</w:t>
      </w:r>
      <w:r w:rsidR="005827F3" w:rsidRPr="005827F3">
        <w:rPr>
          <w:rFonts w:ascii="Arial" w:hAnsi="Arial" w:cs="Arial"/>
          <w:b/>
          <w:bCs/>
        </w:rPr>
        <w:t>s</w:t>
      </w:r>
      <w:r w:rsidRPr="005827F3">
        <w:rPr>
          <w:rFonts w:ascii="Arial" w:hAnsi="Arial" w:cs="Arial"/>
          <w:b/>
          <w:bCs/>
        </w:rPr>
        <w:t xml:space="preserve"> Wanderinstitut zertifiziert </w:t>
      </w:r>
      <w:r w:rsidR="00AF6B47">
        <w:rPr>
          <w:rFonts w:ascii="Arial" w:hAnsi="Arial" w:cs="Arial"/>
          <w:b/>
          <w:bCs/>
        </w:rPr>
        <w:t>„</w:t>
      </w:r>
      <w:r w:rsidR="001B7594" w:rsidRPr="005827F3">
        <w:rPr>
          <w:rFonts w:ascii="Arial" w:hAnsi="Arial" w:cs="Arial"/>
          <w:b/>
          <w:bCs/>
          <w:szCs w:val="24"/>
        </w:rPr>
        <w:t>Teufelspfad</w:t>
      </w:r>
      <w:r w:rsidR="00AF6B47">
        <w:rPr>
          <w:rFonts w:ascii="Arial" w:hAnsi="Arial" w:cs="Arial"/>
          <w:b/>
          <w:bCs/>
          <w:szCs w:val="24"/>
        </w:rPr>
        <w:t>“</w:t>
      </w:r>
      <w:r w:rsidR="001B7594" w:rsidRPr="005827F3">
        <w:rPr>
          <w:rFonts w:ascii="Arial" w:hAnsi="Arial" w:cs="Arial"/>
          <w:b/>
          <w:bCs/>
          <w:szCs w:val="24"/>
        </w:rPr>
        <w:t xml:space="preserve"> </w:t>
      </w:r>
      <w:r w:rsidR="00B352EE">
        <w:rPr>
          <w:rFonts w:ascii="Arial" w:hAnsi="Arial" w:cs="Arial"/>
          <w:b/>
          <w:bCs/>
          <w:szCs w:val="24"/>
        </w:rPr>
        <w:t xml:space="preserve">als </w:t>
      </w:r>
      <w:r w:rsidR="005827F3" w:rsidRPr="005827F3">
        <w:rPr>
          <w:rFonts w:ascii="Arial" w:hAnsi="Arial" w:cs="Arial"/>
          <w:b/>
          <w:bCs/>
          <w:szCs w:val="24"/>
        </w:rPr>
        <w:t>Premiumwanderweg</w:t>
      </w:r>
      <w:r w:rsidR="005827F3">
        <w:rPr>
          <w:rFonts w:ascii="Arial" w:hAnsi="Arial" w:cs="Arial"/>
          <w:b/>
          <w:bCs/>
          <w:szCs w:val="24"/>
        </w:rPr>
        <w:t xml:space="preserve"> </w:t>
      </w:r>
      <w:r w:rsidR="00B352EE">
        <w:rPr>
          <w:rFonts w:ascii="Arial" w:hAnsi="Arial" w:cs="Arial"/>
          <w:b/>
          <w:bCs/>
          <w:szCs w:val="24"/>
        </w:rPr>
        <w:t xml:space="preserve">– Neben </w:t>
      </w:r>
      <w:r w:rsidR="00AF6B47">
        <w:rPr>
          <w:rFonts w:ascii="Arial" w:hAnsi="Arial" w:cs="Arial"/>
          <w:b/>
          <w:bCs/>
          <w:szCs w:val="24"/>
        </w:rPr>
        <w:t>„</w:t>
      </w:r>
      <w:r w:rsidR="00B352EE" w:rsidRPr="00B352EE">
        <w:rPr>
          <w:rFonts w:ascii="Arial" w:hAnsi="Arial" w:cs="Arial"/>
          <w:b/>
          <w:bCs/>
          <w:szCs w:val="24"/>
        </w:rPr>
        <w:t>Felsenwald</w:t>
      </w:r>
      <w:r w:rsidR="00AF6B47">
        <w:rPr>
          <w:rFonts w:ascii="Arial" w:hAnsi="Arial" w:cs="Arial"/>
          <w:b/>
          <w:bCs/>
          <w:szCs w:val="24"/>
        </w:rPr>
        <w:t>“</w:t>
      </w:r>
      <w:r w:rsidR="00B352EE" w:rsidRPr="00B352EE">
        <w:rPr>
          <w:rFonts w:ascii="Arial" w:hAnsi="Arial" w:cs="Arial"/>
          <w:b/>
          <w:bCs/>
          <w:szCs w:val="24"/>
        </w:rPr>
        <w:t xml:space="preserve"> und </w:t>
      </w:r>
      <w:r w:rsidR="00AF6B47">
        <w:rPr>
          <w:rFonts w:ascii="Arial" w:hAnsi="Arial" w:cs="Arial"/>
          <w:b/>
          <w:bCs/>
          <w:szCs w:val="24"/>
        </w:rPr>
        <w:t>„</w:t>
      </w:r>
      <w:r w:rsidR="00B352EE" w:rsidRPr="00B352EE">
        <w:rPr>
          <w:rFonts w:ascii="Arial" w:hAnsi="Arial" w:cs="Arial"/>
          <w:b/>
          <w:bCs/>
          <w:szCs w:val="24"/>
        </w:rPr>
        <w:t>Hexenklamm</w:t>
      </w:r>
      <w:r w:rsidR="00AF6B47">
        <w:rPr>
          <w:rFonts w:ascii="Arial" w:hAnsi="Arial" w:cs="Arial"/>
          <w:b/>
          <w:bCs/>
          <w:szCs w:val="24"/>
        </w:rPr>
        <w:t>“</w:t>
      </w:r>
      <w:r w:rsidR="00B352EE">
        <w:rPr>
          <w:rFonts w:ascii="Arial" w:hAnsi="Arial" w:cs="Arial"/>
          <w:b/>
          <w:bCs/>
          <w:szCs w:val="24"/>
        </w:rPr>
        <w:t xml:space="preserve"> </w:t>
      </w:r>
      <w:r w:rsidR="00AA1B15">
        <w:rPr>
          <w:rFonts w:ascii="Arial" w:hAnsi="Arial" w:cs="Arial"/>
          <w:b/>
          <w:bCs/>
          <w:szCs w:val="24"/>
        </w:rPr>
        <w:t xml:space="preserve">jetzt </w:t>
      </w:r>
      <w:r w:rsidR="00B352EE">
        <w:rPr>
          <w:rFonts w:ascii="Arial" w:hAnsi="Arial" w:cs="Arial"/>
          <w:b/>
          <w:bCs/>
          <w:szCs w:val="24"/>
        </w:rPr>
        <w:t>d</w:t>
      </w:r>
      <w:r w:rsidR="00BC1CCA">
        <w:rPr>
          <w:rFonts w:ascii="Arial" w:hAnsi="Arial" w:cs="Arial"/>
          <w:b/>
          <w:bCs/>
          <w:szCs w:val="24"/>
        </w:rPr>
        <w:t>ritte</w:t>
      </w:r>
      <w:r w:rsidR="00164DE7">
        <w:rPr>
          <w:rFonts w:ascii="Arial" w:hAnsi="Arial" w:cs="Arial"/>
          <w:b/>
          <w:bCs/>
          <w:szCs w:val="24"/>
        </w:rPr>
        <w:t>r</w:t>
      </w:r>
      <w:r w:rsidR="00BC1CCA">
        <w:rPr>
          <w:rFonts w:ascii="Arial" w:hAnsi="Arial" w:cs="Arial"/>
          <w:b/>
          <w:bCs/>
          <w:szCs w:val="24"/>
        </w:rPr>
        <w:t xml:space="preserve"> </w:t>
      </w:r>
      <w:r w:rsidR="00B352EE">
        <w:rPr>
          <w:rFonts w:ascii="Arial" w:hAnsi="Arial" w:cs="Arial"/>
          <w:b/>
          <w:bCs/>
          <w:szCs w:val="24"/>
        </w:rPr>
        <w:t>ausgezeichnete</w:t>
      </w:r>
      <w:r w:rsidR="00164DE7">
        <w:rPr>
          <w:rFonts w:ascii="Arial" w:hAnsi="Arial" w:cs="Arial"/>
          <w:b/>
          <w:bCs/>
          <w:szCs w:val="24"/>
        </w:rPr>
        <w:t>r</w:t>
      </w:r>
      <w:r w:rsidR="00B352EE">
        <w:rPr>
          <w:rFonts w:ascii="Arial" w:hAnsi="Arial" w:cs="Arial"/>
          <w:b/>
          <w:bCs/>
          <w:szCs w:val="24"/>
        </w:rPr>
        <w:t xml:space="preserve"> </w:t>
      </w:r>
      <w:r w:rsidR="00C11DBF">
        <w:rPr>
          <w:rFonts w:ascii="Arial" w:hAnsi="Arial" w:cs="Arial"/>
          <w:b/>
          <w:bCs/>
          <w:szCs w:val="24"/>
        </w:rPr>
        <w:t xml:space="preserve">Pirmasenser </w:t>
      </w:r>
      <w:r w:rsidR="00164DE7">
        <w:rPr>
          <w:rFonts w:ascii="Arial" w:hAnsi="Arial" w:cs="Arial"/>
          <w:b/>
          <w:bCs/>
          <w:szCs w:val="24"/>
        </w:rPr>
        <w:t>Rundweg</w:t>
      </w:r>
      <w:r w:rsidR="00B352EE">
        <w:rPr>
          <w:rFonts w:ascii="Arial" w:hAnsi="Arial" w:cs="Arial"/>
          <w:b/>
          <w:bCs/>
          <w:szCs w:val="24"/>
        </w:rPr>
        <w:t xml:space="preserve"> durch den Pfälzerwald</w:t>
      </w:r>
    </w:p>
    <w:p w14:paraId="395F4A31" w14:textId="719C7446" w:rsidR="00C67255" w:rsidRPr="00E34778" w:rsidRDefault="005827F3" w:rsidP="00B352EE">
      <w:pPr>
        <w:pStyle w:val="Listenabsatz"/>
        <w:numPr>
          <w:ilvl w:val="0"/>
          <w:numId w:val="1"/>
        </w:numPr>
        <w:tabs>
          <w:tab w:val="left" w:pos="284"/>
          <w:tab w:val="left" w:pos="360"/>
        </w:tabs>
        <w:spacing w:before="120" w:after="0" w:line="360" w:lineRule="atLeast"/>
        <w:ind w:left="284" w:hanging="284"/>
        <w:contextualSpacing w:val="0"/>
        <w:jc w:val="both"/>
        <w:rPr>
          <w:rFonts w:ascii="Arial" w:hAnsi="Arial" w:cs="Arial"/>
          <w:b/>
          <w:szCs w:val="24"/>
        </w:rPr>
      </w:pPr>
      <w:r w:rsidRPr="00B352EE">
        <w:rPr>
          <w:rFonts w:ascii="Arial" w:hAnsi="Arial" w:cs="Arial"/>
          <w:b/>
          <w:bCs/>
          <w:szCs w:val="24"/>
        </w:rPr>
        <w:t xml:space="preserve">Attraktives </w:t>
      </w:r>
      <w:r w:rsidR="00B352EE">
        <w:rPr>
          <w:rFonts w:ascii="Arial" w:hAnsi="Arial" w:cs="Arial"/>
          <w:b/>
          <w:bCs/>
          <w:szCs w:val="24"/>
        </w:rPr>
        <w:t xml:space="preserve">Angebot für </w:t>
      </w:r>
      <w:r w:rsidR="00B352EE" w:rsidRPr="00B352EE">
        <w:rPr>
          <w:rFonts w:ascii="Arial" w:hAnsi="Arial" w:cs="Arial"/>
          <w:b/>
          <w:bCs/>
          <w:szCs w:val="24"/>
        </w:rPr>
        <w:t>Wander</w:t>
      </w:r>
      <w:r w:rsidR="001877B2">
        <w:rPr>
          <w:rFonts w:ascii="Arial" w:hAnsi="Arial" w:cs="Arial"/>
          <w:b/>
          <w:bCs/>
          <w:szCs w:val="24"/>
        </w:rPr>
        <w:t>er</w:t>
      </w:r>
      <w:r w:rsidR="00B352EE" w:rsidRPr="00B352EE">
        <w:rPr>
          <w:rFonts w:ascii="Arial" w:hAnsi="Arial" w:cs="Arial"/>
          <w:b/>
          <w:bCs/>
          <w:szCs w:val="24"/>
        </w:rPr>
        <w:t>, Spazier</w:t>
      </w:r>
      <w:r w:rsidR="00B352EE">
        <w:rPr>
          <w:rFonts w:ascii="Arial" w:hAnsi="Arial" w:cs="Arial"/>
          <w:b/>
          <w:bCs/>
          <w:szCs w:val="24"/>
        </w:rPr>
        <w:t xml:space="preserve">gänger und </w:t>
      </w:r>
      <w:r w:rsidR="00B352EE" w:rsidRPr="00B352EE">
        <w:rPr>
          <w:rFonts w:ascii="Arial" w:hAnsi="Arial" w:cs="Arial"/>
          <w:b/>
          <w:bCs/>
          <w:szCs w:val="24"/>
        </w:rPr>
        <w:t>Nordic Walk</w:t>
      </w:r>
      <w:r w:rsidR="00B352EE">
        <w:rPr>
          <w:rFonts w:ascii="Arial" w:hAnsi="Arial" w:cs="Arial"/>
          <w:b/>
          <w:bCs/>
          <w:szCs w:val="24"/>
        </w:rPr>
        <w:t xml:space="preserve">er führt </w:t>
      </w:r>
      <w:r w:rsidR="008A0E9B">
        <w:rPr>
          <w:rFonts w:ascii="Arial" w:hAnsi="Arial" w:cs="Arial"/>
          <w:b/>
          <w:bCs/>
          <w:szCs w:val="24"/>
        </w:rPr>
        <w:t>mit Ziel und Start bei</w:t>
      </w:r>
      <w:r w:rsidR="00DF368B">
        <w:rPr>
          <w:rFonts w:ascii="Arial" w:hAnsi="Arial" w:cs="Arial"/>
          <w:b/>
          <w:bCs/>
          <w:szCs w:val="24"/>
        </w:rPr>
        <w:t xml:space="preserve"> Nieder</w:t>
      </w:r>
      <w:r w:rsidR="00DF368B">
        <w:rPr>
          <w:rFonts w:ascii="Arial" w:hAnsi="Arial" w:cs="Arial"/>
          <w:b/>
          <w:bCs/>
          <w:szCs w:val="24"/>
        </w:rPr>
        <w:softHyphen/>
        <w:t xml:space="preserve">simten </w:t>
      </w:r>
      <w:r w:rsidR="00B352EE">
        <w:rPr>
          <w:rFonts w:ascii="Arial" w:hAnsi="Arial" w:cs="Arial"/>
          <w:b/>
          <w:bCs/>
          <w:szCs w:val="24"/>
        </w:rPr>
        <w:t xml:space="preserve">entlang </w:t>
      </w:r>
      <w:r w:rsidR="00856D2F">
        <w:rPr>
          <w:rFonts w:ascii="Arial" w:hAnsi="Arial" w:cs="Arial"/>
          <w:b/>
          <w:bCs/>
          <w:szCs w:val="24"/>
        </w:rPr>
        <w:t>an</w:t>
      </w:r>
      <w:r w:rsidR="001B7594" w:rsidRPr="005827F3">
        <w:rPr>
          <w:rFonts w:ascii="Arial" w:hAnsi="Arial" w:cs="Arial"/>
          <w:b/>
          <w:bCs/>
          <w:szCs w:val="24"/>
        </w:rPr>
        <w:t xml:space="preserve"> </w:t>
      </w:r>
      <w:r w:rsidR="00B352EE" w:rsidRPr="001B7594">
        <w:rPr>
          <w:rFonts w:ascii="Arial" w:hAnsi="Arial" w:cs="Arial"/>
          <w:b/>
          <w:szCs w:val="24"/>
        </w:rPr>
        <w:t>Quellen</w:t>
      </w:r>
      <w:r w:rsidR="00B352EE">
        <w:rPr>
          <w:rFonts w:ascii="Arial" w:hAnsi="Arial" w:cs="Arial"/>
          <w:b/>
          <w:szCs w:val="24"/>
        </w:rPr>
        <w:t>,</w:t>
      </w:r>
      <w:r w:rsidR="00B352EE" w:rsidRPr="001B7594">
        <w:rPr>
          <w:rFonts w:ascii="Arial" w:hAnsi="Arial" w:cs="Arial"/>
          <w:b/>
          <w:szCs w:val="24"/>
        </w:rPr>
        <w:t xml:space="preserve"> </w:t>
      </w:r>
      <w:r w:rsidR="008A0E9B">
        <w:rPr>
          <w:rFonts w:ascii="Arial" w:hAnsi="Arial" w:cs="Arial"/>
          <w:b/>
          <w:bCs/>
          <w:szCs w:val="24"/>
        </w:rPr>
        <w:t>Bächen</w:t>
      </w:r>
      <w:r w:rsidR="00DF368B">
        <w:rPr>
          <w:rFonts w:ascii="Arial" w:hAnsi="Arial" w:cs="Arial"/>
          <w:b/>
          <w:bCs/>
          <w:szCs w:val="24"/>
        </w:rPr>
        <w:t xml:space="preserve">, </w:t>
      </w:r>
      <w:r w:rsidR="00B352EE" w:rsidRPr="001B7594">
        <w:rPr>
          <w:rFonts w:ascii="Arial" w:hAnsi="Arial" w:cs="Arial"/>
          <w:b/>
          <w:szCs w:val="24"/>
        </w:rPr>
        <w:t xml:space="preserve">Wasserfällen </w:t>
      </w:r>
      <w:r w:rsidR="00DF368B">
        <w:rPr>
          <w:rFonts w:ascii="Arial" w:hAnsi="Arial" w:cs="Arial"/>
          <w:b/>
          <w:szCs w:val="24"/>
        </w:rPr>
        <w:t>und</w:t>
      </w:r>
      <w:r w:rsidR="00B352EE">
        <w:rPr>
          <w:rFonts w:ascii="Arial" w:hAnsi="Arial" w:cs="Arial"/>
          <w:b/>
          <w:szCs w:val="24"/>
        </w:rPr>
        <w:t xml:space="preserve"> F</w:t>
      </w:r>
      <w:r w:rsidR="001B7594" w:rsidRPr="001B7594">
        <w:rPr>
          <w:rFonts w:ascii="Arial" w:hAnsi="Arial" w:cs="Arial"/>
          <w:b/>
          <w:szCs w:val="24"/>
        </w:rPr>
        <w:t>elsformationen</w:t>
      </w:r>
    </w:p>
    <w:p w14:paraId="34BC3E99" w14:textId="77777777" w:rsidR="00A51219" w:rsidRPr="00CB10AB" w:rsidRDefault="00A51219" w:rsidP="00A51219">
      <w:pPr>
        <w:spacing w:line="360" w:lineRule="atLeast"/>
        <w:jc w:val="both"/>
        <w:rPr>
          <w:rFonts w:ascii="Arial" w:hAnsi="Arial" w:cs="Arial"/>
          <w:szCs w:val="24"/>
        </w:rPr>
      </w:pPr>
    </w:p>
    <w:p w14:paraId="41D34AA8" w14:textId="34399D8E" w:rsidR="00F50860" w:rsidRPr="00684126" w:rsidRDefault="00CB1F3F" w:rsidP="00775E7D">
      <w:pPr>
        <w:spacing w:line="340" w:lineRule="atLeast"/>
        <w:ind w:left="1247" w:firstLine="567"/>
        <w:jc w:val="both"/>
        <w:rPr>
          <w:rFonts w:ascii="Arial" w:hAnsi="Arial" w:cs="Arial"/>
          <w:sz w:val="22"/>
          <w:szCs w:val="22"/>
        </w:rPr>
      </w:pPr>
      <w:r>
        <w:rPr>
          <w:rFonts w:ascii="Arial" w:hAnsi="Arial" w:cs="Arial"/>
          <w:sz w:val="22"/>
          <w:szCs w:val="22"/>
        </w:rPr>
        <w:t>I</w:t>
      </w:r>
      <w:r w:rsidR="00B20785">
        <w:rPr>
          <w:rFonts w:ascii="Arial" w:hAnsi="Arial" w:cs="Arial"/>
          <w:sz w:val="22"/>
          <w:szCs w:val="22"/>
        </w:rPr>
        <w:t>m westpfälzischen</w:t>
      </w:r>
      <w:r w:rsidR="00BD5370">
        <w:rPr>
          <w:rFonts w:ascii="Arial" w:hAnsi="Arial" w:cs="Arial"/>
          <w:sz w:val="22"/>
          <w:szCs w:val="22"/>
        </w:rPr>
        <w:t xml:space="preserve"> Pirmasens</w:t>
      </w:r>
      <w:r>
        <w:rPr>
          <w:rFonts w:ascii="Arial" w:hAnsi="Arial" w:cs="Arial"/>
          <w:sz w:val="22"/>
          <w:szCs w:val="22"/>
        </w:rPr>
        <w:t xml:space="preserve"> gibt es jetzt gleich dreifachen</w:t>
      </w:r>
      <w:r w:rsidRPr="00CB1F3F">
        <w:rPr>
          <w:rFonts w:ascii="Arial" w:hAnsi="Arial" w:cs="Arial"/>
          <w:sz w:val="22"/>
          <w:szCs w:val="22"/>
        </w:rPr>
        <w:t xml:space="preserve"> Wanderspaß der </w:t>
      </w:r>
      <w:r>
        <w:rPr>
          <w:rFonts w:ascii="Arial" w:hAnsi="Arial" w:cs="Arial"/>
          <w:sz w:val="22"/>
          <w:szCs w:val="22"/>
        </w:rPr>
        <w:t>Spitzen</w:t>
      </w:r>
      <w:r w:rsidRPr="00CB1F3F">
        <w:rPr>
          <w:rFonts w:ascii="Arial" w:hAnsi="Arial" w:cs="Arial"/>
          <w:sz w:val="22"/>
          <w:szCs w:val="22"/>
        </w:rPr>
        <w:t>klasse</w:t>
      </w:r>
      <w:r>
        <w:rPr>
          <w:rFonts w:ascii="Arial" w:hAnsi="Arial" w:cs="Arial"/>
          <w:sz w:val="22"/>
          <w:szCs w:val="22"/>
        </w:rPr>
        <w:t xml:space="preserve">. </w:t>
      </w:r>
      <w:r w:rsidR="00C305A4">
        <w:rPr>
          <w:rFonts w:ascii="Arial" w:hAnsi="Arial" w:cs="Arial"/>
          <w:sz w:val="22"/>
          <w:szCs w:val="22"/>
        </w:rPr>
        <w:t xml:space="preserve">So hat </w:t>
      </w:r>
      <w:r w:rsidR="00C305A4" w:rsidRPr="00C305A4">
        <w:rPr>
          <w:rFonts w:ascii="Arial" w:hAnsi="Arial" w:cs="Arial"/>
          <w:sz w:val="22"/>
          <w:szCs w:val="22"/>
        </w:rPr>
        <w:t>das Deutsche Wanderinstitut</w:t>
      </w:r>
      <w:r w:rsidR="00C305A4">
        <w:rPr>
          <w:rFonts w:ascii="Arial" w:hAnsi="Arial" w:cs="Arial"/>
          <w:sz w:val="22"/>
          <w:szCs w:val="22"/>
        </w:rPr>
        <w:t xml:space="preserve"> m</w:t>
      </w:r>
      <w:r>
        <w:rPr>
          <w:rFonts w:ascii="Arial" w:hAnsi="Arial" w:cs="Arial"/>
          <w:sz w:val="22"/>
          <w:szCs w:val="22"/>
        </w:rPr>
        <w:t xml:space="preserve">it dem </w:t>
      </w:r>
      <w:r w:rsidR="00AF6B47">
        <w:rPr>
          <w:rFonts w:ascii="Arial" w:hAnsi="Arial" w:cs="Arial"/>
          <w:sz w:val="22"/>
          <w:szCs w:val="22"/>
        </w:rPr>
        <w:t>„</w:t>
      </w:r>
      <w:r w:rsidRPr="00C305A4">
        <w:rPr>
          <w:rFonts w:ascii="Arial" w:hAnsi="Arial" w:cs="Arial"/>
          <w:sz w:val="22"/>
          <w:szCs w:val="22"/>
        </w:rPr>
        <w:t>Teufelspfad</w:t>
      </w:r>
      <w:r w:rsidR="00AF6B47">
        <w:rPr>
          <w:rFonts w:ascii="Arial" w:hAnsi="Arial" w:cs="Arial"/>
          <w:sz w:val="22"/>
          <w:szCs w:val="22"/>
        </w:rPr>
        <w:t>“</w:t>
      </w:r>
      <w:r w:rsidRPr="00C305A4">
        <w:rPr>
          <w:rFonts w:ascii="Arial" w:hAnsi="Arial" w:cs="Arial"/>
          <w:sz w:val="22"/>
          <w:szCs w:val="22"/>
        </w:rPr>
        <w:t xml:space="preserve"> </w:t>
      </w:r>
      <w:r w:rsidR="00B22BBE">
        <w:rPr>
          <w:rFonts w:ascii="Arial" w:hAnsi="Arial" w:cs="Arial"/>
          <w:sz w:val="22"/>
          <w:szCs w:val="22"/>
        </w:rPr>
        <w:t xml:space="preserve">nun </w:t>
      </w:r>
      <w:r w:rsidR="00C11DBF">
        <w:rPr>
          <w:rFonts w:ascii="Arial" w:hAnsi="Arial" w:cs="Arial"/>
          <w:sz w:val="22"/>
          <w:szCs w:val="22"/>
        </w:rPr>
        <w:t xml:space="preserve">den dritten </w:t>
      </w:r>
      <w:r w:rsidR="00C11DBF" w:rsidRPr="00990377">
        <w:rPr>
          <w:rFonts w:ascii="Arial" w:hAnsi="Arial" w:cs="Arial"/>
          <w:sz w:val="22"/>
          <w:szCs w:val="22"/>
        </w:rPr>
        <w:t>Premiumwanderweg zertifiziert.</w:t>
      </w:r>
      <w:r w:rsidR="00990377" w:rsidRPr="00990377">
        <w:rPr>
          <w:rFonts w:ascii="Arial" w:hAnsi="Arial" w:cs="Arial"/>
          <w:sz w:val="22"/>
          <w:szCs w:val="22"/>
        </w:rPr>
        <w:t xml:space="preserve"> Die offizielle Einweihung des </w:t>
      </w:r>
      <w:r w:rsidR="00990377" w:rsidRPr="00764A68">
        <w:rPr>
          <w:rFonts w:ascii="Arial" w:hAnsi="Arial" w:cs="Arial"/>
          <w:sz w:val="22"/>
          <w:szCs w:val="22"/>
        </w:rPr>
        <w:t>6</w:t>
      </w:r>
      <w:r w:rsidR="00990377">
        <w:rPr>
          <w:rFonts w:ascii="Arial" w:hAnsi="Arial" w:cs="Arial"/>
          <w:sz w:val="22"/>
          <w:szCs w:val="22"/>
        </w:rPr>
        <w:t>,2</w:t>
      </w:r>
      <w:r w:rsidR="006D7FB1">
        <w:rPr>
          <w:rFonts w:ascii="Arial" w:hAnsi="Arial" w:cs="Arial"/>
          <w:sz w:val="22"/>
          <w:szCs w:val="22"/>
        </w:rPr>
        <w:t> </w:t>
      </w:r>
      <w:r w:rsidR="00990377" w:rsidRPr="00764A68">
        <w:rPr>
          <w:rFonts w:ascii="Arial" w:hAnsi="Arial" w:cs="Arial"/>
          <w:sz w:val="22"/>
          <w:szCs w:val="22"/>
        </w:rPr>
        <w:t>Kilometer</w:t>
      </w:r>
      <w:r w:rsidR="00990377">
        <w:rPr>
          <w:rFonts w:ascii="Arial" w:hAnsi="Arial" w:cs="Arial"/>
          <w:sz w:val="22"/>
          <w:szCs w:val="22"/>
        </w:rPr>
        <w:t xml:space="preserve"> langen </w:t>
      </w:r>
      <w:r w:rsidR="00EF6812">
        <w:rPr>
          <w:rFonts w:ascii="Arial" w:hAnsi="Arial" w:cs="Arial"/>
          <w:sz w:val="22"/>
          <w:szCs w:val="22"/>
        </w:rPr>
        <w:t>Rundwegs</w:t>
      </w:r>
      <w:r w:rsidR="00990377">
        <w:rPr>
          <w:rFonts w:ascii="Arial" w:hAnsi="Arial" w:cs="Arial"/>
          <w:sz w:val="22"/>
          <w:szCs w:val="22"/>
        </w:rPr>
        <w:t xml:space="preserve"> mit feierlicher </w:t>
      </w:r>
      <w:r w:rsidR="00990377" w:rsidRPr="00CB1F3F">
        <w:rPr>
          <w:rFonts w:ascii="Arial" w:hAnsi="Arial" w:cs="Arial"/>
          <w:sz w:val="22"/>
          <w:szCs w:val="22"/>
        </w:rPr>
        <w:t xml:space="preserve">Übergabe der </w:t>
      </w:r>
      <w:r w:rsidR="00990377">
        <w:rPr>
          <w:rFonts w:ascii="Arial" w:hAnsi="Arial" w:cs="Arial"/>
          <w:sz w:val="22"/>
          <w:szCs w:val="22"/>
        </w:rPr>
        <w:t>U</w:t>
      </w:r>
      <w:r w:rsidR="00990377" w:rsidRPr="00CB1F3F">
        <w:rPr>
          <w:rFonts w:ascii="Arial" w:hAnsi="Arial" w:cs="Arial"/>
          <w:sz w:val="22"/>
          <w:szCs w:val="22"/>
        </w:rPr>
        <w:t xml:space="preserve">rkunde </w:t>
      </w:r>
      <w:r w:rsidR="00775E7D">
        <w:rPr>
          <w:rFonts w:ascii="Arial" w:hAnsi="Arial" w:cs="Arial"/>
          <w:sz w:val="22"/>
          <w:szCs w:val="22"/>
        </w:rPr>
        <w:t>erfolgte</w:t>
      </w:r>
      <w:r w:rsidR="00990377">
        <w:rPr>
          <w:rFonts w:ascii="Arial" w:hAnsi="Arial" w:cs="Arial"/>
          <w:sz w:val="22"/>
          <w:szCs w:val="22"/>
        </w:rPr>
        <w:t xml:space="preserve"> am Samstag, 5.</w:t>
      </w:r>
      <w:r w:rsidR="007B081F">
        <w:rPr>
          <w:rFonts w:ascii="Arial" w:hAnsi="Arial" w:cs="Arial"/>
          <w:sz w:val="22"/>
          <w:szCs w:val="22"/>
        </w:rPr>
        <w:t> </w:t>
      </w:r>
      <w:r w:rsidR="00990377">
        <w:rPr>
          <w:rFonts w:ascii="Arial" w:hAnsi="Arial" w:cs="Arial"/>
          <w:sz w:val="22"/>
          <w:szCs w:val="22"/>
        </w:rPr>
        <w:t>Oktober</w:t>
      </w:r>
      <w:r w:rsidR="00B22BBE">
        <w:rPr>
          <w:rFonts w:ascii="Arial" w:hAnsi="Arial" w:cs="Arial"/>
          <w:sz w:val="22"/>
          <w:szCs w:val="22"/>
        </w:rPr>
        <w:t xml:space="preserve"> 2019</w:t>
      </w:r>
      <w:r w:rsidR="00990377">
        <w:rPr>
          <w:rFonts w:ascii="Arial" w:hAnsi="Arial" w:cs="Arial"/>
          <w:sz w:val="22"/>
          <w:szCs w:val="22"/>
        </w:rPr>
        <w:t xml:space="preserve">, im Rahmen der </w:t>
      </w:r>
      <w:r w:rsidR="002E1B85" w:rsidRPr="002E1B85">
        <w:rPr>
          <w:rFonts w:ascii="Arial" w:hAnsi="Arial" w:cs="Arial"/>
          <w:sz w:val="22"/>
          <w:szCs w:val="22"/>
        </w:rPr>
        <w:t>Pirminius Wander- und Erlebnistage</w:t>
      </w:r>
      <w:r w:rsidR="00990377" w:rsidRPr="00990377">
        <w:rPr>
          <w:rFonts w:ascii="Arial" w:hAnsi="Arial" w:cs="Arial"/>
          <w:sz w:val="22"/>
          <w:szCs w:val="22"/>
        </w:rPr>
        <w:t>.</w:t>
      </w:r>
      <w:r w:rsidR="00EF6812">
        <w:rPr>
          <w:rFonts w:ascii="Arial" w:hAnsi="Arial" w:cs="Arial"/>
          <w:sz w:val="22"/>
          <w:szCs w:val="22"/>
        </w:rPr>
        <w:t xml:space="preserve"> </w:t>
      </w:r>
      <w:r w:rsidR="001877B2">
        <w:rPr>
          <w:rFonts w:ascii="Arial" w:hAnsi="Arial" w:cs="Arial"/>
          <w:sz w:val="22"/>
          <w:szCs w:val="22"/>
        </w:rPr>
        <w:t xml:space="preserve">Ein </w:t>
      </w:r>
      <w:r w:rsidR="00EF6812" w:rsidRPr="00684126">
        <w:rPr>
          <w:rFonts w:ascii="Arial" w:hAnsi="Arial" w:cs="Arial"/>
          <w:sz w:val="22"/>
          <w:szCs w:val="22"/>
        </w:rPr>
        <w:t>blau-weiße</w:t>
      </w:r>
      <w:r w:rsidR="001877B2">
        <w:rPr>
          <w:rFonts w:ascii="Arial" w:hAnsi="Arial" w:cs="Arial"/>
          <w:sz w:val="22"/>
          <w:szCs w:val="22"/>
        </w:rPr>
        <w:t>s</w:t>
      </w:r>
      <w:r w:rsidR="00EF6812" w:rsidRPr="00684126">
        <w:rPr>
          <w:rFonts w:ascii="Arial" w:hAnsi="Arial" w:cs="Arial"/>
          <w:sz w:val="22"/>
          <w:szCs w:val="22"/>
        </w:rPr>
        <w:t xml:space="preserve"> Teufelssymbol</w:t>
      </w:r>
      <w:r w:rsidR="001877B2">
        <w:rPr>
          <w:rFonts w:ascii="Arial" w:hAnsi="Arial" w:cs="Arial"/>
          <w:sz w:val="22"/>
          <w:szCs w:val="22"/>
        </w:rPr>
        <w:t xml:space="preserve"> führt </w:t>
      </w:r>
      <w:r w:rsidR="001877B2" w:rsidRPr="001877B2">
        <w:rPr>
          <w:rFonts w:ascii="Arial" w:hAnsi="Arial" w:cs="Arial"/>
          <w:sz w:val="22"/>
          <w:szCs w:val="22"/>
        </w:rPr>
        <w:t>Wanderer</w:t>
      </w:r>
      <w:r w:rsidR="00B22BBE">
        <w:rPr>
          <w:rFonts w:ascii="Arial" w:hAnsi="Arial" w:cs="Arial"/>
          <w:sz w:val="22"/>
          <w:szCs w:val="22"/>
        </w:rPr>
        <w:t xml:space="preserve"> wie </w:t>
      </w:r>
      <w:r w:rsidR="001877B2" w:rsidRPr="001877B2">
        <w:rPr>
          <w:rFonts w:ascii="Arial" w:hAnsi="Arial" w:cs="Arial"/>
          <w:sz w:val="22"/>
          <w:szCs w:val="22"/>
        </w:rPr>
        <w:t>Spaziergänger und Nordic Walker</w:t>
      </w:r>
      <w:r w:rsidR="00F50860">
        <w:rPr>
          <w:rFonts w:ascii="Arial" w:hAnsi="Arial" w:cs="Arial"/>
          <w:sz w:val="22"/>
          <w:szCs w:val="22"/>
        </w:rPr>
        <w:t xml:space="preserve"> auf </w:t>
      </w:r>
      <w:r w:rsidR="00B22BBE">
        <w:rPr>
          <w:rFonts w:ascii="Arial" w:hAnsi="Arial" w:cs="Arial"/>
          <w:sz w:val="22"/>
          <w:szCs w:val="22"/>
        </w:rPr>
        <w:t>dem</w:t>
      </w:r>
      <w:r w:rsidR="00F50860">
        <w:rPr>
          <w:rFonts w:ascii="Arial" w:hAnsi="Arial" w:cs="Arial"/>
          <w:sz w:val="22"/>
          <w:szCs w:val="22"/>
        </w:rPr>
        <w:t xml:space="preserve"> pittoresken Pfad </w:t>
      </w:r>
      <w:r w:rsidR="00F50860" w:rsidRPr="00F50860">
        <w:rPr>
          <w:rFonts w:ascii="Arial" w:hAnsi="Arial" w:cs="Arial"/>
          <w:sz w:val="22"/>
          <w:szCs w:val="22"/>
        </w:rPr>
        <w:t xml:space="preserve">entlang </w:t>
      </w:r>
      <w:r w:rsidR="00856D2F">
        <w:rPr>
          <w:rFonts w:ascii="Arial" w:hAnsi="Arial" w:cs="Arial"/>
          <w:sz w:val="22"/>
          <w:szCs w:val="22"/>
        </w:rPr>
        <w:t>an</w:t>
      </w:r>
      <w:r w:rsidR="00F50860" w:rsidRPr="00F50860">
        <w:rPr>
          <w:rFonts w:ascii="Arial" w:hAnsi="Arial" w:cs="Arial"/>
          <w:sz w:val="22"/>
          <w:szCs w:val="22"/>
        </w:rPr>
        <w:t xml:space="preserve"> Quellen, Bachläufen</w:t>
      </w:r>
      <w:r w:rsidR="00B22BBE">
        <w:rPr>
          <w:rFonts w:ascii="Arial" w:hAnsi="Arial" w:cs="Arial"/>
          <w:sz w:val="22"/>
          <w:szCs w:val="22"/>
        </w:rPr>
        <w:t xml:space="preserve">, </w:t>
      </w:r>
      <w:r w:rsidR="00F50860" w:rsidRPr="00F50860">
        <w:rPr>
          <w:rFonts w:ascii="Arial" w:hAnsi="Arial" w:cs="Arial"/>
          <w:sz w:val="22"/>
          <w:szCs w:val="22"/>
        </w:rPr>
        <w:t xml:space="preserve">Wasserfällen </w:t>
      </w:r>
      <w:r w:rsidR="00B22BBE">
        <w:rPr>
          <w:rFonts w:ascii="Arial" w:hAnsi="Arial" w:cs="Arial"/>
          <w:sz w:val="22"/>
          <w:szCs w:val="22"/>
        </w:rPr>
        <w:t>und</w:t>
      </w:r>
      <w:r w:rsidR="00F50860" w:rsidRPr="00F50860">
        <w:rPr>
          <w:rFonts w:ascii="Arial" w:hAnsi="Arial" w:cs="Arial"/>
          <w:sz w:val="22"/>
          <w:szCs w:val="22"/>
        </w:rPr>
        <w:t xml:space="preserve"> Fels</w:t>
      </w:r>
      <w:r w:rsidR="00B22BBE">
        <w:rPr>
          <w:rFonts w:ascii="Arial" w:hAnsi="Arial" w:cs="Arial"/>
          <w:sz w:val="22"/>
          <w:szCs w:val="22"/>
        </w:rPr>
        <w:softHyphen/>
      </w:r>
      <w:r w:rsidR="00F50860" w:rsidRPr="00F50860">
        <w:rPr>
          <w:rFonts w:ascii="Arial" w:hAnsi="Arial" w:cs="Arial"/>
          <w:sz w:val="22"/>
          <w:szCs w:val="22"/>
        </w:rPr>
        <w:t>formationen</w:t>
      </w:r>
      <w:r w:rsidR="00F50860">
        <w:rPr>
          <w:rFonts w:ascii="Arial" w:hAnsi="Arial" w:cs="Arial"/>
          <w:sz w:val="22"/>
          <w:szCs w:val="22"/>
        </w:rPr>
        <w:t xml:space="preserve">. Ausgangs- und Endpunkt des nach dem </w:t>
      </w:r>
      <w:r w:rsidR="00F50860" w:rsidRPr="00684126">
        <w:rPr>
          <w:rFonts w:ascii="Arial" w:hAnsi="Arial" w:cs="Arial"/>
          <w:sz w:val="22"/>
          <w:szCs w:val="22"/>
        </w:rPr>
        <w:t>Naturdenkmal Teufelsfelsen</w:t>
      </w:r>
      <w:r w:rsidR="00F50860">
        <w:rPr>
          <w:rFonts w:ascii="Arial" w:hAnsi="Arial" w:cs="Arial"/>
          <w:sz w:val="22"/>
          <w:szCs w:val="22"/>
        </w:rPr>
        <w:t xml:space="preserve"> benannten </w:t>
      </w:r>
      <w:r w:rsidR="001007DF">
        <w:rPr>
          <w:rFonts w:ascii="Arial" w:hAnsi="Arial" w:cs="Arial"/>
          <w:sz w:val="22"/>
          <w:szCs w:val="22"/>
        </w:rPr>
        <w:t>W</w:t>
      </w:r>
      <w:r w:rsidR="00F50860">
        <w:rPr>
          <w:rFonts w:ascii="Arial" w:hAnsi="Arial" w:cs="Arial"/>
          <w:sz w:val="22"/>
          <w:szCs w:val="22"/>
        </w:rPr>
        <w:t>egs ist das bewirtete N</w:t>
      </w:r>
      <w:r w:rsidR="00F50860" w:rsidRPr="00684126">
        <w:rPr>
          <w:rFonts w:ascii="Arial" w:hAnsi="Arial" w:cs="Arial"/>
          <w:sz w:val="22"/>
          <w:szCs w:val="22"/>
        </w:rPr>
        <w:t xml:space="preserve">aturfreundehaus Niedersimten. </w:t>
      </w:r>
    </w:p>
    <w:p w14:paraId="25819D8B" w14:textId="555DB2C2" w:rsidR="008922F9" w:rsidRDefault="007B081F" w:rsidP="00775E7D">
      <w:pPr>
        <w:spacing w:before="60" w:line="340" w:lineRule="atLeast"/>
        <w:ind w:left="1247" w:firstLine="567"/>
        <w:jc w:val="both"/>
        <w:rPr>
          <w:rFonts w:ascii="Arial" w:hAnsi="Arial" w:cs="Arial"/>
          <w:sz w:val="22"/>
          <w:szCs w:val="22"/>
        </w:rPr>
      </w:pPr>
      <w:r>
        <w:rPr>
          <w:rFonts w:ascii="Arial" w:hAnsi="Arial" w:cs="Arial"/>
          <w:sz w:val="22"/>
          <w:szCs w:val="22"/>
        </w:rPr>
        <w:t xml:space="preserve">Bereits </w:t>
      </w:r>
      <w:r w:rsidRPr="000F54AE">
        <w:rPr>
          <w:rFonts w:ascii="Arial" w:hAnsi="Arial" w:cs="Arial"/>
          <w:sz w:val="22"/>
          <w:szCs w:val="22"/>
        </w:rPr>
        <w:t>im Oktober 2017</w:t>
      </w:r>
      <w:r>
        <w:rPr>
          <w:rFonts w:ascii="Arial" w:hAnsi="Arial" w:cs="Arial"/>
          <w:sz w:val="22"/>
          <w:szCs w:val="22"/>
        </w:rPr>
        <w:t xml:space="preserve"> hatte das </w:t>
      </w:r>
      <w:r w:rsidRPr="000F54AE">
        <w:rPr>
          <w:rFonts w:ascii="Arial" w:hAnsi="Arial" w:cs="Arial"/>
          <w:sz w:val="22"/>
          <w:szCs w:val="22"/>
        </w:rPr>
        <w:t xml:space="preserve">Deutsche </w:t>
      </w:r>
      <w:r w:rsidRPr="00AF6B47">
        <w:rPr>
          <w:rFonts w:ascii="Arial" w:hAnsi="Arial" w:cs="Arial"/>
          <w:sz w:val="22"/>
          <w:szCs w:val="22"/>
        </w:rPr>
        <w:t xml:space="preserve">Wanderinstitut </w:t>
      </w:r>
      <w:r w:rsidR="00AF6B47">
        <w:rPr>
          <w:rFonts w:ascii="Arial" w:hAnsi="Arial" w:cs="Arial"/>
          <w:sz w:val="22"/>
          <w:szCs w:val="22"/>
        </w:rPr>
        <w:t>„</w:t>
      </w:r>
      <w:r w:rsidRPr="00AF6B47">
        <w:rPr>
          <w:rFonts w:ascii="Arial" w:hAnsi="Arial" w:cs="Arial"/>
          <w:sz w:val="22"/>
          <w:szCs w:val="22"/>
        </w:rPr>
        <w:t>Felsenwald</w:t>
      </w:r>
      <w:r w:rsidR="00AF6B47">
        <w:rPr>
          <w:rFonts w:ascii="Arial" w:hAnsi="Arial" w:cs="Arial"/>
          <w:sz w:val="22"/>
          <w:szCs w:val="22"/>
        </w:rPr>
        <w:t>“</w:t>
      </w:r>
      <w:r w:rsidRPr="00AF6B47">
        <w:rPr>
          <w:rFonts w:ascii="Arial" w:hAnsi="Arial" w:cs="Arial"/>
          <w:sz w:val="22"/>
          <w:szCs w:val="22"/>
        </w:rPr>
        <w:t xml:space="preserve"> und </w:t>
      </w:r>
      <w:r w:rsidR="00AF6B47">
        <w:rPr>
          <w:rFonts w:ascii="Arial" w:hAnsi="Arial" w:cs="Arial"/>
          <w:sz w:val="22"/>
          <w:szCs w:val="22"/>
        </w:rPr>
        <w:t>„</w:t>
      </w:r>
      <w:r w:rsidRPr="00AF6B47">
        <w:rPr>
          <w:rFonts w:ascii="Arial" w:hAnsi="Arial" w:cs="Arial"/>
          <w:sz w:val="22"/>
          <w:szCs w:val="22"/>
        </w:rPr>
        <w:t>Hexenklamm</w:t>
      </w:r>
      <w:r w:rsidR="00AF6B47">
        <w:rPr>
          <w:rFonts w:ascii="Arial" w:hAnsi="Arial" w:cs="Arial"/>
          <w:sz w:val="22"/>
          <w:szCs w:val="22"/>
        </w:rPr>
        <w:t>“</w:t>
      </w:r>
      <w:r w:rsidRPr="00AF6B47">
        <w:rPr>
          <w:rFonts w:ascii="Arial" w:hAnsi="Arial" w:cs="Arial"/>
          <w:sz w:val="22"/>
          <w:szCs w:val="22"/>
        </w:rPr>
        <w:t xml:space="preserve"> als Premiumwanderweg</w:t>
      </w:r>
      <w:r>
        <w:rPr>
          <w:rFonts w:ascii="Arial" w:hAnsi="Arial" w:cs="Arial"/>
          <w:sz w:val="22"/>
          <w:szCs w:val="22"/>
        </w:rPr>
        <w:t xml:space="preserve"> ausgewiesen. Das</w:t>
      </w:r>
      <w:r w:rsidRPr="00764A68">
        <w:rPr>
          <w:rFonts w:ascii="Arial" w:hAnsi="Arial" w:cs="Arial"/>
          <w:sz w:val="22"/>
          <w:szCs w:val="22"/>
        </w:rPr>
        <w:t xml:space="preserve"> Netz an beschilderten Wegstrecken </w:t>
      </w:r>
      <w:r w:rsidR="00276D74">
        <w:rPr>
          <w:rFonts w:ascii="Arial" w:hAnsi="Arial" w:cs="Arial"/>
          <w:sz w:val="22"/>
          <w:szCs w:val="22"/>
        </w:rPr>
        <w:t xml:space="preserve">besticht </w:t>
      </w:r>
      <w:r w:rsidR="00856D2F">
        <w:rPr>
          <w:rFonts w:ascii="Arial" w:hAnsi="Arial" w:cs="Arial"/>
          <w:sz w:val="22"/>
          <w:szCs w:val="22"/>
        </w:rPr>
        <w:t>mit einer</w:t>
      </w:r>
      <w:r w:rsidR="00276D74">
        <w:rPr>
          <w:rFonts w:ascii="Arial" w:hAnsi="Arial" w:cs="Arial"/>
          <w:sz w:val="22"/>
          <w:szCs w:val="22"/>
        </w:rPr>
        <w:t xml:space="preserve"> abwechslungsreiche</w:t>
      </w:r>
      <w:r w:rsidR="00856D2F">
        <w:rPr>
          <w:rFonts w:ascii="Arial" w:hAnsi="Arial" w:cs="Arial"/>
          <w:sz w:val="22"/>
          <w:szCs w:val="22"/>
        </w:rPr>
        <w:t>n</w:t>
      </w:r>
      <w:r w:rsidR="00276D74">
        <w:rPr>
          <w:rFonts w:ascii="Arial" w:hAnsi="Arial" w:cs="Arial"/>
          <w:sz w:val="22"/>
          <w:szCs w:val="22"/>
        </w:rPr>
        <w:t xml:space="preserve"> Wegführung</w:t>
      </w:r>
      <w:r w:rsidRPr="00764A68">
        <w:rPr>
          <w:rFonts w:ascii="Arial" w:hAnsi="Arial" w:cs="Arial"/>
          <w:sz w:val="22"/>
          <w:szCs w:val="22"/>
        </w:rPr>
        <w:t xml:space="preserve"> </w:t>
      </w:r>
      <w:r w:rsidR="00276D74">
        <w:rPr>
          <w:rFonts w:ascii="Arial" w:hAnsi="Arial" w:cs="Arial"/>
          <w:sz w:val="22"/>
          <w:szCs w:val="22"/>
        </w:rPr>
        <w:t>durch die herrliche Natur des</w:t>
      </w:r>
      <w:r w:rsidRPr="00764A68">
        <w:rPr>
          <w:rFonts w:ascii="Arial" w:hAnsi="Arial" w:cs="Arial"/>
          <w:sz w:val="22"/>
          <w:szCs w:val="22"/>
        </w:rPr>
        <w:t xml:space="preserve"> Pfälzerwald</w:t>
      </w:r>
      <w:r w:rsidR="00276D74">
        <w:rPr>
          <w:rFonts w:ascii="Arial" w:hAnsi="Arial" w:cs="Arial"/>
          <w:sz w:val="22"/>
          <w:szCs w:val="22"/>
        </w:rPr>
        <w:t>s</w:t>
      </w:r>
      <w:r w:rsidRPr="00764A68">
        <w:rPr>
          <w:rFonts w:ascii="Arial" w:hAnsi="Arial" w:cs="Arial"/>
          <w:sz w:val="22"/>
          <w:szCs w:val="22"/>
        </w:rPr>
        <w:t xml:space="preserve"> </w:t>
      </w:r>
      <w:r w:rsidR="00276D74">
        <w:rPr>
          <w:rFonts w:ascii="Arial" w:hAnsi="Arial" w:cs="Arial"/>
          <w:sz w:val="22"/>
          <w:szCs w:val="22"/>
        </w:rPr>
        <w:t xml:space="preserve">und </w:t>
      </w:r>
      <w:r w:rsidRPr="00764A68">
        <w:rPr>
          <w:rFonts w:ascii="Arial" w:hAnsi="Arial" w:cs="Arial"/>
          <w:sz w:val="22"/>
          <w:szCs w:val="22"/>
        </w:rPr>
        <w:t xml:space="preserve">führt </w:t>
      </w:r>
      <w:r w:rsidR="00276D74">
        <w:rPr>
          <w:rFonts w:ascii="Arial" w:hAnsi="Arial" w:cs="Arial"/>
          <w:sz w:val="22"/>
          <w:szCs w:val="22"/>
        </w:rPr>
        <w:t xml:space="preserve">dabei </w:t>
      </w:r>
      <w:r w:rsidRPr="00764A68">
        <w:rPr>
          <w:rFonts w:ascii="Arial" w:hAnsi="Arial" w:cs="Arial"/>
          <w:sz w:val="22"/>
          <w:szCs w:val="22"/>
        </w:rPr>
        <w:t>oftmals vorbei an bewirteten Waldhäusern.</w:t>
      </w:r>
    </w:p>
    <w:p w14:paraId="5BEEA8BC" w14:textId="215E2CD3" w:rsidR="008922F9" w:rsidRDefault="008922F9" w:rsidP="00653CDA">
      <w:pPr>
        <w:spacing w:before="60" w:line="340" w:lineRule="atLeast"/>
        <w:ind w:left="1247"/>
        <w:jc w:val="both"/>
        <w:rPr>
          <w:rFonts w:ascii="Arial" w:hAnsi="Arial" w:cs="Arial"/>
          <w:sz w:val="18"/>
          <w:szCs w:val="18"/>
        </w:rPr>
      </w:pPr>
      <w:r w:rsidRPr="00653CDA">
        <w:rPr>
          <w:rFonts w:ascii="Arial" w:hAnsi="Arial" w:cs="Arial"/>
          <w:sz w:val="18"/>
          <w:szCs w:val="18"/>
        </w:rPr>
        <w:t>[Hier geht es zu den PDF-Foldern der Pirmasenser Premiumwanderwege</w:t>
      </w:r>
      <w:r w:rsidR="00653CDA" w:rsidRPr="00653CDA">
        <w:rPr>
          <w:rFonts w:ascii="Arial" w:hAnsi="Arial" w:cs="Arial"/>
          <w:sz w:val="18"/>
          <w:szCs w:val="18"/>
        </w:rPr>
        <w:t xml:space="preserve"> -&gt; </w:t>
      </w:r>
      <w:hyperlink r:id="rId9" w:history="1">
        <w:r w:rsidRPr="00653CDA">
          <w:rPr>
            <w:rStyle w:val="Hyperlink"/>
            <w:rFonts w:ascii="Arial" w:hAnsi="Arial" w:cs="Arial"/>
            <w:sz w:val="18"/>
            <w:szCs w:val="18"/>
          </w:rPr>
          <w:t>http://bit.ly/2lOjvAd</w:t>
        </w:r>
      </w:hyperlink>
      <w:r w:rsidRPr="00653CDA">
        <w:rPr>
          <w:rFonts w:ascii="Arial" w:hAnsi="Arial" w:cs="Arial"/>
          <w:sz w:val="18"/>
          <w:szCs w:val="18"/>
        </w:rPr>
        <w:t>]</w:t>
      </w:r>
    </w:p>
    <w:p w14:paraId="0F38EFBD" w14:textId="77777777" w:rsidR="0069076D" w:rsidRDefault="0069076D" w:rsidP="0069076D">
      <w:pPr>
        <w:spacing w:line="340" w:lineRule="atLeast"/>
        <w:ind w:left="1247"/>
        <w:jc w:val="both"/>
        <w:rPr>
          <w:rFonts w:ascii="Arial" w:hAnsi="Arial" w:cs="Arial"/>
          <w:sz w:val="22"/>
          <w:szCs w:val="22"/>
        </w:rPr>
      </w:pPr>
    </w:p>
    <w:p w14:paraId="5E65757A" w14:textId="1D0BFF49" w:rsidR="0069076D" w:rsidRPr="0069076D" w:rsidRDefault="0069076D" w:rsidP="0069076D">
      <w:pPr>
        <w:spacing w:line="340" w:lineRule="atLeast"/>
        <w:ind w:left="1247"/>
        <w:jc w:val="both"/>
        <w:rPr>
          <w:rFonts w:ascii="Arial" w:hAnsi="Arial" w:cs="Arial"/>
          <w:b/>
          <w:bCs/>
          <w:sz w:val="22"/>
          <w:szCs w:val="22"/>
        </w:rPr>
      </w:pPr>
      <w:r w:rsidRPr="0069076D">
        <w:rPr>
          <w:rFonts w:ascii="Arial" w:hAnsi="Arial" w:cs="Arial"/>
          <w:b/>
          <w:bCs/>
          <w:sz w:val="22"/>
          <w:szCs w:val="22"/>
        </w:rPr>
        <w:t>Attraktives Tor zum Pfälzerwald</w:t>
      </w:r>
    </w:p>
    <w:p w14:paraId="36092862" w14:textId="5F9EEB1D" w:rsidR="0069076D" w:rsidRDefault="00A5486D" w:rsidP="00856D2F">
      <w:pPr>
        <w:spacing w:line="340" w:lineRule="atLeast"/>
        <w:ind w:left="1247"/>
        <w:jc w:val="both"/>
        <w:rPr>
          <w:rFonts w:ascii="Arial" w:hAnsi="Arial" w:cs="Arial"/>
          <w:b/>
          <w:bCs/>
          <w:sz w:val="22"/>
          <w:szCs w:val="22"/>
        </w:rPr>
      </w:pPr>
      <w:r>
        <w:rPr>
          <w:rFonts w:ascii="Arial" w:hAnsi="Arial" w:cs="Arial"/>
          <w:sz w:val="22"/>
          <w:szCs w:val="22"/>
        </w:rPr>
        <w:t>„</w:t>
      </w:r>
      <w:r w:rsidR="00A314AB">
        <w:rPr>
          <w:rFonts w:ascii="Arial" w:hAnsi="Arial" w:cs="Arial"/>
          <w:sz w:val="22"/>
          <w:szCs w:val="22"/>
        </w:rPr>
        <w:t>Als Bindeglied zwischen Westrich und Wasgau gelegen, gilt Pirmasens bei Naturfreunden als attraktives Tor zum Pfälzerwald.</w:t>
      </w:r>
      <w:r w:rsidR="00C02EDE">
        <w:rPr>
          <w:rFonts w:ascii="Arial" w:hAnsi="Arial" w:cs="Arial"/>
          <w:sz w:val="22"/>
          <w:szCs w:val="22"/>
        </w:rPr>
        <w:t xml:space="preserve"> Von hier erschließt sich </w:t>
      </w:r>
      <w:r w:rsidR="00A90AEC">
        <w:rPr>
          <w:rFonts w:ascii="Arial" w:hAnsi="Arial" w:cs="Arial"/>
          <w:sz w:val="22"/>
          <w:szCs w:val="22"/>
        </w:rPr>
        <w:t>von Westen her</w:t>
      </w:r>
      <w:r w:rsidR="00C02EDE">
        <w:rPr>
          <w:rFonts w:ascii="Arial" w:hAnsi="Arial" w:cs="Arial"/>
          <w:sz w:val="22"/>
          <w:szCs w:val="22"/>
        </w:rPr>
        <w:t xml:space="preserve"> der Zugang zu einem</w:t>
      </w:r>
      <w:r w:rsidR="00C02EDE" w:rsidRPr="00C02EDE">
        <w:rPr>
          <w:rFonts w:ascii="Arial" w:hAnsi="Arial" w:cs="Arial"/>
          <w:sz w:val="22"/>
          <w:szCs w:val="22"/>
        </w:rPr>
        <w:t xml:space="preserve"> der größten </w:t>
      </w:r>
      <w:r w:rsidR="00A90AEC">
        <w:rPr>
          <w:rFonts w:ascii="Arial" w:hAnsi="Arial" w:cs="Arial"/>
          <w:sz w:val="22"/>
          <w:szCs w:val="22"/>
        </w:rPr>
        <w:t xml:space="preserve">und sicherlich auch schönsten </w:t>
      </w:r>
      <w:r w:rsidR="00C02EDE" w:rsidRPr="00C02EDE">
        <w:rPr>
          <w:rFonts w:ascii="Arial" w:hAnsi="Arial" w:cs="Arial"/>
          <w:sz w:val="22"/>
          <w:szCs w:val="22"/>
        </w:rPr>
        <w:t xml:space="preserve">zusammenhängenden </w:t>
      </w:r>
      <w:hyperlink r:id="rId10" w:tooltip="Wald" w:history="1">
        <w:r w:rsidR="00C02EDE" w:rsidRPr="00C02EDE">
          <w:rPr>
            <w:rFonts w:ascii="Arial" w:hAnsi="Arial" w:cs="Arial"/>
            <w:sz w:val="22"/>
            <w:szCs w:val="22"/>
          </w:rPr>
          <w:t>Waldgebiete</w:t>
        </w:r>
      </w:hyperlink>
      <w:r w:rsidR="00C02EDE" w:rsidRPr="00C02EDE">
        <w:rPr>
          <w:rFonts w:ascii="Arial" w:hAnsi="Arial" w:cs="Arial"/>
          <w:sz w:val="22"/>
          <w:szCs w:val="22"/>
        </w:rPr>
        <w:t xml:space="preserve"> Deutschlands</w:t>
      </w:r>
      <w:r w:rsidR="00C02EDE">
        <w:rPr>
          <w:rFonts w:ascii="Arial" w:hAnsi="Arial" w:cs="Arial"/>
          <w:sz w:val="22"/>
          <w:szCs w:val="22"/>
        </w:rPr>
        <w:t xml:space="preserve">“, erklärt </w:t>
      </w:r>
      <w:r>
        <w:rPr>
          <w:rFonts w:ascii="Arial" w:hAnsi="Arial" w:cs="Arial"/>
          <w:sz w:val="22"/>
          <w:szCs w:val="22"/>
        </w:rPr>
        <w:t xml:space="preserve">Rolf Schlicher, Leiter </w:t>
      </w:r>
      <w:r w:rsidRPr="00A5486D">
        <w:rPr>
          <w:rFonts w:ascii="Arial" w:hAnsi="Arial" w:cs="Arial"/>
          <w:sz w:val="22"/>
          <w:szCs w:val="22"/>
        </w:rPr>
        <w:t>Stadtmarketing,</w:t>
      </w:r>
      <w:r>
        <w:rPr>
          <w:rFonts w:ascii="Arial" w:hAnsi="Arial" w:cs="Arial"/>
          <w:sz w:val="22"/>
          <w:szCs w:val="22"/>
        </w:rPr>
        <w:t xml:space="preserve"> </w:t>
      </w:r>
      <w:r w:rsidRPr="00A5486D">
        <w:rPr>
          <w:rFonts w:ascii="Arial" w:hAnsi="Arial" w:cs="Arial"/>
          <w:sz w:val="22"/>
          <w:szCs w:val="22"/>
        </w:rPr>
        <w:t xml:space="preserve">Kultur &amp; Tourismus </w:t>
      </w:r>
      <w:r>
        <w:rPr>
          <w:rFonts w:ascii="Arial" w:hAnsi="Arial" w:cs="Arial"/>
          <w:sz w:val="22"/>
          <w:szCs w:val="22"/>
        </w:rPr>
        <w:t xml:space="preserve">der Stadt </w:t>
      </w:r>
      <w:r w:rsidRPr="00A5486D">
        <w:rPr>
          <w:rFonts w:ascii="Arial" w:hAnsi="Arial" w:cs="Arial"/>
          <w:sz w:val="22"/>
          <w:szCs w:val="22"/>
        </w:rPr>
        <w:t>Pirmasens</w:t>
      </w:r>
      <w:r w:rsidR="00C02EDE">
        <w:rPr>
          <w:rFonts w:ascii="Arial" w:hAnsi="Arial" w:cs="Arial"/>
          <w:sz w:val="22"/>
          <w:szCs w:val="22"/>
        </w:rPr>
        <w:t>. „</w:t>
      </w:r>
      <w:r w:rsidR="00A90AEC">
        <w:rPr>
          <w:rFonts w:ascii="Arial" w:hAnsi="Arial" w:cs="Arial"/>
          <w:sz w:val="22"/>
          <w:szCs w:val="22"/>
        </w:rPr>
        <w:t xml:space="preserve">Wir freuen uns sehr, </w:t>
      </w:r>
      <w:r w:rsidR="007974CB">
        <w:rPr>
          <w:rFonts w:ascii="Arial" w:hAnsi="Arial" w:cs="Arial"/>
          <w:sz w:val="22"/>
          <w:szCs w:val="22"/>
        </w:rPr>
        <w:t xml:space="preserve">mit dem Teufelspfad </w:t>
      </w:r>
      <w:r w:rsidR="001E7B84">
        <w:rPr>
          <w:rFonts w:ascii="Arial" w:hAnsi="Arial" w:cs="Arial"/>
          <w:sz w:val="22"/>
          <w:szCs w:val="22"/>
        </w:rPr>
        <w:t>jetzt</w:t>
      </w:r>
      <w:r w:rsidR="00A90AEC">
        <w:rPr>
          <w:rFonts w:ascii="Arial" w:hAnsi="Arial" w:cs="Arial"/>
          <w:sz w:val="22"/>
          <w:szCs w:val="22"/>
        </w:rPr>
        <w:t xml:space="preserve"> über</w:t>
      </w:r>
      <w:r w:rsidR="001E7B84">
        <w:rPr>
          <w:rFonts w:ascii="Arial" w:hAnsi="Arial" w:cs="Arial"/>
          <w:sz w:val="22"/>
          <w:szCs w:val="22"/>
        </w:rPr>
        <w:t xml:space="preserve"> den dritten</w:t>
      </w:r>
      <w:r w:rsidR="00A90AEC">
        <w:rPr>
          <w:rFonts w:ascii="Arial" w:hAnsi="Arial" w:cs="Arial"/>
          <w:sz w:val="22"/>
          <w:szCs w:val="22"/>
        </w:rPr>
        <w:t xml:space="preserve"> </w:t>
      </w:r>
      <w:r w:rsidR="00514382">
        <w:rPr>
          <w:rFonts w:ascii="Arial" w:hAnsi="Arial" w:cs="Arial"/>
          <w:sz w:val="22"/>
          <w:szCs w:val="22"/>
        </w:rPr>
        <w:t>zertifizierte</w:t>
      </w:r>
      <w:r w:rsidR="001E7B84">
        <w:rPr>
          <w:rFonts w:ascii="Arial" w:hAnsi="Arial" w:cs="Arial"/>
          <w:sz w:val="22"/>
          <w:szCs w:val="22"/>
        </w:rPr>
        <w:t>n</w:t>
      </w:r>
      <w:r w:rsidR="00514382">
        <w:rPr>
          <w:rFonts w:ascii="Arial" w:hAnsi="Arial" w:cs="Arial"/>
          <w:sz w:val="22"/>
          <w:szCs w:val="22"/>
        </w:rPr>
        <w:t xml:space="preserve"> Premiumwanderweg </w:t>
      </w:r>
      <w:r w:rsidR="007974CB">
        <w:rPr>
          <w:rFonts w:ascii="Arial" w:hAnsi="Arial" w:cs="Arial"/>
          <w:sz w:val="22"/>
          <w:szCs w:val="22"/>
        </w:rPr>
        <w:t xml:space="preserve">unmittelbar vor unserer Haustür </w:t>
      </w:r>
      <w:r w:rsidR="00514382">
        <w:rPr>
          <w:rFonts w:ascii="Arial" w:hAnsi="Arial" w:cs="Arial"/>
          <w:sz w:val="22"/>
          <w:szCs w:val="22"/>
        </w:rPr>
        <w:t>zu verfügen.</w:t>
      </w:r>
      <w:r w:rsidR="007974CB">
        <w:rPr>
          <w:rFonts w:ascii="Arial" w:hAnsi="Arial" w:cs="Arial"/>
          <w:sz w:val="22"/>
          <w:szCs w:val="22"/>
        </w:rPr>
        <w:t xml:space="preserve"> Ausgezeichnet wandern</w:t>
      </w:r>
      <w:r w:rsidR="007974CB" w:rsidRPr="001877B2">
        <w:rPr>
          <w:rFonts w:ascii="Arial" w:hAnsi="Arial" w:cs="Arial"/>
          <w:sz w:val="22"/>
          <w:szCs w:val="22"/>
        </w:rPr>
        <w:t xml:space="preserve">, </w:t>
      </w:r>
      <w:r w:rsidR="007974CB">
        <w:rPr>
          <w:rFonts w:ascii="Arial" w:hAnsi="Arial" w:cs="Arial"/>
          <w:sz w:val="22"/>
          <w:szCs w:val="22"/>
        </w:rPr>
        <w:t xml:space="preserve">spazieren und walken zu können, </w:t>
      </w:r>
      <w:r w:rsidR="003E186A">
        <w:rPr>
          <w:rFonts w:ascii="Arial" w:hAnsi="Arial" w:cs="Arial"/>
          <w:sz w:val="22"/>
          <w:szCs w:val="22"/>
        </w:rPr>
        <w:t>komplettiert das attraktive Angebot des Naturerlebens von Stadt und Region</w:t>
      </w:r>
      <w:r w:rsidR="00A231C2">
        <w:rPr>
          <w:rFonts w:ascii="Arial" w:hAnsi="Arial" w:cs="Arial"/>
          <w:sz w:val="22"/>
          <w:szCs w:val="22"/>
        </w:rPr>
        <w:t xml:space="preserve">, zu dem beispielsweise auch </w:t>
      </w:r>
      <w:r w:rsidR="001E7B84">
        <w:rPr>
          <w:rFonts w:ascii="Arial" w:hAnsi="Arial" w:cs="Arial"/>
          <w:sz w:val="22"/>
          <w:szCs w:val="22"/>
        </w:rPr>
        <w:t xml:space="preserve">das grenzüberschreitende </w:t>
      </w:r>
      <w:r w:rsidR="00BE31D5">
        <w:rPr>
          <w:rFonts w:ascii="Arial" w:hAnsi="Arial" w:cs="Arial"/>
          <w:sz w:val="22"/>
          <w:szCs w:val="22"/>
        </w:rPr>
        <w:t xml:space="preserve">Fahren mit </w:t>
      </w:r>
      <w:r w:rsidR="00A231C2">
        <w:rPr>
          <w:rFonts w:ascii="Arial" w:hAnsi="Arial" w:cs="Arial"/>
          <w:sz w:val="22"/>
          <w:szCs w:val="22"/>
        </w:rPr>
        <w:t>Rad</w:t>
      </w:r>
      <w:r w:rsidR="00BE31D5">
        <w:rPr>
          <w:rFonts w:ascii="Arial" w:hAnsi="Arial" w:cs="Arial"/>
          <w:sz w:val="22"/>
          <w:szCs w:val="22"/>
        </w:rPr>
        <w:t xml:space="preserve"> </w:t>
      </w:r>
      <w:r w:rsidR="00A231C2">
        <w:rPr>
          <w:rFonts w:ascii="Arial" w:hAnsi="Arial" w:cs="Arial"/>
          <w:sz w:val="22"/>
          <w:szCs w:val="22"/>
        </w:rPr>
        <w:t>und Pedelec</w:t>
      </w:r>
      <w:r w:rsidR="00BE31D5">
        <w:rPr>
          <w:rFonts w:ascii="Arial" w:hAnsi="Arial" w:cs="Arial"/>
          <w:sz w:val="22"/>
          <w:szCs w:val="22"/>
        </w:rPr>
        <w:t xml:space="preserve"> </w:t>
      </w:r>
      <w:r w:rsidR="00A231C2">
        <w:rPr>
          <w:rFonts w:ascii="Arial" w:hAnsi="Arial" w:cs="Arial"/>
          <w:sz w:val="22"/>
          <w:szCs w:val="22"/>
        </w:rPr>
        <w:t>gehör</w:t>
      </w:r>
      <w:r w:rsidR="001C454F">
        <w:rPr>
          <w:rFonts w:ascii="Arial" w:hAnsi="Arial" w:cs="Arial"/>
          <w:sz w:val="22"/>
          <w:szCs w:val="22"/>
        </w:rPr>
        <w:t>t</w:t>
      </w:r>
      <w:r w:rsidR="001E7B84">
        <w:rPr>
          <w:rFonts w:ascii="Arial" w:hAnsi="Arial" w:cs="Arial"/>
          <w:sz w:val="22"/>
          <w:szCs w:val="22"/>
        </w:rPr>
        <w:t>.“</w:t>
      </w:r>
      <w:r w:rsidR="0069076D">
        <w:rPr>
          <w:rFonts w:ascii="Arial" w:hAnsi="Arial" w:cs="Arial"/>
          <w:b/>
          <w:bCs/>
          <w:sz w:val="22"/>
          <w:szCs w:val="22"/>
        </w:rPr>
        <w:br w:type="page"/>
      </w:r>
    </w:p>
    <w:p w14:paraId="73F6E735" w14:textId="15353A45" w:rsidR="00BE31D5" w:rsidRPr="00011F74" w:rsidRDefault="00BE31D5" w:rsidP="00011F74">
      <w:pPr>
        <w:spacing w:before="60" w:line="340" w:lineRule="atLeast"/>
        <w:ind w:left="1247"/>
        <w:jc w:val="both"/>
        <w:rPr>
          <w:rFonts w:ascii="Arial" w:hAnsi="Arial" w:cs="Arial"/>
          <w:b/>
          <w:bCs/>
          <w:sz w:val="22"/>
          <w:szCs w:val="22"/>
        </w:rPr>
      </w:pPr>
      <w:r w:rsidRPr="00011F74">
        <w:rPr>
          <w:rFonts w:ascii="Arial" w:hAnsi="Arial" w:cs="Arial"/>
          <w:b/>
          <w:bCs/>
          <w:sz w:val="22"/>
          <w:szCs w:val="22"/>
        </w:rPr>
        <w:lastRenderedPageBreak/>
        <w:t xml:space="preserve">Die drei zertifizierten </w:t>
      </w:r>
      <w:r w:rsidR="00011F74" w:rsidRPr="00011F74">
        <w:rPr>
          <w:rFonts w:ascii="Arial" w:hAnsi="Arial" w:cs="Arial"/>
          <w:b/>
          <w:bCs/>
          <w:sz w:val="22"/>
          <w:szCs w:val="22"/>
        </w:rPr>
        <w:t>Pirmasen</w:t>
      </w:r>
      <w:r w:rsidR="003F12EC">
        <w:rPr>
          <w:rFonts w:ascii="Arial" w:hAnsi="Arial" w:cs="Arial"/>
          <w:b/>
          <w:bCs/>
          <w:sz w:val="22"/>
          <w:szCs w:val="22"/>
        </w:rPr>
        <w:t>s</w:t>
      </w:r>
      <w:r w:rsidR="00011F74" w:rsidRPr="00011F74">
        <w:rPr>
          <w:rFonts w:ascii="Arial" w:hAnsi="Arial" w:cs="Arial"/>
          <w:b/>
          <w:bCs/>
          <w:sz w:val="22"/>
          <w:szCs w:val="22"/>
        </w:rPr>
        <w:t xml:space="preserve">er </w:t>
      </w:r>
      <w:r w:rsidRPr="00011F74">
        <w:rPr>
          <w:rFonts w:ascii="Arial" w:hAnsi="Arial" w:cs="Arial"/>
          <w:b/>
          <w:bCs/>
          <w:sz w:val="22"/>
          <w:szCs w:val="22"/>
        </w:rPr>
        <w:t>Premiumwanderwege im Überblick:</w:t>
      </w:r>
    </w:p>
    <w:p w14:paraId="398A4378" w14:textId="77777777" w:rsidR="003F5326" w:rsidRPr="00213168" w:rsidRDefault="003F5326" w:rsidP="003F5326">
      <w:pPr>
        <w:spacing w:before="120" w:line="340" w:lineRule="atLeast"/>
        <w:ind w:left="1247"/>
        <w:jc w:val="both"/>
        <w:rPr>
          <w:rFonts w:ascii="Arial" w:hAnsi="Arial" w:cs="Arial"/>
          <w:b/>
          <w:bCs/>
          <w:sz w:val="22"/>
          <w:szCs w:val="22"/>
        </w:rPr>
      </w:pPr>
      <w:r w:rsidRPr="00213168">
        <w:rPr>
          <w:rFonts w:ascii="Arial" w:hAnsi="Arial" w:cs="Arial"/>
          <w:b/>
          <w:bCs/>
          <w:sz w:val="22"/>
          <w:szCs w:val="22"/>
        </w:rPr>
        <w:t>„</w:t>
      </w:r>
      <w:r>
        <w:rPr>
          <w:rFonts w:ascii="Arial" w:hAnsi="Arial" w:cs="Arial"/>
          <w:b/>
          <w:bCs/>
          <w:sz w:val="22"/>
          <w:szCs w:val="22"/>
        </w:rPr>
        <w:t>Teufelspfad</w:t>
      </w:r>
      <w:r w:rsidRPr="00213168">
        <w:rPr>
          <w:rFonts w:ascii="Arial" w:hAnsi="Arial" w:cs="Arial"/>
          <w:b/>
          <w:bCs/>
          <w:sz w:val="22"/>
          <w:szCs w:val="22"/>
        </w:rPr>
        <w:t>“ | 6,</w:t>
      </w:r>
      <w:r>
        <w:rPr>
          <w:rFonts w:ascii="Arial" w:hAnsi="Arial" w:cs="Arial"/>
          <w:b/>
          <w:bCs/>
          <w:sz w:val="22"/>
          <w:szCs w:val="22"/>
        </w:rPr>
        <w:t>2</w:t>
      </w:r>
      <w:r w:rsidRPr="00213168">
        <w:rPr>
          <w:rFonts w:ascii="Arial" w:hAnsi="Arial" w:cs="Arial"/>
          <w:b/>
          <w:bCs/>
          <w:sz w:val="22"/>
          <w:szCs w:val="22"/>
        </w:rPr>
        <w:t xml:space="preserve"> Kilometer | Gehzeit: ca. 2 Stunden | Schwierigkeit: mittel</w:t>
      </w:r>
    </w:p>
    <w:p w14:paraId="084B37D3" w14:textId="5F6554EB" w:rsidR="003F5326" w:rsidRPr="00BE31D5" w:rsidRDefault="00B425C6" w:rsidP="003F5326">
      <w:pPr>
        <w:spacing w:before="60" w:line="340" w:lineRule="atLeast"/>
        <w:ind w:left="1247"/>
        <w:jc w:val="both"/>
        <w:rPr>
          <w:rFonts w:ascii="Arial" w:hAnsi="Arial" w:cs="Arial"/>
          <w:sz w:val="22"/>
          <w:szCs w:val="22"/>
        </w:rPr>
      </w:pPr>
      <w:r w:rsidRPr="00BE31D5">
        <w:rPr>
          <w:rFonts w:ascii="Arial" w:hAnsi="Arial" w:cs="Arial"/>
          <w:sz w:val="22"/>
          <w:szCs w:val="22"/>
        </w:rPr>
        <w:t xml:space="preserve">Benannt nach dem Teufelsfelsen, </w:t>
      </w:r>
      <w:r>
        <w:rPr>
          <w:rFonts w:ascii="Arial" w:hAnsi="Arial" w:cs="Arial"/>
          <w:sz w:val="22"/>
          <w:szCs w:val="22"/>
        </w:rPr>
        <w:t>bietet</w:t>
      </w:r>
      <w:r w:rsidRPr="00BE31D5">
        <w:rPr>
          <w:rFonts w:ascii="Arial" w:hAnsi="Arial" w:cs="Arial"/>
          <w:sz w:val="22"/>
          <w:szCs w:val="22"/>
        </w:rPr>
        <w:t xml:space="preserve"> der Teufelspfad viele abwechslungsreiche Eindrücke</w:t>
      </w:r>
      <w:r>
        <w:rPr>
          <w:rFonts w:ascii="Arial" w:hAnsi="Arial" w:cs="Arial"/>
          <w:sz w:val="22"/>
          <w:szCs w:val="22"/>
        </w:rPr>
        <w:t xml:space="preserve"> v</w:t>
      </w:r>
      <w:r w:rsidRPr="00BE31D5">
        <w:rPr>
          <w:rFonts w:ascii="Arial" w:hAnsi="Arial" w:cs="Arial"/>
          <w:sz w:val="22"/>
          <w:szCs w:val="22"/>
        </w:rPr>
        <w:t xml:space="preserve">om wildromantischen Tal mit </w:t>
      </w:r>
      <w:r w:rsidRPr="00B425C6">
        <w:rPr>
          <w:rFonts w:ascii="Arial" w:hAnsi="Arial" w:cs="Arial"/>
          <w:sz w:val="22"/>
          <w:szCs w:val="22"/>
        </w:rPr>
        <w:t>vier</w:t>
      </w:r>
      <w:r>
        <w:rPr>
          <w:rFonts w:ascii="Arial" w:hAnsi="Arial" w:cs="Arial"/>
          <w:sz w:val="22"/>
          <w:szCs w:val="22"/>
        </w:rPr>
        <w:t xml:space="preserve"> </w:t>
      </w:r>
      <w:r w:rsidRPr="00BE31D5">
        <w:rPr>
          <w:rFonts w:ascii="Arial" w:hAnsi="Arial" w:cs="Arial"/>
          <w:sz w:val="22"/>
          <w:szCs w:val="22"/>
        </w:rPr>
        <w:t xml:space="preserve">Weihern und Bachläufen über bizarre Felsformationen bis hin zu zahlreichen Quellen und Wasserfällen. </w:t>
      </w:r>
      <w:r>
        <w:rPr>
          <w:rFonts w:ascii="Arial" w:hAnsi="Arial" w:cs="Arial"/>
          <w:sz w:val="22"/>
          <w:szCs w:val="22"/>
        </w:rPr>
        <w:t>Los geht es auf</w:t>
      </w:r>
      <w:r w:rsidRPr="00BE31D5">
        <w:rPr>
          <w:rFonts w:ascii="Arial" w:hAnsi="Arial" w:cs="Arial"/>
          <w:sz w:val="22"/>
          <w:szCs w:val="22"/>
        </w:rPr>
        <w:t xml:space="preserve"> den 6,2 Kilometer langen Rundweg am Naturfreundehaus Niedersimten in unmittel</w:t>
      </w:r>
      <w:r>
        <w:rPr>
          <w:rFonts w:ascii="Arial" w:hAnsi="Arial" w:cs="Arial"/>
          <w:sz w:val="22"/>
          <w:szCs w:val="22"/>
        </w:rPr>
        <w:softHyphen/>
      </w:r>
      <w:r w:rsidRPr="00BE31D5">
        <w:rPr>
          <w:rFonts w:ascii="Arial" w:hAnsi="Arial" w:cs="Arial"/>
          <w:sz w:val="22"/>
          <w:szCs w:val="22"/>
        </w:rPr>
        <w:t>barer Nähe des Weihers</w:t>
      </w:r>
      <w:r>
        <w:rPr>
          <w:rFonts w:ascii="Arial" w:hAnsi="Arial" w:cs="Arial"/>
          <w:sz w:val="22"/>
          <w:szCs w:val="22"/>
        </w:rPr>
        <w:t xml:space="preserve"> </w:t>
      </w:r>
      <w:r w:rsidRPr="00B425C6">
        <w:rPr>
          <w:rFonts w:ascii="Arial" w:hAnsi="Arial" w:cs="Arial"/>
          <w:sz w:val="22"/>
          <w:szCs w:val="22"/>
        </w:rPr>
        <w:t>„2“.</w:t>
      </w:r>
      <w:r w:rsidRPr="00BE31D5">
        <w:rPr>
          <w:rFonts w:ascii="Arial" w:hAnsi="Arial" w:cs="Arial"/>
          <w:sz w:val="22"/>
          <w:szCs w:val="22"/>
        </w:rPr>
        <w:t xml:space="preserve"> Das Gewässer passierend</w:t>
      </w:r>
      <w:r>
        <w:rPr>
          <w:rFonts w:ascii="Arial" w:hAnsi="Arial" w:cs="Arial"/>
          <w:sz w:val="22"/>
          <w:szCs w:val="22"/>
        </w:rPr>
        <w:t>,</w:t>
      </w:r>
      <w:r w:rsidRPr="00BE31D5">
        <w:rPr>
          <w:rFonts w:ascii="Arial" w:hAnsi="Arial" w:cs="Arial"/>
          <w:sz w:val="22"/>
          <w:szCs w:val="22"/>
        </w:rPr>
        <w:t xml:space="preserve"> gelangt man nach wenigen Gehminuten und einem kurzen Anstieg zum Haspelfelsen. Weiter geht es auf einem Pfad entlang der Felsformation zum Hühnerfelsen. Von dort führt die Route in großem Bogen wieder hinab ins Tal. Nach dem Überqueren des Damms zwischen </w:t>
      </w:r>
      <w:r>
        <w:rPr>
          <w:rFonts w:ascii="Arial" w:hAnsi="Arial" w:cs="Arial"/>
          <w:sz w:val="22"/>
          <w:szCs w:val="22"/>
        </w:rPr>
        <w:t>den</w:t>
      </w:r>
      <w:r w:rsidRPr="00BE31D5">
        <w:rPr>
          <w:rFonts w:ascii="Arial" w:hAnsi="Arial" w:cs="Arial"/>
          <w:sz w:val="22"/>
          <w:szCs w:val="22"/>
        </w:rPr>
        <w:t xml:space="preserve"> </w:t>
      </w:r>
      <w:r w:rsidRPr="00B425C6">
        <w:rPr>
          <w:rFonts w:ascii="Arial" w:hAnsi="Arial" w:cs="Arial"/>
          <w:sz w:val="22"/>
          <w:szCs w:val="22"/>
        </w:rPr>
        <w:t>Weihern „3“ und „4“</w:t>
      </w:r>
      <w:r>
        <w:rPr>
          <w:rFonts w:ascii="Arial" w:hAnsi="Arial" w:cs="Arial"/>
          <w:sz w:val="22"/>
          <w:szCs w:val="22"/>
        </w:rPr>
        <w:t xml:space="preserve"> </w:t>
      </w:r>
      <w:r w:rsidRPr="00BE31D5">
        <w:rPr>
          <w:rFonts w:ascii="Arial" w:hAnsi="Arial" w:cs="Arial"/>
          <w:sz w:val="22"/>
          <w:szCs w:val="22"/>
        </w:rPr>
        <w:t>führt die Tour bergauf bis zum Parkplatz an der Kreisstraße 4. Von dort geht es</w:t>
      </w:r>
      <w:r>
        <w:rPr>
          <w:rFonts w:ascii="Arial" w:hAnsi="Arial" w:cs="Arial"/>
          <w:sz w:val="22"/>
          <w:szCs w:val="22"/>
        </w:rPr>
        <w:t xml:space="preserve"> </w:t>
      </w:r>
      <w:r w:rsidRPr="00BE31D5">
        <w:rPr>
          <w:rFonts w:ascii="Arial" w:hAnsi="Arial" w:cs="Arial"/>
          <w:sz w:val="22"/>
          <w:szCs w:val="22"/>
        </w:rPr>
        <w:t xml:space="preserve">teilweise entlang an Feldern auf ebener Strecke weiter. Nach einer Spitzkehre geht es bergab zum Teufelsbrunnen und </w:t>
      </w:r>
      <w:r>
        <w:rPr>
          <w:rFonts w:ascii="Arial" w:hAnsi="Arial" w:cs="Arial"/>
          <w:sz w:val="22"/>
          <w:szCs w:val="22"/>
        </w:rPr>
        <w:t>dem</w:t>
      </w:r>
      <w:r w:rsidRPr="00BE31D5">
        <w:rPr>
          <w:rFonts w:ascii="Arial" w:hAnsi="Arial" w:cs="Arial"/>
          <w:sz w:val="22"/>
          <w:szCs w:val="22"/>
        </w:rPr>
        <w:t xml:space="preserve"> Naturdenkmal Teufelsfelsen. Nach dem Abstieg durch die beeindruckende Felsformation trifft der Weg auf den Weiher mit seiner idyllisch gelegenen Hütte. Die Tour biegt nach rechts ab und folgt dem Bachlauf des Gersbach, vorbei am östlichen Ufer </w:t>
      </w:r>
      <w:r w:rsidRPr="00B425C6">
        <w:rPr>
          <w:rFonts w:ascii="Arial" w:hAnsi="Arial" w:cs="Arial"/>
          <w:sz w:val="22"/>
          <w:szCs w:val="22"/>
        </w:rPr>
        <w:t>des Weihers „2“,</w:t>
      </w:r>
      <w:r w:rsidRPr="00BE31D5">
        <w:rPr>
          <w:rFonts w:ascii="Arial" w:hAnsi="Arial" w:cs="Arial"/>
          <w:sz w:val="22"/>
          <w:szCs w:val="22"/>
        </w:rPr>
        <w:t xml:space="preserve"> bis zum Ausgangspunkt, dem Naturfreundehaus Niedersimten.</w:t>
      </w:r>
    </w:p>
    <w:p w14:paraId="44255B2C" w14:textId="4BFEA6F1" w:rsidR="00BE31D5" w:rsidRPr="00213168" w:rsidRDefault="007E0BFD" w:rsidP="003F5326">
      <w:pPr>
        <w:spacing w:before="120" w:line="340" w:lineRule="atLeast"/>
        <w:ind w:left="1247"/>
        <w:jc w:val="both"/>
        <w:rPr>
          <w:rFonts w:ascii="Arial" w:hAnsi="Arial" w:cs="Arial"/>
          <w:b/>
          <w:bCs/>
          <w:sz w:val="22"/>
          <w:szCs w:val="22"/>
        </w:rPr>
      </w:pPr>
      <w:r>
        <w:rPr>
          <w:rFonts w:ascii="Arial" w:hAnsi="Arial" w:cs="Arial"/>
          <w:b/>
          <w:bCs/>
          <w:sz w:val="22"/>
          <w:szCs w:val="22"/>
        </w:rPr>
        <w:t>„</w:t>
      </w:r>
      <w:r w:rsidR="00BE31D5" w:rsidRPr="00213168">
        <w:rPr>
          <w:rFonts w:ascii="Arial" w:hAnsi="Arial" w:cs="Arial"/>
          <w:b/>
          <w:bCs/>
          <w:sz w:val="22"/>
          <w:szCs w:val="22"/>
        </w:rPr>
        <w:t>Felsenwald</w:t>
      </w:r>
      <w:r w:rsidR="00011F74" w:rsidRPr="00213168">
        <w:rPr>
          <w:rFonts w:ascii="Arial" w:hAnsi="Arial" w:cs="Arial"/>
          <w:b/>
          <w:bCs/>
          <w:sz w:val="22"/>
          <w:szCs w:val="22"/>
        </w:rPr>
        <w:t>“ |</w:t>
      </w:r>
      <w:r w:rsidR="00BE31D5" w:rsidRPr="00213168">
        <w:rPr>
          <w:rFonts w:ascii="Arial" w:hAnsi="Arial" w:cs="Arial"/>
          <w:b/>
          <w:bCs/>
          <w:sz w:val="22"/>
          <w:szCs w:val="22"/>
        </w:rPr>
        <w:t xml:space="preserve"> 13,6 Kilometer</w:t>
      </w:r>
      <w:r w:rsidR="00011F74" w:rsidRPr="00213168">
        <w:rPr>
          <w:rFonts w:ascii="Arial" w:hAnsi="Arial" w:cs="Arial"/>
          <w:b/>
          <w:bCs/>
          <w:sz w:val="22"/>
          <w:szCs w:val="22"/>
        </w:rPr>
        <w:t xml:space="preserve"> | </w:t>
      </w:r>
      <w:r w:rsidR="00BE31D5" w:rsidRPr="00213168">
        <w:rPr>
          <w:rFonts w:ascii="Arial" w:hAnsi="Arial" w:cs="Arial"/>
          <w:b/>
          <w:bCs/>
          <w:sz w:val="22"/>
          <w:szCs w:val="22"/>
        </w:rPr>
        <w:t xml:space="preserve">Gehzeit: </w:t>
      </w:r>
      <w:r w:rsidR="00011F74" w:rsidRPr="00213168">
        <w:rPr>
          <w:rFonts w:ascii="Arial" w:hAnsi="Arial" w:cs="Arial"/>
          <w:b/>
          <w:bCs/>
          <w:sz w:val="22"/>
          <w:szCs w:val="22"/>
        </w:rPr>
        <w:t>ca.</w:t>
      </w:r>
      <w:r w:rsidR="00BE31D5" w:rsidRPr="00213168">
        <w:rPr>
          <w:rFonts w:ascii="Arial" w:hAnsi="Arial" w:cs="Arial"/>
          <w:b/>
          <w:bCs/>
          <w:sz w:val="22"/>
          <w:szCs w:val="22"/>
        </w:rPr>
        <w:t xml:space="preserve"> </w:t>
      </w:r>
      <w:r w:rsidR="00011F74" w:rsidRPr="00213168">
        <w:rPr>
          <w:rFonts w:ascii="Arial" w:hAnsi="Arial" w:cs="Arial"/>
          <w:b/>
          <w:bCs/>
          <w:sz w:val="22"/>
          <w:szCs w:val="22"/>
        </w:rPr>
        <w:t>4</w:t>
      </w:r>
      <w:r w:rsidR="00BE31D5" w:rsidRPr="00213168">
        <w:rPr>
          <w:rFonts w:ascii="Arial" w:hAnsi="Arial" w:cs="Arial"/>
          <w:b/>
          <w:bCs/>
          <w:sz w:val="22"/>
          <w:szCs w:val="22"/>
        </w:rPr>
        <w:t xml:space="preserve"> Stunden</w:t>
      </w:r>
      <w:r w:rsidR="00011F74" w:rsidRPr="00213168">
        <w:rPr>
          <w:rFonts w:ascii="Arial" w:hAnsi="Arial" w:cs="Arial"/>
          <w:b/>
          <w:bCs/>
          <w:sz w:val="22"/>
          <w:szCs w:val="22"/>
        </w:rPr>
        <w:t xml:space="preserve"> | </w:t>
      </w:r>
      <w:r w:rsidR="00BE31D5" w:rsidRPr="00213168">
        <w:rPr>
          <w:rFonts w:ascii="Arial" w:hAnsi="Arial" w:cs="Arial"/>
          <w:b/>
          <w:bCs/>
          <w:sz w:val="22"/>
          <w:szCs w:val="22"/>
        </w:rPr>
        <w:t>Schwierigkeit: mittel</w:t>
      </w:r>
    </w:p>
    <w:p w14:paraId="3CAD7EF3" w14:textId="599A7112" w:rsidR="00BE31D5" w:rsidRPr="001A5D81" w:rsidRDefault="00BE31D5" w:rsidP="001A5D81">
      <w:pPr>
        <w:spacing w:before="60" w:line="340" w:lineRule="atLeast"/>
        <w:ind w:left="1247"/>
        <w:jc w:val="both"/>
        <w:rPr>
          <w:rFonts w:ascii="Arial" w:hAnsi="Arial" w:cs="Arial"/>
          <w:b/>
          <w:bCs/>
          <w:sz w:val="22"/>
          <w:szCs w:val="22"/>
        </w:rPr>
      </w:pPr>
      <w:r w:rsidRPr="00BE31D5">
        <w:rPr>
          <w:rFonts w:ascii="Arial" w:hAnsi="Arial" w:cs="Arial"/>
          <w:sz w:val="22"/>
          <w:szCs w:val="22"/>
        </w:rPr>
        <w:t>Auf die Wanderer wartet eine waldreiche Tour, die geprägt ist von beeindruckenden Felsformationen aus Bundsandstein, die in Jahrtausenden von der Natur modelliert sich nun wie Perlen an der Schnur am Weg reihen. Die Rundtour startet am Forsthaus Beckenhof und führt nach wenigen Gehminuten zum Felsentor</w:t>
      </w:r>
      <w:r w:rsidR="001A5D81">
        <w:rPr>
          <w:rFonts w:ascii="Arial" w:hAnsi="Arial" w:cs="Arial"/>
          <w:sz w:val="22"/>
          <w:szCs w:val="22"/>
        </w:rPr>
        <w:t>; v</w:t>
      </w:r>
      <w:r w:rsidRPr="00BE31D5">
        <w:rPr>
          <w:rFonts w:ascii="Arial" w:hAnsi="Arial" w:cs="Arial"/>
          <w:sz w:val="22"/>
          <w:szCs w:val="22"/>
        </w:rPr>
        <w:t>on dort geht es hinab ins Glastal mit dem Glastalbrunnen. Am Ende des Tals biegt der Weg links ab, bergauf zur Schillerwand. Auf pfadigen Wegen geht es zu den Fels</w:t>
      </w:r>
      <w:r w:rsidR="001A5D81">
        <w:rPr>
          <w:rFonts w:ascii="Arial" w:hAnsi="Arial" w:cs="Arial"/>
          <w:sz w:val="22"/>
          <w:szCs w:val="22"/>
        </w:rPr>
        <w:softHyphen/>
      </w:r>
      <w:r w:rsidRPr="00BE31D5">
        <w:rPr>
          <w:rFonts w:ascii="Arial" w:hAnsi="Arial" w:cs="Arial"/>
          <w:sz w:val="22"/>
          <w:szCs w:val="22"/>
        </w:rPr>
        <w:t>formationen Gebrochener Felsen und Luitpoldfelsen und führt weiter zur Spitzkehre vorm Gebetbuch, das nach gut 50 Metern zu erreichen ist. Anschließend geht es zum Kugelfelsen, von dem man eine gute Sicht auf den im Tal liegenden Eisweiher hat. Es folgt der Abstieg zum Eisweiher, an dessen Ufer zahlreiche Bänke zur Rast einladen. Anschließend geht es wieder bergauf zu den Naturdenkmälern Philipps</w:t>
      </w:r>
      <w:r w:rsidR="001A5D81">
        <w:rPr>
          <w:rFonts w:ascii="Arial" w:hAnsi="Arial" w:cs="Arial"/>
          <w:sz w:val="22"/>
          <w:szCs w:val="22"/>
        </w:rPr>
        <w:softHyphen/>
      </w:r>
      <w:r w:rsidRPr="00BE31D5">
        <w:rPr>
          <w:rFonts w:ascii="Arial" w:hAnsi="Arial" w:cs="Arial"/>
          <w:sz w:val="22"/>
          <w:szCs w:val="22"/>
        </w:rPr>
        <w:t xml:space="preserve">ruhe, Amboßfelsen und durch die Felsengruppe Mordloch, bis der Waldparkplatz Platte erreicht ist. Nun führt der Weg hinab zu Geißenfelsen und Kanzelfelsen. Die Route passiert den Waldparkplatz an der K36 und biegt ab </w:t>
      </w:r>
      <w:r w:rsidR="001A5D81">
        <w:rPr>
          <w:rFonts w:ascii="Arial" w:hAnsi="Arial" w:cs="Arial"/>
          <w:sz w:val="22"/>
          <w:szCs w:val="22"/>
        </w:rPr>
        <w:t xml:space="preserve">in </w:t>
      </w:r>
      <w:r w:rsidRPr="00BE31D5">
        <w:rPr>
          <w:rFonts w:ascii="Arial" w:hAnsi="Arial" w:cs="Arial"/>
          <w:sz w:val="22"/>
          <w:szCs w:val="22"/>
        </w:rPr>
        <w:t>Richtung PWV-Hütte Starkenbrunnen. Nach kurzem Anstieg und vorbei am Hammelsweiher endet die Tour am Ausgangspunkt, dem Forsthaus Beckenhof.</w:t>
      </w:r>
    </w:p>
    <w:p w14:paraId="01386909" w14:textId="0DA9C557" w:rsidR="001A5D81" w:rsidRPr="00213168" w:rsidRDefault="001A5D81" w:rsidP="001A5D81">
      <w:pPr>
        <w:spacing w:before="120" w:line="340" w:lineRule="atLeast"/>
        <w:ind w:left="1247"/>
        <w:jc w:val="both"/>
        <w:rPr>
          <w:rFonts w:ascii="Arial" w:hAnsi="Arial" w:cs="Arial"/>
          <w:b/>
          <w:bCs/>
          <w:sz w:val="22"/>
          <w:szCs w:val="22"/>
        </w:rPr>
      </w:pPr>
      <w:r w:rsidRPr="00213168">
        <w:rPr>
          <w:rFonts w:ascii="Arial" w:hAnsi="Arial" w:cs="Arial"/>
          <w:b/>
          <w:bCs/>
          <w:sz w:val="22"/>
          <w:szCs w:val="22"/>
        </w:rPr>
        <w:t>„Hexenklamm“ | 6,7 Kilometer | Gehzeit: ca. 2 Stunden | Schwierigkeit: mittel</w:t>
      </w:r>
    </w:p>
    <w:p w14:paraId="2C8ABCC7" w14:textId="398F2312" w:rsidR="00BE31D5" w:rsidRDefault="00BE31D5" w:rsidP="006F27B0">
      <w:pPr>
        <w:spacing w:before="60" w:line="340" w:lineRule="atLeast"/>
        <w:ind w:left="1247"/>
        <w:jc w:val="both"/>
        <w:rPr>
          <w:rFonts w:ascii="Arial" w:hAnsi="Arial" w:cs="Arial"/>
          <w:sz w:val="22"/>
          <w:szCs w:val="22"/>
        </w:rPr>
      </w:pPr>
      <w:r w:rsidRPr="00BE31D5">
        <w:rPr>
          <w:rFonts w:ascii="Arial" w:hAnsi="Arial" w:cs="Arial"/>
          <w:sz w:val="22"/>
          <w:szCs w:val="22"/>
        </w:rPr>
        <w:t xml:space="preserve">Kurz und knackig führt die Route über Höhen mit </w:t>
      </w:r>
      <w:r w:rsidR="00894B5A">
        <w:rPr>
          <w:rFonts w:ascii="Arial" w:hAnsi="Arial" w:cs="Arial"/>
          <w:sz w:val="22"/>
          <w:szCs w:val="22"/>
        </w:rPr>
        <w:t>beeindruckenden</w:t>
      </w:r>
      <w:r w:rsidRPr="00BE31D5">
        <w:rPr>
          <w:rFonts w:ascii="Arial" w:hAnsi="Arial" w:cs="Arial"/>
          <w:sz w:val="22"/>
          <w:szCs w:val="22"/>
        </w:rPr>
        <w:t xml:space="preserve"> Panorama-Aussichten, durch wasserreiche Kerbtäler bis zur sagenumwobenen Hexenklamm. Die Sage erzählt von einem Fuhrmann, der </w:t>
      </w:r>
      <w:r w:rsidR="00EF4845" w:rsidRPr="00BE31D5">
        <w:rPr>
          <w:rFonts w:ascii="Arial" w:hAnsi="Arial" w:cs="Arial"/>
          <w:sz w:val="22"/>
          <w:szCs w:val="22"/>
        </w:rPr>
        <w:t xml:space="preserve">nachts </w:t>
      </w:r>
      <w:r w:rsidRPr="00BE31D5">
        <w:rPr>
          <w:rFonts w:ascii="Arial" w:hAnsi="Arial" w:cs="Arial"/>
          <w:sz w:val="22"/>
          <w:szCs w:val="22"/>
        </w:rPr>
        <w:t xml:space="preserve">beladen </w:t>
      </w:r>
      <w:r w:rsidR="00894B5A">
        <w:rPr>
          <w:rFonts w:ascii="Arial" w:hAnsi="Arial" w:cs="Arial"/>
          <w:sz w:val="22"/>
          <w:szCs w:val="22"/>
        </w:rPr>
        <w:t>(</w:t>
      </w:r>
      <w:r w:rsidRPr="00BE31D5">
        <w:rPr>
          <w:rFonts w:ascii="Arial" w:hAnsi="Arial" w:cs="Arial"/>
          <w:sz w:val="22"/>
          <w:szCs w:val="22"/>
        </w:rPr>
        <w:t>und wohl auch etwas angetrunken</w:t>
      </w:r>
      <w:r w:rsidR="00894B5A">
        <w:rPr>
          <w:rFonts w:ascii="Arial" w:hAnsi="Arial" w:cs="Arial"/>
          <w:sz w:val="22"/>
          <w:szCs w:val="22"/>
        </w:rPr>
        <w:t>)</w:t>
      </w:r>
      <w:r w:rsidRPr="00BE31D5">
        <w:rPr>
          <w:rFonts w:ascii="Arial" w:hAnsi="Arial" w:cs="Arial"/>
          <w:sz w:val="22"/>
          <w:szCs w:val="22"/>
        </w:rPr>
        <w:t xml:space="preserve"> den Weg durch die Klamm in Richtung Heimat befuhr</w:t>
      </w:r>
      <w:r w:rsidR="00EF4845">
        <w:rPr>
          <w:rFonts w:ascii="Arial" w:hAnsi="Arial" w:cs="Arial"/>
          <w:sz w:val="22"/>
          <w:szCs w:val="22"/>
        </w:rPr>
        <w:t xml:space="preserve"> und von </w:t>
      </w:r>
      <w:r w:rsidRPr="00BE31D5">
        <w:rPr>
          <w:rFonts w:ascii="Arial" w:hAnsi="Arial" w:cs="Arial"/>
          <w:sz w:val="22"/>
          <w:szCs w:val="22"/>
        </w:rPr>
        <w:t xml:space="preserve">Hexen </w:t>
      </w:r>
      <w:r w:rsidR="00EF4845" w:rsidRPr="00BE31D5">
        <w:rPr>
          <w:rFonts w:ascii="Arial" w:hAnsi="Arial" w:cs="Arial"/>
          <w:sz w:val="22"/>
          <w:szCs w:val="22"/>
        </w:rPr>
        <w:t xml:space="preserve">in die Irre geleitet </w:t>
      </w:r>
      <w:r w:rsidR="00EF4845">
        <w:rPr>
          <w:rFonts w:ascii="Arial" w:hAnsi="Arial" w:cs="Arial"/>
          <w:sz w:val="22"/>
          <w:szCs w:val="22"/>
        </w:rPr>
        <w:t>wurde.</w:t>
      </w:r>
      <w:r w:rsidR="006F27B0">
        <w:rPr>
          <w:rFonts w:ascii="Arial" w:hAnsi="Arial" w:cs="Arial"/>
          <w:sz w:val="22"/>
          <w:szCs w:val="22"/>
        </w:rPr>
        <w:t xml:space="preserve"> Los geht es </w:t>
      </w:r>
      <w:r w:rsidRPr="00BE31D5">
        <w:rPr>
          <w:rFonts w:ascii="Arial" w:hAnsi="Arial" w:cs="Arial"/>
          <w:sz w:val="22"/>
          <w:szCs w:val="22"/>
        </w:rPr>
        <w:t>am Sportplatz des Ortsbezirks Gersbach</w:t>
      </w:r>
      <w:r w:rsidR="006F27B0">
        <w:rPr>
          <w:rFonts w:ascii="Arial" w:hAnsi="Arial" w:cs="Arial"/>
          <w:sz w:val="22"/>
          <w:szCs w:val="22"/>
        </w:rPr>
        <w:t>. Der</w:t>
      </w:r>
      <w:r w:rsidRPr="00BE31D5">
        <w:rPr>
          <w:rFonts w:ascii="Arial" w:hAnsi="Arial" w:cs="Arial"/>
          <w:sz w:val="22"/>
          <w:szCs w:val="22"/>
        </w:rPr>
        <w:t xml:space="preserve"> erste Teil des Wegs </w:t>
      </w:r>
      <w:r w:rsidR="006F27B0">
        <w:rPr>
          <w:rFonts w:ascii="Arial" w:hAnsi="Arial" w:cs="Arial"/>
          <w:sz w:val="22"/>
          <w:szCs w:val="22"/>
        </w:rPr>
        <w:t xml:space="preserve">führt </w:t>
      </w:r>
      <w:r w:rsidRPr="00BE31D5">
        <w:rPr>
          <w:rFonts w:ascii="Arial" w:hAnsi="Arial" w:cs="Arial"/>
          <w:sz w:val="22"/>
          <w:szCs w:val="22"/>
        </w:rPr>
        <w:t xml:space="preserve">nach Süden mit Panoramablick auf </w:t>
      </w:r>
      <w:r w:rsidR="006F27B0">
        <w:rPr>
          <w:rFonts w:ascii="Arial" w:hAnsi="Arial" w:cs="Arial"/>
          <w:sz w:val="22"/>
          <w:szCs w:val="22"/>
        </w:rPr>
        <w:t>Pirmasens</w:t>
      </w:r>
      <w:r w:rsidRPr="00BE31D5">
        <w:rPr>
          <w:rFonts w:ascii="Arial" w:hAnsi="Arial" w:cs="Arial"/>
          <w:sz w:val="22"/>
          <w:szCs w:val="22"/>
        </w:rPr>
        <w:t xml:space="preserve">, den Höhen </w:t>
      </w:r>
      <w:r w:rsidRPr="00BE31D5">
        <w:rPr>
          <w:rFonts w:ascii="Arial" w:hAnsi="Arial" w:cs="Arial"/>
          <w:sz w:val="22"/>
          <w:szCs w:val="22"/>
        </w:rPr>
        <w:lastRenderedPageBreak/>
        <w:t>des Zweibrücker Westrich sowie des benachbarten Frankreichs zu</w:t>
      </w:r>
      <w:r w:rsidR="006F27B0">
        <w:rPr>
          <w:rFonts w:ascii="Arial" w:hAnsi="Arial" w:cs="Arial"/>
          <w:sz w:val="22"/>
          <w:szCs w:val="22"/>
        </w:rPr>
        <w:t>r</w:t>
      </w:r>
      <w:r w:rsidRPr="00BE31D5">
        <w:rPr>
          <w:rFonts w:ascii="Arial" w:hAnsi="Arial" w:cs="Arial"/>
          <w:sz w:val="22"/>
          <w:szCs w:val="22"/>
        </w:rPr>
        <w:t xml:space="preserve"> PWV-Stockwaldhütte. Die Route zweigt </w:t>
      </w:r>
      <w:r w:rsidR="006F27B0">
        <w:rPr>
          <w:rFonts w:ascii="Arial" w:hAnsi="Arial" w:cs="Arial"/>
          <w:sz w:val="22"/>
          <w:szCs w:val="22"/>
        </w:rPr>
        <w:t>daraufhin</w:t>
      </w:r>
      <w:r w:rsidRPr="00BE31D5">
        <w:rPr>
          <w:rFonts w:ascii="Arial" w:hAnsi="Arial" w:cs="Arial"/>
          <w:sz w:val="22"/>
          <w:szCs w:val="22"/>
        </w:rPr>
        <w:t xml:space="preserve"> </w:t>
      </w:r>
      <w:r w:rsidR="006F27B0">
        <w:rPr>
          <w:rFonts w:ascii="Arial" w:hAnsi="Arial" w:cs="Arial"/>
          <w:sz w:val="22"/>
          <w:szCs w:val="22"/>
        </w:rPr>
        <w:t>nach</w:t>
      </w:r>
      <w:r w:rsidRPr="00BE31D5">
        <w:rPr>
          <w:rFonts w:ascii="Arial" w:hAnsi="Arial" w:cs="Arial"/>
          <w:sz w:val="22"/>
          <w:szCs w:val="22"/>
        </w:rPr>
        <w:t xml:space="preserve"> Westen ab, vorbei an einer Bunkerruine des Westwalls und auf einem gewundenen Pfad steil abwärts durch ein schmales Waldtal zum Forellengrund. Von dort geht es durch das Winzlerbachtal zu</w:t>
      </w:r>
      <w:r w:rsidR="006F27B0">
        <w:rPr>
          <w:rFonts w:ascii="Arial" w:hAnsi="Arial" w:cs="Arial"/>
          <w:sz w:val="22"/>
          <w:szCs w:val="22"/>
        </w:rPr>
        <w:t>r</w:t>
      </w:r>
      <w:r w:rsidRPr="00BE31D5">
        <w:rPr>
          <w:rFonts w:ascii="Arial" w:hAnsi="Arial" w:cs="Arial"/>
          <w:sz w:val="22"/>
          <w:szCs w:val="22"/>
        </w:rPr>
        <w:t xml:space="preserve"> Eichelsbacher Mühle. Im anschließenden breiten Tal der Felsalbe </w:t>
      </w:r>
      <w:r w:rsidR="006F27B0">
        <w:rPr>
          <w:rFonts w:ascii="Arial" w:hAnsi="Arial" w:cs="Arial"/>
          <w:sz w:val="22"/>
          <w:szCs w:val="22"/>
        </w:rPr>
        <w:t>geht es</w:t>
      </w:r>
      <w:r w:rsidRPr="00BE31D5">
        <w:rPr>
          <w:rFonts w:ascii="Arial" w:hAnsi="Arial" w:cs="Arial"/>
          <w:sz w:val="22"/>
          <w:szCs w:val="22"/>
        </w:rPr>
        <w:t xml:space="preserve"> </w:t>
      </w:r>
      <w:r w:rsidR="006F27B0">
        <w:rPr>
          <w:rFonts w:ascii="Arial" w:hAnsi="Arial" w:cs="Arial"/>
          <w:sz w:val="22"/>
          <w:szCs w:val="22"/>
        </w:rPr>
        <w:t>zur</w:t>
      </w:r>
      <w:r w:rsidRPr="00BE31D5">
        <w:rPr>
          <w:rFonts w:ascii="Arial" w:hAnsi="Arial" w:cs="Arial"/>
          <w:sz w:val="22"/>
          <w:szCs w:val="22"/>
        </w:rPr>
        <w:t xml:space="preserve"> Hexenklamm. Der schmale Pfad führt vorbei an bizarren Felsformationen und mehreren Wasserfällen durch die enge Schlucht. </w:t>
      </w:r>
      <w:r w:rsidR="0026542B">
        <w:rPr>
          <w:rFonts w:ascii="Arial" w:hAnsi="Arial" w:cs="Arial"/>
          <w:sz w:val="22"/>
          <w:szCs w:val="22"/>
        </w:rPr>
        <w:t>B</w:t>
      </w:r>
      <w:r w:rsidRPr="00BE31D5">
        <w:rPr>
          <w:rFonts w:ascii="Arial" w:hAnsi="Arial" w:cs="Arial"/>
          <w:sz w:val="22"/>
          <w:szCs w:val="22"/>
        </w:rPr>
        <w:t xml:space="preserve">ergauf führt der Weg </w:t>
      </w:r>
      <w:r w:rsidR="0026542B">
        <w:rPr>
          <w:rFonts w:ascii="Arial" w:hAnsi="Arial" w:cs="Arial"/>
          <w:sz w:val="22"/>
          <w:szCs w:val="22"/>
        </w:rPr>
        <w:t>weiter</w:t>
      </w:r>
      <w:r w:rsidRPr="00BE31D5">
        <w:rPr>
          <w:rFonts w:ascii="Arial" w:hAnsi="Arial" w:cs="Arial"/>
          <w:sz w:val="22"/>
          <w:szCs w:val="22"/>
        </w:rPr>
        <w:t xml:space="preserve"> durch den Breitsitterwald zu den Mardellen, die wasser- und nährstoffreiche breite Mulden bilden. Das Sportheim Gersbach </w:t>
      </w:r>
      <w:r w:rsidR="0026542B">
        <w:rPr>
          <w:rFonts w:ascii="Arial" w:hAnsi="Arial" w:cs="Arial"/>
          <w:sz w:val="22"/>
          <w:szCs w:val="22"/>
        </w:rPr>
        <w:t>sowie</w:t>
      </w:r>
      <w:r w:rsidRPr="00BE31D5">
        <w:rPr>
          <w:rFonts w:ascii="Arial" w:hAnsi="Arial" w:cs="Arial"/>
          <w:sz w:val="22"/>
          <w:szCs w:val="22"/>
        </w:rPr>
        <w:t xml:space="preserve"> der </w:t>
      </w:r>
      <w:r w:rsidR="0026542B" w:rsidRPr="00BE31D5">
        <w:rPr>
          <w:rFonts w:ascii="Arial" w:hAnsi="Arial" w:cs="Arial"/>
          <w:sz w:val="22"/>
          <w:szCs w:val="22"/>
        </w:rPr>
        <w:t xml:space="preserve">Sportplatz Gersbach </w:t>
      </w:r>
      <w:r w:rsidR="0026542B">
        <w:rPr>
          <w:rFonts w:ascii="Arial" w:hAnsi="Arial" w:cs="Arial"/>
          <w:sz w:val="22"/>
          <w:szCs w:val="22"/>
        </w:rPr>
        <w:t xml:space="preserve">als </w:t>
      </w:r>
      <w:r w:rsidRPr="00BE31D5">
        <w:rPr>
          <w:rFonts w:ascii="Arial" w:hAnsi="Arial" w:cs="Arial"/>
          <w:sz w:val="22"/>
          <w:szCs w:val="22"/>
        </w:rPr>
        <w:t xml:space="preserve">Ziel- </w:t>
      </w:r>
      <w:r w:rsidR="0026542B">
        <w:rPr>
          <w:rFonts w:ascii="Arial" w:hAnsi="Arial" w:cs="Arial"/>
          <w:sz w:val="22"/>
          <w:szCs w:val="22"/>
        </w:rPr>
        <w:t>und</w:t>
      </w:r>
      <w:r w:rsidRPr="00BE31D5">
        <w:rPr>
          <w:rFonts w:ascii="Arial" w:hAnsi="Arial" w:cs="Arial"/>
          <w:sz w:val="22"/>
          <w:szCs w:val="22"/>
        </w:rPr>
        <w:t xml:space="preserve"> Ausgangspunkt sind nach wenigen Gehminuten erreicht.</w:t>
      </w:r>
    </w:p>
    <w:p w14:paraId="5FDB3F58" w14:textId="77777777" w:rsidR="00E133D0" w:rsidRPr="009E18E2" w:rsidRDefault="00E133D0" w:rsidP="00E133D0">
      <w:pPr>
        <w:rPr>
          <w:rFonts w:ascii="Arial" w:hAnsi="Arial" w:cs="Arial"/>
          <w:sz w:val="22"/>
          <w:szCs w:val="22"/>
          <w:lang w:val="de-CH"/>
        </w:rPr>
      </w:pPr>
    </w:p>
    <w:p w14:paraId="7919FA5E" w14:textId="77777777" w:rsidR="00E133D0" w:rsidRPr="009E18E2" w:rsidRDefault="00E133D0" w:rsidP="00E133D0">
      <w:pPr>
        <w:rPr>
          <w:rFonts w:ascii="Arial" w:hAnsi="Arial" w:cs="Arial"/>
          <w:sz w:val="22"/>
          <w:szCs w:val="22"/>
          <w:lang w:val="de-CH"/>
        </w:rPr>
      </w:pPr>
    </w:p>
    <w:p w14:paraId="6ACB2B24" w14:textId="21736277" w:rsidR="002E48A8" w:rsidRPr="002E48A8" w:rsidRDefault="002E48A8" w:rsidP="00AF6B1E">
      <w:pPr>
        <w:spacing w:line="240" w:lineRule="atLeast"/>
        <w:jc w:val="both"/>
        <w:rPr>
          <w:rFonts w:ascii="Arial" w:hAnsi="Arial" w:cs="Arial"/>
          <w:b/>
          <w:bCs/>
          <w:sz w:val="22"/>
          <w:szCs w:val="22"/>
        </w:rPr>
      </w:pPr>
      <w:r w:rsidRPr="002E48A8">
        <w:rPr>
          <w:rFonts w:ascii="Arial" w:hAnsi="Arial" w:cs="Arial"/>
          <w:b/>
          <w:bCs/>
          <w:iCs/>
          <w:sz w:val="22"/>
          <w:szCs w:val="22"/>
        </w:rPr>
        <w:t>Ergänzendes zum</w:t>
      </w:r>
      <w:r w:rsidRPr="002E48A8">
        <w:rPr>
          <w:rFonts w:ascii="Arial" w:hAnsi="Arial" w:cs="Arial"/>
          <w:b/>
          <w:bCs/>
          <w:sz w:val="22"/>
          <w:szCs w:val="22"/>
        </w:rPr>
        <w:t xml:space="preserve"> </w:t>
      </w:r>
      <w:r w:rsidR="00BE31D5" w:rsidRPr="002E48A8">
        <w:rPr>
          <w:rFonts w:ascii="Arial" w:hAnsi="Arial" w:cs="Arial"/>
          <w:b/>
          <w:bCs/>
          <w:sz w:val="22"/>
          <w:szCs w:val="22"/>
        </w:rPr>
        <w:t>Deutsche</w:t>
      </w:r>
      <w:r w:rsidRPr="002E48A8">
        <w:rPr>
          <w:rFonts w:ascii="Arial" w:hAnsi="Arial" w:cs="Arial"/>
          <w:b/>
          <w:bCs/>
          <w:sz w:val="22"/>
          <w:szCs w:val="22"/>
        </w:rPr>
        <w:t>n</w:t>
      </w:r>
      <w:r w:rsidR="00BE31D5" w:rsidRPr="002E48A8">
        <w:rPr>
          <w:rFonts w:ascii="Arial" w:hAnsi="Arial" w:cs="Arial"/>
          <w:b/>
          <w:bCs/>
          <w:sz w:val="22"/>
          <w:szCs w:val="22"/>
        </w:rPr>
        <w:t xml:space="preserve"> Wanderinstitut</w:t>
      </w:r>
      <w:r w:rsidR="00AF6B1E">
        <w:rPr>
          <w:rFonts w:ascii="Arial" w:hAnsi="Arial" w:cs="Arial"/>
          <w:b/>
          <w:bCs/>
          <w:sz w:val="22"/>
          <w:szCs w:val="22"/>
        </w:rPr>
        <w:t xml:space="preserve"> und Zertifizierung</w:t>
      </w:r>
    </w:p>
    <w:p w14:paraId="11322859" w14:textId="52DB0130" w:rsidR="002E48A8" w:rsidRDefault="00BE31D5" w:rsidP="00AF6B1E">
      <w:pPr>
        <w:spacing w:line="240" w:lineRule="atLeast"/>
        <w:jc w:val="both"/>
        <w:rPr>
          <w:rFonts w:ascii="Arial" w:hAnsi="Arial" w:cs="Arial"/>
          <w:sz w:val="22"/>
          <w:szCs w:val="22"/>
        </w:rPr>
      </w:pPr>
      <w:r w:rsidRPr="00BE31D5">
        <w:rPr>
          <w:rFonts w:ascii="Arial" w:hAnsi="Arial" w:cs="Arial"/>
          <w:sz w:val="22"/>
          <w:szCs w:val="22"/>
        </w:rPr>
        <w:t xml:space="preserve">Der </w:t>
      </w:r>
      <w:r w:rsidR="00AF6B1E" w:rsidRPr="00AF6B1E">
        <w:rPr>
          <w:rFonts w:ascii="Arial" w:hAnsi="Arial" w:cs="Arial"/>
          <w:b/>
          <w:bCs/>
          <w:sz w:val="22"/>
          <w:szCs w:val="22"/>
        </w:rPr>
        <w:t>Deutsches Wanderinstitut e.V.</w:t>
      </w:r>
      <w:r w:rsidR="00AF6B1E" w:rsidRPr="00BE31D5">
        <w:rPr>
          <w:rFonts w:ascii="Arial" w:hAnsi="Arial" w:cs="Arial"/>
          <w:sz w:val="22"/>
          <w:szCs w:val="22"/>
        </w:rPr>
        <w:t xml:space="preserve"> </w:t>
      </w:r>
      <w:r w:rsidRPr="00BE31D5">
        <w:rPr>
          <w:rFonts w:ascii="Arial" w:hAnsi="Arial" w:cs="Arial"/>
          <w:sz w:val="22"/>
          <w:szCs w:val="22"/>
        </w:rPr>
        <w:t xml:space="preserve">mit Sitz im hessischen Marburg hat die Pirmasenser Premiumwanderwege zertifiziert. Bereits im Herbst 2017 wurden Felsenwald und Hexenklamm in die Premiumklasse aufgenommen; im Oktober 2019 folgte der Teufelspfad. Insgesamt 34 Kriterien wurden bei der Begehung durch Fachleute unter die Lupe genommen. Dazu gehören etwa die Wegbeschaffenheit, Abwechslungsreichtum der Streckenführung, das Naturerlebnis, eine wegweisende Beschilderung sowie besondere Sehenswürdigkeiten. Die Zertifizierung des Deutschen Wanderinstituts ist drei Jahre gültig, danach muss die Prüfung </w:t>
      </w:r>
      <w:r w:rsidR="00AF6B1E" w:rsidRPr="00BE31D5">
        <w:rPr>
          <w:rFonts w:ascii="Arial" w:hAnsi="Arial" w:cs="Arial"/>
          <w:sz w:val="22"/>
          <w:szCs w:val="22"/>
        </w:rPr>
        <w:t xml:space="preserve">erneut </w:t>
      </w:r>
      <w:r w:rsidRPr="00BE31D5">
        <w:rPr>
          <w:rFonts w:ascii="Arial" w:hAnsi="Arial" w:cs="Arial"/>
          <w:sz w:val="22"/>
          <w:szCs w:val="22"/>
        </w:rPr>
        <w:t>bestanden werden, um die Auszeichnung, das sogenannte Deutsche Wandersiegel, weiterhin tragen zu dürfen.</w:t>
      </w:r>
      <w:r w:rsidR="00AF6B1E">
        <w:rPr>
          <w:rFonts w:ascii="Arial" w:hAnsi="Arial" w:cs="Arial"/>
          <w:sz w:val="22"/>
          <w:szCs w:val="22"/>
        </w:rPr>
        <w:t xml:space="preserve"> </w:t>
      </w:r>
      <w:r w:rsidR="002E48A8" w:rsidRPr="00E710F9">
        <w:rPr>
          <w:rFonts w:ascii="Arial" w:hAnsi="Arial" w:cs="Arial"/>
          <w:bCs/>
          <w:iCs/>
          <w:sz w:val="22"/>
          <w:szCs w:val="22"/>
        </w:rPr>
        <w:t>Weitere Informationen sind unte</w:t>
      </w:r>
      <w:r w:rsidR="00AF6B1E">
        <w:rPr>
          <w:rFonts w:ascii="Arial" w:hAnsi="Arial" w:cs="Arial"/>
          <w:bCs/>
          <w:iCs/>
          <w:sz w:val="22"/>
          <w:szCs w:val="22"/>
        </w:rPr>
        <w:t xml:space="preserve">r </w:t>
      </w:r>
      <w:hyperlink r:id="rId11" w:history="1">
        <w:r w:rsidR="002E48A8" w:rsidRPr="00FD5F6C">
          <w:rPr>
            <w:rStyle w:val="Hyperlink"/>
            <w:rFonts w:ascii="Arial" w:hAnsi="Arial" w:cs="Arial"/>
            <w:sz w:val="22"/>
            <w:szCs w:val="22"/>
          </w:rPr>
          <w:t>https://www.wanderinstitut.de</w:t>
        </w:r>
      </w:hyperlink>
      <w:r w:rsidR="002E48A8">
        <w:rPr>
          <w:rFonts w:ascii="Arial" w:hAnsi="Arial" w:cs="Arial"/>
          <w:sz w:val="22"/>
          <w:szCs w:val="22"/>
        </w:rPr>
        <w:t xml:space="preserve"> erhältlich.</w:t>
      </w:r>
    </w:p>
    <w:p w14:paraId="11CB5E06" w14:textId="77777777" w:rsidR="0074708F" w:rsidRPr="009E18E2" w:rsidRDefault="0074708F" w:rsidP="009E18E2">
      <w:pPr>
        <w:rPr>
          <w:rFonts w:ascii="Arial" w:hAnsi="Arial" w:cs="Arial"/>
          <w:sz w:val="22"/>
          <w:szCs w:val="22"/>
          <w:lang w:val="de-CH"/>
        </w:rPr>
      </w:pPr>
    </w:p>
    <w:p w14:paraId="242E7636" w14:textId="77777777" w:rsidR="00DA30EE" w:rsidRPr="00E710F9" w:rsidRDefault="00DA30EE" w:rsidP="00DA30EE">
      <w:pPr>
        <w:spacing w:line="240" w:lineRule="atLeast"/>
        <w:jc w:val="both"/>
        <w:rPr>
          <w:rFonts w:ascii="Arial" w:hAnsi="Arial" w:cs="Arial"/>
          <w:b/>
          <w:bCs/>
          <w:iCs/>
          <w:sz w:val="22"/>
          <w:szCs w:val="22"/>
        </w:rPr>
      </w:pPr>
      <w:r w:rsidRPr="00E710F9">
        <w:rPr>
          <w:rFonts w:ascii="Arial" w:hAnsi="Arial" w:cs="Arial"/>
          <w:b/>
          <w:bCs/>
          <w:iCs/>
          <w:sz w:val="22"/>
          <w:szCs w:val="22"/>
        </w:rPr>
        <w:t>Ergänzendes zur Stadt Pirmasens</w:t>
      </w:r>
    </w:p>
    <w:p w14:paraId="524FF0F1" w14:textId="77777777" w:rsidR="00CA4F52" w:rsidRDefault="00DA30EE" w:rsidP="0023644F">
      <w:pPr>
        <w:pStyle w:val="Standardeinzug1"/>
        <w:spacing w:line="240" w:lineRule="atLeast"/>
        <w:ind w:left="0"/>
        <w:jc w:val="both"/>
        <w:rPr>
          <w:rFonts w:ascii="Arial" w:hAnsi="Arial" w:cs="Arial"/>
          <w:bCs/>
          <w:iCs/>
          <w:sz w:val="22"/>
          <w:szCs w:val="22"/>
        </w:rPr>
      </w:pPr>
      <w:r w:rsidRPr="00E710F9">
        <w:rPr>
          <w:rFonts w:ascii="Arial" w:hAnsi="Arial" w:cs="Arial"/>
          <w:bCs/>
          <w:iCs/>
          <w:sz w:val="22"/>
          <w:szCs w:val="22"/>
        </w:rPr>
        <w:t>Erste urkundliche Erwähnung fand Pirmasens um 850 als „pirminiseusna“, angelehnt an den Klostergründer Pirminius.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noch wichtiger Dreh- und Angelpunkt; davon zeugen unter anderem der Sitz der Deutschen</w:t>
      </w:r>
      <w:r w:rsidRPr="00E710F9">
        <w:rPr>
          <w:rFonts w:ascii="Arial" w:hAnsi="Arial" w:cs="Arial"/>
          <w:bCs/>
          <w:i/>
          <w:iCs/>
          <w:sz w:val="22"/>
          <w:szCs w:val="22"/>
        </w:rPr>
        <w:t xml:space="preserve"> </w:t>
      </w:r>
      <w:r w:rsidRPr="00E710F9">
        <w:rPr>
          <w:rFonts w:ascii="Arial" w:hAnsi="Arial" w:cs="Arial"/>
          <w:bCs/>
          <w:iCs/>
          <w:sz w:val="22"/>
          <w:szCs w:val="22"/>
        </w:rPr>
        <w:t>Schuhfachschule</w:t>
      </w:r>
      <w:r w:rsidRPr="00E710F9">
        <w:rPr>
          <w:rFonts w:ascii="Arial" w:hAnsi="Arial" w:cs="Arial"/>
          <w:bCs/>
          <w:i/>
          <w:iCs/>
          <w:sz w:val="22"/>
          <w:szCs w:val="22"/>
        </w:rPr>
        <w:t xml:space="preserve">, </w:t>
      </w:r>
      <w:r w:rsidRPr="00E710F9">
        <w:rPr>
          <w:rFonts w:ascii="Arial" w:hAnsi="Arial" w:cs="Arial"/>
          <w:bCs/>
          <w:iCs/>
          <w:sz w:val="22"/>
          <w:szCs w:val="22"/>
        </w:rPr>
        <w:t>des</w:t>
      </w:r>
      <w:r w:rsidRPr="00E710F9">
        <w:rPr>
          <w:rFonts w:ascii="Arial" w:hAnsi="Arial" w:cs="Arial"/>
          <w:bCs/>
          <w:i/>
          <w:iCs/>
          <w:sz w:val="22"/>
          <w:szCs w:val="22"/>
        </w:rPr>
        <w:t xml:space="preserve"> </w:t>
      </w:r>
      <w:r w:rsidRPr="00E710F9">
        <w:rPr>
          <w:rFonts w:ascii="Arial" w:hAnsi="Arial" w:cs="Arial"/>
          <w:bCs/>
          <w:iCs/>
          <w:sz w:val="22"/>
          <w:szCs w:val="22"/>
        </w:rPr>
        <w:t>International</w:t>
      </w:r>
      <w:r w:rsidRPr="00E710F9">
        <w:rPr>
          <w:rFonts w:ascii="Arial" w:hAnsi="Arial" w:cs="Arial"/>
          <w:bCs/>
          <w:i/>
          <w:iCs/>
          <w:sz w:val="22"/>
          <w:szCs w:val="22"/>
        </w:rPr>
        <w:t xml:space="preserve"> </w:t>
      </w:r>
      <w:r w:rsidRPr="00E710F9">
        <w:rPr>
          <w:rFonts w:ascii="Arial" w:hAnsi="Arial" w:cs="Arial"/>
          <w:bCs/>
          <w:iCs/>
          <w:sz w:val="22"/>
          <w:szCs w:val="22"/>
        </w:rPr>
        <w:t>Shoe Competence</w:t>
      </w:r>
      <w:r w:rsidRPr="00E710F9">
        <w:rPr>
          <w:rFonts w:ascii="Arial" w:hAnsi="Arial" w:cs="Arial"/>
          <w:bCs/>
          <w:i/>
          <w:iCs/>
          <w:sz w:val="22"/>
          <w:szCs w:val="22"/>
        </w:rPr>
        <w:t xml:space="preserve"> </w:t>
      </w:r>
      <w:r w:rsidRPr="00E710F9">
        <w:rPr>
          <w:rFonts w:ascii="Arial" w:hAnsi="Arial" w:cs="Arial"/>
          <w:bCs/>
          <w:iCs/>
          <w:sz w:val="22"/>
          <w:szCs w:val="22"/>
        </w:rPr>
        <w:t xml:space="preserve">Centers (ISC) oder der Standort der ältesten Schuhfabrik Europas. Zu den tragenden Wirtschaftsbereichen zählen unter anderem chemische Industrie, Kunststofffertigung, Fördertechnik-Anlagen und Maschinenbau. Pirmasens positioniert sich heute als Einkaufsstadt mit touristischem Anspruch und gut ausgestattetem Messegelände. Seit 1965 wird eine Städtepartnerschaft mit dem französischen Poissy gepflegt. Weitere Informationen sind unter </w:t>
      </w:r>
      <w:hyperlink r:id="rId12">
        <w:r w:rsidRPr="00E710F9">
          <w:rPr>
            <w:rStyle w:val="Internetverknpfung"/>
            <w:rFonts w:ascii="Arial" w:hAnsi="Arial" w:cs="Arial"/>
            <w:bCs/>
            <w:iCs/>
            <w:sz w:val="22"/>
            <w:szCs w:val="22"/>
          </w:rPr>
          <w:t>www.pirmasens.de</w:t>
        </w:r>
      </w:hyperlink>
      <w:r w:rsidRPr="00E710F9">
        <w:rPr>
          <w:rFonts w:ascii="Arial" w:hAnsi="Arial" w:cs="Arial"/>
          <w:bCs/>
          <w:iCs/>
          <w:sz w:val="22"/>
          <w:szCs w:val="22"/>
        </w:rPr>
        <w:t xml:space="preserve"> erhältlich</w:t>
      </w:r>
      <w:r w:rsidR="00CA4F52">
        <w:rPr>
          <w:rFonts w:ascii="Arial" w:hAnsi="Arial" w:cs="Arial"/>
          <w:bCs/>
          <w:iCs/>
          <w:sz w:val="22"/>
          <w:szCs w:val="22"/>
        </w:rPr>
        <w:t>.</w:t>
      </w:r>
    </w:p>
    <w:p w14:paraId="2579BB14" w14:textId="4F4D341A" w:rsidR="00DA30EE" w:rsidRPr="00CA4F52" w:rsidRDefault="00CA4F52" w:rsidP="00CA4F52">
      <w:pPr>
        <w:pStyle w:val="Standardeinzug1"/>
        <w:spacing w:line="240" w:lineRule="atLeast"/>
        <w:ind w:left="0"/>
        <w:jc w:val="right"/>
        <w:rPr>
          <w:rFonts w:ascii="Arial" w:hAnsi="Arial" w:cs="Arial"/>
          <w:bCs/>
          <w:iCs/>
          <w:sz w:val="22"/>
          <w:szCs w:val="22"/>
        </w:rPr>
      </w:pPr>
      <w:r>
        <w:rPr>
          <w:rFonts w:ascii="Arial" w:hAnsi="Arial" w:cs="Arial"/>
          <w:b/>
          <w:bCs/>
          <w:iCs/>
          <w:sz w:val="16"/>
          <w:szCs w:val="16"/>
        </w:rPr>
        <w:t>2</w:t>
      </w:r>
      <w:r w:rsidR="00DA30EE">
        <w:rPr>
          <w:rFonts w:ascii="Arial" w:hAnsi="Arial" w:cs="Arial"/>
          <w:b/>
          <w:bCs/>
          <w:iCs/>
          <w:sz w:val="16"/>
          <w:szCs w:val="16"/>
        </w:rPr>
        <w:t>01</w:t>
      </w:r>
      <w:r w:rsidR="00B2050E">
        <w:rPr>
          <w:rFonts w:ascii="Arial" w:hAnsi="Arial" w:cs="Arial"/>
          <w:b/>
          <w:bCs/>
          <w:iCs/>
          <w:sz w:val="16"/>
          <w:szCs w:val="16"/>
        </w:rPr>
        <w:t>91007</w:t>
      </w:r>
      <w:r w:rsidR="00DA30EE">
        <w:rPr>
          <w:rFonts w:ascii="Arial" w:hAnsi="Arial" w:cs="Arial"/>
          <w:b/>
          <w:bCs/>
          <w:iCs/>
          <w:sz w:val="16"/>
          <w:szCs w:val="16"/>
        </w:rPr>
        <w:t>_psp</w:t>
      </w:r>
    </w:p>
    <w:p w14:paraId="16C4EB7B" w14:textId="1B8A7B78" w:rsidR="00C3478D" w:rsidRDefault="00C3478D">
      <w:pPr>
        <w:rPr>
          <w:rFonts w:ascii="Arial" w:hAnsi="Arial" w:cs="Arial"/>
          <w:sz w:val="22"/>
          <w:szCs w:val="22"/>
          <w:lang w:val="de-CH"/>
        </w:rPr>
      </w:pPr>
    </w:p>
    <w:p w14:paraId="33FB79BC" w14:textId="50EB8243" w:rsidR="00C44CB5" w:rsidRDefault="00C44CB5" w:rsidP="00C44CB5">
      <w:pPr>
        <w:spacing w:after="120" w:line="360" w:lineRule="atLeast"/>
        <w:rPr>
          <w:rFonts w:ascii="Arial" w:hAnsi="Arial" w:cs="Arial"/>
          <w:b/>
          <w:bCs/>
          <w:iCs/>
          <w:sz w:val="22"/>
          <w:szCs w:val="22"/>
        </w:rPr>
      </w:pPr>
      <w:r>
        <w:rPr>
          <w:rFonts w:ascii="Arial" w:hAnsi="Arial" w:cs="Arial"/>
          <w:b/>
          <w:bCs/>
          <w:iCs/>
          <w:sz w:val="22"/>
          <w:szCs w:val="22"/>
        </w:rPr>
        <w:t>Begleitendes Bildmaterial:</w:t>
      </w:r>
    </w:p>
    <w:p w14:paraId="275422FE" w14:textId="631405A3" w:rsidR="00A864D4" w:rsidRDefault="00A864D4" w:rsidP="00C44CB5">
      <w:pPr>
        <w:spacing w:after="120" w:line="360" w:lineRule="atLeast"/>
        <w:rPr>
          <w:rFonts w:ascii="Arial" w:hAnsi="Arial" w:cs="Arial"/>
          <w:b/>
          <w:bCs/>
          <w:iCs/>
          <w:sz w:val="22"/>
          <w:szCs w:val="22"/>
        </w:rPr>
      </w:pPr>
      <w:r>
        <w:rPr>
          <w:rFonts w:ascii="Arial" w:hAnsi="Arial" w:cs="Arial"/>
          <w:noProof/>
          <w:sz w:val="22"/>
          <w:szCs w:val="22"/>
        </w:rPr>
        <w:drawing>
          <wp:inline distT="0" distB="0" distL="0" distR="0" wp14:anchorId="3C43A414" wp14:editId="49947713">
            <wp:extent cx="1022774" cy="688818"/>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0949" cy="714528"/>
                    </a:xfrm>
                    <a:prstGeom prst="rect">
                      <a:avLst/>
                    </a:prstGeom>
                    <a:noFill/>
                    <a:ln>
                      <a:noFill/>
                    </a:ln>
                  </pic:spPr>
                </pic:pic>
              </a:graphicData>
            </a:graphic>
          </wp:inline>
        </w:drawing>
      </w:r>
      <w:r>
        <w:rPr>
          <w:rFonts w:ascii="Arial" w:hAnsi="Arial" w:cs="Arial"/>
          <w:b/>
          <w:bCs/>
          <w:iCs/>
          <w:sz w:val="22"/>
          <w:szCs w:val="22"/>
        </w:rPr>
        <w:tab/>
      </w:r>
      <w:r>
        <w:rPr>
          <w:rFonts w:ascii="Arial" w:hAnsi="Arial" w:cs="Arial"/>
          <w:b/>
          <w:bCs/>
          <w:iCs/>
          <w:sz w:val="22"/>
          <w:szCs w:val="22"/>
        </w:rPr>
        <w:tab/>
      </w:r>
      <w:r>
        <w:rPr>
          <w:rFonts w:ascii="Arial" w:hAnsi="Arial" w:cs="Arial"/>
          <w:noProof/>
          <w:sz w:val="22"/>
          <w:szCs w:val="22"/>
        </w:rPr>
        <w:drawing>
          <wp:inline distT="0" distB="0" distL="0" distR="0" wp14:anchorId="5AC1D08B" wp14:editId="586A40BB">
            <wp:extent cx="3400082" cy="1071411"/>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5483" cy="1123531"/>
                    </a:xfrm>
                    <a:prstGeom prst="rect">
                      <a:avLst/>
                    </a:prstGeom>
                    <a:noFill/>
                    <a:ln>
                      <a:noFill/>
                    </a:ln>
                  </pic:spPr>
                </pic:pic>
              </a:graphicData>
            </a:graphic>
          </wp:inline>
        </w:drawing>
      </w:r>
    </w:p>
    <w:p w14:paraId="7BE289B1" w14:textId="02C8A875" w:rsidR="004A4E62" w:rsidRDefault="00A864D4" w:rsidP="00A864D4">
      <w:pPr>
        <w:tabs>
          <w:tab w:val="left" w:pos="2552"/>
          <w:tab w:val="left" w:pos="2835"/>
          <w:tab w:val="left" w:pos="4820"/>
          <w:tab w:val="left" w:pos="5245"/>
          <w:tab w:val="left" w:pos="6237"/>
        </w:tabs>
        <w:spacing w:before="60"/>
        <w:ind w:left="3119" w:hanging="3119"/>
        <w:rPr>
          <w:rFonts w:ascii="Arial" w:hAnsi="Arial" w:cs="Arial"/>
          <w:b/>
          <w:bCs/>
          <w:noProof/>
          <w:sz w:val="16"/>
          <w:szCs w:val="16"/>
          <w:lang w:val="en-US"/>
        </w:rPr>
      </w:pPr>
      <w:r>
        <w:rPr>
          <w:rFonts w:ascii="Arial" w:hAnsi="Arial" w:cs="Arial"/>
          <w:b/>
          <w:bCs/>
          <w:noProof/>
          <w:sz w:val="16"/>
          <w:szCs w:val="16"/>
          <w:lang w:val="en-US"/>
        </w:rPr>
        <w:t>Teufelspfad-Beschilderung</w:t>
      </w:r>
      <w:r>
        <w:rPr>
          <w:rFonts w:ascii="Arial" w:hAnsi="Arial" w:cs="Arial"/>
          <w:b/>
          <w:bCs/>
          <w:noProof/>
          <w:sz w:val="16"/>
          <w:szCs w:val="16"/>
          <w:lang w:val="en-US"/>
        </w:rPr>
        <w:tab/>
      </w:r>
      <w:r>
        <w:rPr>
          <w:rFonts w:ascii="Arial" w:hAnsi="Arial" w:cs="Arial"/>
          <w:b/>
          <w:bCs/>
          <w:noProof/>
          <w:sz w:val="16"/>
          <w:szCs w:val="16"/>
          <w:lang w:val="en-US"/>
        </w:rPr>
        <w:tab/>
      </w:r>
      <w:r w:rsidR="00155E38" w:rsidRPr="00020065">
        <w:rPr>
          <w:rFonts w:ascii="Arial" w:hAnsi="Arial" w:cs="Arial"/>
          <w:b/>
          <w:bCs/>
          <w:noProof/>
          <w:sz w:val="16"/>
          <w:szCs w:val="16"/>
          <w:lang w:val="en-US"/>
        </w:rPr>
        <w:t xml:space="preserve">Impressionen vom Teufelspfad </w:t>
      </w:r>
      <w:r>
        <w:rPr>
          <w:rFonts w:ascii="Arial" w:hAnsi="Arial" w:cs="Arial"/>
          <w:b/>
          <w:bCs/>
          <w:noProof/>
          <w:sz w:val="16"/>
          <w:szCs w:val="16"/>
          <w:lang w:val="en-US"/>
        </w:rPr>
        <w:t>(</w:t>
      </w:r>
      <w:r w:rsidR="00155E38" w:rsidRPr="00020065">
        <w:rPr>
          <w:rFonts w:ascii="Arial" w:hAnsi="Arial" w:cs="Arial"/>
          <w:b/>
          <w:bCs/>
          <w:noProof/>
          <w:sz w:val="16"/>
          <w:szCs w:val="16"/>
          <w:lang w:val="en-US"/>
        </w:rPr>
        <w:t>Fotos: Harald Kröher</w:t>
      </w:r>
      <w:r>
        <w:rPr>
          <w:rFonts w:ascii="Arial" w:hAnsi="Arial" w:cs="Arial"/>
          <w:b/>
          <w:bCs/>
          <w:noProof/>
          <w:sz w:val="16"/>
          <w:szCs w:val="16"/>
          <w:lang w:val="en-US"/>
        </w:rPr>
        <w:t>)</w:t>
      </w:r>
    </w:p>
    <w:p w14:paraId="66F33657" w14:textId="24C487BF" w:rsidR="00A864D4" w:rsidRDefault="00A864D4" w:rsidP="00A864D4">
      <w:pPr>
        <w:tabs>
          <w:tab w:val="left" w:pos="2552"/>
          <w:tab w:val="left" w:pos="2835"/>
          <w:tab w:val="left" w:pos="4820"/>
          <w:tab w:val="left" w:pos="5245"/>
          <w:tab w:val="left" w:pos="6237"/>
        </w:tabs>
        <w:spacing w:before="60"/>
        <w:ind w:left="3119" w:hanging="3119"/>
        <w:rPr>
          <w:rFonts w:ascii="Arial" w:hAnsi="Arial" w:cs="Arial"/>
          <w:b/>
          <w:bCs/>
          <w:noProof/>
          <w:sz w:val="16"/>
          <w:szCs w:val="16"/>
          <w:lang w:val="en-US"/>
        </w:rPr>
      </w:pPr>
      <w:r>
        <w:rPr>
          <w:rFonts w:ascii="Arial" w:hAnsi="Arial" w:cs="Arial"/>
          <w:b/>
          <w:bCs/>
          <w:noProof/>
          <w:sz w:val="16"/>
          <w:szCs w:val="16"/>
          <w:lang w:val="en-US"/>
        </w:rPr>
        <w:t>(Foto: Sabine Reiser)</w:t>
      </w:r>
    </w:p>
    <w:p w14:paraId="2298685B" w14:textId="658FE688" w:rsidR="00A864D4" w:rsidRPr="00A864D4" w:rsidRDefault="00A864D4" w:rsidP="00A864D4">
      <w:pPr>
        <w:tabs>
          <w:tab w:val="left" w:pos="2552"/>
          <w:tab w:val="left" w:pos="2835"/>
          <w:tab w:val="left" w:pos="4820"/>
          <w:tab w:val="left" w:pos="5245"/>
          <w:tab w:val="left" w:pos="6237"/>
        </w:tabs>
        <w:spacing w:before="60"/>
        <w:ind w:left="3119" w:hanging="3119"/>
        <w:rPr>
          <w:rFonts w:ascii="Arial" w:hAnsi="Arial" w:cs="Arial"/>
          <w:b/>
          <w:bCs/>
          <w:noProof/>
          <w:sz w:val="14"/>
          <w:szCs w:val="14"/>
          <w:lang w:val="en-US"/>
        </w:rPr>
      </w:pPr>
      <w:r w:rsidRPr="00020065">
        <w:rPr>
          <w:rFonts w:ascii="Arial" w:hAnsi="Arial" w:cs="Arial"/>
          <w:b/>
          <w:bCs/>
          <w:noProof/>
          <w:sz w:val="16"/>
          <w:szCs w:val="16"/>
          <w:lang w:val="en-US"/>
        </w:rPr>
        <w:t>Bildrechte</w:t>
      </w:r>
      <w:r>
        <w:rPr>
          <w:rFonts w:ascii="Arial" w:hAnsi="Arial" w:cs="Arial"/>
          <w:b/>
          <w:bCs/>
          <w:noProof/>
          <w:sz w:val="16"/>
          <w:szCs w:val="16"/>
          <w:lang w:val="en-US"/>
        </w:rPr>
        <w:t xml:space="preserve"> an allen Fotos</w:t>
      </w:r>
      <w:r w:rsidRPr="00020065">
        <w:rPr>
          <w:rFonts w:ascii="Arial" w:hAnsi="Arial" w:cs="Arial"/>
          <w:b/>
          <w:bCs/>
          <w:noProof/>
          <w:sz w:val="16"/>
          <w:szCs w:val="16"/>
          <w:lang w:val="en-US"/>
        </w:rPr>
        <w:t>: Stadtverwaltung Pirmasens</w:t>
      </w:r>
    </w:p>
    <w:p w14:paraId="4303D77E" w14:textId="1D352DE0" w:rsidR="00C44CB5" w:rsidRPr="00C3478D" w:rsidRDefault="00C44CB5" w:rsidP="00C3478D">
      <w:pPr>
        <w:spacing w:before="80" w:line="360" w:lineRule="atLeast"/>
        <w:jc w:val="both"/>
        <w:rPr>
          <w:rFonts w:ascii="Arial" w:hAnsi="Arial" w:cs="Arial"/>
          <w:color w:val="1A1A1A"/>
          <w:sz w:val="20"/>
        </w:rPr>
      </w:pPr>
      <w:r>
        <w:rPr>
          <w:rFonts w:ascii="Arial" w:hAnsi="Arial" w:cs="Arial"/>
          <w:bCs/>
          <w:iCs/>
          <w:sz w:val="20"/>
          <w:lang w:eastAsia="ar-SA"/>
        </w:rPr>
        <w:t xml:space="preserve">[ </w:t>
      </w:r>
      <w:r>
        <w:rPr>
          <w:rFonts w:ascii="Arial" w:hAnsi="Arial" w:cs="Arial"/>
          <w:sz w:val="20"/>
        </w:rPr>
        <w:t xml:space="preserve">Download unter </w:t>
      </w:r>
      <w:hyperlink r:id="rId15" w:history="1">
        <w:r w:rsidR="00B2050E" w:rsidRPr="00C255B4">
          <w:rPr>
            <w:rStyle w:val="Hyperlink"/>
            <w:rFonts w:ascii="Arial" w:hAnsi="Arial" w:cs="Arial"/>
            <w:sz w:val="20"/>
          </w:rPr>
          <w:t>https://ars-pr.de/presse/20191007_psp</w:t>
        </w:r>
      </w:hyperlink>
      <w:r w:rsidR="009E18E2">
        <w:rPr>
          <w:rFonts w:ascii="Arial" w:hAnsi="Arial" w:cs="Arial"/>
          <w:sz w:val="20"/>
        </w:rPr>
        <w:t xml:space="preserve"> </w:t>
      </w:r>
      <w:r>
        <w:rPr>
          <w:rFonts w:ascii="Arial" w:hAnsi="Arial" w:cs="Arial"/>
          <w:sz w:val="20"/>
        </w:rPr>
        <w:t>]</w:t>
      </w:r>
    </w:p>
    <w:p w14:paraId="595140F0" w14:textId="77777777" w:rsidR="00C3478D" w:rsidRDefault="00C3478D">
      <w:pPr>
        <w:rPr>
          <w:rFonts w:ascii="Arial" w:hAnsi="Arial" w:cs="Arial"/>
          <w:b/>
          <w:bCs/>
          <w:sz w:val="22"/>
          <w:szCs w:val="22"/>
          <w:lang w:val="de-CH"/>
        </w:rPr>
      </w:pPr>
      <w:r>
        <w:rPr>
          <w:rFonts w:ascii="Arial" w:hAnsi="Arial" w:cs="Arial"/>
          <w:b/>
          <w:bCs/>
          <w:sz w:val="22"/>
          <w:szCs w:val="22"/>
          <w:lang w:val="de-CH"/>
        </w:rPr>
        <w:br w:type="page"/>
      </w:r>
    </w:p>
    <w:p w14:paraId="75EA97F0" w14:textId="375F2D15" w:rsidR="00731F11" w:rsidRDefault="002D72D1">
      <w:pPr>
        <w:rPr>
          <w:rFonts w:ascii="Arial" w:hAnsi="Arial" w:cs="Arial"/>
          <w:b/>
          <w:bCs/>
          <w:sz w:val="22"/>
          <w:szCs w:val="22"/>
        </w:rPr>
      </w:pPr>
      <w:r>
        <w:rPr>
          <w:rFonts w:ascii="Arial" w:hAnsi="Arial" w:cs="Arial"/>
          <w:b/>
          <w:bCs/>
          <w:sz w:val="22"/>
          <w:szCs w:val="22"/>
          <w:lang w:val="de-CH"/>
        </w:rPr>
        <w:lastRenderedPageBreak/>
        <w:t>Pr</w:t>
      </w:r>
      <w:r>
        <w:rPr>
          <w:rFonts w:ascii="Arial" w:hAnsi="Arial" w:cs="Arial"/>
          <w:b/>
          <w:bCs/>
          <w:sz w:val="22"/>
          <w:szCs w:val="22"/>
        </w:rPr>
        <w:t>essekontakte</w:t>
      </w:r>
    </w:p>
    <w:p w14:paraId="43D3BBB0" w14:textId="77777777" w:rsidR="00731F11" w:rsidRDefault="002D72D1">
      <w:pPr>
        <w:pStyle w:val="Infozeile"/>
        <w:spacing w:before="60"/>
        <w:rPr>
          <w:rFonts w:ascii="Arial" w:hAnsi="Arial" w:cs="Arial"/>
          <w:i w:val="0"/>
          <w:iCs w:val="0"/>
          <w:sz w:val="22"/>
          <w:szCs w:val="22"/>
        </w:rPr>
      </w:pPr>
      <w:r>
        <w:rPr>
          <w:rFonts w:ascii="Arial" w:hAnsi="Arial" w:cs="Arial"/>
          <w:b/>
          <w:iCs w:val="0"/>
          <w:sz w:val="22"/>
          <w:szCs w:val="22"/>
          <w:lang w:val="de-CH"/>
        </w:rPr>
        <w:t>Stadtverwaltung Pirmasens</w:t>
      </w:r>
      <w:r>
        <w:rPr>
          <w:rFonts w:ascii="Arial" w:hAnsi="Arial" w:cs="Arial"/>
          <w:i w:val="0"/>
          <w:iCs w:val="0"/>
          <w:sz w:val="22"/>
          <w:szCs w:val="22"/>
          <w:lang w:val="de-CH"/>
        </w:rPr>
        <w:tab/>
      </w:r>
      <w:r>
        <w:rPr>
          <w:rFonts w:ascii="Arial" w:hAnsi="Arial" w:cs="Arial"/>
          <w:i w:val="0"/>
          <w:iCs w:val="0"/>
          <w:sz w:val="22"/>
          <w:szCs w:val="22"/>
          <w:lang w:val="de-CH"/>
        </w:rPr>
        <w:tab/>
      </w:r>
      <w:r>
        <w:rPr>
          <w:rFonts w:ascii="Arial" w:hAnsi="Arial" w:cs="Arial"/>
          <w:i w:val="0"/>
          <w:iCs w:val="0"/>
          <w:sz w:val="22"/>
          <w:szCs w:val="22"/>
          <w:lang w:val="de-CH"/>
        </w:rPr>
        <w:tab/>
      </w:r>
      <w:r>
        <w:rPr>
          <w:rFonts w:ascii="Arial" w:hAnsi="Arial" w:cs="Arial"/>
          <w:b/>
          <w:iCs w:val="0"/>
          <w:sz w:val="22"/>
          <w:szCs w:val="22"/>
          <w:lang w:val="de-CH"/>
        </w:rPr>
        <w:t>ars publicandi Gesellschaft für</w:t>
      </w:r>
    </w:p>
    <w:p w14:paraId="2CD41F30" w14:textId="77777777" w:rsidR="00731F11" w:rsidRDefault="002D72D1">
      <w:pPr>
        <w:pStyle w:val="Infozeile"/>
        <w:rPr>
          <w:rFonts w:ascii="Arial" w:hAnsi="Arial" w:cs="Arial"/>
          <w:i w:val="0"/>
          <w:iCs w:val="0"/>
          <w:sz w:val="22"/>
          <w:szCs w:val="22"/>
        </w:rPr>
      </w:pPr>
      <w:r>
        <w:rPr>
          <w:rFonts w:ascii="Arial" w:hAnsi="Arial" w:cs="Arial"/>
          <w:i w:val="0"/>
          <w:iCs w:val="0"/>
          <w:sz w:val="22"/>
          <w:szCs w:val="22"/>
          <w:lang w:val="de-CH"/>
        </w:rPr>
        <w:t>Maximilian Zwick</w:t>
      </w:r>
      <w:r>
        <w:rPr>
          <w:rFonts w:ascii="Arial" w:hAnsi="Arial" w:cs="Arial"/>
          <w:i w:val="0"/>
          <w:iCs w:val="0"/>
          <w:sz w:val="22"/>
          <w:szCs w:val="22"/>
        </w:rPr>
        <w:t xml:space="preserve"> </w:t>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r>
      <w:r>
        <w:rPr>
          <w:rFonts w:ascii="Arial" w:hAnsi="Arial" w:cs="Arial"/>
          <w:b/>
          <w:iCs w:val="0"/>
          <w:sz w:val="22"/>
          <w:szCs w:val="22"/>
          <w:lang w:val="de-CH"/>
        </w:rPr>
        <w:t>Marketing und Öffentlichkeitsarbeit mbH</w:t>
      </w:r>
    </w:p>
    <w:p w14:paraId="60BD3C84" w14:textId="77777777" w:rsidR="00731F11" w:rsidRDefault="002D72D1">
      <w:pPr>
        <w:pStyle w:val="Infozeile"/>
        <w:rPr>
          <w:rFonts w:ascii="Arial" w:hAnsi="Arial" w:cs="Arial"/>
          <w:i w:val="0"/>
          <w:iCs w:val="0"/>
          <w:sz w:val="22"/>
          <w:szCs w:val="22"/>
        </w:rPr>
      </w:pPr>
      <w:r>
        <w:rPr>
          <w:rFonts w:ascii="Arial" w:hAnsi="Arial" w:cs="Arial"/>
          <w:i w:val="0"/>
          <w:iCs w:val="0"/>
          <w:sz w:val="22"/>
          <w:szCs w:val="22"/>
        </w:rPr>
        <w:t>Leiter der Pressestelle</w:t>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t>Martina Overmann</w:t>
      </w:r>
    </w:p>
    <w:p w14:paraId="56C78A1D" w14:textId="77777777" w:rsidR="00731F11" w:rsidRDefault="002D72D1">
      <w:pPr>
        <w:pStyle w:val="Infozeile"/>
        <w:rPr>
          <w:rFonts w:ascii="Arial" w:hAnsi="Arial" w:cs="Arial"/>
          <w:i w:val="0"/>
          <w:iCs w:val="0"/>
          <w:sz w:val="22"/>
          <w:szCs w:val="22"/>
        </w:rPr>
      </w:pPr>
      <w:r>
        <w:rPr>
          <w:rFonts w:ascii="Arial" w:hAnsi="Arial" w:cs="Arial"/>
          <w:i w:val="0"/>
          <w:iCs w:val="0"/>
          <w:sz w:val="22"/>
          <w:szCs w:val="22"/>
        </w:rPr>
        <w:t>Rathaus am Exerzierplatz</w:t>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t>Schulstraße 28</w:t>
      </w:r>
    </w:p>
    <w:p w14:paraId="400A6588" w14:textId="77777777" w:rsidR="00731F11" w:rsidRDefault="002D72D1">
      <w:pPr>
        <w:pStyle w:val="Infozeile"/>
        <w:rPr>
          <w:rFonts w:ascii="Arial" w:hAnsi="Arial" w:cs="Arial"/>
          <w:i w:val="0"/>
          <w:iCs w:val="0"/>
          <w:sz w:val="22"/>
          <w:szCs w:val="22"/>
        </w:rPr>
      </w:pPr>
      <w:r>
        <w:rPr>
          <w:rFonts w:ascii="Arial" w:hAnsi="Arial" w:cs="Arial"/>
          <w:i w:val="0"/>
          <w:iCs w:val="0"/>
          <w:sz w:val="22"/>
          <w:szCs w:val="22"/>
        </w:rPr>
        <w:t>D-66953 Pirmasens</w:t>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r>
      <w:r>
        <w:rPr>
          <w:rFonts w:ascii="Arial" w:hAnsi="Arial" w:cs="Arial"/>
          <w:i w:val="0"/>
          <w:iCs w:val="0"/>
          <w:sz w:val="22"/>
          <w:szCs w:val="22"/>
        </w:rPr>
        <w:tab/>
        <w:t>D-66976 Rodalben</w:t>
      </w:r>
    </w:p>
    <w:p w14:paraId="69E5FAEE" w14:textId="77777777" w:rsidR="00731F11" w:rsidRDefault="002D72D1">
      <w:pPr>
        <w:pStyle w:val="Infozeile"/>
        <w:rPr>
          <w:rFonts w:ascii="Arial" w:hAnsi="Arial" w:cs="Arial"/>
          <w:i w:val="0"/>
          <w:iCs w:val="0"/>
          <w:sz w:val="22"/>
          <w:szCs w:val="22"/>
          <w:lang w:val="de-CH"/>
        </w:rPr>
      </w:pPr>
      <w:r>
        <w:rPr>
          <w:rFonts w:ascii="Arial" w:hAnsi="Arial" w:cs="Arial"/>
          <w:i w:val="0"/>
          <w:iCs w:val="0"/>
          <w:sz w:val="22"/>
          <w:szCs w:val="22"/>
        </w:rPr>
        <w:t xml:space="preserve">Telefon: </w:t>
      </w:r>
      <w:r>
        <w:rPr>
          <w:rFonts w:ascii="Arial" w:hAnsi="Arial" w:cs="Arial"/>
          <w:i w:val="0"/>
          <w:iCs w:val="0"/>
          <w:sz w:val="22"/>
          <w:szCs w:val="22"/>
          <w:lang w:val="de-CH"/>
        </w:rPr>
        <w:t xml:space="preserve">+49 </w:t>
      </w:r>
      <w:r>
        <w:rPr>
          <w:rFonts w:ascii="Arial" w:hAnsi="Arial" w:cs="Arial"/>
          <w:i w:val="0"/>
          <w:iCs w:val="0"/>
          <w:sz w:val="22"/>
          <w:szCs w:val="22"/>
        </w:rPr>
        <w:t>6331 84-2222</w:t>
      </w:r>
      <w:r>
        <w:rPr>
          <w:rFonts w:ascii="Arial" w:hAnsi="Arial" w:cs="Arial"/>
          <w:i w:val="0"/>
          <w:iCs w:val="0"/>
          <w:sz w:val="22"/>
          <w:szCs w:val="22"/>
          <w:lang w:val="de-CH"/>
        </w:rPr>
        <w:t xml:space="preserve"> </w:t>
      </w:r>
      <w:r>
        <w:rPr>
          <w:rFonts w:ascii="Arial" w:hAnsi="Arial" w:cs="Arial"/>
          <w:i w:val="0"/>
          <w:iCs w:val="0"/>
          <w:sz w:val="22"/>
          <w:szCs w:val="22"/>
          <w:lang w:val="de-CH"/>
        </w:rPr>
        <w:tab/>
      </w:r>
      <w:r>
        <w:rPr>
          <w:rFonts w:ascii="Arial" w:hAnsi="Arial" w:cs="Arial"/>
          <w:i w:val="0"/>
          <w:iCs w:val="0"/>
          <w:sz w:val="22"/>
          <w:szCs w:val="22"/>
          <w:lang w:val="de-CH"/>
        </w:rPr>
        <w:tab/>
      </w:r>
      <w:r>
        <w:rPr>
          <w:rFonts w:ascii="Arial" w:hAnsi="Arial" w:cs="Arial"/>
          <w:i w:val="0"/>
          <w:iCs w:val="0"/>
          <w:sz w:val="22"/>
          <w:szCs w:val="22"/>
          <w:lang w:val="de-CH"/>
        </w:rPr>
        <w:tab/>
      </w:r>
      <w:r>
        <w:rPr>
          <w:rFonts w:ascii="Arial" w:hAnsi="Arial" w:cs="Arial"/>
          <w:i w:val="0"/>
          <w:iCs w:val="0"/>
          <w:sz w:val="22"/>
          <w:szCs w:val="22"/>
          <w:lang w:val="de-CH"/>
        </w:rPr>
        <w:tab/>
        <w:t>Telefon: +49 6331 5543-13</w:t>
      </w:r>
    </w:p>
    <w:p w14:paraId="36D86536" w14:textId="77777777" w:rsidR="00731F11" w:rsidRDefault="002D72D1">
      <w:pPr>
        <w:pStyle w:val="Infozeile"/>
        <w:rPr>
          <w:rFonts w:ascii="Arial" w:hAnsi="Arial" w:cs="Arial"/>
          <w:i w:val="0"/>
          <w:iCs w:val="0"/>
          <w:sz w:val="22"/>
          <w:szCs w:val="22"/>
          <w:lang w:val="de-CH"/>
        </w:rPr>
      </w:pPr>
      <w:r>
        <w:rPr>
          <w:rFonts w:ascii="Arial" w:hAnsi="Arial" w:cs="Arial"/>
          <w:i w:val="0"/>
          <w:iCs w:val="0"/>
          <w:sz w:val="22"/>
          <w:szCs w:val="22"/>
        </w:rPr>
        <w:t xml:space="preserve">Telefax: </w:t>
      </w:r>
      <w:r>
        <w:rPr>
          <w:rFonts w:ascii="Arial" w:hAnsi="Arial" w:cs="Arial"/>
          <w:i w:val="0"/>
          <w:iCs w:val="0"/>
          <w:sz w:val="22"/>
          <w:szCs w:val="22"/>
          <w:lang w:val="de-CH"/>
        </w:rPr>
        <w:t xml:space="preserve">+49 </w:t>
      </w:r>
      <w:r>
        <w:rPr>
          <w:rFonts w:ascii="Arial" w:hAnsi="Arial" w:cs="Arial"/>
          <w:i w:val="0"/>
          <w:iCs w:val="0"/>
          <w:sz w:val="22"/>
          <w:szCs w:val="22"/>
        </w:rPr>
        <w:t>6331 84-2286</w:t>
      </w:r>
      <w:r>
        <w:rPr>
          <w:rFonts w:ascii="Arial" w:hAnsi="Arial" w:cs="Arial"/>
          <w:i w:val="0"/>
          <w:iCs w:val="0"/>
          <w:sz w:val="22"/>
          <w:szCs w:val="22"/>
          <w:lang w:val="de-CH"/>
        </w:rPr>
        <w:t xml:space="preserve"> </w:t>
      </w:r>
      <w:r>
        <w:rPr>
          <w:rFonts w:ascii="Arial" w:hAnsi="Arial" w:cs="Arial"/>
          <w:i w:val="0"/>
          <w:iCs w:val="0"/>
          <w:sz w:val="22"/>
          <w:szCs w:val="22"/>
          <w:lang w:val="de-CH"/>
        </w:rPr>
        <w:tab/>
      </w:r>
      <w:r>
        <w:rPr>
          <w:rFonts w:ascii="Arial" w:hAnsi="Arial" w:cs="Arial"/>
          <w:i w:val="0"/>
          <w:iCs w:val="0"/>
          <w:sz w:val="22"/>
          <w:szCs w:val="22"/>
          <w:lang w:val="de-CH"/>
        </w:rPr>
        <w:tab/>
      </w:r>
      <w:r>
        <w:rPr>
          <w:rFonts w:ascii="Arial" w:hAnsi="Arial" w:cs="Arial"/>
          <w:i w:val="0"/>
          <w:iCs w:val="0"/>
          <w:sz w:val="22"/>
          <w:szCs w:val="22"/>
          <w:lang w:val="de-CH"/>
        </w:rPr>
        <w:tab/>
      </w:r>
      <w:r>
        <w:rPr>
          <w:rFonts w:ascii="Arial" w:hAnsi="Arial" w:cs="Arial"/>
          <w:i w:val="0"/>
          <w:iCs w:val="0"/>
          <w:sz w:val="22"/>
          <w:szCs w:val="22"/>
          <w:lang w:val="de-CH"/>
        </w:rPr>
        <w:tab/>
        <w:t>Telefax: +49 6331 5543-43</w:t>
      </w:r>
    </w:p>
    <w:p w14:paraId="26AF9FE9" w14:textId="77777777" w:rsidR="00731F11" w:rsidRDefault="00567626">
      <w:pPr>
        <w:pStyle w:val="Infozeile"/>
        <w:rPr>
          <w:rFonts w:ascii="Arial" w:hAnsi="Arial" w:cs="Arial"/>
          <w:i w:val="0"/>
          <w:iCs w:val="0"/>
          <w:sz w:val="22"/>
          <w:szCs w:val="22"/>
        </w:rPr>
      </w:pPr>
      <w:hyperlink r:id="rId16">
        <w:r w:rsidR="002D72D1">
          <w:rPr>
            <w:rStyle w:val="Internetverknpfung"/>
            <w:rFonts w:ascii="Arial" w:hAnsi="Arial" w:cs="Arial"/>
            <w:i w:val="0"/>
            <w:iCs w:val="0"/>
            <w:sz w:val="22"/>
            <w:szCs w:val="22"/>
            <w:lang w:val="de-CH"/>
          </w:rPr>
          <w:t>presse@pirmasens.de</w:t>
        </w:r>
      </w:hyperlink>
      <w:r w:rsidR="002D72D1">
        <w:rPr>
          <w:rFonts w:ascii="Arial" w:hAnsi="Arial" w:cs="Arial"/>
          <w:i w:val="0"/>
          <w:iCs w:val="0"/>
          <w:sz w:val="22"/>
          <w:szCs w:val="22"/>
          <w:lang w:val="de-CH"/>
        </w:rPr>
        <w:t xml:space="preserve"> </w:t>
      </w:r>
      <w:r w:rsidR="002D72D1">
        <w:rPr>
          <w:rFonts w:ascii="Arial" w:hAnsi="Arial" w:cs="Arial"/>
          <w:i w:val="0"/>
          <w:iCs w:val="0"/>
          <w:sz w:val="22"/>
          <w:szCs w:val="22"/>
          <w:lang w:val="de-CH"/>
        </w:rPr>
        <w:tab/>
      </w:r>
      <w:r w:rsidR="002D72D1">
        <w:rPr>
          <w:rFonts w:ascii="Arial" w:hAnsi="Arial" w:cs="Arial"/>
          <w:i w:val="0"/>
          <w:iCs w:val="0"/>
          <w:sz w:val="22"/>
          <w:szCs w:val="22"/>
          <w:lang w:val="de-CH"/>
        </w:rPr>
        <w:tab/>
      </w:r>
      <w:r w:rsidR="002D72D1">
        <w:rPr>
          <w:rFonts w:ascii="Arial" w:hAnsi="Arial" w:cs="Arial"/>
          <w:i w:val="0"/>
          <w:iCs w:val="0"/>
          <w:sz w:val="22"/>
          <w:szCs w:val="22"/>
          <w:lang w:val="de-CH"/>
        </w:rPr>
        <w:tab/>
      </w:r>
      <w:r w:rsidR="002D72D1">
        <w:rPr>
          <w:rFonts w:ascii="Arial" w:hAnsi="Arial" w:cs="Arial"/>
          <w:i w:val="0"/>
          <w:iCs w:val="0"/>
          <w:sz w:val="22"/>
          <w:szCs w:val="22"/>
          <w:lang w:val="de-CH"/>
        </w:rPr>
        <w:tab/>
      </w:r>
      <w:hyperlink r:id="rId17">
        <w:r w:rsidR="002D72D1">
          <w:rPr>
            <w:rStyle w:val="Internetverknpfung"/>
            <w:rFonts w:ascii="Arial" w:hAnsi="Arial" w:cs="Arial"/>
            <w:i w:val="0"/>
            <w:iCs w:val="0"/>
            <w:sz w:val="22"/>
            <w:szCs w:val="22"/>
            <w:lang w:val="de-CH"/>
          </w:rPr>
          <w:t>MOvermann@ars-pr.de</w:t>
        </w:r>
      </w:hyperlink>
    </w:p>
    <w:p w14:paraId="3A967893" w14:textId="77777777" w:rsidR="00682579" w:rsidRPr="00303113" w:rsidRDefault="00567626" w:rsidP="00303113">
      <w:pPr>
        <w:pStyle w:val="Infozeile"/>
        <w:rPr>
          <w:rFonts w:ascii="Arial" w:hAnsi="Arial" w:cs="Arial"/>
          <w:i w:val="0"/>
          <w:iCs w:val="0"/>
          <w:color w:val="0000FF"/>
          <w:sz w:val="22"/>
          <w:szCs w:val="22"/>
          <w:u w:val="single"/>
        </w:rPr>
      </w:pPr>
      <w:hyperlink r:id="rId18">
        <w:r w:rsidR="002D72D1">
          <w:rPr>
            <w:rStyle w:val="Internetverknpfung"/>
            <w:rFonts w:ascii="Arial" w:hAnsi="Arial" w:cs="Arial"/>
            <w:i w:val="0"/>
            <w:iCs w:val="0"/>
            <w:sz w:val="22"/>
            <w:szCs w:val="22"/>
          </w:rPr>
          <w:t>www.pirmasens.de</w:t>
        </w:r>
      </w:hyperlink>
      <w:r w:rsidR="002D72D1">
        <w:rPr>
          <w:rFonts w:ascii="Arial" w:hAnsi="Arial" w:cs="Arial"/>
          <w:i w:val="0"/>
          <w:iCs w:val="0"/>
          <w:sz w:val="22"/>
          <w:szCs w:val="22"/>
        </w:rPr>
        <w:tab/>
      </w:r>
      <w:r w:rsidR="002D72D1">
        <w:rPr>
          <w:rFonts w:ascii="Arial" w:hAnsi="Arial" w:cs="Arial"/>
          <w:i w:val="0"/>
          <w:iCs w:val="0"/>
          <w:sz w:val="22"/>
          <w:szCs w:val="22"/>
        </w:rPr>
        <w:tab/>
      </w:r>
      <w:r w:rsidR="002D72D1">
        <w:rPr>
          <w:rFonts w:ascii="Arial" w:hAnsi="Arial" w:cs="Arial"/>
          <w:i w:val="0"/>
          <w:iCs w:val="0"/>
          <w:sz w:val="22"/>
          <w:szCs w:val="22"/>
        </w:rPr>
        <w:tab/>
      </w:r>
      <w:r w:rsidR="002D72D1">
        <w:rPr>
          <w:rFonts w:ascii="Arial" w:hAnsi="Arial" w:cs="Arial"/>
          <w:i w:val="0"/>
          <w:iCs w:val="0"/>
          <w:sz w:val="22"/>
          <w:szCs w:val="22"/>
        </w:rPr>
        <w:tab/>
      </w:r>
      <w:r w:rsidR="002D72D1">
        <w:rPr>
          <w:rFonts w:ascii="Arial" w:hAnsi="Arial" w:cs="Arial"/>
          <w:i w:val="0"/>
          <w:iCs w:val="0"/>
          <w:sz w:val="22"/>
          <w:szCs w:val="22"/>
        </w:rPr>
        <w:tab/>
      </w:r>
      <w:hyperlink r:id="rId19">
        <w:r w:rsidR="002D72D1">
          <w:rPr>
            <w:rStyle w:val="Internetverknpfung"/>
            <w:rFonts w:ascii="Arial" w:hAnsi="Arial" w:cs="Arial"/>
            <w:i w:val="0"/>
            <w:iCs w:val="0"/>
            <w:sz w:val="22"/>
            <w:szCs w:val="22"/>
          </w:rPr>
          <w:t>https://ars-pr.de</w:t>
        </w:r>
      </w:hyperlink>
    </w:p>
    <w:sectPr w:rsidR="00682579" w:rsidRPr="00303113" w:rsidSect="00682579">
      <w:headerReference w:type="default" r:id="rId20"/>
      <w:footerReference w:type="default" r:id="rId21"/>
      <w:footerReference w:type="first" r:id="rId22"/>
      <w:pgSz w:w="11906" w:h="16838"/>
      <w:pgMar w:top="567" w:right="1418" w:bottom="454" w:left="1134" w:header="72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28B81" w14:textId="77777777" w:rsidR="00CF1774" w:rsidRDefault="00CF1774">
      <w:r>
        <w:separator/>
      </w:r>
    </w:p>
  </w:endnote>
  <w:endnote w:type="continuationSeparator" w:id="0">
    <w:p w14:paraId="64ABA91F" w14:textId="77777777" w:rsidR="00CF1774" w:rsidRDefault="00CF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6C57" w14:textId="77777777" w:rsidR="00731F11" w:rsidRDefault="00731F11">
    <w:pPr>
      <w:pStyle w:val="Fuzeile"/>
      <w:rPr>
        <w:rFonts w:ascii="Arial" w:hAnsi="Arial" w:cs="Arial"/>
        <w:bCs/>
        <w:sz w:val="20"/>
        <w:lang w:val="de-CH"/>
      </w:rPr>
    </w:pPr>
  </w:p>
  <w:p w14:paraId="468C443C" w14:textId="281AFE37" w:rsidR="00731F11" w:rsidRDefault="002D72D1">
    <w:pPr>
      <w:pStyle w:val="Fuzeile"/>
    </w:pPr>
    <w:r>
      <w:rPr>
        <w:rFonts w:ascii="Arial" w:hAnsi="Arial" w:cs="Arial"/>
        <w:b/>
        <w:bCs/>
        <w:sz w:val="20"/>
        <w:lang w:val="de-CH"/>
      </w:rPr>
      <w:t xml:space="preserve">Text- und Bilder-Download unter </w:t>
    </w:r>
    <w:hyperlink r:id="rId1" w:history="1">
      <w:r w:rsidR="00B2050E" w:rsidRPr="00C255B4">
        <w:rPr>
          <w:rStyle w:val="Hyperlink"/>
          <w:rFonts w:ascii="Arial" w:hAnsi="Arial" w:cs="Arial"/>
          <w:b/>
          <w:sz w:val="20"/>
        </w:rPr>
        <w:t>https://ars-pr.de/presse/20191007_psp</w:t>
      </w:r>
    </w:hyperlink>
    <w:r w:rsidR="00A15862">
      <w:rPr>
        <w:rFonts w:ascii="Arial" w:hAnsi="Arial" w:cs="Arial"/>
        <w:b/>
        <w:sz w:val="20"/>
      </w:rPr>
      <w:t xml:space="preserve">  </w:t>
    </w:r>
    <w:r>
      <w:rPr>
        <w:rFonts w:ascii="Arial" w:hAnsi="Arial" w:cs="Arial"/>
        <w:b/>
        <w:bCs/>
        <w:sz w:val="20"/>
        <w:lang w:val="de-CH"/>
      </w:rPr>
      <w:t xml:space="preserve">                                       </w:t>
    </w:r>
    <w:r>
      <w:t xml:space="preserve">  </w:t>
    </w:r>
    <w:r>
      <w:rPr>
        <w:rStyle w:val="Seitenzahl"/>
        <w:rFonts w:ascii="Arial" w:hAnsi="Arial" w:cs="Arial"/>
        <w:b/>
        <w:bCs/>
        <w:sz w:val="20"/>
      </w:rPr>
      <w:fldChar w:fldCharType="begin"/>
    </w:r>
    <w:r>
      <w:rPr>
        <w:rStyle w:val="Seitenzahl"/>
        <w:rFonts w:ascii="Arial" w:hAnsi="Arial" w:cs="Arial"/>
        <w:b/>
        <w:bCs/>
        <w:sz w:val="20"/>
      </w:rPr>
      <w:instrText>PAGE</w:instrText>
    </w:r>
    <w:r>
      <w:rPr>
        <w:rStyle w:val="Seitenzahl"/>
        <w:rFonts w:ascii="Arial" w:hAnsi="Arial" w:cs="Arial"/>
        <w:b/>
        <w:bCs/>
        <w:sz w:val="20"/>
      </w:rPr>
      <w:fldChar w:fldCharType="separate"/>
    </w:r>
    <w:r w:rsidR="00FB2E80">
      <w:rPr>
        <w:rStyle w:val="Seitenzahl"/>
        <w:rFonts w:ascii="Arial" w:hAnsi="Arial" w:cs="Arial"/>
        <w:b/>
        <w:bCs/>
        <w:noProof/>
        <w:sz w:val="20"/>
      </w:rPr>
      <w:t>3</w:t>
    </w:r>
    <w:r>
      <w:rPr>
        <w:rStyle w:val="Seitenzahl"/>
        <w:rFonts w:ascii="Arial" w:hAnsi="Arial" w:cs="Arial"/>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3F70" w14:textId="77777777" w:rsidR="00731F11" w:rsidRDefault="00731F11">
    <w:pPr>
      <w:pStyle w:val="Fuzeile"/>
      <w:rPr>
        <w:rFonts w:ascii="Arial" w:hAnsi="Arial" w:cs="Arial"/>
        <w:bCs/>
        <w:sz w:val="20"/>
        <w:lang w:val="de-CH"/>
      </w:rPr>
    </w:pPr>
  </w:p>
  <w:p w14:paraId="225B902B" w14:textId="301A4D9E" w:rsidR="00731F11" w:rsidRPr="00F97B38" w:rsidRDefault="002D72D1">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B2050E" w:rsidRPr="00C255B4">
        <w:rPr>
          <w:rStyle w:val="Hyperlink"/>
          <w:rFonts w:ascii="Arial" w:hAnsi="Arial" w:cs="Arial"/>
          <w:b/>
          <w:bCs/>
          <w:sz w:val="20"/>
          <w:lang w:val="de-CH"/>
        </w:rPr>
        <w:t>https://ars-pr.de/presse/20191007_psp</w:t>
      </w:r>
    </w:hyperlink>
    <w:r w:rsidR="00A15862">
      <w:rPr>
        <w:rFonts w:ascii="Arial" w:hAnsi="Arial" w:cs="Arial"/>
        <w:b/>
        <w:bCs/>
        <w:sz w:val="20"/>
        <w:lang w:val="de-CH"/>
      </w:rPr>
      <w:t xml:space="preserve"> </w:t>
    </w:r>
    <w:r w:rsidR="00AD6274">
      <w:rPr>
        <w:rFonts w:ascii="Arial" w:hAnsi="Arial" w:cs="Arial"/>
        <w:b/>
        <w:bCs/>
        <w:sz w:val="20"/>
        <w:lang w:val="de-CH"/>
      </w:rPr>
      <w:t xml:space="preserve"> </w:t>
    </w:r>
    <w:r w:rsidR="00891C39">
      <w:rPr>
        <w:rFonts w:ascii="Arial" w:hAnsi="Arial" w:cs="Arial"/>
        <w:b/>
        <w:bCs/>
        <w:sz w:val="20"/>
        <w:lang w:val="de-CH"/>
      </w:rPr>
      <w:t xml:space="preserve"> </w:t>
    </w:r>
    <w:r>
      <w:rPr>
        <w:rFonts w:ascii="Arial" w:hAnsi="Arial" w:cs="Arial"/>
        <w:b/>
        <w:sz w:val="20"/>
      </w:rPr>
      <w:t xml:space="preserve"> </w:t>
    </w:r>
    <w:r>
      <w:rPr>
        <w:rFonts w:ascii="Arial" w:hAnsi="Arial" w:cs="Arial"/>
        <w:b/>
        <w:bCs/>
        <w:sz w:val="20"/>
        <w:lang w:val="de-CH"/>
      </w:rPr>
      <w:t xml:space="preserve">                                     </w:t>
    </w:r>
    <w:r>
      <w:t xml:space="preserve">  </w:t>
    </w:r>
    <w:r>
      <w:rPr>
        <w:rStyle w:val="Seitenzahl"/>
        <w:rFonts w:ascii="Arial" w:hAnsi="Arial" w:cs="Arial"/>
        <w:b/>
        <w:bCs/>
        <w:sz w:val="20"/>
      </w:rPr>
      <w:fldChar w:fldCharType="begin"/>
    </w:r>
    <w:r>
      <w:rPr>
        <w:rStyle w:val="Seitenzahl"/>
        <w:rFonts w:ascii="Arial" w:hAnsi="Arial" w:cs="Arial"/>
        <w:b/>
        <w:bCs/>
        <w:sz w:val="20"/>
      </w:rPr>
      <w:instrText>PAGE</w:instrText>
    </w:r>
    <w:r>
      <w:rPr>
        <w:rStyle w:val="Seitenzahl"/>
        <w:rFonts w:ascii="Arial" w:hAnsi="Arial" w:cs="Arial"/>
        <w:b/>
        <w:bCs/>
        <w:sz w:val="20"/>
      </w:rPr>
      <w:fldChar w:fldCharType="separate"/>
    </w:r>
    <w:r w:rsidR="007B1825">
      <w:rPr>
        <w:rStyle w:val="Seitenzahl"/>
        <w:rFonts w:ascii="Arial" w:hAnsi="Arial" w:cs="Arial"/>
        <w:b/>
        <w:bCs/>
        <w:noProof/>
        <w:sz w:val="20"/>
      </w:rPr>
      <w:t>1</w:t>
    </w:r>
    <w:r>
      <w:rPr>
        <w:rStyle w:val="Seitenzahl"/>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00E96" w14:textId="77777777" w:rsidR="00CF1774" w:rsidRDefault="00CF1774">
      <w:r>
        <w:separator/>
      </w:r>
    </w:p>
  </w:footnote>
  <w:footnote w:type="continuationSeparator" w:id="0">
    <w:p w14:paraId="66D1580D" w14:textId="77777777" w:rsidR="00CF1774" w:rsidRDefault="00CF1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7F3D6" w14:textId="77777777" w:rsidR="00F35D93" w:rsidRDefault="00F35D93" w:rsidP="00F35D93">
    <w:pPr>
      <w:pStyle w:val="Kopfzeile"/>
    </w:pPr>
  </w:p>
  <w:p w14:paraId="3FB24B9C" w14:textId="77777777" w:rsidR="00F35D93" w:rsidRDefault="00F35D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1339"/>
    <w:multiLevelType w:val="hybridMultilevel"/>
    <w:tmpl w:val="28361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400ED6"/>
    <w:multiLevelType w:val="hybridMultilevel"/>
    <w:tmpl w:val="7CBCA288"/>
    <w:lvl w:ilvl="0" w:tplc="AA527BDE">
      <w:numFmt w:val="bullet"/>
      <w:lvlText w:val=""/>
      <w:lvlJc w:val="left"/>
      <w:pPr>
        <w:ind w:left="2629" w:hanging="360"/>
      </w:pPr>
      <w:rPr>
        <w:rFonts w:ascii="Wingdings" w:eastAsia="Times New Roman" w:hAnsi="Wingdings" w:cs="Arial" w:hint="default"/>
      </w:rPr>
    </w:lvl>
    <w:lvl w:ilvl="1" w:tplc="04070003" w:tentative="1">
      <w:start w:val="1"/>
      <w:numFmt w:val="bullet"/>
      <w:lvlText w:val="o"/>
      <w:lvlJc w:val="left"/>
      <w:pPr>
        <w:ind w:left="3349" w:hanging="360"/>
      </w:pPr>
      <w:rPr>
        <w:rFonts w:ascii="Courier New" w:hAnsi="Courier New" w:cs="Courier New" w:hint="default"/>
      </w:rPr>
    </w:lvl>
    <w:lvl w:ilvl="2" w:tplc="04070005" w:tentative="1">
      <w:start w:val="1"/>
      <w:numFmt w:val="bullet"/>
      <w:lvlText w:val=""/>
      <w:lvlJc w:val="left"/>
      <w:pPr>
        <w:ind w:left="4069" w:hanging="360"/>
      </w:pPr>
      <w:rPr>
        <w:rFonts w:ascii="Wingdings" w:hAnsi="Wingdings" w:hint="default"/>
      </w:rPr>
    </w:lvl>
    <w:lvl w:ilvl="3" w:tplc="04070001" w:tentative="1">
      <w:start w:val="1"/>
      <w:numFmt w:val="bullet"/>
      <w:lvlText w:val=""/>
      <w:lvlJc w:val="left"/>
      <w:pPr>
        <w:ind w:left="4789" w:hanging="360"/>
      </w:pPr>
      <w:rPr>
        <w:rFonts w:ascii="Symbol" w:hAnsi="Symbol" w:hint="default"/>
      </w:rPr>
    </w:lvl>
    <w:lvl w:ilvl="4" w:tplc="04070003" w:tentative="1">
      <w:start w:val="1"/>
      <w:numFmt w:val="bullet"/>
      <w:lvlText w:val="o"/>
      <w:lvlJc w:val="left"/>
      <w:pPr>
        <w:ind w:left="5509" w:hanging="360"/>
      </w:pPr>
      <w:rPr>
        <w:rFonts w:ascii="Courier New" w:hAnsi="Courier New" w:cs="Courier New" w:hint="default"/>
      </w:rPr>
    </w:lvl>
    <w:lvl w:ilvl="5" w:tplc="04070005" w:tentative="1">
      <w:start w:val="1"/>
      <w:numFmt w:val="bullet"/>
      <w:lvlText w:val=""/>
      <w:lvlJc w:val="left"/>
      <w:pPr>
        <w:ind w:left="6229" w:hanging="360"/>
      </w:pPr>
      <w:rPr>
        <w:rFonts w:ascii="Wingdings" w:hAnsi="Wingdings" w:hint="default"/>
      </w:rPr>
    </w:lvl>
    <w:lvl w:ilvl="6" w:tplc="04070001" w:tentative="1">
      <w:start w:val="1"/>
      <w:numFmt w:val="bullet"/>
      <w:lvlText w:val=""/>
      <w:lvlJc w:val="left"/>
      <w:pPr>
        <w:ind w:left="6949" w:hanging="360"/>
      </w:pPr>
      <w:rPr>
        <w:rFonts w:ascii="Symbol" w:hAnsi="Symbol" w:hint="default"/>
      </w:rPr>
    </w:lvl>
    <w:lvl w:ilvl="7" w:tplc="04070003" w:tentative="1">
      <w:start w:val="1"/>
      <w:numFmt w:val="bullet"/>
      <w:lvlText w:val="o"/>
      <w:lvlJc w:val="left"/>
      <w:pPr>
        <w:ind w:left="7669" w:hanging="360"/>
      </w:pPr>
      <w:rPr>
        <w:rFonts w:ascii="Courier New" w:hAnsi="Courier New" w:cs="Courier New" w:hint="default"/>
      </w:rPr>
    </w:lvl>
    <w:lvl w:ilvl="8" w:tplc="04070005" w:tentative="1">
      <w:start w:val="1"/>
      <w:numFmt w:val="bullet"/>
      <w:lvlText w:val=""/>
      <w:lvlJc w:val="left"/>
      <w:pPr>
        <w:ind w:left="8389" w:hanging="360"/>
      </w:pPr>
      <w:rPr>
        <w:rFonts w:ascii="Wingdings" w:hAnsi="Wingdings" w:hint="default"/>
      </w:rPr>
    </w:lvl>
  </w:abstractNum>
  <w:abstractNum w:abstractNumId="2" w15:restartNumberingAfterBreak="0">
    <w:nsid w:val="3C4D1799"/>
    <w:multiLevelType w:val="multilevel"/>
    <w:tmpl w:val="21344B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E0160C7"/>
    <w:multiLevelType w:val="hybridMultilevel"/>
    <w:tmpl w:val="D8167066"/>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11"/>
    <w:rsid w:val="00004302"/>
    <w:rsid w:val="00011F74"/>
    <w:rsid w:val="00020065"/>
    <w:rsid w:val="00021589"/>
    <w:rsid w:val="00063124"/>
    <w:rsid w:val="000668BD"/>
    <w:rsid w:val="00072D1D"/>
    <w:rsid w:val="00072E79"/>
    <w:rsid w:val="00082B0A"/>
    <w:rsid w:val="0009525D"/>
    <w:rsid w:val="000B2D44"/>
    <w:rsid w:val="000C56EB"/>
    <w:rsid w:val="000D3C0B"/>
    <w:rsid w:val="000E0D39"/>
    <w:rsid w:val="000E401A"/>
    <w:rsid w:val="001007DF"/>
    <w:rsid w:val="001223D4"/>
    <w:rsid w:val="0013673B"/>
    <w:rsid w:val="0014042F"/>
    <w:rsid w:val="00142108"/>
    <w:rsid w:val="00142391"/>
    <w:rsid w:val="0014563C"/>
    <w:rsid w:val="00155E38"/>
    <w:rsid w:val="00156AB7"/>
    <w:rsid w:val="00161A74"/>
    <w:rsid w:val="00164DE7"/>
    <w:rsid w:val="0018069C"/>
    <w:rsid w:val="0018160C"/>
    <w:rsid w:val="00183499"/>
    <w:rsid w:val="001877B2"/>
    <w:rsid w:val="0019126C"/>
    <w:rsid w:val="00192DEA"/>
    <w:rsid w:val="001A5D81"/>
    <w:rsid w:val="001B465E"/>
    <w:rsid w:val="001B59E6"/>
    <w:rsid w:val="001B7594"/>
    <w:rsid w:val="001C454F"/>
    <w:rsid w:val="001D1334"/>
    <w:rsid w:val="001D264E"/>
    <w:rsid w:val="001E7B84"/>
    <w:rsid w:val="00203EBB"/>
    <w:rsid w:val="002041E3"/>
    <w:rsid w:val="00206C72"/>
    <w:rsid w:val="00213168"/>
    <w:rsid w:val="00214018"/>
    <w:rsid w:val="002352F1"/>
    <w:rsid w:val="0023644F"/>
    <w:rsid w:val="0024197D"/>
    <w:rsid w:val="00253BB6"/>
    <w:rsid w:val="0026542B"/>
    <w:rsid w:val="00265D2C"/>
    <w:rsid w:val="002759BD"/>
    <w:rsid w:val="00276D74"/>
    <w:rsid w:val="00280F64"/>
    <w:rsid w:val="00284847"/>
    <w:rsid w:val="002935AB"/>
    <w:rsid w:val="00296BC0"/>
    <w:rsid w:val="00296D38"/>
    <w:rsid w:val="00297C45"/>
    <w:rsid w:val="002B4B8C"/>
    <w:rsid w:val="002B4DCC"/>
    <w:rsid w:val="002D11AF"/>
    <w:rsid w:val="002D294A"/>
    <w:rsid w:val="002D72D1"/>
    <w:rsid w:val="002E1B85"/>
    <w:rsid w:val="002E48A8"/>
    <w:rsid w:val="002F4474"/>
    <w:rsid w:val="00303113"/>
    <w:rsid w:val="0030420B"/>
    <w:rsid w:val="0030566F"/>
    <w:rsid w:val="00307320"/>
    <w:rsid w:val="00312B14"/>
    <w:rsid w:val="0031429B"/>
    <w:rsid w:val="00320991"/>
    <w:rsid w:val="0032478E"/>
    <w:rsid w:val="00324B53"/>
    <w:rsid w:val="00330F4E"/>
    <w:rsid w:val="00361B4F"/>
    <w:rsid w:val="00362F96"/>
    <w:rsid w:val="00371762"/>
    <w:rsid w:val="0038443E"/>
    <w:rsid w:val="00395299"/>
    <w:rsid w:val="003C6A3C"/>
    <w:rsid w:val="003D3D39"/>
    <w:rsid w:val="003E186A"/>
    <w:rsid w:val="003E7ECE"/>
    <w:rsid w:val="003F12EC"/>
    <w:rsid w:val="003F445F"/>
    <w:rsid w:val="003F5326"/>
    <w:rsid w:val="003F5C14"/>
    <w:rsid w:val="00403D6C"/>
    <w:rsid w:val="00411881"/>
    <w:rsid w:val="004176DF"/>
    <w:rsid w:val="004201AD"/>
    <w:rsid w:val="0042550C"/>
    <w:rsid w:val="00430BB8"/>
    <w:rsid w:val="0043272F"/>
    <w:rsid w:val="00444A2B"/>
    <w:rsid w:val="00450830"/>
    <w:rsid w:val="00454E7E"/>
    <w:rsid w:val="00462AD9"/>
    <w:rsid w:val="00471800"/>
    <w:rsid w:val="004850D7"/>
    <w:rsid w:val="004A110A"/>
    <w:rsid w:val="004A4692"/>
    <w:rsid w:val="004A4E62"/>
    <w:rsid w:val="004A4EF9"/>
    <w:rsid w:val="004A5AB5"/>
    <w:rsid w:val="004C2ABF"/>
    <w:rsid w:val="004C54A6"/>
    <w:rsid w:val="004C5F6D"/>
    <w:rsid w:val="004C6883"/>
    <w:rsid w:val="004E087E"/>
    <w:rsid w:val="004E6F00"/>
    <w:rsid w:val="004F33C1"/>
    <w:rsid w:val="005027B8"/>
    <w:rsid w:val="00502D8C"/>
    <w:rsid w:val="00507492"/>
    <w:rsid w:val="00514382"/>
    <w:rsid w:val="005172DE"/>
    <w:rsid w:val="005174EF"/>
    <w:rsid w:val="00526BFA"/>
    <w:rsid w:val="005302A5"/>
    <w:rsid w:val="005376E9"/>
    <w:rsid w:val="00544BF7"/>
    <w:rsid w:val="00560294"/>
    <w:rsid w:val="00567626"/>
    <w:rsid w:val="00574474"/>
    <w:rsid w:val="005827F3"/>
    <w:rsid w:val="005842F6"/>
    <w:rsid w:val="005843C7"/>
    <w:rsid w:val="00586169"/>
    <w:rsid w:val="00592520"/>
    <w:rsid w:val="00595DA3"/>
    <w:rsid w:val="005A2C2B"/>
    <w:rsid w:val="005A2E88"/>
    <w:rsid w:val="005A4F73"/>
    <w:rsid w:val="005B225A"/>
    <w:rsid w:val="005B3A42"/>
    <w:rsid w:val="005B411F"/>
    <w:rsid w:val="005C78F2"/>
    <w:rsid w:val="005D39E5"/>
    <w:rsid w:val="005E109F"/>
    <w:rsid w:val="005F6396"/>
    <w:rsid w:val="005F70A3"/>
    <w:rsid w:val="00603471"/>
    <w:rsid w:val="00613743"/>
    <w:rsid w:val="00625749"/>
    <w:rsid w:val="00630920"/>
    <w:rsid w:val="00635E15"/>
    <w:rsid w:val="0063636A"/>
    <w:rsid w:val="00646F4D"/>
    <w:rsid w:val="00653CDA"/>
    <w:rsid w:val="00654232"/>
    <w:rsid w:val="00655934"/>
    <w:rsid w:val="00655C04"/>
    <w:rsid w:val="00671038"/>
    <w:rsid w:val="00675549"/>
    <w:rsid w:val="00680545"/>
    <w:rsid w:val="00682579"/>
    <w:rsid w:val="0069076D"/>
    <w:rsid w:val="006975B7"/>
    <w:rsid w:val="006A6850"/>
    <w:rsid w:val="006C20FC"/>
    <w:rsid w:val="006C2FF1"/>
    <w:rsid w:val="006C6806"/>
    <w:rsid w:val="006D5D6F"/>
    <w:rsid w:val="006D7FB1"/>
    <w:rsid w:val="006F0B02"/>
    <w:rsid w:val="006F0B47"/>
    <w:rsid w:val="006F27B0"/>
    <w:rsid w:val="006F2CC6"/>
    <w:rsid w:val="006F5B3A"/>
    <w:rsid w:val="00714942"/>
    <w:rsid w:val="0072434A"/>
    <w:rsid w:val="0072439A"/>
    <w:rsid w:val="00731F11"/>
    <w:rsid w:val="007339C8"/>
    <w:rsid w:val="0074708F"/>
    <w:rsid w:val="00765BDE"/>
    <w:rsid w:val="00775E7D"/>
    <w:rsid w:val="00777248"/>
    <w:rsid w:val="00781978"/>
    <w:rsid w:val="007823FF"/>
    <w:rsid w:val="007834FF"/>
    <w:rsid w:val="00787F6D"/>
    <w:rsid w:val="0079034B"/>
    <w:rsid w:val="007920E0"/>
    <w:rsid w:val="00795B45"/>
    <w:rsid w:val="00797089"/>
    <w:rsid w:val="007974CB"/>
    <w:rsid w:val="007A0F78"/>
    <w:rsid w:val="007A4A62"/>
    <w:rsid w:val="007B081F"/>
    <w:rsid w:val="007B1825"/>
    <w:rsid w:val="007C3583"/>
    <w:rsid w:val="007C4663"/>
    <w:rsid w:val="007D6ED2"/>
    <w:rsid w:val="007E0BFD"/>
    <w:rsid w:val="007F3585"/>
    <w:rsid w:val="0080033A"/>
    <w:rsid w:val="008010FA"/>
    <w:rsid w:val="008136C6"/>
    <w:rsid w:val="008160DF"/>
    <w:rsid w:val="00821F31"/>
    <w:rsid w:val="00824BF6"/>
    <w:rsid w:val="008356C5"/>
    <w:rsid w:val="00850218"/>
    <w:rsid w:val="00854A89"/>
    <w:rsid w:val="00856D2F"/>
    <w:rsid w:val="008652F0"/>
    <w:rsid w:val="00870565"/>
    <w:rsid w:val="00884DFB"/>
    <w:rsid w:val="00891C39"/>
    <w:rsid w:val="008922F9"/>
    <w:rsid w:val="00894B5A"/>
    <w:rsid w:val="008A0E9B"/>
    <w:rsid w:val="008A6A58"/>
    <w:rsid w:val="008B5172"/>
    <w:rsid w:val="008C5702"/>
    <w:rsid w:val="008C64AC"/>
    <w:rsid w:val="008C71F4"/>
    <w:rsid w:val="008E2433"/>
    <w:rsid w:val="008F0604"/>
    <w:rsid w:val="008F1C14"/>
    <w:rsid w:val="00917549"/>
    <w:rsid w:val="00920BB5"/>
    <w:rsid w:val="009215CE"/>
    <w:rsid w:val="009310D5"/>
    <w:rsid w:val="00933FE2"/>
    <w:rsid w:val="009444F5"/>
    <w:rsid w:val="00956988"/>
    <w:rsid w:val="00963190"/>
    <w:rsid w:val="00966E10"/>
    <w:rsid w:val="00980859"/>
    <w:rsid w:val="00990377"/>
    <w:rsid w:val="00991D39"/>
    <w:rsid w:val="0099400C"/>
    <w:rsid w:val="00994980"/>
    <w:rsid w:val="009B1D85"/>
    <w:rsid w:val="009B22D2"/>
    <w:rsid w:val="009C12DB"/>
    <w:rsid w:val="009C6EE6"/>
    <w:rsid w:val="009D3159"/>
    <w:rsid w:val="009E18E2"/>
    <w:rsid w:val="009F322C"/>
    <w:rsid w:val="009F5A22"/>
    <w:rsid w:val="009F5B66"/>
    <w:rsid w:val="00A00E8E"/>
    <w:rsid w:val="00A05541"/>
    <w:rsid w:val="00A06653"/>
    <w:rsid w:val="00A06BC0"/>
    <w:rsid w:val="00A11D56"/>
    <w:rsid w:val="00A15862"/>
    <w:rsid w:val="00A21F36"/>
    <w:rsid w:val="00A231C2"/>
    <w:rsid w:val="00A24A77"/>
    <w:rsid w:val="00A314AB"/>
    <w:rsid w:val="00A3665E"/>
    <w:rsid w:val="00A43907"/>
    <w:rsid w:val="00A51219"/>
    <w:rsid w:val="00A5486D"/>
    <w:rsid w:val="00A73B40"/>
    <w:rsid w:val="00A75E6D"/>
    <w:rsid w:val="00A76906"/>
    <w:rsid w:val="00A864D4"/>
    <w:rsid w:val="00A90AEC"/>
    <w:rsid w:val="00A92BBF"/>
    <w:rsid w:val="00A94007"/>
    <w:rsid w:val="00AA0974"/>
    <w:rsid w:val="00AA1B15"/>
    <w:rsid w:val="00AB119E"/>
    <w:rsid w:val="00AB6066"/>
    <w:rsid w:val="00AC1D6F"/>
    <w:rsid w:val="00AD15F1"/>
    <w:rsid w:val="00AD3509"/>
    <w:rsid w:val="00AD5229"/>
    <w:rsid w:val="00AD6274"/>
    <w:rsid w:val="00AD6343"/>
    <w:rsid w:val="00AD64AE"/>
    <w:rsid w:val="00AE2762"/>
    <w:rsid w:val="00AE7394"/>
    <w:rsid w:val="00AF0E00"/>
    <w:rsid w:val="00AF1404"/>
    <w:rsid w:val="00AF20D3"/>
    <w:rsid w:val="00AF6B1E"/>
    <w:rsid w:val="00AF6B47"/>
    <w:rsid w:val="00B15D7B"/>
    <w:rsid w:val="00B16709"/>
    <w:rsid w:val="00B2050E"/>
    <w:rsid w:val="00B20785"/>
    <w:rsid w:val="00B22B87"/>
    <w:rsid w:val="00B22BBE"/>
    <w:rsid w:val="00B261DF"/>
    <w:rsid w:val="00B274D0"/>
    <w:rsid w:val="00B30515"/>
    <w:rsid w:val="00B322ED"/>
    <w:rsid w:val="00B3524E"/>
    <w:rsid w:val="00B352EE"/>
    <w:rsid w:val="00B4005A"/>
    <w:rsid w:val="00B409CB"/>
    <w:rsid w:val="00B409E1"/>
    <w:rsid w:val="00B42198"/>
    <w:rsid w:val="00B425C6"/>
    <w:rsid w:val="00B54EB3"/>
    <w:rsid w:val="00B62A5A"/>
    <w:rsid w:val="00B65BF2"/>
    <w:rsid w:val="00B660EC"/>
    <w:rsid w:val="00B777DB"/>
    <w:rsid w:val="00B81BD0"/>
    <w:rsid w:val="00B829C9"/>
    <w:rsid w:val="00B96464"/>
    <w:rsid w:val="00B97C36"/>
    <w:rsid w:val="00BA7A71"/>
    <w:rsid w:val="00BB47FB"/>
    <w:rsid w:val="00BB4923"/>
    <w:rsid w:val="00BC1CCA"/>
    <w:rsid w:val="00BD2180"/>
    <w:rsid w:val="00BD5370"/>
    <w:rsid w:val="00BE31D5"/>
    <w:rsid w:val="00BE38B3"/>
    <w:rsid w:val="00BE4810"/>
    <w:rsid w:val="00BF22A0"/>
    <w:rsid w:val="00BF2BE5"/>
    <w:rsid w:val="00BF6607"/>
    <w:rsid w:val="00C02EDE"/>
    <w:rsid w:val="00C0508C"/>
    <w:rsid w:val="00C05FCB"/>
    <w:rsid w:val="00C06FD4"/>
    <w:rsid w:val="00C10A16"/>
    <w:rsid w:val="00C11DBF"/>
    <w:rsid w:val="00C20519"/>
    <w:rsid w:val="00C228A4"/>
    <w:rsid w:val="00C22CF1"/>
    <w:rsid w:val="00C24F64"/>
    <w:rsid w:val="00C26358"/>
    <w:rsid w:val="00C305A4"/>
    <w:rsid w:val="00C30BDB"/>
    <w:rsid w:val="00C3478D"/>
    <w:rsid w:val="00C41720"/>
    <w:rsid w:val="00C44CB5"/>
    <w:rsid w:val="00C50C35"/>
    <w:rsid w:val="00C521A3"/>
    <w:rsid w:val="00C5288D"/>
    <w:rsid w:val="00C56086"/>
    <w:rsid w:val="00C62E68"/>
    <w:rsid w:val="00C644D9"/>
    <w:rsid w:val="00C65601"/>
    <w:rsid w:val="00C67255"/>
    <w:rsid w:val="00C67E84"/>
    <w:rsid w:val="00C76F3F"/>
    <w:rsid w:val="00C809E9"/>
    <w:rsid w:val="00C81336"/>
    <w:rsid w:val="00C868EA"/>
    <w:rsid w:val="00C878AF"/>
    <w:rsid w:val="00C90406"/>
    <w:rsid w:val="00CA4F52"/>
    <w:rsid w:val="00CA742C"/>
    <w:rsid w:val="00CB10AB"/>
    <w:rsid w:val="00CB1F3F"/>
    <w:rsid w:val="00CC1AAE"/>
    <w:rsid w:val="00CE0F81"/>
    <w:rsid w:val="00CF1774"/>
    <w:rsid w:val="00CF7542"/>
    <w:rsid w:val="00CF75FA"/>
    <w:rsid w:val="00D06EB1"/>
    <w:rsid w:val="00D10D7E"/>
    <w:rsid w:val="00D3551D"/>
    <w:rsid w:val="00D3583C"/>
    <w:rsid w:val="00D507A6"/>
    <w:rsid w:val="00D57A94"/>
    <w:rsid w:val="00D73765"/>
    <w:rsid w:val="00D77F5D"/>
    <w:rsid w:val="00D9468C"/>
    <w:rsid w:val="00D96412"/>
    <w:rsid w:val="00DA2AD9"/>
    <w:rsid w:val="00DA30EE"/>
    <w:rsid w:val="00DB588C"/>
    <w:rsid w:val="00DD3B5D"/>
    <w:rsid w:val="00DE470D"/>
    <w:rsid w:val="00DE7E4D"/>
    <w:rsid w:val="00DF368B"/>
    <w:rsid w:val="00DF3E36"/>
    <w:rsid w:val="00DF46F8"/>
    <w:rsid w:val="00DF5607"/>
    <w:rsid w:val="00E0705A"/>
    <w:rsid w:val="00E070FF"/>
    <w:rsid w:val="00E10315"/>
    <w:rsid w:val="00E133D0"/>
    <w:rsid w:val="00E24F2E"/>
    <w:rsid w:val="00E34778"/>
    <w:rsid w:val="00E404CE"/>
    <w:rsid w:val="00E42E9A"/>
    <w:rsid w:val="00E44F5E"/>
    <w:rsid w:val="00E452E6"/>
    <w:rsid w:val="00E47A49"/>
    <w:rsid w:val="00E521E8"/>
    <w:rsid w:val="00E710F9"/>
    <w:rsid w:val="00E855D5"/>
    <w:rsid w:val="00E868AB"/>
    <w:rsid w:val="00E94FE0"/>
    <w:rsid w:val="00E9747F"/>
    <w:rsid w:val="00EA02DC"/>
    <w:rsid w:val="00EA0ECB"/>
    <w:rsid w:val="00EA6713"/>
    <w:rsid w:val="00EC2108"/>
    <w:rsid w:val="00EC7773"/>
    <w:rsid w:val="00EE0899"/>
    <w:rsid w:val="00EE21DB"/>
    <w:rsid w:val="00EE56F4"/>
    <w:rsid w:val="00EF3058"/>
    <w:rsid w:val="00EF4845"/>
    <w:rsid w:val="00EF5417"/>
    <w:rsid w:val="00EF6045"/>
    <w:rsid w:val="00EF6812"/>
    <w:rsid w:val="00EF7926"/>
    <w:rsid w:val="00F00C00"/>
    <w:rsid w:val="00F076C8"/>
    <w:rsid w:val="00F10D78"/>
    <w:rsid w:val="00F1400A"/>
    <w:rsid w:val="00F16C5D"/>
    <w:rsid w:val="00F20DC3"/>
    <w:rsid w:val="00F27CA0"/>
    <w:rsid w:val="00F35D93"/>
    <w:rsid w:val="00F43126"/>
    <w:rsid w:val="00F47A48"/>
    <w:rsid w:val="00F47C1F"/>
    <w:rsid w:val="00F50860"/>
    <w:rsid w:val="00F57BB6"/>
    <w:rsid w:val="00F77CC4"/>
    <w:rsid w:val="00F8120A"/>
    <w:rsid w:val="00F82851"/>
    <w:rsid w:val="00F87328"/>
    <w:rsid w:val="00F97B38"/>
    <w:rsid w:val="00FA02FC"/>
    <w:rsid w:val="00FA54A6"/>
    <w:rsid w:val="00FB1117"/>
    <w:rsid w:val="00FB2E80"/>
    <w:rsid w:val="00FC4C35"/>
    <w:rsid w:val="00FC7772"/>
    <w:rsid w:val="00FD3B2B"/>
    <w:rsid w:val="00FF30B8"/>
    <w:rsid w:val="00FF322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0F1B2E"/>
  <w15:docId w15:val="{4B6C5E8D-64C3-4BAC-BD2C-1599D39C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man 10cpi" w:eastAsia="Times New Roman" w:hAnsi="Roman 10cpi" w:cs="Times New Roman"/>
        <w:szCs w:val="22"/>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A7205"/>
    <w:rPr>
      <w:rFonts w:ascii="Times New Roman" w:hAnsi="Times New Roman"/>
      <w:sz w:val="24"/>
      <w:szCs w:val="20"/>
    </w:rPr>
  </w:style>
  <w:style w:type="paragraph" w:styleId="berschrift1">
    <w:name w:val="heading 1"/>
    <w:basedOn w:val="Standard"/>
    <w:next w:val="Standard"/>
    <w:uiPriority w:val="99"/>
    <w:qFormat/>
    <w:rsid w:val="004A7205"/>
    <w:pPr>
      <w:keepNext/>
      <w:widowControl w:val="0"/>
      <w:tabs>
        <w:tab w:val="left" w:pos="3544"/>
      </w:tabs>
      <w:ind w:right="141"/>
      <w:jc w:val="right"/>
      <w:outlineLvl w:val="0"/>
    </w:pPr>
    <w:rPr>
      <w:rFonts w:ascii="Arial" w:hAnsi="Arial"/>
      <w:caps/>
      <w:sz w:val="28"/>
    </w:rPr>
  </w:style>
  <w:style w:type="paragraph" w:styleId="berschrift2">
    <w:name w:val="heading 2"/>
    <w:basedOn w:val="Standard"/>
    <w:next w:val="Standard"/>
    <w:uiPriority w:val="99"/>
    <w:qFormat/>
    <w:rsid w:val="004A7205"/>
    <w:pPr>
      <w:keepNext/>
      <w:widowControl w:val="0"/>
      <w:tabs>
        <w:tab w:val="left" w:pos="3544"/>
      </w:tabs>
      <w:ind w:right="141"/>
      <w:jc w:val="right"/>
      <w:outlineLvl w:val="1"/>
    </w:pPr>
    <w:rPr>
      <w:rFonts w:ascii="Arial" w:hAnsi="Arial"/>
      <w:caps/>
      <w:sz w:val="32"/>
    </w:rPr>
  </w:style>
  <w:style w:type="paragraph" w:styleId="berschrift3">
    <w:name w:val="heading 3"/>
    <w:basedOn w:val="Standard"/>
    <w:next w:val="Standard"/>
    <w:uiPriority w:val="99"/>
    <w:qFormat/>
    <w:rsid w:val="004A7205"/>
    <w:pPr>
      <w:keepNext/>
      <w:widowControl w:val="0"/>
      <w:tabs>
        <w:tab w:val="left" w:pos="3544"/>
      </w:tabs>
      <w:ind w:right="141"/>
      <w:jc w:val="right"/>
      <w:outlineLvl w:val="2"/>
    </w:pPr>
    <w:rPr>
      <w:rFonts w:ascii="Arial" w:hAnsi="Arial"/>
      <w:sz w:val="48"/>
    </w:rPr>
  </w:style>
  <w:style w:type="paragraph" w:styleId="berschrift4">
    <w:name w:val="heading 4"/>
    <w:basedOn w:val="Standard"/>
    <w:next w:val="Standard"/>
    <w:uiPriority w:val="99"/>
    <w:qFormat/>
    <w:rsid w:val="004A7205"/>
    <w:pPr>
      <w:keepNext/>
      <w:outlineLvl w:val="3"/>
    </w:pPr>
    <w:rPr>
      <w:rFonts w:ascii="Arial" w:hAnsi="Arial" w:cs="Arial"/>
      <w:b/>
      <w:bCs/>
    </w:rPr>
  </w:style>
  <w:style w:type="paragraph" w:styleId="berschrift5">
    <w:name w:val="heading 5"/>
    <w:basedOn w:val="Standard"/>
    <w:next w:val="Standard"/>
    <w:uiPriority w:val="99"/>
    <w:qFormat/>
    <w:rsid w:val="004A7205"/>
    <w:pPr>
      <w:keepNext/>
      <w:outlineLvl w:val="4"/>
    </w:pPr>
    <w:rPr>
      <w:rFonts w:ascii="Arial" w:hAnsi="Arial"/>
      <w:b/>
      <w:sz w:val="4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9"/>
    <w:qFormat/>
    <w:locked/>
    <w:rsid w:val="00E548D1"/>
    <w:rPr>
      <w:rFonts w:ascii="Cambria" w:hAnsi="Cambria" w:cs="Times New Roman"/>
      <w:b/>
      <w:bCs/>
      <w:kern w:val="2"/>
      <w:sz w:val="32"/>
      <w:szCs w:val="32"/>
    </w:rPr>
  </w:style>
  <w:style w:type="character" w:customStyle="1" w:styleId="berschrift2Zchn">
    <w:name w:val="Überschrift 2 Zchn"/>
    <w:basedOn w:val="Absatz-Standardschriftart"/>
    <w:uiPriority w:val="99"/>
    <w:semiHidden/>
    <w:qFormat/>
    <w:locked/>
    <w:rsid w:val="00E548D1"/>
    <w:rPr>
      <w:rFonts w:ascii="Cambria" w:hAnsi="Cambria" w:cs="Times New Roman"/>
      <w:b/>
      <w:bCs/>
      <w:i/>
      <w:iCs/>
      <w:sz w:val="28"/>
      <w:szCs w:val="28"/>
    </w:rPr>
  </w:style>
  <w:style w:type="character" w:customStyle="1" w:styleId="berschrift3Zchn">
    <w:name w:val="Überschrift 3 Zchn"/>
    <w:basedOn w:val="Absatz-Standardschriftart"/>
    <w:uiPriority w:val="99"/>
    <w:semiHidden/>
    <w:qFormat/>
    <w:locked/>
    <w:rsid w:val="00E548D1"/>
    <w:rPr>
      <w:rFonts w:ascii="Cambria" w:hAnsi="Cambria" w:cs="Times New Roman"/>
      <w:b/>
      <w:bCs/>
      <w:sz w:val="26"/>
      <w:szCs w:val="26"/>
    </w:rPr>
  </w:style>
  <w:style w:type="character" w:customStyle="1" w:styleId="berschrift4Zchn">
    <w:name w:val="Überschrift 4 Zchn"/>
    <w:basedOn w:val="Absatz-Standardschriftart"/>
    <w:uiPriority w:val="99"/>
    <w:semiHidden/>
    <w:qFormat/>
    <w:locked/>
    <w:rsid w:val="00E548D1"/>
    <w:rPr>
      <w:rFonts w:ascii="Calibri" w:hAnsi="Calibri" w:cs="Times New Roman"/>
      <w:b/>
      <w:bCs/>
      <w:sz w:val="28"/>
      <w:szCs w:val="28"/>
    </w:rPr>
  </w:style>
  <w:style w:type="character" w:customStyle="1" w:styleId="berschrift5Zchn">
    <w:name w:val="Überschrift 5 Zchn"/>
    <w:basedOn w:val="Absatz-Standardschriftart"/>
    <w:uiPriority w:val="99"/>
    <w:semiHidden/>
    <w:qFormat/>
    <w:locked/>
    <w:rsid w:val="00E548D1"/>
    <w:rPr>
      <w:rFonts w:ascii="Calibri" w:hAnsi="Calibri" w:cs="Times New Roman"/>
      <w:b/>
      <w:bCs/>
      <w:i/>
      <w:iCs/>
      <w:sz w:val="26"/>
      <w:szCs w:val="26"/>
    </w:rPr>
  </w:style>
  <w:style w:type="character" w:customStyle="1" w:styleId="KopfzeileZchn">
    <w:name w:val="Kopfzeile Zchn"/>
    <w:basedOn w:val="Absatz-Standardschriftart"/>
    <w:link w:val="Kopfzeile"/>
    <w:uiPriority w:val="99"/>
    <w:semiHidden/>
    <w:qFormat/>
    <w:locked/>
    <w:rsid w:val="004D2452"/>
    <w:rPr>
      <w:rFonts w:ascii="Arial" w:hAnsi="Arial" w:cs="Times New Roman"/>
      <w:sz w:val="24"/>
    </w:r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character" w:customStyle="1" w:styleId="Internetverknpfung">
    <w:name w:val="Internetverknüpfung"/>
    <w:basedOn w:val="Absatz-Standardschriftart"/>
    <w:uiPriority w:val="99"/>
    <w:semiHidden/>
    <w:rsid w:val="004A7205"/>
    <w:rPr>
      <w:rFonts w:cs="Times New Roman"/>
      <w:color w:val="0000FF"/>
      <w:u w:val="single"/>
    </w:rPr>
  </w:style>
  <w:style w:type="character" w:customStyle="1" w:styleId="inhaltsueberschriftneu1">
    <w:name w:val="inhaltsueberschriftneu1"/>
    <w:basedOn w:val="Absatz-Standardschriftart"/>
    <w:uiPriority w:val="99"/>
    <w:qFormat/>
    <w:rsid w:val="004A7205"/>
    <w:rPr>
      <w:rFonts w:ascii="Arial" w:hAnsi="Arial" w:cs="Arial"/>
      <w:b/>
      <w:bCs/>
      <w:color w:val="000000"/>
      <w:sz w:val="20"/>
      <w:szCs w:val="20"/>
      <w:u w:val="none"/>
      <w:effect w:val="none"/>
    </w:rPr>
  </w:style>
  <w:style w:type="character" w:customStyle="1" w:styleId="inhalt1">
    <w:name w:val="inhalt1"/>
    <w:basedOn w:val="Absatz-Standardschriftart"/>
    <w:uiPriority w:val="99"/>
    <w:qFormat/>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qFormat/>
    <w:rsid w:val="004A7205"/>
    <w:rPr>
      <w:rFonts w:ascii="Arial" w:hAnsi="Arial" w:cs="Arial"/>
      <w:b/>
      <w:bCs/>
      <w:color w:val="000000"/>
      <w:sz w:val="18"/>
      <w:szCs w:val="18"/>
      <w:u w:val="none"/>
      <w:effect w:val="none"/>
    </w:rPr>
  </w:style>
  <w:style w:type="character" w:customStyle="1" w:styleId="SprechblasentextZchn">
    <w:name w:val="Sprechblasentext Zchn"/>
    <w:basedOn w:val="Absatz-Standardschriftart"/>
    <w:link w:val="Sprechblasentext"/>
    <w:uiPriority w:val="99"/>
    <w:semiHidden/>
    <w:qFormat/>
    <w:locked/>
    <w:rsid w:val="00E548D1"/>
    <w:rPr>
      <w:rFonts w:ascii="Times New Roman" w:hAnsi="Times New Roman" w:cs="Times New Roman"/>
      <w:sz w:val="2"/>
    </w:rPr>
  </w:style>
  <w:style w:type="character" w:styleId="BesuchterLink">
    <w:name w:val="FollowedHyperlink"/>
    <w:basedOn w:val="Absatz-Standardschriftart"/>
    <w:uiPriority w:val="99"/>
    <w:semiHidden/>
    <w:qFormat/>
    <w:rsid w:val="004A7205"/>
    <w:rPr>
      <w:rFonts w:cs="Times New Roman"/>
      <w:color w:val="800080"/>
      <w:u w:val="single"/>
    </w:rPr>
  </w:style>
  <w:style w:type="character" w:styleId="HTMLZitat">
    <w:name w:val="HTML Cite"/>
    <w:basedOn w:val="Absatz-Standardschriftart"/>
    <w:uiPriority w:val="99"/>
    <w:semiHidden/>
    <w:qFormat/>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character" w:customStyle="1" w:styleId="Textkrper2Zchn">
    <w:name w:val="Textkörper 2 Zchn"/>
    <w:basedOn w:val="Absatz-Standardschriftart"/>
    <w:link w:val="Textkrper2"/>
    <w:uiPriority w:val="99"/>
    <w:semiHidden/>
    <w:qFormat/>
    <w:locked/>
    <w:rsid w:val="00E548D1"/>
    <w:rPr>
      <w:rFonts w:ascii="Times New Roman" w:hAnsi="Times New Roman" w:cs="Times New Roman"/>
      <w:sz w:val="20"/>
      <w:szCs w:val="20"/>
    </w:rPr>
  </w:style>
  <w:style w:type="character" w:customStyle="1" w:styleId="Betont">
    <w:name w:val="Betont"/>
    <w:basedOn w:val="Absatz-Standardschriftart"/>
    <w:uiPriority w:val="20"/>
    <w:qFormat/>
    <w:rsid w:val="004A7205"/>
    <w:rPr>
      <w:rFonts w:cs="Times New Roman"/>
      <w:i/>
      <w:iCs/>
    </w:rPr>
  </w:style>
  <w:style w:type="character" w:customStyle="1" w:styleId="teasertext">
    <w:name w:val="teasertext"/>
    <w:basedOn w:val="Absatz-Standardschriftart"/>
    <w:uiPriority w:val="99"/>
    <w:qFormat/>
    <w:rsid w:val="004A7205"/>
    <w:rPr>
      <w:rFonts w:cs="Times New Roman"/>
    </w:rPr>
  </w:style>
  <w:style w:type="character" w:customStyle="1" w:styleId="Textkrper-ZeileneinzugZchn">
    <w:name w:val="Textkörper-Zeileneinzug Zchn"/>
    <w:basedOn w:val="Absatz-Standardschriftart"/>
    <w:uiPriority w:val="99"/>
    <w:semiHidden/>
    <w:qFormat/>
    <w:locked/>
    <w:rsid w:val="00304E13"/>
    <w:rPr>
      <w:rFonts w:ascii="Arial" w:hAnsi="Arial" w:cs="Arial"/>
      <w:sz w:val="24"/>
      <w:szCs w:val="24"/>
    </w:rPr>
  </w:style>
  <w:style w:type="character" w:customStyle="1" w:styleId="text12px666666">
    <w:name w:val="text12px666666"/>
    <w:basedOn w:val="Absatz-Standardschriftart"/>
    <w:qFormat/>
    <w:rsid w:val="00800EBC"/>
    <w:rPr>
      <w:rFonts w:cs="Times New Roman"/>
    </w:rPr>
  </w:style>
  <w:style w:type="character" w:styleId="Fett">
    <w:name w:val="Strong"/>
    <w:basedOn w:val="Absatz-Standardschriftart"/>
    <w:uiPriority w:val="22"/>
    <w:qFormat/>
    <w:rsid w:val="0054103F"/>
    <w:rPr>
      <w:rFonts w:cs="Times New Roman"/>
      <w:b/>
      <w:bCs/>
    </w:rPr>
  </w:style>
  <w:style w:type="character" w:customStyle="1" w:styleId="st">
    <w:name w:val="st"/>
    <w:basedOn w:val="Absatz-Standardschriftart"/>
    <w:qFormat/>
    <w:rsid w:val="00131EFD"/>
    <w:rPr>
      <w:rFonts w:cs="Times New Roman"/>
    </w:rPr>
  </w:style>
  <w:style w:type="character" w:customStyle="1" w:styleId="subhead">
    <w:name w:val="subhead"/>
    <w:basedOn w:val="Absatz-Standardschriftart"/>
    <w:uiPriority w:val="99"/>
    <w:qFormat/>
    <w:rsid w:val="00950A48"/>
    <w:rPr>
      <w:rFonts w:cs="Times New Roman"/>
    </w:rPr>
  </w:style>
  <w:style w:type="character" w:customStyle="1" w:styleId="highlightedsearchterm">
    <w:name w:val="highlightedsearchterm"/>
    <w:basedOn w:val="Absatz-Standardschriftart"/>
    <w:uiPriority w:val="99"/>
    <w:qFormat/>
    <w:rsid w:val="00304E13"/>
    <w:rPr>
      <w:rFonts w:cs="Times New Roman"/>
    </w:rPr>
  </w:style>
  <w:style w:type="character" w:styleId="Kommentarzeichen">
    <w:name w:val="annotation reference"/>
    <w:basedOn w:val="Absatz-Standardschriftart"/>
    <w:uiPriority w:val="99"/>
    <w:semiHidden/>
    <w:qFormat/>
    <w:rsid w:val="004513BE"/>
    <w:rPr>
      <w:rFonts w:cs="Times New Roman"/>
      <w:sz w:val="16"/>
      <w:szCs w:val="16"/>
    </w:rPr>
  </w:style>
  <w:style w:type="character" w:customStyle="1" w:styleId="KommentartextZchn">
    <w:name w:val="Kommentartext Zchn"/>
    <w:basedOn w:val="Absatz-Standardschriftart"/>
    <w:link w:val="Kommentartext"/>
    <w:uiPriority w:val="99"/>
    <w:semiHidden/>
    <w:qFormat/>
    <w:locked/>
    <w:rsid w:val="004513BE"/>
    <w:rPr>
      <w:rFonts w:ascii="Times New Roman" w:hAnsi="Times New Roman" w:cs="Times New Roman"/>
    </w:rPr>
  </w:style>
  <w:style w:type="character" w:customStyle="1" w:styleId="KommentarthemaZchn">
    <w:name w:val="Kommentarthema Zchn"/>
    <w:basedOn w:val="KommentartextZchn"/>
    <w:link w:val="Kommentarthema"/>
    <w:uiPriority w:val="99"/>
    <w:semiHidden/>
    <w:qFormat/>
    <w:locked/>
    <w:rsid w:val="004513BE"/>
    <w:rPr>
      <w:rFonts w:ascii="Times New Roman" w:hAnsi="Times New Roman" w:cs="Times New Roman"/>
      <w:b/>
      <w:bCs/>
    </w:rPr>
  </w:style>
  <w:style w:type="character" w:customStyle="1" w:styleId="DokumentstrukturZchn">
    <w:name w:val="Dokumentstruktur Zchn"/>
    <w:basedOn w:val="Absatz-Standardschriftart"/>
    <w:link w:val="Dokumentstruktur"/>
    <w:uiPriority w:val="99"/>
    <w:semiHidden/>
    <w:qFormat/>
    <w:locked/>
    <w:rsid w:val="00105483"/>
    <w:rPr>
      <w:rFonts w:ascii="Times New Roman" w:hAnsi="Times New Roman" w:cs="Times New Roman"/>
      <w:sz w:val="2"/>
    </w:rPr>
  </w:style>
  <w:style w:type="character" w:styleId="HTMLAkronym">
    <w:name w:val="HTML Acronym"/>
    <w:basedOn w:val="Absatz-Standardschriftart"/>
    <w:uiPriority w:val="99"/>
    <w:semiHidden/>
    <w:unhideWhenUsed/>
    <w:qFormat/>
    <w:locked/>
    <w:rsid w:val="009F01EB"/>
  </w:style>
  <w:style w:type="character" w:customStyle="1" w:styleId="TextkrperZchn">
    <w:name w:val="Textkörper Zchn"/>
    <w:basedOn w:val="Absatz-Standardschriftart"/>
    <w:link w:val="Textkrper"/>
    <w:qFormat/>
    <w:rsid w:val="004723C8"/>
    <w:rPr>
      <w:rFonts w:ascii="Times New Roman" w:hAnsi="Times New Roman"/>
      <w:sz w:val="24"/>
      <w:szCs w:val="20"/>
    </w:rPr>
  </w:style>
  <w:style w:type="character" w:customStyle="1" w:styleId="img-in-text">
    <w:name w:val="img-in-text"/>
    <w:basedOn w:val="Absatz-Standardschriftart"/>
    <w:qFormat/>
    <w:rsid w:val="00BC79F4"/>
  </w:style>
  <w:style w:type="character" w:customStyle="1" w:styleId="FunotentextZchn">
    <w:name w:val="Fußnotentext Zchn"/>
    <w:basedOn w:val="Absatz-Standardschriftart"/>
    <w:link w:val="Funotentext"/>
    <w:uiPriority w:val="99"/>
    <w:semiHidden/>
    <w:qFormat/>
    <w:rsid w:val="004E5545"/>
    <w:rPr>
      <w:rFonts w:ascii="Times New Roman" w:hAnsi="Times New Roman"/>
      <w:sz w:val="20"/>
      <w:szCs w:val="20"/>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semiHidden/>
    <w:unhideWhenUsed/>
    <w:qFormat/>
    <w:locked/>
    <w:rsid w:val="004E5545"/>
    <w:rPr>
      <w:vertAlign w:val="superscript"/>
    </w:rPr>
  </w:style>
  <w:style w:type="character" w:customStyle="1" w:styleId="firstletteruppercase">
    <w:name w:val="firstletteruppercase"/>
    <w:basedOn w:val="Absatz-Standardschriftart"/>
    <w:qFormat/>
    <w:rsid w:val="00526680"/>
  </w:style>
  <w:style w:type="character" w:customStyle="1" w:styleId="NichtaufgelsteErwhnung1">
    <w:name w:val="Nicht aufgelöste Erwähnung1"/>
    <w:basedOn w:val="Absatz-Standardschriftart"/>
    <w:uiPriority w:val="99"/>
    <w:semiHidden/>
    <w:unhideWhenUsed/>
    <w:qFormat/>
    <w:rsid w:val="009B00A9"/>
    <w:rPr>
      <w:color w:val="808080"/>
      <w:shd w:val="clear" w:color="auto" w:fill="E6E6E6"/>
    </w:rPr>
  </w:style>
  <w:style w:type="character" w:customStyle="1" w:styleId="ListLabel1">
    <w:name w:val="ListLabel 1"/>
    <w:qFormat/>
    <w:rPr>
      <w:rFonts w:eastAsia="Times New Roman"/>
    </w:rPr>
  </w:style>
  <w:style w:type="character" w:customStyle="1" w:styleId="ListLabel2">
    <w:name w:val="ListLabel 2"/>
    <w:qFormat/>
    <w:rPr>
      <w:rFonts w:eastAsia="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color w:val="FF33CC"/>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Arial"/>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rFonts w:ascii="Arial" w:hAnsi="Arial" w:cs="Arial"/>
      <w:bCs/>
      <w:iCs/>
      <w:sz w:val="21"/>
      <w:szCs w:val="21"/>
    </w:rPr>
  </w:style>
  <w:style w:type="character" w:customStyle="1" w:styleId="ListLabel86">
    <w:name w:val="ListLabel 86"/>
    <w:qFormat/>
    <w:rPr>
      <w:rFonts w:ascii="Arial" w:hAnsi="Arial" w:cs="Arial"/>
      <w:i w:val="0"/>
      <w:iCs w:val="0"/>
      <w:sz w:val="22"/>
      <w:szCs w:val="22"/>
      <w:lang w:val="de-CH"/>
    </w:rPr>
  </w:style>
  <w:style w:type="character" w:customStyle="1" w:styleId="ListLabel87">
    <w:name w:val="ListLabel 87"/>
    <w:qFormat/>
    <w:rPr>
      <w:rFonts w:ascii="Arial" w:hAnsi="Arial" w:cs="Arial"/>
      <w:i w:val="0"/>
      <w:iCs w:val="0"/>
      <w:sz w:val="22"/>
      <w:szCs w:val="22"/>
    </w:rPr>
  </w:style>
  <w:style w:type="character" w:customStyle="1" w:styleId="ListLabel88">
    <w:name w:val="ListLabel 88"/>
    <w:qFormat/>
    <w:rPr>
      <w:rFonts w:cs="Wingdings"/>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ascii="Arial" w:hAnsi="Arial" w:cs="Arial"/>
      <w:bCs/>
      <w:iCs/>
      <w:sz w:val="21"/>
      <w:szCs w:val="21"/>
    </w:rPr>
  </w:style>
  <w:style w:type="character" w:customStyle="1" w:styleId="ListLabel98">
    <w:name w:val="ListLabel 98"/>
    <w:qFormat/>
    <w:rPr>
      <w:rFonts w:ascii="Arial" w:hAnsi="Arial" w:cs="Arial"/>
      <w:i w:val="0"/>
      <w:iCs w:val="0"/>
      <w:sz w:val="22"/>
      <w:szCs w:val="22"/>
      <w:lang w:val="de-CH"/>
    </w:rPr>
  </w:style>
  <w:style w:type="character" w:customStyle="1" w:styleId="ListLabel99">
    <w:name w:val="ListLabel 99"/>
    <w:qFormat/>
    <w:rPr>
      <w:rFonts w:ascii="Arial" w:hAnsi="Arial" w:cs="Arial"/>
      <w:i w:val="0"/>
      <w:iCs w:val="0"/>
      <w:sz w:val="22"/>
      <w:szCs w:val="22"/>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uiPriority w:val="99"/>
    <w:semiHidden/>
    <w:unhideWhenUsed/>
    <w:locked/>
    <w:rsid w:val="004723C8"/>
    <w:pPr>
      <w:spacing w:after="12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semiHidden/>
    <w:rsid w:val="004A7205"/>
    <w:pPr>
      <w:tabs>
        <w:tab w:val="center" w:pos="4536"/>
        <w:tab w:val="right" w:pos="9072"/>
      </w:tabs>
    </w:pPr>
    <w:rPr>
      <w:rFonts w:ascii="Arial" w:hAnsi="Arial"/>
    </w:rPr>
  </w:style>
  <w:style w:type="paragraph" w:styleId="Fuzeile">
    <w:name w:val="footer"/>
    <w:basedOn w:val="Standard"/>
    <w:link w:val="FuzeileZchn"/>
    <w:uiPriority w:val="99"/>
    <w:semiHidden/>
    <w:rsid w:val="004A7205"/>
    <w:pPr>
      <w:tabs>
        <w:tab w:val="center" w:pos="4536"/>
        <w:tab w:val="right" w:pos="9072"/>
      </w:tabs>
    </w:pPr>
  </w:style>
  <w:style w:type="paragraph" w:customStyle="1" w:styleId="arial">
    <w:name w:val="arial"/>
    <w:basedOn w:val="Standard"/>
    <w:uiPriority w:val="99"/>
    <w:qFormat/>
    <w:rsid w:val="004A7205"/>
    <w:pPr>
      <w:spacing w:line="240" w:lineRule="exact"/>
    </w:pPr>
  </w:style>
  <w:style w:type="paragraph" w:customStyle="1" w:styleId="texthervorheben">
    <w:name w:val="texthervorheben"/>
    <w:basedOn w:val="Standard"/>
    <w:uiPriority w:val="99"/>
    <w:qFormat/>
    <w:rsid w:val="004A7205"/>
    <w:pPr>
      <w:spacing w:beforeAutospacing="1" w:afterAutospacing="1"/>
    </w:pPr>
    <w:rPr>
      <w:rFonts w:ascii="Arial" w:hAnsi="Arial" w:cs="Arial"/>
      <w:b/>
      <w:bCs/>
      <w:color w:val="000000"/>
      <w:sz w:val="18"/>
      <w:szCs w:val="18"/>
    </w:rPr>
  </w:style>
  <w:style w:type="paragraph" w:styleId="StandardWeb">
    <w:name w:val="Normal (Web)"/>
    <w:basedOn w:val="Standard"/>
    <w:uiPriority w:val="99"/>
    <w:semiHidden/>
    <w:qFormat/>
    <w:rsid w:val="004A7205"/>
    <w:pPr>
      <w:spacing w:beforeAutospacing="1" w:afterAutospacing="1"/>
    </w:pPr>
    <w:rPr>
      <w:color w:val="000000"/>
      <w:szCs w:val="24"/>
    </w:rPr>
  </w:style>
  <w:style w:type="paragraph" w:customStyle="1" w:styleId="inhalt">
    <w:name w:val="inhalt"/>
    <w:basedOn w:val="Standard"/>
    <w:uiPriority w:val="99"/>
    <w:qFormat/>
    <w:rsid w:val="004A7205"/>
    <w:pPr>
      <w:spacing w:beforeAutospacing="1"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qFormat/>
    <w:rsid w:val="004A7205"/>
    <w:rPr>
      <w:rFonts w:ascii="Tahoma" w:hAnsi="Tahoma" w:cs="Tahoma"/>
      <w:sz w:val="16"/>
      <w:szCs w:val="16"/>
    </w:rPr>
  </w:style>
  <w:style w:type="paragraph" w:styleId="Standardeinzug">
    <w:name w:val="Normal Indent"/>
    <w:basedOn w:val="Standard"/>
    <w:uiPriority w:val="99"/>
    <w:semiHidden/>
    <w:qFormat/>
    <w:rsid w:val="004A7205"/>
    <w:pPr>
      <w:ind w:left="708"/>
    </w:pPr>
    <w:rPr>
      <w:sz w:val="20"/>
    </w:rPr>
  </w:style>
  <w:style w:type="paragraph" w:customStyle="1" w:styleId="Infozeile">
    <w:name w:val="Infozeile"/>
    <w:basedOn w:val="Standard"/>
    <w:uiPriority w:val="99"/>
    <w:qFormat/>
    <w:rsid w:val="004A7205"/>
    <w:pPr>
      <w:jc w:val="both"/>
    </w:pPr>
    <w:rPr>
      <w:i/>
      <w:iCs/>
      <w:szCs w:val="24"/>
    </w:rPr>
  </w:style>
  <w:style w:type="paragraph" w:styleId="Textkrper2">
    <w:name w:val="Body Text 2"/>
    <w:basedOn w:val="Standard"/>
    <w:link w:val="Textkrper2Zchn"/>
    <w:uiPriority w:val="99"/>
    <w:semiHidden/>
    <w:qFormat/>
    <w:rsid w:val="004A7205"/>
    <w:pPr>
      <w:spacing w:line="360" w:lineRule="atLeast"/>
      <w:jc w:val="both"/>
    </w:pPr>
    <w:rPr>
      <w:rFonts w:ascii="Arial" w:hAnsi="Arial" w:cs="Arial"/>
    </w:rPr>
  </w:style>
  <w:style w:type="paragraph" w:styleId="Textkrper-Zeileneinzug">
    <w:name w:val="Body Text Indent"/>
    <w:basedOn w:val="Standard"/>
    <w:uiPriority w:val="99"/>
    <w:semiHidden/>
    <w:rsid w:val="004A7205"/>
    <w:pPr>
      <w:spacing w:line="360" w:lineRule="atLeast"/>
      <w:ind w:left="1701" w:firstLine="567"/>
      <w:jc w:val="both"/>
    </w:pPr>
    <w:rPr>
      <w:rFonts w:ascii="Arial" w:hAnsi="Arial" w:cs="Arial"/>
      <w:szCs w:val="24"/>
    </w:rPr>
  </w:style>
  <w:style w:type="paragraph" w:customStyle="1" w:styleId="Standardeinzug1">
    <w:name w:val="Standardeinzug1"/>
    <w:basedOn w:val="Standard"/>
    <w:uiPriority w:val="99"/>
    <w:qFormat/>
    <w:rsid w:val="00561A98"/>
    <w:pPr>
      <w:suppressAutoHyphens/>
      <w:ind w:left="708"/>
    </w:pPr>
    <w:rPr>
      <w:rFonts w:cs="Roman 10cpi"/>
      <w:sz w:val="20"/>
      <w:lang w:eastAsia="ar-SA"/>
    </w:rPr>
  </w:style>
  <w:style w:type="paragraph" w:styleId="Listenabsatz">
    <w:name w:val="List Paragraph"/>
    <w:basedOn w:val="Standard"/>
    <w:uiPriority w:val="34"/>
    <w:qFormat/>
    <w:rsid w:val="004F65E5"/>
    <w:pPr>
      <w:spacing w:after="200" w:line="276" w:lineRule="auto"/>
      <w:ind w:left="720"/>
      <w:contextualSpacing/>
    </w:pPr>
    <w:rPr>
      <w:rFonts w:ascii="Calibri" w:hAnsi="Calibri"/>
      <w:sz w:val="22"/>
      <w:szCs w:val="22"/>
      <w:lang w:eastAsia="en-US"/>
    </w:rPr>
  </w:style>
  <w:style w:type="paragraph" w:customStyle="1" w:styleId="Dynamikumberschrift">
    <w:name w:val="Dynamikum Überschrift"/>
    <w:basedOn w:val="Standard"/>
    <w:uiPriority w:val="99"/>
    <w:qFormat/>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qFormat/>
    <w:rsid w:val="00A40413"/>
    <w:pPr>
      <w:spacing w:line="360" w:lineRule="auto"/>
    </w:pPr>
    <w:rPr>
      <w:rFonts w:ascii="Arial" w:hAnsi="Arial"/>
      <w:color w:val="00923A"/>
    </w:rPr>
  </w:style>
  <w:style w:type="paragraph" w:customStyle="1" w:styleId="DynamikumFliesstext">
    <w:name w:val="Dynamikum Fliesstext"/>
    <w:basedOn w:val="Standard"/>
    <w:uiPriority w:val="99"/>
    <w:qFormat/>
    <w:rsid w:val="00A40413"/>
    <w:rPr>
      <w:rFonts w:ascii="Arial" w:hAnsi="Arial"/>
      <w:sz w:val="20"/>
    </w:rPr>
  </w:style>
  <w:style w:type="paragraph" w:styleId="Kommentartext">
    <w:name w:val="annotation text"/>
    <w:basedOn w:val="Standard"/>
    <w:link w:val="KommentartextZchn"/>
    <w:uiPriority w:val="99"/>
    <w:semiHidden/>
    <w:qFormat/>
    <w:rsid w:val="004513BE"/>
    <w:rPr>
      <w:sz w:val="20"/>
    </w:rPr>
  </w:style>
  <w:style w:type="paragraph" w:styleId="Kommentarthema">
    <w:name w:val="annotation subject"/>
    <w:basedOn w:val="Kommentartext"/>
    <w:next w:val="Kommentartext"/>
    <w:link w:val="KommentarthemaZchn"/>
    <w:uiPriority w:val="99"/>
    <w:semiHidden/>
    <w:qFormat/>
    <w:rsid w:val="004513BE"/>
    <w:rPr>
      <w:b/>
      <w:bCs/>
    </w:rPr>
  </w:style>
  <w:style w:type="paragraph" w:styleId="Dokumentstruktur">
    <w:name w:val="Document Map"/>
    <w:basedOn w:val="Standard"/>
    <w:link w:val="DokumentstrukturZchn"/>
    <w:uiPriority w:val="99"/>
    <w:semiHidden/>
    <w:qFormat/>
    <w:locked/>
    <w:rsid w:val="006C0637"/>
    <w:pPr>
      <w:shd w:val="clear" w:color="auto" w:fill="000080"/>
    </w:pPr>
    <w:rPr>
      <w:rFonts w:ascii="Tahoma" w:hAnsi="Tahoma" w:cs="Tahoma"/>
      <w:sz w:val="20"/>
    </w:rPr>
  </w:style>
  <w:style w:type="paragraph" w:customStyle="1" w:styleId="Default">
    <w:name w:val="Default"/>
    <w:qFormat/>
    <w:rsid w:val="00A33FDD"/>
    <w:rPr>
      <w:rFonts w:ascii="Century Gothic" w:hAnsi="Century Gothic" w:cs="Century Gothic"/>
      <w:color w:val="000000"/>
      <w:sz w:val="24"/>
      <w:szCs w:val="24"/>
    </w:rPr>
  </w:style>
  <w:style w:type="paragraph" w:styleId="Funotentext">
    <w:name w:val="footnote text"/>
    <w:basedOn w:val="Standard"/>
    <w:link w:val="FunotentextZchn"/>
    <w:uiPriority w:val="99"/>
    <w:semiHidden/>
    <w:unhideWhenUsed/>
    <w:locked/>
    <w:rsid w:val="004E5545"/>
    <w:rPr>
      <w:sz w:val="20"/>
    </w:rPr>
  </w:style>
  <w:style w:type="paragraph" w:customStyle="1" w:styleId="bodytext">
    <w:name w:val="bodytext"/>
    <w:basedOn w:val="Standard"/>
    <w:qFormat/>
    <w:rsid w:val="003521C1"/>
    <w:pPr>
      <w:spacing w:beforeAutospacing="1" w:afterAutospacing="1"/>
    </w:pPr>
    <w:rPr>
      <w:szCs w:val="24"/>
    </w:rPr>
  </w:style>
  <w:style w:type="paragraph" w:customStyle="1" w:styleId="Rahmeninhalt">
    <w:name w:val="Rahmeninhalt"/>
    <w:basedOn w:val="Standard"/>
    <w:qFormat/>
  </w:style>
  <w:style w:type="character" w:styleId="Hyperlink">
    <w:name w:val="Hyperlink"/>
    <w:basedOn w:val="Absatz-Standardschriftart"/>
    <w:uiPriority w:val="99"/>
    <w:semiHidden/>
    <w:locked/>
    <w:rsid w:val="000E0D39"/>
    <w:rPr>
      <w:rFonts w:cs="Times New Roman"/>
      <w:color w:val="0000FF"/>
      <w:u w:val="single"/>
    </w:rPr>
  </w:style>
  <w:style w:type="character" w:styleId="Hervorhebung">
    <w:name w:val="Emphasis"/>
    <w:basedOn w:val="Absatz-Standardschriftart"/>
    <w:uiPriority w:val="20"/>
    <w:qFormat/>
    <w:rsid w:val="00850218"/>
    <w:rPr>
      <w:i/>
      <w:iCs/>
    </w:rPr>
  </w:style>
  <w:style w:type="character" w:styleId="NichtaufgelsteErwhnung">
    <w:name w:val="Unresolved Mention"/>
    <w:basedOn w:val="Absatz-Standardschriftart"/>
    <w:uiPriority w:val="99"/>
    <w:semiHidden/>
    <w:unhideWhenUsed/>
    <w:rsid w:val="005E109F"/>
    <w:rPr>
      <w:color w:val="605E5C"/>
      <w:shd w:val="clear" w:color="auto" w:fill="E1DFDD"/>
    </w:rPr>
  </w:style>
  <w:style w:type="character" w:customStyle="1" w:styleId="e24kjd">
    <w:name w:val="e24kjd"/>
    <w:basedOn w:val="Absatz-Standardschriftart"/>
    <w:rsid w:val="00595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8110">
      <w:bodyDiv w:val="1"/>
      <w:marLeft w:val="0"/>
      <w:marRight w:val="0"/>
      <w:marTop w:val="0"/>
      <w:marBottom w:val="0"/>
      <w:divBdr>
        <w:top w:val="none" w:sz="0" w:space="0" w:color="auto"/>
        <w:left w:val="none" w:sz="0" w:space="0" w:color="auto"/>
        <w:bottom w:val="none" w:sz="0" w:space="0" w:color="auto"/>
        <w:right w:val="none" w:sz="0" w:space="0" w:color="auto"/>
      </w:divBdr>
    </w:div>
    <w:div w:id="85856041">
      <w:bodyDiv w:val="1"/>
      <w:marLeft w:val="0"/>
      <w:marRight w:val="0"/>
      <w:marTop w:val="0"/>
      <w:marBottom w:val="0"/>
      <w:divBdr>
        <w:top w:val="none" w:sz="0" w:space="0" w:color="auto"/>
        <w:left w:val="none" w:sz="0" w:space="0" w:color="auto"/>
        <w:bottom w:val="none" w:sz="0" w:space="0" w:color="auto"/>
        <w:right w:val="none" w:sz="0" w:space="0" w:color="auto"/>
      </w:divBdr>
    </w:div>
    <w:div w:id="509102356">
      <w:bodyDiv w:val="1"/>
      <w:marLeft w:val="0"/>
      <w:marRight w:val="0"/>
      <w:marTop w:val="0"/>
      <w:marBottom w:val="0"/>
      <w:divBdr>
        <w:top w:val="none" w:sz="0" w:space="0" w:color="auto"/>
        <w:left w:val="none" w:sz="0" w:space="0" w:color="auto"/>
        <w:bottom w:val="none" w:sz="0" w:space="0" w:color="auto"/>
        <w:right w:val="none" w:sz="0" w:space="0" w:color="auto"/>
      </w:divBdr>
    </w:div>
    <w:div w:id="1146972619">
      <w:bodyDiv w:val="1"/>
      <w:marLeft w:val="0"/>
      <w:marRight w:val="0"/>
      <w:marTop w:val="0"/>
      <w:marBottom w:val="0"/>
      <w:divBdr>
        <w:top w:val="none" w:sz="0" w:space="0" w:color="auto"/>
        <w:left w:val="none" w:sz="0" w:space="0" w:color="auto"/>
        <w:bottom w:val="none" w:sz="0" w:space="0" w:color="auto"/>
        <w:right w:val="none" w:sz="0" w:space="0" w:color="auto"/>
      </w:divBdr>
    </w:div>
    <w:div w:id="1491477835">
      <w:bodyDiv w:val="1"/>
      <w:marLeft w:val="0"/>
      <w:marRight w:val="0"/>
      <w:marTop w:val="0"/>
      <w:marBottom w:val="0"/>
      <w:divBdr>
        <w:top w:val="none" w:sz="0" w:space="0" w:color="auto"/>
        <w:left w:val="none" w:sz="0" w:space="0" w:color="auto"/>
        <w:bottom w:val="none" w:sz="0" w:space="0" w:color="auto"/>
        <w:right w:val="none" w:sz="0" w:space="0" w:color="auto"/>
      </w:divBdr>
    </w:div>
    <w:div w:id="1835802036">
      <w:bodyDiv w:val="1"/>
      <w:marLeft w:val="0"/>
      <w:marRight w:val="0"/>
      <w:marTop w:val="0"/>
      <w:marBottom w:val="0"/>
      <w:divBdr>
        <w:top w:val="none" w:sz="0" w:space="0" w:color="auto"/>
        <w:left w:val="none" w:sz="0" w:space="0" w:color="auto"/>
        <w:bottom w:val="none" w:sz="0" w:space="0" w:color="auto"/>
        <w:right w:val="none" w:sz="0" w:space="0" w:color="auto"/>
      </w:divBdr>
    </w:div>
    <w:div w:id="1995717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www.pirmasens.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rmasens.de/" TargetMode="External"/><Relationship Id="rId17" Type="http://schemas.openxmlformats.org/officeDocument/2006/relationships/hyperlink" Target="mailto:MOvermann@ars-pr.de" TargetMode="External"/><Relationship Id="rId2" Type="http://schemas.openxmlformats.org/officeDocument/2006/relationships/numbering" Target="numbering.xml"/><Relationship Id="rId16" Type="http://schemas.openxmlformats.org/officeDocument/2006/relationships/hyperlink" Target="mailto:presse@pirmasens.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nderinstitut.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s-pr.de/presse/20191007_psp" TargetMode="External"/><Relationship Id="rId23" Type="http://schemas.openxmlformats.org/officeDocument/2006/relationships/fontTable" Target="fontTable.xml"/><Relationship Id="rId10" Type="http://schemas.openxmlformats.org/officeDocument/2006/relationships/hyperlink" Target="https://de.wikipedia.org/wiki/Wald" TargetMode="External"/><Relationship Id="rId19" Type="http://schemas.openxmlformats.org/officeDocument/2006/relationships/hyperlink" Target="https://ars-pr.de/" TargetMode="External"/><Relationship Id="rId4" Type="http://schemas.openxmlformats.org/officeDocument/2006/relationships/settings" Target="settings.xml"/><Relationship Id="rId9" Type="http://schemas.openxmlformats.org/officeDocument/2006/relationships/hyperlink" Target="http://bit.ly/2lOjvAd" TargetMode="External"/><Relationship Id="rId14" Type="http://schemas.openxmlformats.org/officeDocument/2006/relationships/image" Target="media/image3.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191007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191007_p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90B19-FEA3-4888-8763-E92C7522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8107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(Stadt Pirmasens) Pressemitteilung vom 07.10.2019</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 Pirmasens) Pressemitteilung vom 07.10.2019</dc:title>
  <dc:subject/>
  <dc:creator>Sabine Sturm</dc:creator>
  <dc:description/>
  <cp:lastModifiedBy>Andreas</cp:lastModifiedBy>
  <cp:revision>2</cp:revision>
  <cp:lastPrinted>2019-08-23T13:53:00Z</cp:lastPrinted>
  <dcterms:created xsi:type="dcterms:W3CDTF">2019-10-07T08:15:00Z</dcterms:created>
  <dcterms:modified xsi:type="dcterms:W3CDTF">2019-10-07T08:15:00Z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Hy-AktIId_">
    <vt:lpwstr/>
  </property>
  <property fmtid="{D5CDD505-2E9C-101B-9397-08002B2CF9AE}" pid="9" name="_Hy-FaxIId_">
    <vt:lpwstr/>
  </property>
  <property fmtid="{D5CDD505-2E9C-101B-9397-08002B2CF9AE}" pid="10" name="_Hy-FaxList_">
    <vt:lpwstr/>
  </property>
  <property fmtid="{D5CDD505-2E9C-101B-9397-08002B2CF9AE}" pid="11" name="_Hy-ProIId_">
    <vt:lpwstr/>
  </property>
</Properties>
</file>