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01" w:rsidRPr="005E068D" w:rsidRDefault="00613E4B" w:rsidP="00B92A99">
      <w:pPr>
        <w:pStyle w:val="Textkrper-Zeileneinzug"/>
        <w:rPr>
          <w:rFonts w:asciiTheme="minorHAnsi" w:hAnsiTheme="minorHAnsi"/>
          <w:bCs w:val="0"/>
          <w:sz w:val="40"/>
          <w:szCs w:val="40"/>
        </w:rPr>
      </w:pPr>
      <w:r>
        <w:rPr>
          <w:rFonts w:asciiTheme="minorHAnsi" w:hAnsiTheme="minorHAnsi"/>
          <w:bCs w:val="0"/>
          <w:sz w:val="40"/>
          <w:szCs w:val="40"/>
        </w:rPr>
        <w:t>Bundes- und Landessieg für WASGAU Märkte beim Deutschen Frucht Preis 2018</w:t>
      </w:r>
    </w:p>
    <w:p w:rsidR="005E068D" w:rsidRPr="005E068D" w:rsidRDefault="005E068D" w:rsidP="005E068D">
      <w:pPr>
        <w:spacing w:line="240" w:lineRule="atLeast"/>
        <w:jc w:val="both"/>
        <w:rPr>
          <w:rFonts w:asciiTheme="minorHAnsi" w:eastAsiaTheme="minorHAnsi" w:hAnsiTheme="minorHAnsi" w:cstheme="minorBidi"/>
          <w:sz w:val="22"/>
          <w:szCs w:val="22"/>
          <w:lang w:eastAsia="en-US"/>
        </w:rPr>
      </w:pPr>
    </w:p>
    <w:p w:rsidR="00A66D5E" w:rsidRDefault="00F64F94" w:rsidP="00DD38E0">
      <w:pPr>
        <w:pStyle w:val="Listenabsatz"/>
        <w:numPr>
          <w:ilvl w:val="0"/>
          <w:numId w:val="20"/>
        </w:numPr>
        <w:spacing w:before="60" w:after="0" w:line="360" w:lineRule="atLeast"/>
        <w:ind w:left="284" w:hanging="295"/>
        <w:contextualSpacing w:val="0"/>
        <w:jc w:val="both"/>
        <w:rPr>
          <w:b/>
          <w:sz w:val="24"/>
          <w:szCs w:val="24"/>
        </w:rPr>
      </w:pPr>
      <w:r>
        <w:rPr>
          <w:b/>
          <w:sz w:val="24"/>
          <w:szCs w:val="24"/>
        </w:rPr>
        <w:t>Branchenz</w:t>
      </w:r>
      <w:r w:rsidR="00A66D5E">
        <w:rPr>
          <w:b/>
          <w:sz w:val="24"/>
          <w:szCs w:val="24"/>
        </w:rPr>
        <w:t xml:space="preserve">eitschriften ‘RUNDSCHAU für den Lebensmittelhandel‘ und ‘Fruchthandel Magazin‘ </w:t>
      </w:r>
      <w:r>
        <w:rPr>
          <w:b/>
          <w:sz w:val="24"/>
          <w:szCs w:val="24"/>
        </w:rPr>
        <w:t xml:space="preserve">küren </w:t>
      </w:r>
      <w:r w:rsidR="00A66D5E">
        <w:rPr>
          <w:b/>
          <w:sz w:val="24"/>
          <w:szCs w:val="24"/>
        </w:rPr>
        <w:t xml:space="preserve">Obst- und Gemüseabteilung des </w:t>
      </w:r>
      <w:r w:rsidR="00A66D5E" w:rsidRPr="00BA59D3">
        <w:rPr>
          <w:b/>
          <w:sz w:val="24"/>
          <w:szCs w:val="24"/>
        </w:rPr>
        <w:t xml:space="preserve">WASGAU </w:t>
      </w:r>
      <w:r w:rsidR="00560AFD" w:rsidRPr="00BA59D3">
        <w:rPr>
          <w:b/>
          <w:sz w:val="24"/>
          <w:szCs w:val="24"/>
        </w:rPr>
        <w:t xml:space="preserve">Centers </w:t>
      </w:r>
      <w:proofErr w:type="spellStart"/>
      <w:r w:rsidR="00560AFD" w:rsidRPr="00BA59D3">
        <w:rPr>
          <w:b/>
          <w:sz w:val="24"/>
          <w:szCs w:val="24"/>
        </w:rPr>
        <w:t>Bitscher</w:t>
      </w:r>
      <w:proofErr w:type="spellEnd"/>
      <w:r w:rsidR="00560AFD" w:rsidRPr="00BA59D3">
        <w:rPr>
          <w:b/>
          <w:sz w:val="24"/>
          <w:szCs w:val="24"/>
        </w:rPr>
        <w:t xml:space="preserve"> Straße</w:t>
      </w:r>
      <w:r w:rsidR="00613E4B" w:rsidRPr="00BA59D3">
        <w:rPr>
          <w:b/>
          <w:sz w:val="24"/>
          <w:szCs w:val="24"/>
        </w:rPr>
        <w:t xml:space="preserve"> in Pirmasens </w:t>
      </w:r>
      <w:r>
        <w:rPr>
          <w:b/>
          <w:sz w:val="24"/>
          <w:szCs w:val="24"/>
        </w:rPr>
        <w:t xml:space="preserve">zum </w:t>
      </w:r>
      <w:r w:rsidR="00613E4B">
        <w:rPr>
          <w:b/>
          <w:sz w:val="24"/>
          <w:szCs w:val="24"/>
        </w:rPr>
        <w:t>nationale</w:t>
      </w:r>
      <w:r>
        <w:rPr>
          <w:b/>
          <w:sz w:val="24"/>
          <w:szCs w:val="24"/>
        </w:rPr>
        <w:t>n</w:t>
      </w:r>
      <w:r w:rsidR="00613E4B">
        <w:rPr>
          <w:b/>
          <w:sz w:val="24"/>
          <w:szCs w:val="24"/>
        </w:rPr>
        <w:t xml:space="preserve"> Sieger in der Kategorie Verbrauchermarkt</w:t>
      </w:r>
    </w:p>
    <w:p w:rsidR="00DD38E0" w:rsidRPr="00DD38E0" w:rsidRDefault="00434C11" w:rsidP="00DD38E0">
      <w:pPr>
        <w:pStyle w:val="Listenabsatz"/>
        <w:numPr>
          <w:ilvl w:val="0"/>
          <w:numId w:val="20"/>
        </w:numPr>
        <w:spacing w:before="60" w:after="0" w:line="360" w:lineRule="atLeast"/>
        <w:ind w:left="284" w:hanging="295"/>
        <w:contextualSpacing w:val="0"/>
        <w:jc w:val="both"/>
        <w:rPr>
          <w:b/>
          <w:sz w:val="24"/>
          <w:szCs w:val="24"/>
        </w:rPr>
      </w:pPr>
      <w:r>
        <w:rPr>
          <w:b/>
          <w:sz w:val="24"/>
          <w:szCs w:val="24"/>
        </w:rPr>
        <w:t xml:space="preserve">WASGAU Frischemarkt </w:t>
      </w:r>
      <w:r w:rsidR="00E06B30">
        <w:rPr>
          <w:b/>
          <w:sz w:val="24"/>
          <w:szCs w:val="24"/>
        </w:rPr>
        <w:t>Kirkel-</w:t>
      </w:r>
      <w:r>
        <w:rPr>
          <w:b/>
          <w:sz w:val="24"/>
          <w:szCs w:val="24"/>
        </w:rPr>
        <w:t>Neuhäusel</w:t>
      </w:r>
      <w:r w:rsidR="000346A9">
        <w:rPr>
          <w:b/>
          <w:sz w:val="24"/>
          <w:szCs w:val="24"/>
        </w:rPr>
        <w:t xml:space="preserve"> erhält Auszeichnung als Landessieger Saarland</w:t>
      </w:r>
    </w:p>
    <w:p w:rsidR="008E4E3E" w:rsidRPr="00160F3C" w:rsidRDefault="008E4E3E" w:rsidP="00CB48F9">
      <w:pPr>
        <w:spacing w:line="240" w:lineRule="atLeast"/>
        <w:jc w:val="both"/>
        <w:rPr>
          <w:rFonts w:asciiTheme="minorHAnsi" w:eastAsiaTheme="minorHAnsi" w:hAnsiTheme="minorHAnsi" w:cstheme="minorBidi"/>
          <w:sz w:val="22"/>
          <w:szCs w:val="22"/>
          <w:lang w:eastAsia="en-US"/>
        </w:rPr>
      </w:pPr>
    </w:p>
    <w:p w:rsidR="00324A46" w:rsidRDefault="00B91C02" w:rsidP="000E013D">
      <w:pPr>
        <w:spacing w:line="360" w:lineRule="atLeast"/>
        <w:ind w:left="1474" w:firstLine="567"/>
        <w:jc w:val="both"/>
        <w:rPr>
          <w:rFonts w:asciiTheme="minorHAnsi" w:hAnsiTheme="minorHAnsi"/>
        </w:rPr>
      </w:pPr>
      <w:r w:rsidRPr="00C15824">
        <w:rPr>
          <w:rFonts w:asciiTheme="minorHAnsi" w:hAnsiTheme="minorHAnsi"/>
          <w:b/>
          <w:bCs/>
        </w:rPr>
        <w:t>Pirmasens</w:t>
      </w:r>
      <w:r w:rsidR="00B33F57">
        <w:rPr>
          <w:rFonts w:asciiTheme="minorHAnsi" w:hAnsiTheme="minorHAnsi"/>
          <w:b/>
          <w:bCs/>
        </w:rPr>
        <w:t xml:space="preserve">, </w:t>
      </w:r>
      <w:r w:rsidR="00BA59D3">
        <w:rPr>
          <w:rFonts w:asciiTheme="minorHAnsi" w:hAnsiTheme="minorHAnsi"/>
          <w:b/>
          <w:bCs/>
        </w:rPr>
        <w:t>14</w:t>
      </w:r>
      <w:r w:rsidR="00704B72">
        <w:rPr>
          <w:rFonts w:asciiTheme="minorHAnsi" w:hAnsiTheme="minorHAnsi"/>
          <w:b/>
          <w:bCs/>
        </w:rPr>
        <w:t xml:space="preserve">. </w:t>
      </w:r>
      <w:r w:rsidR="00693FE0">
        <w:rPr>
          <w:rFonts w:asciiTheme="minorHAnsi" w:hAnsiTheme="minorHAnsi"/>
          <w:b/>
          <w:bCs/>
        </w:rPr>
        <w:t xml:space="preserve">Mai </w:t>
      </w:r>
      <w:r w:rsidR="00C74C16" w:rsidRPr="00C15824">
        <w:rPr>
          <w:rFonts w:asciiTheme="minorHAnsi" w:hAnsiTheme="minorHAnsi"/>
          <w:b/>
          <w:bCs/>
        </w:rPr>
        <w:t>201</w:t>
      </w:r>
      <w:r w:rsidR="00704B72">
        <w:rPr>
          <w:rFonts w:asciiTheme="minorHAnsi" w:hAnsiTheme="minorHAnsi"/>
          <w:b/>
          <w:bCs/>
        </w:rPr>
        <w:t>8</w:t>
      </w:r>
      <w:r w:rsidR="00791972" w:rsidRPr="00C15824">
        <w:rPr>
          <w:rFonts w:asciiTheme="minorHAnsi" w:hAnsiTheme="minorHAnsi"/>
          <w:b/>
          <w:bCs/>
        </w:rPr>
        <w:t>.</w:t>
      </w:r>
      <w:r w:rsidR="00791972" w:rsidRPr="00C15824">
        <w:rPr>
          <w:rFonts w:asciiTheme="minorHAnsi" w:hAnsiTheme="minorHAnsi"/>
        </w:rPr>
        <w:t xml:space="preserve"> </w:t>
      </w:r>
      <w:r w:rsidR="002F6309">
        <w:rPr>
          <w:rFonts w:asciiTheme="minorHAnsi" w:hAnsiTheme="minorHAnsi"/>
        </w:rPr>
        <w:t xml:space="preserve">Überzeugend in Frische, Qualität, Beratung und Service: </w:t>
      </w:r>
      <w:r w:rsidR="00D26B6C">
        <w:rPr>
          <w:rFonts w:asciiTheme="minorHAnsi" w:hAnsiTheme="minorHAnsi"/>
        </w:rPr>
        <w:t xml:space="preserve">Bei der Verleihung des Deutschen Frucht Preises 2018 hat die WASGAU </w:t>
      </w:r>
      <w:proofErr w:type="spellStart"/>
      <w:r w:rsidR="00D26B6C" w:rsidRPr="00390C26">
        <w:rPr>
          <w:rFonts w:asciiTheme="minorHAnsi" w:hAnsiTheme="minorHAnsi"/>
        </w:rPr>
        <w:t>Produktions</w:t>
      </w:r>
      <w:proofErr w:type="spellEnd"/>
      <w:r w:rsidR="00D26B6C" w:rsidRPr="00390C26">
        <w:rPr>
          <w:rFonts w:asciiTheme="minorHAnsi" w:hAnsiTheme="minorHAnsi"/>
        </w:rPr>
        <w:t> &amp; Handels AG</w:t>
      </w:r>
      <w:r w:rsidR="00D26B6C">
        <w:rPr>
          <w:rFonts w:asciiTheme="minorHAnsi" w:hAnsiTheme="minorHAnsi"/>
        </w:rPr>
        <w:t xml:space="preserve"> gleich zwei erste Plätze belegt. So wurde die </w:t>
      </w:r>
      <w:r w:rsidR="00A16D0F">
        <w:rPr>
          <w:rFonts w:asciiTheme="minorHAnsi" w:hAnsiTheme="minorHAnsi"/>
        </w:rPr>
        <w:t>Obst- und Gemüse-Abteilung des</w:t>
      </w:r>
      <w:r w:rsidR="00324A46">
        <w:rPr>
          <w:rFonts w:asciiTheme="minorHAnsi" w:hAnsiTheme="minorHAnsi"/>
        </w:rPr>
        <w:t xml:space="preserve"> WASGAU </w:t>
      </w:r>
      <w:r w:rsidR="00560AFD">
        <w:rPr>
          <w:rFonts w:asciiTheme="minorHAnsi" w:hAnsiTheme="minorHAnsi"/>
        </w:rPr>
        <w:t xml:space="preserve">Centers </w:t>
      </w:r>
      <w:r w:rsidR="00324A46">
        <w:rPr>
          <w:rFonts w:asciiTheme="minorHAnsi" w:hAnsiTheme="minorHAnsi"/>
        </w:rPr>
        <w:t xml:space="preserve">in der </w:t>
      </w:r>
      <w:r w:rsidR="00D26B6C">
        <w:rPr>
          <w:rFonts w:asciiTheme="minorHAnsi" w:hAnsiTheme="minorHAnsi"/>
        </w:rPr>
        <w:t xml:space="preserve">Pirmasenser </w:t>
      </w:r>
      <w:proofErr w:type="spellStart"/>
      <w:r w:rsidR="00324A46">
        <w:rPr>
          <w:rFonts w:asciiTheme="minorHAnsi" w:hAnsiTheme="minorHAnsi"/>
        </w:rPr>
        <w:t>Bitscher</w:t>
      </w:r>
      <w:proofErr w:type="spellEnd"/>
      <w:r w:rsidR="00324A46">
        <w:rPr>
          <w:rFonts w:asciiTheme="minorHAnsi" w:hAnsiTheme="minorHAnsi"/>
        </w:rPr>
        <w:t xml:space="preserve"> Straße </w:t>
      </w:r>
      <w:r w:rsidR="00D26B6C">
        <w:rPr>
          <w:rFonts w:asciiTheme="minorHAnsi" w:hAnsiTheme="minorHAnsi"/>
        </w:rPr>
        <w:t xml:space="preserve">als </w:t>
      </w:r>
      <w:r w:rsidR="00A16D0F">
        <w:rPr>
          <w:rFonts w:asciiTheme="minorHAnsi" w:hAnsiTheme="minorHAnsi"/>
        </w:rPr>
        <w:t xml:space="preserve">Bundessieger in der Kategorie Verbrauchermarkt </w:t>
      </w:r>
      <w:r w:rsidR="00D26B6C">
        <w:rPr>
          <w:rFonts w:asciiTheme="minorHAnsi" w:hAnsiTheme="minorHAnsi"/>
        </w:rPr>
        <w:t>ausgezeichnet</w:t>
      </w:r>
      <w:r w:rsidR="00A16D0F">
        <w:rPr>
          <w:rFonts w:asciiTheme="minorHAnsi" w:hAnsiTheme="minorHAnsi"/>
        </w:rPr>
        <w:t xml:space="preserve">. Zugleich konnte der WASGAU Frischemarkt </w:t>
      </w:r>
      <w:r w:rsidR="00E06B30">
        <w:rPr>
          <w:rFonts w:asciiTheme="minorHAnsi" w:hAnsiTheme="minorHAnsi"/>
        </w:rPr>
        <w:t>Kirkel-</w:t>
      </w:r>
      <w:r w:rsidR="00A16D0F">
        <w:rPr>
          <w:rFonts w:asciiTheme="minorHAnsi" w:hAnsiTheme="minorHAnsi"/>
        </w:rPr>
        <w:t xml:space="preserve">Neuhäusel </w:t>
      </w:r>
      <w:r w:rsidR="00D26B6C">
        <w:rPr>
          <w:rFonts w:asciiTheme="minorHAnsi" w:hAnsiTheme="minorHAnsi"/>
        </w:rPr>
        <w:t xml:space="preserve">den Preis als Landessieger Saarland gewinnen. </w:t>
      </w:r>
      <w:r w:rsidR="00BA59D3">
        <w:rPr>
          <w:rFonts w:asciiTheme="minorHAnsi" w:hAnsiTheme="minorHAnsi"/>
        </w:rPr>
        <w:t xml:space="preserve">Mehr als </w:t>
      </w:r>
      <w:r w:rsidR="00560AFD" w:rsidRPr="00BA59D3">
        <w:rPr>
          <w:rFonts w:asciiTheme="minorHAnsi" w:hAnsiTheme="minorHAnsi"/>
        </w:rPr>
        <w:t>200</w:t>
      </w:r>
      <w:r w:rsidR="00560AFD">
        <w:rPr>
          <w:rFonts w:asciiTheme="minorHAnsi" w:hAnsiTheme="minorHAnsi"/>
          <w:b/>
          <w:color w:val="FF0000"/>
        </w:rPr>
        <w:t xml:space="preserve"> </w:t>
      </w:r>
      <w:r w:rsidR="00D26B6C">
        <w:rPr>
          <w:rFonts w:asciiTheme="minorHAnsi" w:hAnsiTheme="minorHAnsi"/>
        </w:rPr>
        <w:t xml:space="preserve">Märkte hatte die </w:t>
      </w:r>
      <w:r w:rsidR="004D7CAE">
        <w:rPr>
          <w:rFonts w:asciiTheme="minorHAnsi" w:hAnsiTheme="minorHAnsi"/>
        </w:rPr>
        <w:t>hochkarätig besetzte</w:t>
      </w:r>
      <w:r w:rsidR="00D26B6C">
        <w:rPr>
          <w:rFonts w:asciiTheme="minorHAnsi" w:hAnsiTheme="minorHAnsi"/>
        </w:rPr>
        <w:t xml:space="preserve"> Jury der beiden Branchenzeitschriften „Fruchthandel Magazin“ – vor mehr als 20 Jahren Initiator des Preises – und „RUNDSCHAU für den Lebensmittelhandel“ in diesem Jahr </w:t>
      </w:r>
      <w:r w:rsidR="007658AC">
        <w:rPr>
          <w:rFonts w:asciiTheme="minorHAnsi" w:hAnsiTheme="minorHAnsi"/>
        </w:rPr>
        <w:t>unter die Lupe genommen. Die Grundlage für die Bewertungen bildete</w:t>
      </w:r>
      <w:r w:rsidR="004D7CAE">
        <w:rPr>
          <w:rFonts w:asciiTheme="minorHAnsi" w:hAnsiTheme="minorHAnsi"/>
        </w:rPr>
        <w:t xml:space="preserve"> dabei ein umfangreicher Kriterienkatalog mit den Kategorien Sortiment, Präsentation im Markt, Beratung und Kundenservice, Ideenreichtum und Kreativität sowie Sauberkeit und Hygiene. Darüber hinaus </w:t>
      </w:r>
      <w:r w:rsidR="00AC5521">
        <w:rPr>
          <w:rFonts w:asciiTheme="minorHAnsi" w:hAnsiTheme="minorHAnsi"/>
        </w:rPr>
        <w:t xml:space="preserve">gab es </w:t>
      </w:r>
      <w:r w:rsidR="007658AC">
        <w:rPr>
          <w:rFonts w:asciiTheme="minorHAnsi" w:hAnsiTheme="minorHAnsi"/>
        </w:rPr>
        <w:t xml:space="preserve">unangemeldete Checks </w:t>
      </w:r>
      <w:r w:rsidR="00AC5521">
        <w:rPr>
          <w:rFonts w:asciiTheme="minorHAnsi" w:hAnsiTheme="minorHAnsi"/>
        </w:rPr>
        <w:t xml:space="preserve">in den </w:t>
      </w:r>
      <w:r w:rsidR="007658AC">
        <w:rPr>
          <w:rFonts w:asciiTheme="minorHAnsi" w:hAnsiTheme="minorHAnsi"/>
        </w:rPr>
        <w:t>Märkte</w:t>
      </w:r>
      <w:r w:rsidR="00AC5521">
        <w:rPr>
          <w:rFonts w:asciiTheme="minorHAnsi" w:hAnsiTheme="minorHAnsi"/>
        </w:rPr>
        <w:t>n</w:t>
      </w:r>
      <w:r w:rsidR="007658AC">
        <w:rPr>
          <w:rFonts w:asciiTheme="minorHAnsi" w:hAnsiTheme="minorHAnsi"/>
        </w:rPr>
        <w:t>. Sowohl der Pirmasenser WASGAU</w:t>
      </w:r>
      <w:r w:rsidR="00BA59D3">
        <w:rPr>
          <w:rFonts w:asciiTheme="minorHAnsi" w:hAnsiTheme="minorHAnsi"/>
        </w:rPr>
        <w:t xml:space="preserve"> </w:t>
      </w:r>
      <w:r w:rsidR="00560AFD">
        <w:rPr>
          <w:rFonts w:asciiTheme="minorHAnsi" w:hAnsiTheme="minorHAnsi"/>
        </w:rPr>
        <w:t>Markt</w:t>
      </w:r>
      <w:r w:rsidR="00BA59D3">
        <w:rPr>
          <w:rFonts w:asciiTheme="minorHAnsi" w:hAnsiTheme="minorHAnsi"/>
        </w:rPr>
        <w:t xml:space="preserve"> </w:t>
      </w:r>
      <w:r w:rsidR="007658AC">
        <w:rPr>
          <w:rFonts w:asciiTheme="minorHAnsi" w:hAnsiTheme="minorHAnsi"/>
        </w:rPr>
        <w:t xml:space="preserve">als auch der Markt in </w:t>
      </w:r>
      <w:r w:rsidR="00560AFD">
        <w:rPr>
          <w:rFonts w:asciiTheme="minorHAnsi" w:hAnsiTheme="minorHAnsi"/>
        </w:rPr>
        <w:t>Kirkel-N</w:t>
      </w:r>
      <w:r w:rsidR="007658AC">
        <w:rPr>
          <w:rFonts w:asciiTheme="minorHAnsi" w:hAnsiTheme="minorHAnsi"/>
        </w:rPr>
        <w:t xml:space="preserve">euhäusel konnten </w:t>
      </w:r>
      <w:r w:rsidR="00F62081">
        <w:rPr>
          <w:rFonts w:asciiTheme="minorHAnsi" w:hAnsiTheme="minorHAnsi"/>
        </w:rPr>
        <w:t>hier jeweils</w:t>
      </w:r>
      <w:r w:rsidR="007658AC">
        <w:rPr>
          <w:rFonts w:asciiTheme="minorHAnsi" w:hAnsiTheme="minorHAnsi"/>
        </w:rPr>
        <w:t xml:space="preserve"> mit </w:t>
      </w:r>
      <w:r w:rsidR="00F62081">
        <w:rPr>
          <w:rFonts w:asciiTheme="minorHAnsi" w:hAnsiTheme="minorHAnsi"/>
        </w:rPr>
        <w:t>besten</w:t>
      </w:r>
      <w:r w:rsidR="007658AC">
        <w:rPr>
          <w:rFonts w:asciiTheme="minorHAnsi" w:hAnsiTheme="minorHAnsi"/>
        </w:rPr>
        <w:t xml:space="preserve"> Leistungen </w:t>
      </w:r>
      <w:r w:rsidR="00F62081">
        <w:rPr>
          <w:rFonts w:asciiTheme="minorHAnsi" w:hAnsiTheme="minorHAnsi"/>
        </w:rPr>
        <w:t xml:space="preserve">unter anderem bei Warenpräsentation und </w:t>
      </w:r>
      <w:r w:rsidR="007658AC">
        <w:rPr>
          <w:rFonts w:asciiTheme="minorHAnsi" w:hAnsiTheme="minorHAnsi"/>
        </w:rPr>
        <w:t>Beratungskompetenz im Verkauf punkten.</w:t>
      </w:r>
    </w:p>
    <w:p w:rsidR="00D26B6C" w:rsidRDefault="007658AC" w:rsidP="00E74BF2">
      <w:pPr>
        <w:spacing w:before="120" w:line="360" w:lineRule="atLeast"/>
        <w:ind w:left="1474" w:firstLine="567"/>
        <w:jc w:val="both"/>
        <w:rPr>
          <w:rFonts w:asciiTheme="minorHAnsi" w:hAnsiTheme="minorHAnsi"/>
        </w:rPr>
      </w:pPr>
      <w:r>
        <w:rPr>
          <w:rFonts w:asciiTheme="minorHAnsi" w:hAnsiTheme="minorHAnsi"/>
        </w:rPr>
        <w:t xml:space="preserve">Traditionell legt WASGAU </w:t>
      </w:r>
      <w:r w:rsidR="00DC522F">
        <w:rPr>
          <w:rFonts w:asciiTheme="minorHAnsi" w:hAnsiTheme="minorHAnsi"/>
        </w:rPr>
        <w:t xml:space="preserve">in seinen Obst- und Gemüseabteilungen </w:t>
      </w:r>
      <w:r>
        <w:rPr>
          <w:rFonts w:asciiTheme="minorHAnsi" w:hAnsiTheme="minorHAnsi"/>
        </w:rPr>
        <w:t xml:space="preserve">den Schwerpunkt auf Früchte, Gemüse und Kräuter aus der Region und Deutschland; diese werden täglich frisch in die Verbrauchermärkte geliefert, hinzu kommen Obst und Gemüse aus Europa und </w:t>
      </w:r>
      <w:r w:rsidR="00D2571C">
        <w:rPr>
          <w:rFonts w:asciiTheme="minorHAnsi" w:hAnsiTheme="minorHAnsi"/>
        </w:rPr>
        <w:t>Übersee</w:t>
      </w:r>
      <w:r>
        <w:rPr>
          <w:rFonts w:asciiTheme="minorHAnsi" w:hAnsiTheme="minorHAnsi"/>
        </w:rPr>
        <w:t>. Dass das westpfälzische Handelsunternehmen mit dieser</w:t>
      </w:r>
      <w:r w:rsidR="004D7CAE">
        <w:rPr>
          <w:rFonts w:asciiTheme="minorHAnsi" w:hAnsiTheme="minorHAnsi"/>
        </w:rPr>
        <w:t xml:space="preserve"> Herangehensweise richtig liegt, beweisen auch die vorangegangenen Auszeichnungen als Landessieger in den Jahren 2012, 2013, 2016 und zuletzt 2017 für den WASGAU Frischemarkt Otterberg.</w:t>
      </w:r>
    </w:p>
    <w:p w:rsidR="00324A46" w:rsidRDefault="004D7CAE" w:rsidP="00E74BF2">
      <w:pPr>
        <w:spacing w:before="120" w:line="360" w:lineRule="atLeast"/>
        <w:ind w:left="1474" w:firstLine="567"/>
        <w:jc w:val="both"/>
        <w:rPr>
          <w:rFonts w:asciiTheme="minorHAnsi" w:hAnsiTheme="minorHAnsi"/>
        </w:rPr>
      </w:pPr>
      <w:r>
        <w:rPr>
          <w:rFonts w:asciiTheme="minorHAnsi" w:hAnsiTheme="minorHAnsi"/>
        </w:rPr>
        <w:t>„</w:t>
      </w:r>
      <w:r w:rsidR="00DC522F">
        <w:rPr>
          <w:rFonts w:asciiTheme="minorHAnsi" w:hAnsiTheme="minorHAnsi"/>
        </w:rPr>
        <w:t>Wir freuen uns sehr</w:t>
      </w:r>
      <w:r w:rsidR="00E06B30">
        <w:rPr>
          <w:rFonts w:asciiTheme="minorHAnsi" w:hAnsiTheme="minorHAnsi"/>
        </w:rPr>
        <w:t xml:space="preserve"> über die Bundes- und Landesauszeichnung als beste Obst- und Gemüseabteilung für unsere Märkte in Pirmasens und Kirkel-Neuhäusel</w:t>
      </w:r>
      <w:r w:rsidR="00AE3750">
        <w:rPr>
          <w:rFonts w:asciiTheme="minorHAnsi" w:hAnsiTheme="minorHAnsi"/>
        </w:rPr>
        <w:t xml:space="preserve">, </w:t>
      </w:r>
      <w:r w:rsidR="00E06B30">
        <w:rPr>
          <w:rFonts w:asciiTheme="minorHAnsi" w:hAnsiTheme="minorHAnsi"/>
        </w:rPr>
        <w:t xml:space="preserve">zeigt es uns doch, dass wir </w:t>
      </w:r>
      <w:r w:rsidR="00AE3750">
        <w:rPr>
          <w:rFonts w:asciiTheme="minorHAnsi" w:hAnsiTheme="minorHAnsi"/>
        </w:rPr>
        <w:t xml:space="preserve">im Sinne unserer Kunden </w:t>
      </w:r>
      <w:r w:rsidR="00E06B30">
        <w:rPr>
          <w:rFonts w:asciiTheme="minorHAnsi" w:hAnsiTheme="minorHAnsi"/>
        </w:rPr>
        <w:t>mit unseren hohen Ansprüchen</w:t>
      </w:r>
      <w:r w:rsidR="00DC522F">
        <w:rPr>
          <w:rFonts w:asciiTheme="minorHAnsi" w:hAnsiTheme="minorHAnsi"/>
        </w:rPr>
        <w:t xml:space="preserve"> </w:t>
      </w:r>
      <w:r w:rsidR="00E06B30">
        <w:rPr>
          <w:rFonts w:asciiTheme="minorHAnsi" w:hAnsiTheme="minorHAnsi"/>
        </w:rPr>
        <w:t>an gesunde</w:t>
      </w:r>
      <w:r w:rsidR="00AE3750">
        <w:rPr>
          <w:rFonts w:asciiTheme="minorHAnsi" w:hAnsiTheme="minorHAnsi"/>
        </w:rPr>
        <w:t>,</w:t>
      </w:r>
      <w:r w:rsidR="00E06B30">
        <w:rPr>
          <w:rFonts w:asciiTheme="minorHAnsi" w:hAnsiTheme="minorHAnsi"/>
        </w:rPr>
        <w:t xml:space="preserve"> frische Produkte</w:t>
      </w:r>
      <w:r w:rsidR="00AE3750">
        <w:rPr>
          <w:rFonts w:asciiTheme="minorHAnsi" w:hAnsiTheme="minorHAnsi"/>
        </w:rPr>
        <w:t xml:space="preserve"> </w:t>
      </w:r>
      <w:r w:rsidR="00E06B30">
        <w:rPr>
          <w:rFonts w:asciiTheme="minorHAnsi" w:hAnsiTheme="minorHAnsi"/>
        </w:rPr>
        <w:t xml:space="preserve">wie auch an die Servicekompetenz unserer Mitarbeiter </w:t>
      </w:r>
      <w:r w:rsidR="00AE3750">
        <w:rPr>
          <w:rFonts w:asciiTheme="minorHAnsi" w:hAnsiTheme="minorHAnsi"/>
        </w:rPr>
        <w:lastRenderedPageBreak/>
        <w:t xml:space="preserve">den </w:t>
      </w:r>
      <w:r w:rsidR="00E06B30">
        <w:rPr>
          <w:rFonts w:asciiTheme="minorHAnsi" w:hAnsiTheme="minorHAnsi"/>
        </w:rPr>
        <w:t xml:space="preserve">richtigen Weg </w:t>
      </w:r>
      <w:r w:rsidR="00AE3750">
        <w:rPr>
          <w:rFonts w:asciiTheme="minorHAnsi" w:hAnsiTheme="minorHAnsi"/>
        </w:rPr>
        <w:t>verfolgen</w:t>
      </w:r>
      <w:r w:rsidR="00E06B30">
        <w:rPr>
          <w:rFonts w:asciiTheme="minorHAnsi" w:hAnsiTheme="minorHAnsi"/>
        </w:rPr>
        <w:t xml:space="preserve">“, zeigt sich Isolde </w:t>
      </w:r>
      <w:proofErr w:type="spellStart"/>
      <w:r w:rsidR="00E06B30">
        <w:rPr>
          <w:rFonts w:asciiTheme="minorHAnsi" w:hAnsiTheme="minorHAnsi"/>
        </w:rPr>
        <w:t>Woll</w:t>
      </w:r>
      <w:proofErr w:type="spellEnd"/>
      <w:r w:rsidR="00E06B30">
        <w:rPr>
          <w:rFonts w:asciiTheme="minorHAnsi" w:hAnsiTheme="minorHAnsi"/>
        </w:rPr>
        <w:t xml:space="preserve">, Marketingleiterin bei WASGAU, begeistert über die doppelte Auszeichnung. </w:t>
      </w:r>
      <w:r w:rsidR="00AE3750">
        <w:rPr>
          <w:rFonts w:asciiTheme="minorHAnsi" w:hAnsiTheme="minorHAnsi"/>
        </w:rPr>
        <w:t>„Der besondere Fokus auf regionale Produkte und unsere Positionierung als regionales Handelsunternehmen spiegel</w:t>
      </w:r>
      <w:r w:rsidR="00BA59D3">
        <w:rPr>
          <w:rFonts w:asciiTheme="minorHAnsi" w:hAnsiTheme="minorHAnsi"/>
        </w:rPr>
        <w:t>n</w:t>
      </w:r>
      <w:r w:rsidR="00AE3750">
        <w:rPr>
          <w:rFonts w:asciiTheme="minorHAnsi" w:hAnsiTheme="minorHAnsi"/>
        </w:rPr>
        <w:t xml:space="preserve"> sich nicht zuletzt auch in unserem Leitgedanken ‘Weil die Menschen von hier uns wichtig sind‘ wider</w:t>
      </w:r>
      <w:r w:rsidR="00D2571C">
        <w:rPr>
          <w:rFonts w:asciiTheme="minorHAnsi" w:hAnsiTheme="minorHAnsi"/>
        </w:rPr>
        <w:t>, den wir täglich in all unseren 77 Märkten leben.“</w:t>
      </w:r>
    </w:p>
    <w:p w:rsidR="00324A46" w:rsidRDefault="00324A46" w:rsidP="000E013D">
      <w:pPr>
        <w:spacing w:line="360" w:lineRule="atLeast"/>
        <w:ind w:left="1474" w:firstLine="567"/>
        <w:jc w:val="both"/>
        <w:rPr>
          <w:rFonts w:asciiTheme="minorHAnsi" w:hAnsiTheme="minorHAnsi"/>
        </w:rPr>
      </w:pPr>
    </w:p>
    <w:p w:rsidR="00277D26" w:rsidRPr="00E74BF2" w:rsidRDefault="00CD362B" w:rsidP="000E013D">
      <w:pPr>
        <w:spacing w:line="240" w:lineRule="atLeast"/>
        <w:rPr>
          <w:rFonts w:asciiTheme="minorHAnsi" w:hAnsiTheme="minorHAnsi"/>
          <w:b/>
        </w:rPr>
      </w:pPr>
      <w:r w:rsidRPr="00E74BF2">
        <w:rPr>
          <w:rFonts w:asciiTheme="minorHAnsi" w:hAnsiTheme="minorHAnsi"/>
          <w:b/>
        </w:rPr>
        <w:t>H</w:t>
      </w:r>
      <w:r w:rsidR="00277D26" w:rsidRPr="00E74BF2">
        <w:rPr>
          <w:rFonts w:asciiTheme="minorHAnsi" w:hAnsiTheme="minorHAnsi"/>
          <w:b/>
        </w:rPr>
        <w:t xml:space="preserve">intergrundinformationen zur WASGAU </w:t>
      </w:r>
      <w:proofErr w:type="spellStart"/>
      <w:r w:rsidR="00277D26" w:rsidRPr="00E74BF2">
        <w:rPr>
          <w:rFonts w:asciiTheme="minorHAnsi" w:hAnsiTheme="minorHAnsi"/>
          <w:b/>
        </w:rPr>
        <w:t>Produktions</w:t>
      </w:r>
      <w:proofErr w:type="spellEnd"/>
      <w:r w:rsidR="00277D26" w:rsidRPr="00E74BF2">
        <w:rPr>
          <w:rFonts w:asciiTheme="minorHAnsi" w:hAnsiTheme="minorHAnsi"/>
          <w:b/>
        </w:rPr>
        <w:t xml:space="preserve"> &amp; Handels</w:t>
      </w:r>
      <w:r w:rsidR="00277D26" w:rsidRPr="00E74BF2">
        <w:rPr>
          <w:rFonts w:asciiTheme="minorHAnsi" w:hAnsiTheme="minorHAnsi"/>
          <w:i/>
        </w:rPr>
        <w:t xml:space="preserve"> </w:t>
      </w:r>
      <w:r w:rsidR="00277D26" w:rsidRPr="00E74BF2">
        <w:rPr>
          <w:rFonts w:asciiTheme="minorHAnsi" w:hAnsiTheme="minorHAnsi"/>
          <w:b/>
        </w:rPr>
        <w:t>AG</w:t>
      </w:r>
    </w:p>
    <w:p w:rsidR="00E74BF2" w:rsidRDefault="00322F22" w:rsidP="00BA59D3">
      <w:pPr>
        <w:spacing w:line="160" w:lineRule="atLeast"/>
        <w:jc w:val="both"/>
        <w:rPr>
          <w:rFonts w:asciiTheme="minorHAnsi" w:hAnsiTheme="minorHAnsi"/>
        </w:rPr>
      </w:pPr>
      <w:r w:rsidRPr="00E74BF2">
        <w:rPr>
          <w:rFonts w:asciiTheme="minorHAnsi" w:hAnsiTheme="minorHAnsi"/>
        </w:rPr>
        <w:t xml:space="preserve">Die WASGAU </w:t>
      </w:r>
      <w:proofErr w:type="spellStart"/>
      <w:r w:rsidRPr="00E74BF2">
        <w:rPr>
          <w:rFonts w:asciiTheme="minorHAnsi" w:hAnsiTheme="minorHAnsi"/>
        </w:rPr>
        <w:t>Produktions</w:t>
      </w:r>
      <w:proofErr w:type="spellEnd"/>
      <w:r w:rsidRPr="00E74BF2">
        <w:rPr>
          <w:rFonts w:asciiTheme="minorHAnsi" w:hAnsiTheme="minorHAnsi"/>
        </w:rPr>
        <w:t xml:space="preserve"> &amp; Handels AG mit Sitz im westpfälzischen Pirmasens zählt zu den wenigen selbstständigen Lebensmittel-Handelsunternehmen in Deutschland und hat einen Einkaufsverbund mit der REWE Markt GmbH, Köln. Die Märkte und Geschäfte finden sich mit regionalem Schwer</w:t>
      </w:r>
      <w:r w:rsidRPr="00E74BF2">
        <w:rPr>
          <w:rFonts w:asciiTheme="minorHAnsi" w:hAnsiTheme="minorHAnsi"/>
        </w:rPr>
        <w:softHyphen/>
        <w:t>punkt in Rheinland-Pfalz und dem Saarland sowie im Nordwesten Baden-Württembergs. Den Kern der Handelstätigkeit bilden 7</w:t>
      </w:r>
      <w:r w:rsidR="00185CE8" w:rsidRPr="00E74BF2">
        <w:rPr>
          <w:rFonts w:asciiTheme="minorHAnsi" w:hAnsiTheme="minorHAnsi"/>
        </w:rPr>
        <w:t>7</w:t>
      </w:r>
      <w:r w:rsidRPr="00E74BF2">
        <w:rPr>
          <w:rFonts w:asciiTheme="minorHAnsi" w:hAnsiTheme="minorHAnsi"/>
        </w:rPr>
        <w:t xml:space="preserve"> WASGAU Super- und Verbrauchermärkte mit Verkaufsflächen zwischen 600 und 4.000 Quadratmetern; daneben betreibt WASGAU </w:t>
      </w:r>
      <w:r w:rsidR="00266B9D" w:rsidRPr="00E74BF2">
        <w:rPr>
          <w:rFonts w:asciiTheme="minorHAnsi" w:hAnsiTheme="minorHAnsi"/>
        </w:rPr>
        <w:t>sechs</w:t>
      </w:r>
      <w:r w:rsidRPr="00E74BF2">
        <w:rPr>
          <w:rFonts w:asciiTheme="minorHAnsi" w:hAnsiTheme="minorHAnsi"/>
        </w:rPr>
        <w:t xml:space="preserve"> Cash-und-Carry-Betriebe als Partner für Gastronomie und Großverbraucher. Über 85 Prozent des Umsatzes werden innerhalb dieser Vertriebsschienen erzielt. Die konzerneigene WASGAU Metzgerei und WASGAU Bäckerei versorgen die Märkte und Geschäfte mit Fleisch- und Wurstwaren sowie mit Backwaren und Konditorei-Erzeugnissen. Der Anteil der Frische-Warengruppen am Gesamtsortiment beträgt über 50 Prozent. Weitere Informationen sind unter </w:t>
      </w:r>
      <w:hyperlink r:id="rId8" w:history="1">
        <w:r w:rsidRPr="00E74BF2">
          <w:rPr>
            <w:rStyle w:val="Hyperlink"/>
            <w:rFonts w:asciiTheme="minorHAnsi" w:hAnsiTheme="minorHAnsi"/>
          </w:rPr>
          <w:t>http://www.wasgau-ag.de</w:t>
        </w:r>
      </w:hyperlink>
      <w:r w:rsidRPr="00E74BF2">
        <w:rPr>
          <w:rFonts w:asciiTheme="minorHAnsi" w:hAnsiTheme="minorHAnsi"/>
        </w:rPr>
        <w:t xml:space="preserve"> erhältlich.</w:t>
      </w:r>
      <w:r w:rsidR="0014763D" w:rsidRPr="00E74BF2">
        <w:rPr>
          <w:rFonts w:asciiTheme="minorHAnsi" w:hAnsiTheme="minorHAnsi"/>
        </w:rPr>
        <w:t xml:space="preserve"> </w:t>
      </w:r>
    </w:p>
    <w:p w:rsidR="00586A27" w:rsidRPr="00E74BF2" w:rsidRDefault="003A5A6E" w:rsidP="00E74BF2">
      <w:pPr>
        <w:spacing w:line="160" w:lineRule="atLeast"/>
        <w:jc w:val="right"/>
        <w:rPr>
          <w:rFonts w:asciiTheme="minorHAnsi" w:hAnsiTheme="minorHAnsi"/>
          <w:b/>
        </w:rPr>
      </w:pPr>
      <w:r w:rsidRPr="00E74BF2">
        <w:rPr>
          <w:rFonts w:asciiTheme="minorHAnsi" w:hAnsiTheme="minorHAnsi"/>
          <w:b/>
          <w:sz w:val="16"/>
          <w:szCs w:val="16"/>
        </w:rPr>
        <w:t>201</w:t>
      </w:r>
      <w:r w:rsidR="003A233B" w:rsidRPr="00E74BF2">
        <w:rPr>
          <w:rFonts w:asciiTheme="minorHAnsi" w:hAnsiTheme="minorHAnsi"/>
          <w:b/>
          <w:sz w:val="16"/>
          <w:szCs w:val="16"/>
        </w:rPr>
        <w:t>8</w:t>
      </w:r>
      <w:r w:rsidR="00BA59D3" w:rsidRPr="00E74BF2">
        <w:rPr>
          <w:rFonts w:asciiTheme="minorHAnsi" w:hAnsiTheme="minorHAnsi"/>
          <w:b/>
          <w:sz w:val="16"/>
          <w:szCs w:val="16"/>
        </w:rPr>
        <w:t>0514</w:t>
      </w:r>
      <w:r w:rsidR="00DE79A2" w:rsidRPr="00E74BF2">
        <w:rPr>
          <w:rFonts w:asciiTheme="minorHAnsi" w:hAnsiTheme="minorHAnsi"/>
          <w:b/>
          <w:sz w:val="16"/>
          <w:szCs w:val="16"/>
        </w:rPr>
        <w:t>_</w:t>
      </w:r>
      <w:r w:rsidR="00CA2888" w:rsidRPr="00E74BF2">
        <w:rPr>
          <w:rFonts w:asciiTheme="minorHAnsi" w:hAnsiTheme="minorHAnsi"/>
          <w:b/>
          <w:sz w:val="16"/>
          <w:szCs w:val="16"/>
        </w:rPr>
        <w:t>was</w:t>
      </w:r>
    </w:p>
    <w:p w:rsidR="00586A27" w:rsidRDefault="00586A27">
      <w:pPr>
        <w:rPr>
          <w:rFonts w:asciiTheme="minorHAnsi" w:hAnsiTheme="minorHAnsi"/>
          <w:b/>
          <w:sz w:val="16"/>
          <w:szCs w:val="16"/>
        </w:rPr>
      </w:pPr>
    </w:p>
    <w:p w:rsidR="006379FA" w:rsidRDefault="006379FA">
      <w:pPr>
        <w:rPr>
          <w:rFonts w:asciiTheme="minorHAnsi" w:hAnsiTheme="minorHAnsi"/>
          <w:b/>
          <w:sz w:val="16"/>
          <w:szCs w:val="16"/>
        </w:rPr>
      </w:pPr>
    </w:p>
    <w:p w:rsidR="007941AE" w:rsidRPr="00145EB0" w:rsidRDefault="00145EB0" w:rsidP="00145EB0">
      <w:pPr>
        <w:spacing w:line="340" w:lineRule="atLeast"/>
        <w:rPr>
          <w:rFonts w:asciiTheme="minorHAnsi" w:hAnsiTheme="minorHAnsi"/>
          <w:b/>
        </w:rPr>
      </w:pPr>
      <w:r w:rsidRPr="00145EB0">
        <w:rPr>
          <w:rFonts w:asciiTheme="minorHAnsi" w:hAnsiTheme="minorHAnsi"/>
          <w:b/>
        </w:rPr>
        <w:t>Begleitendes Bildmaterial</w:t>
      </w:r>
      <w:r w:rsidR="00D85BD1">
        <w:rPr>
          <w:rFonts w:asciiTheme="minorHAnsi" w:hAnsiTheme="minorHAnsi"/>
          <w:b/>
        </w:rPr>
        <w:t>:</w:t>
      </w:r>
    </w:p>
    <w:p w:rsidR="00A64C6C" w:rsidRDefault="00A64C6C" w:rsidP="00BA59D3">
      <w:pPr>
        <w:pStyle w:val="Standardeinzug"/>
        <w:tabs>
          <w:tab w:val="left" w:pos="2410"/>
          <w:tab w:val="left" w:pos="3119"/>
          <w:tab w:val="left" w:pos="5245"/>
        </w:tabs>
        <w:ind w:left="0"/>
        <w:jc w:val="both"/>
        <w:rPr>
          <w:rFonts w:asciiTheme="minorHAnsi" w:hAnsiTheme="minorHAnsi"/>
          <w:noProof/>
          <w:sz w:val="18"/>
          <w:szCs w:val="18"/>
        </w:rPr>
      </w:pPr>
    </w:p>
    <w:p w:rsidR="00417B0C" w:rsidRDefault="00D25E62" w:rsidP="00A64C6C">
      <w:pPr>
        <w:pStyle w:val="Standardeinzug"/>
        <w:tabs>
          <w:tab w:val="left" w:pos="2268"/>
          <w:tab w:val="left" w:pos="3119"/>
          <w:tab w:val="left" w:pos="4395"/>
        </w:tabs>
        <w:spacing w:before="60"/>
        <w:ind w:left="0"/>
        <w:jc w:val="both"/>
        <w:rPr>
          <w:rFonts w:asciiTheme="minorHAnsi" w:hAnsiTheme="minorHAnsi"/>
          <w:sz w:val="18"/>
          <w:szCs w:val="18"/>
        </w:rPr>
      </w:pPr>
      <w:r w:rsidRPr="00D25E62">
        <w:rPr>
          <w:rFonts w:asciiTheme="minorHAnsi" w:hAnsiTheme="minorHAnsi"/>
          <w:noProof/>
          <w:sz w:val="18"/>
          <w:szCs w:val="18"/>
        </w:rPr>
        <mc:AlternateContent>
          <mc:Choice Requires="wps">
            <w:drawing>
              <wp:anchor distT="45720" distB="45720" distL="114300" distR="114300" simplePos="0" relativeHeight="251663360" behindDoc="1" locked="0" layoutInCell="1" allowOverlap="1">
                <wp:simplePos x="0" y="0"/>
                <wp:positionH relativeFrom="column">
                  <wp:posOffset>3699510</wp:posOffset>
                </wp:positionH>
                <wp:positionV relativeFrom="paragraph">
                  <wp:posOffset>918210</wp:posOffset>
                </wp:positionV>
                <wp:extent cx="2199600" cy="1404620"/>
                <wp:effectExtent l="0" t="0" r="0" b="1905"/>
                <wp:wrapTight wrapText="bothSides">
                  <wp:wrapPolygon edited="0">
                    <wp:start x="0" y="0"/>
                    <wp:lineTo x="0" y="20623"/>
                    <wp:lineTo x="21332" y="20623"/>
                    <wp:lineTo x="21332" y="0"/>
                    <wp:lineTo x="0"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1404620"/>
                        </a:xfrm>
                        <a:prstGeom prst="rect">
                          <a:avLst/>
                        </a:prstGeom>
                        <a:solidFill>
                          <a:srgbClr val="FFFFFF"/>
                        </a:solidFill>
                        <a:ln w="9525">
                          <a:noFill/>
                          <a:miter lim="800000"/>
                          <a:headEnd/>
                          <a:tailEnd/>
                        </a:ln>
                      </wps:spPr>
                      <wps:txbx>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Logo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 © </w:t>
                            </w:r>
                            <w:r w:rsidRPr="00D25E62">
                              <w:rPr>
                                <w:rFonts w:asciiTheme="minorHAnsi" w:hAnsiTheme="minorHAnsi" w:cstheme="minorHAnsi"/>
                                <w:sz w:val="18"/>
                                <w:szCs w:val="18"/>
                              </w:rPr>
                              <w:t xml:space="preserve">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1.3pt;margin-top:72.3pt;width:173.2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" stroked="f">
                <v:textbox style="mso-fit-shape-to-text:t">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Logo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 © </w:t>
                      </w:r>
                      <w:r w:rsidRPr="00D25E62">
                        <w:rPr>
                          <w:rFonts w:asciiTheme="minorHAnsi" w:hAnsiTheme="minorHAnsi" w:cstheme="minorHAnsi"/>
                          <w:sz w:val="18"/>
                          <w:szCs w:val="18"/>
                        </w:rPr>
                        <w:t xml:space="preserve">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txbxContent>
                </v:textbox>
                <w10:wrap type="tight"/>
              </v:shape>
            </w:pict>
          </mc:Fallback>
        </mc:AlternateContent>
      </w:r>
      <w:r w:rsidR="00BA59D3">
        <w:rPr>
          <w:rFonts w:asciiTheme="minorHAnsi" w:hAnsiTheme="minorHAnsi"/>
          <w:noProof/>
          <w:sz w:val="18"/>
          <w:szCs w:val="18"/>
        </w:rPr>
        <w:drawing>
          <wp:inline distT="0" distB="0" distL="0" distR="0">
            <wp:extent cx="1162050" cy="77712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jpg"/>
                    <pic:cNvPicPr/>
                  </pic:nvPicPr>
                  <pic:blipFill>
                    <a:blip r:embed="rId9"/>
                    <a:stretch>
                      <a:fillRect/>
                    </a:stretch>
                  </pic:blipFill>
                  <pic:spPr>
                    <a:xfrm>
                      <a:off x="0" y="0"/>
                      <a:ext cx="1197802" cy="801030"/>
                    </a:xfrm>
                    <a:prstGeom prst="rect">
                      <a:avLst/>
                    </a:prstGeom>
                  </pic:spPr>
                </pic:pic>
              </a:graphicData>
            </a:graphic>
          </wp:inline>
        </w:drawing>
      </w:r>
      <w:r w:rsidR="00BA59D3">
        <w:rPr>
          <w:rFonts w:asciiTheme="minorHAnsi" w:hAnsiTheme="minorHAnsi"/>
          <w:sz w:val="18"/>
          <w:szCs w:val="18"/>
        </w:rPr>
        <w:tab/>
      </w:r>
      <w:r>
        <w:rPr>
          <w:rFonts w:asciiTheme="minorHAnsi" w:hAnsiTheme="minorHAnsi"/>
          <w:sz w:val="18"/>
          <w:szCs w:val="18"/>
        </w:rPr>
        <w:t xml:space="preserve">             </w:t>
      </w:r>
      <w:r w:rsidR="00F07052">
        <w:rPr>
          <w:rFonts w:asciiTheme="minorHAnsi" w:hAnsiTheme="minorHAnsi"/>
          <w:noProof/>
          <w:sz w:val="18"/>
          <w:szCs w:val="18"/>
        </w:rPr>
        <w:drawing>
          <wp:inline distT="0" distB="0" distL="0" distR="0">
            <wp:extent cx="1521493" cy="77025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1.jpg"/>
                    <pic:cNvPicPr/>
                  </pic:nvPicPr>
                  <pic:blipFill>
                    <a:blip r:embed="rId10"/>
                    <a:stretch>
                      <a:fillRect/>
                    </a:stretch>
                  </pic:blipFill>
                  <pic:spPr>
                    <a:xfrm>
                      <a:off x="0" y="0"/>
                      <a:ext cx="1548436" cy="783895"/>
                    </a:xfrm>
                    <a:prstGeom prst="rect">
                      <a:avLst/>
                    </a:prstGeom>
                  </pic:spPr>
                </pic:pic>
              </a:graphicData>
            </a:graphic>
          </wp:inline>
        </w:drawing>
      </w:r>
      <w:r>
        <w:rPr>
          <w:rFonts w:asciiTheme="minorHAnsi" w:hAnsiTheme="minorHAnsi"/>
          <w:sz w:val="18"/>
          <w:szCs w:val="18"/>
        </w:rPr>
        <w:t xml:space="preserve">                   </w:t>
      </w:r>
      <w:r w:rsidR="00BA59D3">
        <w:rPr>
          <w:rFonts w:asciiTheme="minorHAnsi" w:hAnsiTheme="minorHAnsi"/>
          <w:noProof/>
          <w:sz w:val="18"/>
          <w:szCs w:val="18"/>
        </w:rPr>
        <w:drawing>
          <wp:inline distT="0" distB="0" distL="0" distR="0">
            <wp:extent cx="1933575" cy="340617"/>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323_was_1_bild.jpg"/>
                    <pic:cNvPicPr/>
                  </pic:nvPicPr>
                  <pic:blipFill>
                    <a:blip r:embed="rId11"/>
                    <a:stretch>
                      <a:fillRect/>
                    </a:stretch>
                  </pic:blipFill>
                  <pic:spPr>
                    <a:xfrm>
                      <a:off x="0" y="0"/>
                      <a:ext cx="2010603" cy="354186"/>
                    </a:xfrm>
                    <a:prstGeom prst="rect">
                      <a:avLst/>
                    </a:prstGeom>
                  </pic:spPr>
                </pic:pic>
              </a:graphicData>
            </a:graphic>
          </wp:inline>
        </w:drawing>
      </w:r>
    </w:p>
    <w:p w:rsidR="00D25E62" w:rsidRDefault="00D25E62" w:rsidP="00BA59D3">
      <w:pPr>
        <w:pStyle w:val="Standardeinzug"/>
        <w:tabs>
          <w:tab w:val="left" w:pos="2268"/>
          <w:tab w:val="left" w:pos="3119"/>
          <w:tab w:val="left" w:pos="4395"/>
        </w:tabs>
        <w:spacing w:before="60"/>
        <w:ind w:left="0"/>
        <w:jc w:val="both"/>
        <w:rPr>
          <w:rFonts w:asciiTheme="minorHAnsi" w:hAnsiTheme="minorHAnsi"/>
          <w:sz w:val="18"/>
          <w:szCs w:val="18"/>
        </w:rPr>
      </w:pPr>
      <w:r w:rsidRPr="00D25E62">
        <w:rPr>
          <w:rFonts w:asciiTheme="minorHAnsi" w:hAnsiTheme="minorHAnsi"/>
          <w:noProof/>
          <w:sz w:val="18"/>
          <w:szCs w:val="18"/>
        </w:rPr>
        <mc:AlternateContent>
          <mc:Choice Requires="wps">
            <w:drawing>
              <wp:anchor distT="45720" distB="45720" distL="114300" distR="114300" simplePos="0" relativeHeight="251661312" behindDoc="1" locked="0" layoutInCell="1" allowOverlap="1">
                <wp:simplePos x="0" y="0"/>
                <wp:positionH relativeFrom="column">
                  <wp:posOffset>1680210</wp:posOffset>
                </wp:positionH>
                <wp:positionV relativeFrom="paragraph">
                  <wp:posOffset>108585</wp:posOffset>
                </wp:positionV>
                <wp:extent cx="2001600" cy="1404620"/>
                <wp:effectExtent l="0" t="0" r="0" b="8255"/>
                <wp:wrapTight wrapText="bothSides">
                  <wp:wrapPolygon edited="0">
                    <wp:start x="0" y="0"/>
                    <wp:lineTo x="0" y="21246"/>
                    <wp:lineTo x="21381" y="21246"/>
                    <wp:lineTo x="21381"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600" cy="1404620"/>
                        </a:xfrm>
                        <a:prstGeom prst="rect">
                          <a:avLst/>
                        </a:prstGeom>
                        <a:solidFill>
                          <a:srgbClr val="FFFFFF"/>
                        </a:solidFill>
                        <a:ln w="9525">
                          <a:noFill/>
                          <a:miter lim="800000"/>
                          <a:headEnd/>
                          <a:tailEnd/>
                        </a:ln>
                      </wps:spPr>
                      <wps:txbx>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Die Obst- &amp; Gemüse-Abteilung des WASGAU Center </w:t>
                            </w:r>
                            <w:proofErr w:type="spellStart"/>
                            <w:r w:rsidRPr="00D25E62">
                              <w:rPr>
                                <w:rFonts w:asciiTheme="minorHAnsi" w:hAnsiTheme="minorHAnsi" w:cstheme="minorHAnsi"/>
                                <w:sz w:val="18"/>
                                <w:szCs w:val="18"/>
                              </w:rPr>
                              <w:t>Bitscher</w:t>
                            </w:r>
                            <w:proofErr w:type="spellEnd"/>
                            <w:r w:rsidRPr="00D25E62">
                              <w:rPr>
                                <w:rFonts w:asciiTheme="minorHAnsi" w:hAnsiTheme="minorHAnsi" w:cstheme="minorHAnsi"/>
                                <w:sz w:val="18"/>
                                <w:szCs w:val="18"/>
                              </w:rPr>
                              <w:t xml:space="preserve"> Straße in Pirmasens</w:t>
                            </w:r>
                            <w:r w:rsidRPr="00D25E62">
                              <w:rPr>
                                <w:rFonts w:asciiTheme="minorHAnsi" w:hAnsiTheme="minorHAnsi" w:cstheme="minorHAnsi"/>
                                <w:sz w:val="18"/>
                                <w:szCs w:val="18"/>
                              </w:rPr>
                              <w:t xml:space="preserve"> © </w:t>
                            </w:r>
                            <w:r w:rsidRPr="00D25E62">
                              <w:rPr>
                                <w:rFonts w:asciiTheme="minorHAnsi" w:hAnsiTheme="minorHAnsi" w:cstheme="minorHAnsi"/>
                                <w:sz w:val="18"/>
                                <w:szCs w:val="18"/>
                              </w:rPr>
                              <w:t xml:space="preserve">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2.3pt;margin-top:8.55pt;width:157.6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" stroked="f">
                <v:textbox style="mso-fit-shape-to-text:t">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Die Obst- &amp; Gemüse-Abteilung des WASGAU Center </w:t>
                      </w:r>
                      <w:proofErr w:type="spellStart"/>
                      <w:r w:rsidRPr="00D25E62">
                        <w:rPr>
                          <w:rFonts w:asciiTheme="minorHAnsi" w:hAnsiTheme="minorHAnsi" w:cstheme="minorHAnsi"/>
                          <w:sz w:val="18"/>
                          <w:szCs w:val="18"/>
                        </w:rPr>
                        <w:t>Bitscher</w:t>
                      </w:r>
                      <w:proofErr w:type="spellEnd"/>
                      <w:r w:rsidRPr="00D25E62">
                        <w:rPr>
                          <w:rFonts w:asciiTheme="minorHAnsi" w:hAnsiTheme="minorHAnsi" w:cstheme="minorHAnsi"/>
                          <w:sz w:val="18"/>
                          <w:szCs w:val="18"/>
                        </w:rPr>
                        <w:t xml:space="preserve"> Straße in Pirmasens</w:t>
                      </w:r>
                      <w:r w:rsidRPr="00D25E62">
                        <w:rPr>
                          <w:rFonts w:asciiTheme="minorHAnsi" w:hAnsiTheme="minorHAnsi" w:cstheme="minorHAnsi"/>
                          <w:sz w:val="18"/>
                          <w:szCs w:val="18"/>
                        </w:rPr>
                        <w:t xml:space="preserve"> © </w:t>
                      </w:r>
                      <w:r w:rsidRPr="00D25E62">
                        <w:rPr>
                          <w:rFonts w:asciiTheme="minorHAnsi" w:hAnsiTheme="minorHAnsi" w:cstheme="minorHAnsi"/>
                          <w:sz w:val="18"/>
                          <w:szCs w:val="18"/>
                        </w:rPr>
                        <w:t xml:space="preserve">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w:t>
                      </w:r>
                    </w:p>
                  </w:txbxContent>
                </v:textbox>
                <w10:wrap type="tight"/>
              </v:shape>
            </w:pict>
          </mc:Fallback>
        </mc:AlternateContent>
      </w:r>
      <w:r w:rsidRPr="00D25E62">
        <w:rPr>
          <w:rFonts w:asciiTheme="minorHAnsi" w:hAnsiTheme="minorHAnsi"/>
          <w:noProof/>
          <w:sz w:val="18"/>
          <w:szCs w:val="18"/>
        </w:rPr>
        <mc:AlternateContent>
          <mc:Choice Requires="wps">
            <w:drawing>
              <wp:anchor distT="45720" distB="45720" distL="114300" distR="114300" simplePos="0" relativeHeight="251659264" behindDoc="1" locked="0" layoutInCell="1" allowOverlap="1">
                <wp:simplePos x="0" y="0"/>
                <wp:positionH relativeFrom="margin">
                  <wp:posOffset>-91440</wp:posOffset>
                </wp:positionH>
                <wp:positionV relativeFrom="paragraph">
                  <wp:posOffset>108585</wp:posOffset>
                </wp:positionV>
                <wp:extent cx="1724400" cy="1404620"/>
                <wp:effectExtent l="0" t="0" r="9525" b="1905"/>
                <wp:wrapTight wrapText="bothSides">
                  <wp:wrapPolygon edited="0">
                    <wp:start x="0" y="0"/>
                    <wp:lineTo x="0" y="21136"/>
                    <wp:lineTo x="21481" y="21136"/>
                    <wp:lineTo x="2148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400" cy="1404620"/>
                        </a:xfrm>
                        <a:prstGeom prst="rect">
                          <a:avLst/>
                        </a:prstGeom>
                        <a:solidFill>
                          <a:srgbClr val="FFFFFF"/>
                        </a:solidFill>
                        <a:ln w="9525">
                          <a:noFill/>
                          <a:miter lim="800000"/>
                          <a:headEnd/>
                          <a:tailEnd/>
                        </a:ln>
                      </wps:spPr>
                      <wps:txbx>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Große Freude bei der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 über den Gewinn des Deutschen Frucht Preises 2018 © RUNDSCHAU/Th. Schindel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2pt;margin-top:8.55pt;width:135.8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SjIQIAAB4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" stroked="f">
                <v:textbox style="mso-fit-shape-to-text:t">
                  <w:txbxContent>
                    <w:p w:rsidR="00D25E62" w:rsidRPr="00D25E62" w:rsidRDefault="00D25E62">
                      <w:pPr>
                        <w:rPr>
                          <w:rFonts w:asciiTheme="minorHAnsi" w:hAnsiTheme="minorHAnsi" w:cstheme="minorHAnsi"/>
                          <w:sz w:val="18"/>
                          <w:szCs w:val="18"/>
                        </w:rPr>
                      </w:pPr>
                      <w:r w:rsidRPr="00D25E62">
                        <w:rPr>
                          <w:rFonts w:asciiTheme="minorHAnsi" w:hAnsiTheme="minorHAnsi" w:cstheme="minorHAnsi"/>
                          <w:sz w:val="18"/>
                          <w:szCs w:val="18"/>
                        </w:rPr>
                        <w:t xml:space="preserve">Große Freude bei der WASGAU </w:t>
                      </w:r>
                      <w:proofErr w:type="spellStart"/>
                      <w:r w:rsidRPr="00D25E62">
                        <w:rPr>
                          <w:rFonts w:asciiTheme="minorHAnsi" w:hAnsiTheme="minorHAnsi" w:cstheme="minorHAnsi"/>
                          <w:sz w:val="18"/>
                          <w:szCs w:val="18"/>
                        </w:rPr>
                        <w:t>Produktions</w:t>
                      </w:r>
                      <w:proofErr w:type="spellEnd"/>
                      <w:r w:rsidRPr="00D25E62">
                        <w:rPr>
                          <w:rFonts w:asciiTheme="minorHAnsi" w:hAnsiTheme="minorHAnsi" w:cstheme="minorHAnsi"/>
                          <w:sz w:val="18"/>
                          <w:szCs w:val="18"/>
                        </w:rPr>
                        <w:t xml:space="preserve"> &amp; Handels AG über den Gewinn des Deutschen Frucht Preises 2018 © RUNDSCHAU/Th. Schindel</w:t>
                      </w:r>
                    </w:p>
                  </w:txbxContent>
                </v:textbox>
                <w10:wrap type="tight" anchorx="margin"/>
              </v:shape>
            </w:pict>
          </mc:Fallback>
        </mc:AlternateContent>
      </w:r>
    </w:p>
    <w:p w:rsidR="00D25E62" w:rsidRDefault="00D25E62" w:rsidP="00277D26">
      <w:pPr>
        <w:pStyle w:val="Standardeinzug"/>
        <w:spacing w:before="60" w:line="360" w:lineRule="atLeast"/>
        <w:ind w:left="0"/>
        <w:jc w:val="both"/>
        <w:rPr>
          <w:rFonts w:asciiTheme="minorHAnsi" w:hAnsiTheme="minorHAnsi"/>
          <w:sz w:val="18"/>
          <w:szCs w:val="18"/>
        </w:rPr>
      </w:pPr>
    </w:p>
    <w:p w:rsidR="00277D26" w:rsidRPr="003732AF" w:rsidRDefault="00717D2B" w:rsidP="00277D26">
      <w:pPr>
        <w:pStyle w:val="Standardeinzug"/>
        <w:spacing w:before="60" w:line="360" w:lineRule="atLeast"/>
        <w:ind w:left="0"/>
        <w:jc w:val="both"/>
        <w:rPr>
          <w:rFonts w:asciiTheme="minorHAnsi" w:hAnsiTheme="minorHAnsi"/>
          <w:sz w:val="22"/>
          <w:szCs w:val="22"/>
        </w:rPr>
      </w:pPr>
      <w:bookmarkStart w:id="0" w:name="_GoBack"/>
      <w:bookmarkEnd w:id="0"/>
      <w:r w:rsidRPr="003732AF">
        <w:rPr>
          <w:rFonts w:asciiTheme="minorHAnsi" w:hAnsiTheme="minorHAnsi"/>
          <w:sz w:val="22"/>
          <w:szCs w:val="22"/>
        </w:rPr>
        <w:t xml:space="preserve">[ Download unter </w:t>
      </w:r>
      <w:hyperlink r:id="rId12" w:history="1">
        <w:r w:rsidR="00BA59D3" w:rsidRPr="00605257">
          <w:rPr>
            <w:rStyle w:val="Hyperlink"/>
            <w:rFonts w:asciiTheme="minorHAnsi" w:hAnsiTheme="minorHAnsi"/>
            <w:sz w:val="22"/>
            <w:szCs w:val="22"/>
          </w:rPr>
          <w:t>https://ars-pr.de/presse/20180514_was</w:t>
        </w:r>
      </w:hyperlink>
      <w:r w:rsidR="00BA59D3">
        <w:rPr>
          <w:rFonts w:asciiTheme="minorHAnsi" w:hAnsiTheme="minorHAnsi"/>
          <w:sz w:val="22"/>
          <w:szCs w:val="22"/>
        </w:rPr>
        <w:t xml:space="preserve"> </w:t>
      </w:r>
      <w:r w:rsidRPr="003732AF">
        <w:rPr>
          <w:rFonts w:asciiTheme="minorHAnsi" w:hAnsiTheme="minorHAnsi"/>
          <w:sz w:val="22"/>
          <w:szCs w:val="22"/>
        </w:rPr>
        <w:t>]</w:t>
      </w:r>
    </w:p>
    <w:p w:rsidR="00E74BF2" w:rsidRPr="003732AF" w:rsidRDefault="00E74BF2" w:rsidP="00701823">
      <w:pPr>
        <w:rPr>
          <w:rFonts w:asciiTheme="minorHAnsi" w:hAnsiTheme="minorHAnsi"/>
        </w:rPr>
      </w:pPr>
    </w:p>
    <w:p w:rsidR="00791972" w:rsidRPr="00163C3F" w:rsidRDefault="00791972" w:rsidP="00642D03">
      <w:pPr>
        <w:pStyle w:val="Infozeile"/>
        <w:spacing w:line="240" w:lineRule="atLeast"/>
        <w:rPr>
          <w:rFonts w:asciiTheme="minorHAnsi" w:hAnsiTheme="minorHAnsi"/>
          <w:b/>
          <w:bCs/>
          <w:i w:val="0"/>
        </w:rPr>
      </w:pPr>
      <w:r w:rsidRPr="00163C3F">
        <w:rPr>
          <w:rFonts w:asciiTheme="minorHAnsi" w:hAnsiTheme="minorHAnsi"/>
          <w:b/>
          <w:bCs/>
          <w:i w:val="0"/>
        </w:rPr>
        <w:t>Weitere Informationen:</w:t>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r>
      <w:r w:rsidRPr="00163C3F">
        <w:rPr>
          <w:rFonts w:asciiTheme="minorHAnsi" w:hAnsiTheme="minorHAnsi"/>
          <w:b/>
          <w:bCs/>
          <w:i w:val="0"/>
        </w:rPr>
        <w:tab/>
        <w:t>Ansprechpartner für die Presse:</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WASGAU </w:t>
      </w:r>
      <w:proofErr w:type="spellStart"/>
      <w:r w:rsidR="003000C8" w:rsidRPr="006E08A2">
        <w:rPr>
          <w:rFonts w:asciiTheme="minorHAnsi" w:hAnsiTheme="minorHAnsi"/>
          <w:i w:val="0"/>
        </w:rPr>
        <w:t>Produktions</w:t>
      </w:r>
      <w:proofErr w:type="spellEnd"/>
      <w:r w:rsidR="003000C8" w:rsidRPr="006E08A2">
        <w:rPr>
          <w:rFonts w:asciiTheme="minorHAnsi" w:hAnsiTheme="minorHAnsi"/>
          <w:i w:val="0"/>
        </w:rPr>
        <w:t xml:space="preserve"> &amp; Handels AG</w:t>
      </w:r>
      <w:r w:rsidR="009D7528" w:rsidRPr="006E08A2">
        <w:rPr>
          <w:rFonts w:asciiTheme="minorHAnsi" w:hAnsiTheme="minorHAnsi"/>
          <w:i w:val="0"/>
          <w:iCs w:val="0"/>
        </w:rPr>
        <w:tab/>
      </w:r>
      <w:r w:rsidR="003000C8" w:rsidRPr="006E08A2">
        <w:rPr>
          <w:rFonts w:asciiTheme="minorHAnsi" w:hAnsiTheme="minorHAnsi"/>
          <w:i w:val="0"/>
          <w:iCs w:val="0"/>
        </w:rPr>
        <w:tab/>
      </w:r>
      <w:r w:rsidR="00791972" w:rsidRPr="006E08A2">
        <w:rPr>
          <w:rFonts w:asciiTheme="minorHAnsi" w:hAnsiTheme="minorHAnsi"/>
          <w:i w:val="0"/>
          <w:iCs w:val="0"/>
        </w:rPr>
        <w:t>ars publicandi GmbH</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 xml:space="preserve">Isolde </w:t>
      </w:r>
      <w:proofErr w:type="spellStart"/>
      <w:r w:rsidRPr="006E08A2">
        <w:rPr>
          <w:rFonts w:asciiTheme="minorHAnsi" w:hAnsiTheme="minorHAnsi"/>
          <w:i w:val="0"/>
          <w:iCs w:val="0"/>
        </w:rPr>
        <w:t>Woll</w:t>
      </w:r>
      <w:proofErr w:type="spellEnd"/>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r>
      <w:r w:rsidR="00791972" w:rsidRPr="006E08A2">
        <w:rPr>
          <w:rFonts w:asciiTheme="minorHAnsi" w:hAnsiTheme="minorHAnsi"/>
          <w:i w:val="0"/>
          <w:iCs w:val="0"/>
        </w:rPr>
        <w:t>Martina Overmann</w:t>
      </w:r>
    </w:p>
    <w:p w:rsidR="00791972" w:rsidRPr="006E08A2" w:rsidRDefault="00DD674B" w:rsidP="00642D03">
      <w:pPr>
        <w:pStyle w:val="Infozeile"/>
        <w:spacing w:line="240" w:lineRule="atLeast"/>
        <w:rPr>
          <w:rFonts w:asciiTheme="minorHAnsi" w:hAnsiTheme="minorHAnsi"/>
          <w:i w:val="0"/>
          <w:iCs w:val="0"/>
        </w:rPr>
      </w:pPr>
      <w:proofErr w:type="spellStart"/>
      <w:r w:rsidRPr="006E08A2">
        <w:rPr>
          <w:rFonts w:asciiTheme="minorHAnsi" w:hAnsiTheme="minorHAnsi"/>
          <w:i w:val="0"/>
          <w:iCs w:val="0"/>
        </w:rPr>
        <w:t>Blocksbergstraße</w:t>
      </w:r>
      <w:proofErr w:type="spellEnd"/>
      <w:r w:rsidRPr="006E08A2">
        <w:rPr>
          <w:rFonts w:asciiTheme="minorHAnsi" w:hAnsiTheme="minorHAnsi"/>
          <w:i w:val="0"/>
          <w:iCs w:val="0"/>
        </w:rPr>
        <w:t xml:space="preserve"> 183</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Schulstraße 28</w:t>
      </w:r>
    </w:p>
    <w:p w:rsidR="00791972" w:rsidRPr="006E08A2" w:rsidRDefault="00B53E8B" w:rsidP="00642D03">
      <w:pPr>
        <w:pStyle w:val="Infozeile"/>
        <w:spacing w:line="240" w:lineRule="atLeast"/>
        <w:rPr>
          <w:rFonts w:asciiTheme="minorHAnsi" w:hAnsiTheme="minorHAnsi"/>
          <w:i w:val="0"/>
          <w:iCs w:val="0"/>
        </w:rPr>
      </w:pPr>
      <w:r w:rsidRPr="006E08A2">
        <w:rPr>
          <w:rFonts w:asciiTheme="minorHAnsi" w:hAnsiTheme="minorHAnsi"/>
          <w:i w:val="0"/>
          <w:iCs w:val="0"/>
        </w:rPr>
        <w:t>D-</w:t>
      </w:r>
      <w:r w:rsidR="00DD674B" w:rsidRPr="006E08A2">
        <w:rPr>
          <w:rFonts w:asciiTheme="minorHAnsi" w:hAnsiTheme="minorHAnsi"/>
          <w:i w:val="0"/>
          <w:iCs w:val="0"/>
        </w:rPr>
        <w:t>66955 Pirmasens</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DD674B" w:rsidRPr="006E08A2">
        <w:rPr>
          <w:rFonts w:asciiTheme="minorHAnsi" w:hAnsiTheme="minorHAnsi"/>
          <w:i w:val="0"/>
          <w:iCs w:val="0"/>
        </w:rPr>
        <w:tab/>
      </w:r>
      <w:r w:rsidRPr="006E08A2">
        <w:rPr>
          <w:rFonts w:asciiTheme="minorHAnsi" w:hAnsiTheme="minorHAnsi"/>
          <w:i w:val="0"/>
          <w:iCs w:val="0"/>
        </w:rPr>
        <w:t>D-</w:t>
      </w:r>
      <w:r w:rsidR="00791972" w:rsidRPr="006E08A2">
        <w:rPr>
          <w:rFonts w:asciiTheme="minorHAnsi" w:hAnsiTheme="minorHAnsi"/>
          <w:i w:val="0"/>
          <w:iCs w:val="0"/>
        </w:rPr>
        <w:t>66976 Rodalben</w:t>
      </w:r>
    </w:p>
    <w:p w:rsidR="00791972" w:rsidRPr="006E08A2" w:rsidRDefault="00DD674B" w:rsidP="00642D03">
      <w:pPr>
        <w:pStyle w:val="Infozeile"/>
        <w:spacing w:line="240" w:lineRule="atLeast"/>
        <w:rPr>
          <w:rFonts w:asciiTheme="minorHAnsi" w:hAnsiTheme="minorHAnsi"/>
          <w:i w:val="0"/>
          <w:iCs w:val="0"/>
        </w:rPr>
      </w:pPr>
      <w:r w:rsidRPr="006E08A2">
        <w:rPr>
          <w:rFonts w:asciiTheme="minorHAnsi" w:hAnsiTheme="minorHAnsi"/>
          <w:i w:val="0"/>
          <w:iCs w:val="0"/>
        </w:rPr>
        <w:t>Telefon: +49(0)6331/558-281</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t>Telefon: +49(0)6331/5543-13</w:t>
      </w:r>
    </w:p>
    <w:p w:rsidR="00791972" w:rsidRPr="006E08A2" w:rsidRDefault="00791972" w:rsidP="00642D03">
      <w:pPr>
        <w:pStyle w:val="Infozeile"/>
        <w:spacing w:line="240" w:lineRule="atLeast"/>
        <w:rPr>
          <w:rFonts w:asciiTheme="minorHAnsi" w:hAnsiTheme="minorHAnsi"/>
          <w:i w:val="0"/>
          <w:iCs w:val="0"/>
        </w:rPr>
      </w:pPr>
      <w:r w:rsidRPr="006E08A2">
        <w:rPr>
          <w:rFonts w:asciiTheme="minorHAnsi" w:hAnsiTheme="minorHAnsi"/>
          <w:i w:val="0"/>
          <w:iCs w:val="0"/>
        </w:rPr>
        <w:t>Telefax: +</w:t>
      </w:r>
      <w:r w:rsidR="00DD674B" w:rsidRPr="006E08A2">
        <w:rPr>
          <w:rFonts w:asciiTheme="minorHAnsi" w:hAnsiTheme="minorHAnsi"/>
          <w:i w:val="0"/>
          <w:iCs w:val="0"/>
        </w:rPr>
        <w:t>49(0)6331/</w:t>
      </w:r>
      <w:r w:rsidR="00166DAB" w:rsidRPr="006E08A2">
        <w:rPr>
          <w:rFonts w:asciiTheme="minorHAnsi" w:hAnsiTheme="minorHAnsi"/>
          <w:i w:val="0"/>
          <w:iCs w:val="0"/>
        </w:rPr>
        <w:t>558</w:t>
      </w:r>
      <w:r w:rsidR="00166DAB">
        <w:rPr>
          <w:rFonts w:asciiTheme="minorHAnsi" w:hAnsiTheme="minorHAnsi"/>
          <w:i w:val="0"/>
          <w:iCs w:val="0"/>
        </w:rPr>
        <w:t>-</w:t>
      </w:r>
      <w:r w:rsidR="005A0A7F">
        <w:rPr>
          <w:rFonts w:asciiTheme="minorHAnsi" w:hAnsiTheme="minorHAnsi"/>
          <w:i w:val="0"/>
          <w:iCs w:val="0"/>
        </w:rPr>
        <w:t>999</w:t>
      </w:r>
      <w:r w:rsidR="00DD674B" w:rsidRPr="006E08A2">
        <w:rPr>
          <w:rFonts w:asciiTheme="minorHAnsi" w:hAnsiTheme="minorHAnsi"/>
          <w:i w:val="0"/>
          <w:iCs w:val="0"/>
        </w:rPr>
        <w:t>-28</w:t>
      </w:r>
      <w:r w:rsidR="005A0A7F">
        <w:rPr>
          <w:rFonts w:asciiTheme="minorHAnsi" w:hAnsiTheme="minorHAnsi"/>
          <w:i w:val="0"/>
          <w:iCs w:val="0"/>
        </w:rPr>
        <w:t>1</w:t>
      </w:r>
      <w:r w:rsidRPr="006E08A2">
        <w:rPr>
          <w:rFonts w:asciiTheme="minorHAnsi" w:hAnsiTheme="minorHAnsi"/>
          <w:i w:val="0"/>
          <w:iCs w:val="0"/>
        </w:rPr>
        <w:tab/>
      </w:r>
      <w:r w:rsidRPr="006E08A2">
        <w:rPr>
          <w:rFonts w:asciiTheme="minorHAnsi" w:hAnsiTheme="minorHAnsi"/>
          <w:i w:val="0"/>
          <w:iCs w:val="0"/>
        </w:rPr>
        <w:tab/>
      </w:r>
      <w:r w:rsidRPr="006E08A2">
        <w:rPr>
          <w:rFonts w:asciiTheme="minorHAnsi" w:hAnsiTheme="minorHAnsi"/>
          <w:i w:val="0"/>
          <w:iCs w:val="0"/>
        </w:rPr>
        <w:tab/>
        <w:t>Telefax: +</w:t>
      </w:r>
      <w:r w:rsidR="00DD674B" w:rsidRPr="006E08A2">
        <w:rPr>
          <w:rFonts w:asciiTheme="minorHAnsi" w:hAnsiTheme="minorHAnsi"/>
          <w:i w:val="0"/>
          <w:iCs w:val="0"/>
        </w:rPr>
        <w:t>49(0)6331/5543-43</w:t>
      </w:r>
    </w:p>
    <w:p w:rsidR="00791972" w:rsidRPr="006E08A2" w:rsidRDefault="00F07052" w:rsidP="00642D03">
      <w:pPr>
        <w:pStyle w:val="Infozeile"/>
        <w:spacing w:line="240" w:lineRule="atLeast"/>
        <w:rPr>
          <w:rFonts w:asciiTheme="minorHAnsi" w:hAnsiTheme="minorHAnsi"/>
          <w:i w:val="0"/>
          <w:iCs w:val="0"/>
        </w:rPr>
      </w:pPr>
      <w:hyperlink r:id="rId13" w:history="1">
        <w:r w:rsidR="00DD674B" w:rsidRPr="006E08A2">
          <w:rPr>
            <w:rStyle w:val="Hyperlink"/>
            <w:rFonts w:asciiTheme="minorHAnsi" w:hAnsiTheme="minorHAnsi"/>
            <w:i w:val="0"/>
            <w:iCs w:val="0"/>
          </w:rPr>
          <w:t>isolde.woll@wasgau-dlog.de</w:t>
        </w:r>
      </w:hyperlink>
      <w:r w:rsidR="00DD674B" w:rsidRPr="006E08A2">
        <w:rPr>
          <w:rFonts w:asciiTheme="minorHAnsi" w:hAnsiTheme="minorHAnsi"/>
          <w:i w:val="0"/>
          <w:iCs w:val="0"/>
        </w:rPr>
        <w:t xml:space="preserve"> </w:t>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4" w:history="1">
        <w:r w:rsidR="005E7197" w:rsidRPr="006E08A2">
          <w:rPr>
            <w:rStyle w:val="Hyperlink"/>
            <w:rFonts w:asciiTheme="minorHAnsi" w:hAnsiTheme="minorHAnsi"/>
            <w:i w:val="0"/>
            <w:iCs w:val="0"/>
          </w:rPr>
          <w:t>MOvermann@ars-pr.de</w:t>
        </w:r>
      </w:hyperlink>
    </w:p>
    <w:p w:rsidR="00A67E82" w:rsidRDefault="00F07052" w:rsidP="00642D03">
      <w:pPr>
        <w:pStyle w:val="Infozeile"/>
        <w:spacing w:line="240" w:lineRule="atLeast"/>
        <w:rPr>
          <w:rStyle w:val="Hyperlink"/>
          <w:rFonts w:asciiTheme="minorHAnsi" w:hAnsiTheme="minorHAnsi"/>
          <w:i w:val="0"/>
          <w:iCs w:val="0"/>
        </w:rPr>
      </w:pPr>
      <w:hyperlink r:id="rId15" w:history="1">
        <w:r w:rsidR="00DD674B" w:rsidRPr="006E08A2">
          <w:rPr>
            <w:rStyle w:val="Hyperlink"/>
            <w:rFonts w:asciiTheme="minorHAnsi" w:hAnsiTheme="minorHAnsi"/>
            <w:i w:val="0"/>
            <w:iCs w:val="0"/>
          </w:rPr>
          <w:t>http://www.wasgau-ag.de</w:t>
        </w:r>
      </w:hyperlink>
      <w:r w:rsidR="00DD674B" w:rsidRPr="006E08A2">
        <w:rPr>
          <w:rFonts w:asciiTheme="minorHAnsi" w:hAnsiTheme="minorHAnsi"/>
          <w:i w:val="0"/>
          <w:iCs w:val="0"/>
        </w:rPr>
        <w:t xml:space="preserve"> </w:t>
      </w:r>
      <w:r w:rsidR="00CE6894"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r w:rsidR="00791972" w:rsidRPr="006E08A2">
        <w:rPr>
          <w:rFonts w:asciiTheme="minorHAnsi" w:hAnsiTheme="minorHAnsi"/>
          <w:i w:val="0"/>
          <w:iCs w:val="0"/>
        </w:rPr>
        <w:tab/>
      </w:r>
      <w:hyperlink r:id="rId16" w:history="1">
        <w:r w:rsidR="00693FE0" w:rsidRPr="00313061">
          <w:rPr>
            <w:rStyle w:val="Hyperlink"/>
            <w:rFonts w:asciiTheme="minorHAnsi" w:hAnsiTheme="minorHAnsi"/>
            <w:i w:val="0"/>
            <w:iCs w:val="0"/>
          </w:rPr>
          <w:t>https://ars-pr.de</w:t>
        </w:r>
      </w:hyperlink>
      <w:r w:rsidR="00693FE0">
        <w:rPr>
          <w:rFonts w:asciiTheme="minorHAnsi" w:hAnsiTheme="minorHAnsi"/>
          <w:i w:val="0"/>
          <w:iCs w:val="0"/>
        </w:rPr>
        <w:t xml:space="preserve"> </w:t>
      </w:r>
    </w:p>
    <w:sectPr w:rsidR="00A67E82" w:rsidSect="009D5B6F">
      <w:headerReference w:type="default" r:id="rId17"/>
      <w:footerReference w:type="defaul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052" w:rsidRDefault="00F07052">
      <w:r>
        <w:separator/>
      </w:r>
    </w:p>
  </w:endnote>
  <w:endnote w:type="continuationSeparator" w:id="0">
    <w:p w:rsidR="00F07052" w:rsidRDefault="00F0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052" w:rsidRPr="00EF12C1" w:rsidRDefault="00F07052" w:rsidP="00494BD5">
    <w:pPr>
      <w:pStyle w:val="Fuzeile"/>
      <w:rPr>
        <w:rFonts w:asciiTheme="minorHAnsi" w:hAnsiTheme="minorHAnsi" w:cs="Arial"/>
        <w:b/>
        <w:bCs/>
        <w:sz w:val="22"/>
        <w:szCs w:val="22"/>
      </w:rPr>
    </w:pPr>
    <w:r w:rsidRPr="00EF12C1">
      <w:rPr>
        <w:rFonts w:asciiTheme="minorHAnsi" w:hAnsiTheme="minorHAnsi" w:cs="Arial"/>
        <w:b/>
        <w:bCs/>
        <w:sz w:val="22"/>
        <w:szCs w:val="22"/>
      </w:rPr>
      <w:t xml:space="preserve">Text-/Bild-Download unter </w:t>
    </w:r>
    <w:hyperlink r:id="rId1" w:history="1">
      <w:r w:rsidRPr="00605257">
        <w:rPr>
          <w:rStyle w:val="Hyperlink"/>
          <w:rFonts w:asciiTheme="minorHAnsi" w:hAnsiTheme="minorHAnsi"/>
          <w:b/>
          <w:sz w:val="22"/>
          <w:szCs w:val="22"/>
        </w:rPr>
        <w:t>https://ars-pr.de/presse/20180514_was</w:t>
      </w:r>
    </w:hyperlink>
    <w:r>
      <w:rPr>
        <w:rFonts w:asciiTheme="minorHAnsi" w:hAnsiTheme="minorHAnsi"/>
        <w:b/>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Pr="00EF12C1">
      <w:rPr>
        <w:rStyle w:val="Seitenzahl"/>
        <w:rFonts w:asciiTheme="minorHAnsi" w:hAnsiTheme="minorHAnsi" w:cs="Arial"/>
        <w:b/>
        <w:bCs/>
        <w:sz w:val="22"/>
        <w:szCs w:val="22"/>
      </w:rPr>
      <w:fldChar w:fldCharType="begin"/>
    </w:r>
    <w:r w:rsidRPr="00EF12C1">
      <w:rPr>
        <w:rStyle w:val="Seitenzahl"/>
        <w:rFonts w:asciiTheme="minorHAnsi" w:hAnsiTheme="minorHAnsi" w:cs="Arial"/>
        <w:b/>
        <w:bCs/>
        <w:sz w:val="22"/>
        <w:szCs w:val="22"/>
      </w:rPr>
      <w:instrText xml:space="preserve"> PAGE </w:instrText>
    </w:r>
    <w:r w:rsidRPr="00EF12C1">
      <w:rPr>
        <w:rStyle w:val="Seitenzahl"/>
        <w:rFonts w:asciiTheme="minorHAnsi" w:hAnsiTheme="minorHAnsi" w:cs="Arial"/>
        <w:b/>
        <w:bCs/>
        <w:sz w:val="22"/>
        <w:szCs w:val="22"/>
      </w:rPr>
      <w:fldChar w:fldCharType="separate"/>
    </w:r>
    <w:r>
      <w:rPr>
        <w:rStyle w:val="Seitenzahl"/>
        <w:rFonts w:asciiTheme="minorHAnsi" w:hAnsiTheme="minorHAnsi" w:cs="Arial"/>
        <w:b/>
        <w:bCs/>
        <w:noProof/>
        <w:sz w:val="22"/>
        <w:szCs w:val="22"/>
      </w:rPr>
      <w:t>2</w:t>
    </w:r>
    <w:r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052" w:rsidRDefault="00F07052">
      <w:r>
        <w:separator/>
      </w:r>
    </w:p>
  </w:footnote>
  <w:footnote w:type="continuationSeparator" w:id="0">
    <w:p w:rsidR="00F07052" w:rsidRDefault="00F0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052" w:rsidRPr="00785B51" w:rsidRDefault="00F07052">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69128BA9" wp14:editId="0784B0A8">
          <wp:simplePos x="0" y="0"/>
          <wp:positionH relativeFrom="margin">
            <wp:posOffset>2973070</wp:posOffset>
          </wp:positionH>
          <wp:positionV relativeFrom="paragraph">
            <wp:posOffset>19685</wp:posOffset>
          </wp:positionV>
          <wp:extent cx="3150870" cy="552450"/>
          <wp:effectExtent l="0" t="0" r="0" b="0"/>
          <wp:wrapTight wrapText="bothSides">
            <wp:wrapPolygon edited="0">
              <wp:start x="0" y="0"/>
              <wp:lineTo x="0" y="20855"/>
              <wp:lineTo x="21417" y="20855"/>
              <wp:lineTo x="214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GAU-Dachmarke-2017.png"/>
                  <pic:cNvPicPr/>
                </pic:nvPicPr>
                <pic:blipFill>
                  <a:blip r:embed="rId1">
                    <a:extLst>
                      <a:ext uri="{28A0092B-C50C-407E-A947-70E740481C1C}">
                        <a14:useLocalDpi xmlns:a14="http://schemas.microsoft.com/office/drawing/2010/main" val="0"/>
                      </a:ext>
                    </a:extLst>
                  </a:blip>
                  <a:stretch>
                    <a:fillRect/>
                  </a:stretch>
                </pic:blipFill>
                <pic:spPr>
                  <a:xfrm>
                    <a:off x="0" y="0"/>
                    <a:ext cx="3150870" cy="552450"/>
                  </a:xfrm>
                  <a:prstGeom prst="rect">
                    <a:avLst/>
                  </a:prstGeom>
                </pic:spPr>
              </pic:pic>
            </a:graphicData>
          </a:graphic>
          <wp14:sizeRelH relativeFrom="margin">
            <wp14:pctWidth>0</wp14:pctWidth>
          </wp14:sizeRelH>
          <wp14:sizeRelV relativeFrom="margin">
            <wp14:pctHeight>0</wp14:pctHeight>
          </wp14:sizeRelV>
        </wp:anchor>
      </w:drawing>
    </w:r>
    <w:r w:rsidRPr="00785B51">
      <w:rPr>
        <w:rFonts w:asciiTheme="minorHAnsi" w:hAnsiTheme="minorHAnsi" w:cs="Arial"/>
        <w:b/>
        <w:bCs/>
        <w:iCs/>
        <w:sz w:val="28"/>
        <w:szCs w:val="28"/>
      </w:rPr>
      <w:t>Pressemeldung</w:t>
    </w:r>
  </w:p>
  <w:p w:rsidR="00F07052" w:rsidRPr="00785B51" w:rsidRDefault="00F07052">
    <w:pPr>
      <w:pStyle w:val="Kopfzeile"/>
      <w:rPr>
        <w:rFonts w:asciiTheme="minorHAnsi" w:hAnsiTheme="minorHAnsi" w:cs="Arial"/>
        <w:bCs/>
        <w:iCs/>
        <w:sz w:val="24"/>
        <w:szCs w:val="24"/>
      </w:rPr>
    </w:pPr>
  </w:p>
  <w:p w:rsidR="00F07052" w:rsidRDefault="00F07052">
    <w:pPr>
      <w:pStyle w:val="Kopfzeile"/>
      <w:rPr>
        <w:rFonts w:asciiTheme="minorHAnsi" w:hAnsiTheme="minorHAnsi" w:cs="Arial"/>
        <w:bCs/>
        <w:iCs/>
        <w:sz w:val="24"/>
        <w:szCs w:val="24"/>
      </w:rPr>
    </w:pPr>
  </w:p>
  <w:p w:rsidR="00F07052" w:rsidRDefault="00F07052">
    <w:pPr>
      <w:pStyle w:val="Kopfzeile"/>
      <w:rPr>
        <w:rFonts w:asciiTheme="minorHAnsi" w:hAnsiTheme="minorHAnsi" w:cs="Arial"/>
        <w:bCs/>
        <w:iCs/>
        <w:sz w:val="24"/>
        <w:szCs w:val="24"/>
      </w:rPr>
    </w:pPr>
  </w:p>
  <w:p w:rsidR="00F07052" w:rsidRDefault="00F07052">
    <w:pPr>
      <w:pStyle w:val="Kopfzeile"/>
      <w:rPr>
        <w:rFonts w:asciiTheme="minorHAnsi" w:hAnsiTheme="minorHAnsi" w:cs="Arial"/>
        <w:bCs/>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40748E"/>
    <w:multiLevelType w:val="hybridMultilevel"/>
    <w:tmpl w:val="9A8C697C"/>
    <w:lvl w:ilvl="0" w:tplc="1E70F8DE">
      <w:start w:val="1"/>
      <w:numFmt w:val="bullet"/>
      <w:lvlText w:val="•"/>
      <w:lvlJc w:val="left"/>
      <w:pPr>
        <w:tabs>
          <w:tab w:val="num" w:pos="720"/>
        </w:tabs>
        <w:ind w:left="720" w:hanging="360"/>
      </w:pPr>
      <w:rPr>
        <w:rFonts w:ascii="Arial" w:hAnsi="Arial" w:hint="default"/>
      </w:rPr>
    </w:lvl>
    <w:lvl w:ilvl="1" w:tplc="06E49DAC" w:tentative="1">
      <w:start w:val="1"/>
      <w:numFmt w:val="bullet"/>
      <w:lvlText w:val="•"/>
      <w:lvlJc w:val="left"/>
      <w:pPr>
        <w:tabs>
          <w:tab w:val="num" w:pos="1440"/>
        </w:tabs>
        <w:ind w:left="1440" w:hanging="360"/>
      </w:pPr>
      <w:rPr>
        <w:rFonts w:ascii="Arial" w:hAnsi="Arial" w:hint="default"/>
      </w:rPr>
    </w:lvl>
    <w:lvl w:ilvl="2" w:tplc="66460D12" w:tentative="1">
      <w:start w:val="1"/>
      <w:numFmt w:val="bullet"/>
      <w:lvlText w:val="•"/>
      <w:lvlJc w:val="left"/>
      <w:pPr>
        <w:tabs>
          <w:tab w:val="num" w:pos="2160"/>
        </w:tabs>
        <w:ind w:left="2160" w:hanging="360"/>
      </w:pPr>
      <w:rPr>
        <w:rFonts w:ascii="Arial" w:hAnsi="Arial" w:hint="default"/>
      </w:rPr>
    </w:lvl>
    <w:lvl w:ilvl="3" w:tplc="AAE22364" w:tentative="1">
      <w:start w:val="1"/>
      <w:numFmt w:val="bullet"/>
      <w:lvlText w:val="•"/>
      <w:lvlJc w:val="left"/>
      <w:pPr>
        <w:tabs>
          <w:tab w:val="num" w:pos="2880"/>
        </w:tabs>
        <w:ind w:left="2880" w:hanging="360"/>
      </w:pPr>
      <w:rPr>
        <w:rFonts w:ascii="Arial" w:hAnsi="Arial" w:hint="default"/>
      </w:rPr>
    </w:lvl>
    <w:lvl w:ilvl="4" w:tplc="2E66469E" w:tentative="1">
      <w:start w:val="1"/>
      <w:numFmt w:val="bullet"/>
      <w:lvlText w:val="•"/>
      <w:lvlJc w:val="left"/>
      <w:pPr>
        <w:tabs>
          <w:tab w:val="num" w:pos="3600"/>
        </w:tabs>
        <w:ind w:left="3600" w:hanging="360"/>
      </w:pPr>
      <w:rPr>
        <w:rFonts w:ascii="Arial" w:hAnsi="Arial" w:hint="default"/>
      </w:rPr>
    </w:lvl>
    <w:lvl w:ilvl="5" w:tplc="8BACEB2C" w:tentative="1">
      <w:start w:val="1"/>
      <w:numFmt w:val="bullet"/>
      <w:lvlText w:val="•"/>
      <w:lvlJc w:val="left"/>
      <w:pPr>
        <w:tabs>
          <w:tab w:val="num" w:pos="4320"/>
        </w:tabs>
        <w:ind w:left="4320" w:hanging="360"/>
      </w:pPr>
      <w:rPr>
        <w:rFonts w:ascii="Arial" w:hAnsi="Arial" w:hint="default"/>
      </w:rPr>
    </w:lvl>
    <w:lvl w:ilvl="6" w:tplc="B0C4BF92" w:tentative="1">
      <w:start w:val="1"/>
      <w:numFmt w:val="bullet"/>
      <w:lvlText w:val="•"/>
      <w:lvlJc w:val="left"/>
      <w:pPr>
        <w:tabs>
          <w:tab w:val="num" w:pos="5040"/>
        </w:tabs>
        <w:ind w:left="5040" w:hanging="360"/>
      </w:pPr>
      <w:rPr>
        <w:rFonts w:ascii="Arial" w:hAnsi="Arial" w:hint="default"/>
      </w:rPr>
    </w:lvl>
    <w:lvl w:ilvl="7" w:tplc="B5B8C746" w:tentative="1">
      <w:start w:val="1"/>
      <w:numFmt w:val="bullet"/>
      <w:lvlText w:val="•"/>
      <w:lvlJc w:val="left"/>
      <w:pPr>
        <w:tabs>
          <w:tab w:val="num" w:pos="5760"/>
        </w:tabs>
        <w:ind w:left="5760" w:hanging="360"/>
      </w:pPr>
      <w:rPr>
        <w:rFonts w:ascii="Arial" w:hAnsi="Arial" w:hint="default"/>
      </w:rPr>
    </w:lvl>
    <w:lvl w:ilvl="8" w:tplc="6B4E0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A66AA"/>
    <w:multiLevelType w:val="hybridMultilevel"/>
    <w:tmpl w:val="C5607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F5CD1"/>
    <w:multiLevelType w:val="hybridMultilevel"/>
    <w:tmpl w:val="1ADE0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3F5646"/>
    <w:multiLevelType w:val="hybridMultilevel"/>
    <w:tmpl w:val="1E3EA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B66AC7"/>
    <w:multiLevelType w:val="multilevel"/>
    <w:tmpl w:val="29D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B701A"/>
    <w:multiLevelType w:val="hybridMultilevel"/>
    <w:tmpl w:val="F03A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4E57C2"/>
    <w:multiLevelType w:val="hybridMultilevel"/>
    <w:tmpl w:val="E8D4C88A"/>
    <w:lvl w:ilvl="0" w:tplc="0374D640">
      <w:start w:val="1"/>
      <w:numFmt w:val="bullet"/>
      <w:lvlText w:val="•"/>
      <w:lvlJc w:val="left"/>
      <w:pPr>
        <w:tabs>
          <w:tab w:val="num" w:pos="720"/>
        </w:tabs>
        <w:ind w:left="720" w:hanging="360"/>
      </w:pPr>
      <w:rPr>
        <w:rFonts w:ascii="Arial" w:hAnsi="Arial" w:hint="default"/>
      </w:rPr>
    </w:lvl>
    <w:lvl w:ilvl="1" w:tplc="DBA61B4E" w:tentative="1">
      <w:start w:val="1"/>
      <w:numFmt w:val="bullet"/>
      <w:lvlText w:val="•"/>
      <w:lvlJc w:val="left"/>
      <w:pPr>
        <w:tabs>
          <w:tab w:val="num" w:pos="1440"/>
        </w:tabs>
        <w:ind w:left="1440" w:hanging="360"/>
      </w:pPr>
      <w:rPr>
        <w:rFonts w:ascii="Arial" w:hAnsi="Arial" w:hint="default"/>
      </w:rPr>
    </w:lvl>
    <w:lvl w:ilvl="2" w:tplc="03BCBB18" w:tentative="1">
      <w:start w:val="1"/>
      <w:numFmt w:val="bullet"/>
      <w:lvlText w:val="•"/>
      <w:lvlJc w:val="left"/>
      <w:pPr>
        <w:tabs>
          <w:tab w:val="num" w:pos="2160"/>
        </w:tabs>
        <w:ind w:left="2160" w:hanging="360"/>
      </w:pPr>
      <w:rPr>
        <w:rFonts w:ascii="Arial" w:hAnsi="Arial" w:hint="default"/>
      </w:rPr>
    </w:lvl>
    <w:lvl w:ilvl="3" w:tplc="40FECAD6" w:tentative="1">
      <w:start w:val="1"/>
      <w:numFmt w:val="bullet"/>
      <w:lvlText w:val="•"/>
      <w:lvlJc w:val="left"/>
      <w:pPr>
        <w:tabs>
          <w:tab w:val="num" w:pos="2880"/>
        </w:tabs>
        <w:ind w:left="2880" w:hanging="360"/>
      </w:pPr>
      <w:rPr>
        <w:rFonts w:ascii="Arial" w:hAnsi="Arial" w:hint="default"/>
      </w:rPr>
    </w:lvl>
    <w:lvl w:ilvl="4" w:tplc="F2D0C470" w:tentative="1">
      <w:start w:val="1"/>
      <w:numFmt w:val="bullet"/>
      <w:lvlText w:val="•"/>
      <w:lvlJc w:val="left"/>
      <w:pPr>
        <w:tabs>
          <w:tab w:val="num" w:pos="3600"/>
        </w:tabs>
        <w:ind w:left="3600" w:hanging="360"/>
      </w:pPr>
      <w:rPr>
        <w:rFonts w:ascii="Arial" w:hAnsi="Arial" w:hint="default"/>
      </w:rPr>
    </w:lvl>
    <w:lvl w:ilvl="5" w:tplc="90BE2C3C" w:tentative="1">
      <w:start w:val="1"/>
      <w:numFmt w:val="bullet"/>
      <w:lvlText w:val="•"/>
      <w:lvlJc w:val="left"/>
      <w:pPr>
        <w:tabs>
          <w:tab w:val="num" w:pos="4320"/>
        </w:tabs>
        <w:ind w:left="4320" w:hanging="360"/>
      </w:pPr>
      <w:rPr>
        <w:rFonts w:ascii="Arial" w:hAnsi="Arial" w:hint="default"/>
      </w:rPr>
    </w:lvl>
    <w:lvl w:ilvl="6" w:tplc="586E0484" w:tentative="1">
      <w:start w:val="1"/>
      <w:numFmt w:val="bullet"/>
      <w:lvlText w:val="•"/>
      <w:lvlJc w:val="left"/>
      <w:pPr>
        <w:tabs>
          <w:tab w:val="num" w:pos="5040"/>
        </w:tabs>
        <w:ind w:left="5040" w:hanging="360"/>
      </w:pPr>
      <w:rPr>
        <w:rFonts w:ascii="Arial" w:hAnsi="Arial" w:hint="default"/>
      </w:rPr>
    </w:lvl>
    <w:lvl w:ilvl="7" w:tplc="A12EEC7E" w:tentative="1">
      <w:start w:val="1"/>
      <w:numFmt w:val="bullet"/>
      <w:lvlText w:val="•"/>
      <w:lvlJc w:val="left"/>
      <w:pPr>
        <w:tabs>
          <w:tab w:val="num" w:pos="5760"/>
        </w:tabs>
        <w:ind w:left="5760" w:hanging="360"/>
      </w:pPr>
      <w:rPr>
        <w:rFonts w:ascii="Arial" w:hAnsi="Arial" w:hint="default"/>
      </w:rPr>
    </w:lvl>
    <w:lvl w:ilvl="8" w:tplc="5A7222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63D6D"/>
    <w:multiLevelType w:val="hybridMultilevel"/>
    <w:tmpl w:val="85BE32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0730E6"/>
    <w:multiLevelType w:val="hybridMultilevel"/>
    <w:tmpl w:val="476A16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FF50E2"/>
    <w:multiLevelType w:val="hybridMultilevel"/>
    <w:tmpl w:val="89FE5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6E59DC"/>
    <w:multiLevelType w:val="hybridMultilevel"/>
    <w:tmpl w:val="11D6A5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20"/>
  </w:num>
  <w:num w:numId="6">
    <w:abstractNumId w:val="3"/>
  </w:num>
  <w:num w:numId="7">
    <w:abstractNumId w:val="17"/>
  </w:num>
  <w:num w:numId="8">
    <w:abstractNumId w:val="18"/>
  </w:num>
  <w:num w:numId="9">
    <w:abstractNumId w:val="9"/>
  </w:num>
  <w:num w:numId="10">
    <w:abstractNumId w:val="21"/>
  </w:num>
  <w:num w:numId="11">
    <w:abstractNumId w:val="0"/>
  </w:num>
  <w:num w:numId="12">
    <w:abstractNumId w:val="19"/>
  </w:num>
  <w:num w:numId="13">
    <w:abstractNumId w:val="12"/>
  </w:num>
  <w:num w:numId="14">
    <w:abstractNumId w:val="7"/>
  </w:num>
  <w:num w:numId="15">
    <w:abstractNumId w:val="14"/>
  </w:num>
  <w:num w:numId="16">
    <w:abstractNumId w:val="5"/>
  </w:num>
  <w:num w:numId="17">
    <w:abstractNumId w:val="16"/>
  </w:num>
  <w:num w:numId="18">
    <w:abstractNumId w:val="6"/>
  </w:num>
  <w:num w:numId="19">
    <w:abstractNumId w:val="10"/>
  </w:num>
  <w:num w:numId="20">
    <w:abstractNumId w:val="1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activeRecord w:val="-1"/>
    <w:odso>
      <w:udl w:val="Provider=Microsoft.ACE.OLEDB.12.0;User ID=Admin;Data Source=Z:\Marketing\Claas Männel\Workshop WASGAU Botschafter\Namen WASGAU Botschafter_C+C.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type w:val="dbColumn"/>
        <w:name w:val="Anrede"/>
        <w:mappedName w:val="Anrede"/>
        <w:column w:val="1"/>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6449"/>
    <w:rsid w:val="000069BF"/>
    <w:rsid w:val="0000751D"/>
    <w:rsid w:val="000075F3"/>
    <w:rsid w:val="00010FBE"/>
    <w:rsid w:val="00012134"/>
    <w:rsid w:val="0001253C"/>
    <w:rsid w:val="00014187"/>
    <w:rsid w:val="000149CC"/>
    <w:rsid w:val="00015CAC"/>
    <w:rsid w:val="00016188"/>
    <w:rsid w:val="00016496"/>
    <w:rsid w:val="00022C41"/>
    <w:rsid w:val="000235A8"/>
    <w:rsid w:val="00023AD6"/>
    <w:rsid w:val="00024436"/>
    <w:rsid w:val="000248ED"/>
    <w:rsid w:val="000251B9"/>
    <w:rsid w:val="00031678"/>
    <w:rsid w:val="00031ED2"/>
    <w:rsid w:val="0003250B"/>
    <w:rsid w:val="000346A9"/>
    <w:rsid w:val="00034DD7"/>
    <w:rsid w:val="00035DF6"/>
    <w:rsid w:val="0003656C"/>
    <w:rsid w:val="00037A51"/>
    <w:rsid w:val="00037F7E"/>
    <w:rsid w:val="00040721"/>
    <w:rsid w:val="000458A9"/>
    <w:rsid w:val="0004690B"/>
    <w:rsid w:val="00046B88"/>
    <w:rsid w:val="00046C56"/>
    <w:rsid w:val="00047D7E"/>
    <w:rsid w:val="00051783"/>
    <w:rsid w:val="00051CFC"/>
    <w:rsid w:val="000531FD"/>
    <w:rsid w:val="00053712"/>
    <w:rsid w:val="000553C3"/>
    <w:rsid w:val="00055949"/>
    <w:rsid w:val="00055984"/>
    <w:rsid w:val="000602C0"/>
    <w:rsid w:val="00062A1B"/>
    <w:rsid w:val="00062E59"/>
    <w:rsid w:val="000630E3"/>
    <w:rsid w:val="000659AE"/>
    <w:rsid w:val="00071FAC"/>
    <w:rsid w:val="00075B82"/>
    <w:rsid w:val="0007690B"/>
    <w:rsid w:val="000774C9"/>
    <w:rsid w:val="00077B48"/>
    <w:rsid w:val="0008124C"/>
    <w:rsid w:val="00081A8F"/>
    <w:rsid w:val="0008341F"/>
    <w:rsid w:val="0009003D"/>
    <w:rsid w:val="00093054"/>
    <w:rsid w:val="000957A4"/>
    <w:rsid w:val="000963DE"/>
    <w:rsid w:val="000971C8"/>
    <w:rsid w:val="00097427"/>
    <w:rsid w:val="000A2FE0"/>
    <w:rsid w:val="000A5043"/>
    <w:rsid w:val="000A57BF"/>
    <w:rsid w:val="000A5AC2"/>
    <w:rsid w:val="000A62BF"/>
    <w:rsid w:val="000A7A28"/>
    <w:rsid w:val="000A7CC3"/>
    <w:rsid w:val="000A7E7C"/>
    <w:rsid w:val="000B0CB8"/>
    <w:rsid w:val="000B38AA"/>
    <w:rsid w:val="000B521E"/>
    <w:rsid w:val="000B69C5"/>
    <w:rsid w:val="000B6F6E"/>
    <w:rsid w:val="000B78AF"/>
    <w:rsid w:val="000C124A"/>
    <w:rsid w:val="000C1760"/>
    <w:rsid w:val="000C2DEC"/>
    <w:rsid w:val="000C3264"/>
    <w:rsid w:val="000C35A8"/>
    <w:rsid w:val="000C4146"/>
    <w:rsid w:val="000C51EE"/>
    <w:rsid w:val="000C5D37"/>
    <w:rsid w:val="000C6D80"/>
    <w:rsid w:val="000D0C03"/>
    <w:rsid w:val="000D2956"/>
    <w:rsid w:val="000D3572"/>
    <w:rsid w:val="000D4677"/>
    <w:rsid w:val="000D4EC2"/>
    <w:rsid w:val="000D5E97"/>
    <w:rsid w:val="000D7906"/>
    <w:rsid w:val="000E013D"/>
    <w:rsid w:val="000E0B7E"/>
    <w:rsid w:val="000E18CE"/>
    <w:rsid w:val="000E4ACD"/>
    <w:rsid w:val="000E533B"/>
    <w:rsid w:val="000E7409"/>
    <w:rsid w:val="000E797B"/>
    <w:rsid w:val="000F0395"/>
    <w:rsid w:val="000F128B"/>
    <w:rsid w:val="000F3EE7"/>
    <w:rsid w:val="000F42BB"/>
    <w:rsid w:val="000F5852"/>
    <w:rsid w:val="000F7444"/>
    <w:rsid w:val="00102B8E"/>
    <w:rsid w:val="001032BA"/>
    <w:rsid w:val="00103375"/>
    <w:rsid w:val="00103F7F"/>
    <w:rsid w:val="00105FA6"/>
    <w:rsid w:val="001071B6"/>
    <w:rsid w:val="001114DA"/>
    <w:rsid w:val="00112D3E"/>
    <w:rsid w:val="001134EC"/>
    <w:rsid w:val="00113738"/>
    <w:rsid w:val="00116E95"/>
    <w:rsid w:val="00120431"/>
    <w:rsid w:val="0012047A"/>
    <w:rsid w:val="00120CE1"/>
    <w:rsid w:val="001212C8"/>
    <w:rsid w:val="00123911"/>
    <w:rsid w:val="00124584"/>
    <w:rsid w:val="0013072A"/>
    <w:rsid w:val="001318BF"/>
    <w:rsid w:val="00132328"/>
    <w:rsid w:val="0013237D"/>
    <w:rsid w:val="00133295"/>
    <w:rsid w:val="00134AD4"/>
    <w:rsid w:val="0013704B"/>
    <w:rsid w:val="00140CA6"/>
    <w:rsid w:val="0014268C"/>
    <w:rsid w:val="001428F5"/>
    <w:rsid w:val="0014318F"/>
    <w:rsid w:val="00143FAB"/>
    <w:rsid w:val="001446B0"/>
    <w:rsid w:val="00144899"/>
    <w:rsid w:val="00145EB0"/>
    <w:rsid w:val="0014645D"/>
    <w:rsid w:val="001465E0"/>
    <w:rsid w:val="0014703D"/>
    <w:rsid w:val="0014707A"/>
    <w:rsid w:val="0014763D"/>
    <w:rsid w:val="00151390"/>
    <w:rsid w:val="00151D55"/>
    <w:rsid w:val="00152515"/>
    <w:rsid w:val="00153474"/>
    <w:rsid w:val="00154769"/>
    <w:rsid w:val="00154FF0"/>
    <w:rsid w:val="001559E6"/>
    <w:rsid w:val="00160151"/>
    <w:rsid w:val="00160F3C"/>
    <w:rsid w:val="00162097"/>
    <w:rsid w:val="00162FED"/>
    <w:rsid w:val="001639CF"/>
    <w:rsid w:val="00163C3F"/>
    <w:rsid w:val="00163D94"/>
    <w:rsid w:val="001650A7"/>
    <w:rsid w:val="00165670"/>
    <w:rsid w:val="00165FA2"/>
    <w:rsid w:val="001662BF"/>
    <w:rsid w:val="00166DAB"/>
    <w:rsid w:val="00167273"/>
    <w:rsid w:val="0016741A"/>
    <w:rsid w:val="00167C11"/>
    <w:rsid w:val="00167DD7"/>
    <w:rsid w:val="001705F9"/>
    <w:rsid w:val="00174A7B"/>
    <w:rsid w:val="0017561B"/>
    <w:rsid w:val="00175D8E"/>
    <w:rsid w:val="00180156"/>
    <w:rsid w:val="00180690"/>
    <w:rsid w:val="001808E7"/>
    <w:rsid w:val="0018112A"/>
    <w:rsid w:val="001812E6"/>
    <w:rsid w:val="0018359E"/>
    <w:rsid w:val="001850D0"/>
    <w:rsid w:val="001851A2"/>
    <w:rsid w:val="00185CE8"/>
    <w:rsid w:val="0019029D"/>
    <w:rsid w:val="00191C14"/>
    <w:rsid w:val="001931D6"/>
    <w:rsid w:val="0019449F"/>
    <w:rsid w:val="00197FB9"/>
    <w:rsid w:val="001A02B8"/>
    <w:rsid w:val="001A139D"/>
    <w:rsid w:val="001A1B8E"/>
    <w:rsid w:val="001A3174"/>
    <w:rsid w:val="001A32BE"/>
    <w:rsid w:val="001A38B3"/>
    <w:rsid w:val="001A411B"/>
    <w:rsid w:val="001A4F23"/>
    <w:rsid w:val="001A4F34"/>
    <w:rsid w:val="001A60D5"/>
    <w:rsid w:val="001A7D69"/>
    <w:rsid w:val="001B06B1"/>
    <w:rsid w:val="001B0731"/>
    <w:rsid w:val="001B1EEC"/>
    <w:rsid w:val="001B2830"/>
    <w:rsid w:val="001B2B30"/>
    <w:rsid w:val="001B30EE"/>
    <w:rsid w:val="001B315C"/>
    <w:rsid w:val="001B365C"/>
    <w:rsid w:val="001B4BE7"/>
    <w:rsid w:val="001B50C2"/>
    <w:rsid w:val="001B6673"/>
    <w:rsid w:val="001B6E99"/>
    <w:rsid w:val="001C1417"/>
    <w:rsid w:val="001C1547"/>
    <w:rsid w:val="001C21BF"/>
    <w:rsid w:val="001C22B5"/>
    <w:rsid w:val="001C2C63"/>
    <w:rsid w:val="001C3711"/>
    <w:rsid w:val="001C4BBE"/>
    <w:rsid w:val="001C5A42"/>
    <w:rsid w:val="001C70A7"/>
    <w:rsid w:val="001C7575"/>
    <w:rsid w:val="001D0F9C"/>
    <w:rsid w:val="001D16D8"/>
    <w:rsid w:val="001D1F2A"/>
    <w:rsid w:val="001D42DF"/>
    <w:rsid w:val="001D544D"/>
    <w:rsid w:val="001D7E71"/>
    <w:rsid w:val="001E08BD"/>
    <w:rsid w:val="001E17B2"/>
    <w:rsid w:val="001E17F0"/>
    <w:rsid w:val="001E19D9"/>
    <w:rsid w:val="001E25D1"/>
    <w:rsid w:val="001E2749"/>
    <w:rsid w:val="001E2E53"/>
    <w:rsid w:val="001E3488"/>
    <w:rsid w:val="001E5014"/>
    <w:rsid w:val="001E659F"/>
    <w:rsid w:val="001F09FC"/>
    <w:rsid w:val="001F1B6B"/>
    <w:rsid w:val="001F5CD9"/>
    <w:rsid w:val="001F6617"/>
    <w:rsid w:val="001F6A7D"/>
    <w:rsid w:val="00200083"/>
    <w:rsid w:val="002000C5"/>
    <w:rsid w:val="002029FF"/>
    <w:rsid w:val="00203730"/>
    <w:rsid w:val="0020484D"/>
    <w:rsid w:val="00204927"/>
    <w:rsid w:val="002067D1"/>
    <w:rsid w:val="00206972"/>
    <w:rsid w:val="00206C7A"/>
    <w:rsid w:val="00207153"/>
    <w:rsid w:val="0020789E"/>
    <w:rsid w:val="0021100B"/>
    <w:rsid w:val="00211A55"/>
    <w:rsid w:val="0021632A"/>
    <w:rsid w:val="00216C8C"/>
    <w:rsid w:val="00217A36"/>
    <w:rsid w:val="00217C54"/>
    <w:rsid w:val="00220B8D"/>
    <w:rsid w:val="00222C00"/>
    <w:rsid w:val="002277E7"/>
    <w:rsid w:val="0023033C"/>
    <w:rsid w:val="002307B1"/>
    <w:rsid w:val="0023122A"/>
    <w:rsid w:val="002314FE"/>
    <w:rsid w:val="002318BB"/>
    <w:rsid w:val="002324BB"/>
    <w:rsid w:val="00233DF9"/>
    <w:rsid w:val="00233F43"/>
    <w:rsid w:val="00236355"/>
    <w:rsid w:val="0023660B"/>
    <w:rsid w:val="00236EA2"/>
    <w:rsid w:val="002373AC"/>
    <w:rsid w:val="002378E6"/>
    <w:rsid w:val="00237C15"/>
    <w:rsid w:val="00240BB9"/>
    <w:rsid w:val="00241115"/>
    <w:rsid w:val="002411CD"/>
    <w:rsid w:val="002419A9"/>
    <w:rsid w:val="0024312F"/>
    <w:rsid w:val="00244270"/>
    <w:rsid w:val="0024538A"/>
    <w:rsid w:val="002454DC"/>
    <w:rsid w:val="002459C2"/>
    <w:rsid w:val="00245F23"/>
    <w:rsid w:val="00246733"/>
    <w:rsid w:val="00246DD4"/>
    <w:rsid w:val="00247D57"/>
    <w:rsid w:val="002508DA"/>
    <w:rsid w:val="0025213D"/>
    <w:rsid w:val="00255CC6"/>
    <w:rsid w:val="00256374"/>
    <w:rsid w:val="00256D8D"/>
    <w:rsid w:val="00256FC9"/>
    <w:rsid w:val="002572B9"/>
    <w:rsid w:val="0026006B"/>
    <w:rsid w:val="002608F9"/>
    <w:rsid w:val="00261302"/>
    <w:rsid w:val="00261C1F"/>
    <w:rsid w:val="00263723"/>
    <w:rsid w:val="00263BAC"/>
    <w:rsid w:val="00263D5E"/>
    <w:rsid w:val="002642A1"/>
    <w:rsid w:val="002647BD"/>
    <w:rsid w:val="00265B93"/>
    <w:rsid w:val="00265FD7"/>
    <w:rsid w:val="00266B90"/>
    <w:rsid w:val="00266B9D"/>
    <w:rsid w:val="002673EF"/>
    <w:rsid w:val="00267930"/>
    <w:rsid w:val="002770F3"/>
    <w:rsid w:val="00277D26"/>
    <w:rsid w:val="002800FE"/>
    <w:rsid w:val="00280F28"/>
    <w:rsid w:val="002821DB"/>
    <w:rsid w:val="00282252"/>
    <w:rsid w:val="00282377"/>
    <w:rsid w:val="002825C0"/>
    <w:rsid w:val="0028663B"/>
    <w:rsid w:val="00287646"/>
    <w:rsid w:val="00287663"/>
    <w:rsid w:val="0029020F"/>
    <w:rsid w:val="00291484"/>
    <w:rsid w:val="00292B71"/>
    <w:rsid w:val="002952CD"/>
    <w:rsid w:val="002956BE"/>
    <w:rsid w:val="00296A8E"/>
    <w:rsid w:val="002977D6"/>
    <w:rsid w:val="002A0186"/>
    <w:rsid w:val="002A04AD"/>
    <w:rsid w:val="002A1323"/>
    <w:rsid w:val="002A1AF2"/>
    <w:rsid w:val="002A1C5D"/>
    <w:rsid w:val="002A1E78"/>
    <w:rsid w:val="002A2368"/>
    <w:rsid w:val="002A2FBC"/>
    <w:rsid w:val="002A44A7"/>
    <w:rsid w:val="002A4C2D"/>
    <w:rsid w:val="002A5987"/>
    <w:rsid w:val="002B00B0"/>
    <w:rsid w:val="002B263A"/>
    <w:rsid w:val="002B286C"/>
    <w:rsid w:val="002B34F8"/>
    <w:rsid w:val="002B3540"/>
    <w:rsid w:val="002B37F2"/>
    <w:rsid w:val="002B3952"/>
    <w:rsid w:val="002B4D4F"/>
    <w:rsid w:val="002B616F"/>
    <w:rsid w:val="002B6BF0"/>
    <w:rsid w:val="002B6C28"/>
    <w:rsid w:val="002B7053"/>
    <w:rsid w:val="002B7AD3"/>
    <w:rsid w:val="002B7F02"/>
    <w:rsid w:val="002C1533"/>
    <w:rsid w:val="002C2AB5"/>
    <w:rsid w:val="002C2B1D"/>
    <w:rsid w:val="002C357A"/>
    <w:rsid w:val="002C36D0"/>
    <w:rsid w:val="002C3F14"/>
    <w:rsid w:val="002C4493"/>
    <w:rsid w:val="002C4979"/>
    <w:rsid w:val="002C56D8"/>
    <w:rsid w:val="002C5892"/>
    <w:rsid w:val="002C5C3A"/>
    <w:rsid w:val="002C5CAF"/>
    <w:rsid w:val="002C6943"/>
    <w:rsid w:val="002D064D"/>
    <w:rsid w:val="002D09EB"/>
    <w:rsid w:val="002D13DD"/>
    <w:rsid w:val="002D2876"/>
    <w:rsid w:val="002D4D9D"/>
    <w:rsid w:val="002D592D"/>
    <w:rsid w:val="002D6091"/>
    <w:rsid w:val="002D60CB"/>
    <w:rsid w:val="002D6A5D"/>
    <w:rsid w:val="002D6DA6"/>
    <w:rsid w:val="002D7A0A"/>
    <w:rsid w:val="002E02A0"/>
    <w:rsid w:val="002E0E6A"/>
    <w:rsid w:val="002E1009"/>
    <w:rsid w:val="002E12F2"/>
    <w:rsid w:val="002E339C"/>
    <w:rsid w:val="002E3788"/>
    <w:rsid w:val="002E5C97"/>
    <w:rsid w:val="002E7A33"/>
    <w:rsid w:val="002F008E"/>
    <w:rsid w:val="002F0B9E"/>
    <w:rsid w:val="002F2611"/>
    <w:rsid w:val="002F3BB0"/>
    <w:rsid w:val="002F45AC"/>
    <w:rsid w:val="002F5657"/>
    <w:rsid w:val="002F5CBC"/>
    <w:rsid w:val="002F5E03"/>
    <w:rsid w:val="002F6169"/>
    <w:rsid w:val="002F6309"/>
    <w:rsid w:val="002F657F"/>
    <w:rsid w:val="002F69B1"/>
    <w:rsid w:val="002F7C81"/>
    <w:rsid w:val="00300076"/>
    <w:rsid w:val="003000C8"/>
    <w:rsid w:val="00300668"/>
    <w:rsid w:val="00300ED7"/>
    <w:rsid w:val="00301864"/>
    <w:rsid w:val="00302DFB"/>
    <w:rsid w:val="00303F8A"/>
    <w:rsid w:val="0030531E"/>
    <w:rsid w:val="0030691C"/>
    <w:rsid w:val="003077BF"/>
    <w:rsid w:val="003079F5"/>
    <w:rsid w:val="00310EF4"/>
    <w:rsid w:val="00311F74"/>
    <w:rsid w:val="003131BF"/>
    <w:rsid w:val="0031330D"/>
    <w:rsid w:val="0031358D"/>
    <w:rsid w:val="00313D5B"/>
    <w:rsid w:val="00314146"/>
    <w:rsid w:val="00314358"/>
    <w:rsid w:val="00316FC3"/>
    <w:rsid w:val="00317A05"/>
    <w:rsid w:val="00317CF0"/>
    <w:rsid w:val="00320530"/>
    <w:rsid w:val="003228B5"/>
    <w:rsid w:val="00322B11"/>
    <w:rsid w:val="00322F22"/>
    <w:rsid w:val="00324A46"/>
    <w:rsid w:val="0032643B"/>
    <w:rsid w:val="00326DD4"/>
    <w:rsid w:val="003270E6"/>
    <w:rsid w:val="00330E8A"/>
    <w:rsid w:val="003312FA"/>
    <w:rsid w:val="00331CD1"/>
    <w:rsid w:val="00332053"/>
    <w:rsid w:val="00332347"/>
    <w:rsid w:val="00334F6C"/>
    <w:rsid w:val="0033541B"/>
    <w:rsid w:val="0033558B"/>
    <w:rsid w:val="003366D9"/>
    <w:rsid w:val="00337732"/>
    <w:rsid w:val="00340173"/>
    <w:rsid w:val="00340874"/>
    <w:rsid w:val="00340A38"/>
    <w:rsid w:val="003428E6"/>
    <w:rsid w:val="00342BDF"/>
    <w:rsid w:val="00343C30"/>
    <w:rsid w:val="00344018"/>
    <w:rsid w:val="00344022"/>
    <w:rsid w:val="0034409B"/>
    <w:rsid w:val="0034582A"/>
    <w:rsid w:val="00346CF6"/>
    <w:rsid w:val="003472E8"/>
    <w:rsid w:val="00350AD5"/>
    <w:rsid w:val="00352D32"/>
    <w:rsid w:val="003545BC"/>
    <w:rsid w:val="00356498"/>
    <w:rsid w:val="0035678D"/>
    <w:rsid w:val="00356ACD"/>
    <w:rsid w:val="00356C84"/>
    <w:rsid w:val="00360C47"/>
    <w:rsid w:val="00361831"/>
    <w:rsid w:val="00363128"/>
    <w:rsid w:val="003639CD"/>
    <w:rsid w:val="00364158"/>
    <w:rsid w:val="00366E57"/>
    <w:rsid w:val="00366E89"/>
    <w:rsid w:val="003704AE"/>
    <w:rsid w:val="0037250E"/>
    <w:rsid w:val="003726D7"/>
    <w:rsid w:val="0037296A"/>
    <w:rsid w:val="003732AF"/>
    <w:rsid w:val="003736A4"/>
    <w:rsid w:val="00374A2E"/>
    <w:rsid w:val="0037616C"/>
    <w:rsid w:val="00380A5E"/>
    <w:rsid w:val="00382A0A"/>
    <w:rsid w:val="00384D80"/>
    <w:rsid w:val="00384DC3"/>
    <w:rsid w:val="003851A8"/>
    <w:rsid w:val="003856AF"/>
    <w:rsid w:val="00386352"/>
    <w:rsid w:val="00390C26"/>
    <w:rsid w:val="00391BAF"/>
    <w:rsid w:val="00392B85"/>
    <w:rsid w:val="00392E97"/>
    <w:rsid w:val="00393D1C"/>
    <w:rsid w:val="0039462D"/>
    <w:rsid w:val="00394F9E"/>
    <w:rsid w:val="003956D1"/>
    <w:rsid w:val="00396694"/>
    <w:rsid w:val="003A22F5"/>
    <w:rsid w:val="003A233B"/>
    <w:rsid w:val="003A29FD"/>
    <w:rsid w:val="003A2D0B"/>
    <w:rsid w:val="003A5A6E"/>
    <w:rsid w:val="003A5B4E"/>
    <w:rsid w:val="003A6077"/>
    <w:rsid w:val="003A64A4"/>
    <w:rsid w:val="003A6508"/>
    <w:rsid w:val="003B2B20"/>
    <w:rsid w:val="003B4674"/>
    <w:rsid w:val="003B6E41"/>
    <w:rsid w:val="003B79F7"/>
    <w:rsid w:val="003C005E"/>
    <w:rsid w:val="003C0193"/>
    <w:rsid w:val="003C048B"/>
    <w:rsid w:val="003C0577"/>
    <w:rsid w:val="003C0AE7"/>
    <w:rsid w:val="003C145C"/>
    <w:rsid w:val="003C266D"/>
    <w:rsid w:val="003C3C2F"/>
    <w:rsid w:val="003C3C8F"/>
    <w:rsid w:val="003C51F8"/>
    <w:rsid w:val="003C5ABE"/>
    <w:rsid w:val="003C5BE2"/>
    <w:rsid w:val="003D28D1"/>
    <w:rsid w:val="003D62E9"/>
    <w:rsid w:val="003D7A33"/>
    <w:rsid w:val="003D7BC3"/>
    <w:rsid w:val="003E0A8E"/>
    <w:rsid w:val="003E0BED"/>
    <w:rsid w:val="003E1BBE"/>
    <w:rsid w:val="003E29A0"/>
    <w:rsid w:val="003E29F1"/>
    <w:rsid w:val="003E2CF0"/>
    <w:rsid w:val="003E3940"/>
    <w:rsid w:val="003E39F8"/>
    <w:rsid w:val="003E7377"/>
    <w:rsid w:val="003E78D2"/>
    <w:rsid w:val="003F084E"/>
    <w:rsid w:val="003F2112"/>
    <w:rsid w:val="003F3841"/>
    <w:rsid w:val="003F69F3"/>
    <w:rsid w:val="00400249"/>
    <w:rsid w:val="00403189"/>
    <w:rsid w:val="00404F41"/>
    <w:rsid w:val="00406032"/>
    <w:rsid w:val="0040609A"/>
    <w:rsid w:val="004063B3"/>
    <w:rsid w:val="00406626"/>
    <w:rsid w:val="00406970"/>
    <w:rsid w:val="00406AE1"/>
    <w:rsid w:val="00410113"/>
    <w:rsid w:val="0041036B"/>
    <w:rsid w:val="004122E1"/>
    <w:rsid w:val="004127A8"/>
    <w:rsid w:val="00412B0E"/>
    <w:rsid w:val="00413D1A"/>
    <w:rsid w:val="00414080"/>
    <w:rsid w:val="004159A5"/>
    <w:rsid w:val="004173DA"/>
    <w:rsid w:val="00417B0C"/>
    <w:rsid w:val="00421123"/>
    <w:rsid w:val="004222C3"/>
    <w:rsid w:val="004236C4"/>
    <w:rsid w:val="00423CE6"/>
    <w:rsid w:val="004242CF"/>
    <w:rsid w:val="00424725"/>
    <w:rsid w:val="004269AE"/>
    <w:rsid w:val="0042764E"/>
    <w:rsid w:val="00427C30"/>
    <w:rsid w:val="0043067C"/>
    <w:rsid w:val="00431955"/>
    <w:rsid w:val="00432878"/>
    <w:rsid w:val="00434664"/>
    <w:rsid w:val="0043474B"/>
    <w:rsid w:val="00434C11"/>
    <w:rsid w:val="004367FC"/>
    <w:rsid w:val="0044004A"/>
    <w:rsid w:val="0044258F"/>
    <w:rsid w:val="00442671"/>
    <w:rsid w:val="00442789"/>
    <w:rsid w:val="004436BB"/>
    <w:rsid w:val="00443FB8"/>
    <w:rsid w:val="00444C49"/>
    <w:rsid w:val="00446040"/>
    <w:rsid w:val="00447390"/>
    <w:rsid w:val="00447F56"/>
    <w:rsid w:val="0045018A"/>
    <w:rsid w:val="0045040C"/>
    <w:rsid w:val="00451795"/>
    <w:rsid w:val="004537B0"/>
    <w:rsid w:val="0045603C"/>
    <w:rsid w:val="00456120"/>
    <w:rsid w:val="0046101D"/>
    <w:rsid w:val="004626DB"/>
    <w:rsid w:val="00462CEF"/>
    <w:rsid w:val="00463E8D"/>
    <w:rsid w:val="004654E8"/>
    <w:rsid w:val="00470501"/>
    <w:rsid w:val="00470E07"/>
    <w:rsid w:val="00471580"/>
    <w:rsid w:val="00471910"/>
    <w:rsid w:val="00471DCB"/>
    <w:rsid w:val="00471FE8"/>
    <w:rsid w:val="0047219D"/>
    <w:rsid w:val="00473791"/>
    <w:rsid w:val="0047380A"/>
    <w:rsid w:val="00474D2E"/>
    <w:rsid w:val="004758E1"/>
    <w:rsid w:val="00476F5C"/>
    <w:rsid w:val="004770B8"/>
    <w:rsid w:val="004778FC"/>
    <w:rsid w:val="00477B3A"/>
    <w:rsid w:val="00480EF8"/>
    <w:rsid w:val="00481574"/>
    <w:rsid w:val="00482127"/>
    <w:rsid w:val="0048436A"/>
    <w:rsid w:val="00485BA1"/>
    <w:rsid w:val="004869AD"/>
    <w:rsid w:val="0048709B"/>
    <w:rsid w:val="0048734A"/>
    <w:rsid w:val="004876D0"/>
    <w:rsid w:val="00490AF5"/>
    <w:rsid w:val="00491452"/>
    <w:rsid w:val="004926EB"/>
    <w:rsid w:val="0049486E"/>
    <w:rsid w:val="00494BD5"/>
    <w:rsid w:val="00495172"/>
    <w:rsid w:val="004966A3"/>
    <w:rsid w:val="0049749C"/>
    <w:rsid w:val="004976CE"/>
    <w:rsid w:val="00497738"/>
    <w:rsid w:val="004A001D"/>
    <w:rsid w:val="004A08A4"/>
    <w:rsid w:val="004A1923"/>
    <w:rsid w:val="004A243A"/>
    <w:rsid w:val="004A4440"/>
    <w:rsid w:val="004A499B"/>
    <w:rsid w:val="004A4E69"/>
    <w:rsid w:val="004A57FC"/>
    <w:rsid w:val="004B07EA"/>
    <w:rsid w:val="004B0CB7"/>
    <w:rsid w:val="004B1324"/>
    <w:rsid w:val="004B2F7E"/>
    <w:rsid w:val="004B49D9"/>
    <w:rsid w:val="004B6231"/>
    <w:rsid w:val="004B6F6C"/>
    <w:rsid w:val="004B7E46"/>
    <w:rsid w:val="004C058A"/>
    <w:rsid w:val="004C1ED1"/>
    <w:rsid w:val="004C3D6D"/>
    <w:rsid w:val="004C4776"/>
    <w:rsid w:val="004C567F"/>
    <w:rsid w:val="004C61A6"/>
    <w:rsid w:val="004C7441"/>
    <w:rsid w:val="004C767B"/>
    <w:rsid w:val="004C7D5A"/>
    <w:rsid w:val="004D2154"/>
    <w:rsid w:val="004D2A07"/>
    <w:rsid w:val="004D3E97"/>
    <w:rsid w:val="004D4BB3"/>
    <w:rsid w:val="004D75DC"/>
    <w:rsid w:val="004D7CAE"/>
    <w:rsid w:val="004E4CC6"/>
    <w:rsid w:val="004E6051"/>
    <w:rsid w:val="004E64FC"/>
    <w:rsid w:val="004E76AD"/>
    <w:rsid w:val="004F0020"/>
    <w:rsid w:val="004F2703"/>
    <w:rsid w:val="004F4230"/>
    <w:rsid w:val="004F4A25"/>
    <w:rsid w:val="004F5262"/>
    <w:rsid w:val="004F549B"/>
    <w:rsid w:val="004F5634"/>
    <w:rsid w:val="004F5EA1"/>
    <w:rsid w:val="004F6449"/>
    <w:rsid w:val="004F718E"/>
    <w:rsid w:val="005005E9"/>
    <w:rsid w:val="00501BB8"/>
    <w:rsid w:val="00502AA2"/>
    <w:rsid w:val="00502EB4"/>
    <w:rsid w:val="005048E5"/>
    <w:rsid w:val="00504B52"/>
    <w:rsid w:val="00504CA0"/>
    <w:rsid w:val="00510365"/>
    <w:rsid w:val="0051041E"/>
    <w:rsid w:val="00510F32"/>
    <w:rsid w:val="00511D45"/>
    <w:rsid w:val="0051252D"/>
    <w:rsid w:val="005145D4"/>
    <w:rsid w:val="00514AE4"/>
    <w:rsid w:val="00516385"/>
    <w:rsid w:val="00517A6D"/>
    <w:rsid w:val="00520EF3"/>
    <w:rsid w:val="00522307"/>
    <w:rsid w:val="0052291E"/>
    <w:rsid w:val="00522B81"/>
    <w:rsid w:val="00522FFA"/>
    <w:rsid w:val="00523AE3"/>
    <w:rsid w:val="00523B40"/>
    <w:rsid w:val="0052440B"/>
    <w:rsid w:val="00524D36"/>
    <w:rsid w:val="00524F67"/>
    <w:rsid w:val="0052672C"/>
    <w:rsid w:val="00527FFD"/>
    <w:rsid w:val="0053033F"/>
    <w:rsid w:val="00530D37"/>
    <w:rsid w:val="00532AF9"/>
    <w:rsid w:val="005355B1"/>
    <w:rsid w:val="005359D4"/>
    <w:rsid w:val="00537A7D"/>
    <w:rsid w:val="00537B8C"/>
    <w:rsid w:val="0054027C"/>
    <w:rsid w:val="00540911"/>
    <w:rsid w:val="005410DC"/>
    <w:rsid w:val="00541282"/>
    <w:rsid w:val="0054157A"/>
    <w:rsid w:val="0054213D"/>
    <w:rsid w:val="0054315E"/>
    <w:rsid w:val="00543982"/>
    <w:rsid w:val="00543A36"/>
    <w:rsid w:val="005449A5"/>
    <w:rsid w:val="00544A47"/>
    <w:rsid w:val="00544BDB"/>
    <w:rsid w:val="00545E62"/>
    <w:rsid w:val="0054632C"/>
    <w:rsid w:val="0055038B"/>
    <w:rsid w:val="0055190E"/>
    <w:rsid w:val="00551E76"/>
    <w:rsid w:val="005524F7"/>
    <w:rsid w:val="0055292F"/>
    <w:rsid w:val="00552D29"/>
    <w:rsid w:val="00552F04"/>
    <w:rsid w:val="00552F5C"/>
    <w:rsid w:val="00554CC3"/>
    <w:rsid w:val="00556A47"/>
    <w:rsid w:val="00556D35"/>
    <w:rsid w:val="00557D1A"/>
    <w:rsid w:val="00560AFD"/>
    <w:rsid w:val="00561329"/>
    <w:rsid w:val="00562EED"/>
    <w:rsid w:val="00565412"/>
    <w:rsid w:val="00566892"/>
    <w:rsid w:val="00567491"/>
    <w:rsid w:val="005701FB"/>
    <w:rsid w:val="0057434D"/>
    <w:rsid w:val="00580480"/>
    <w:rsid w:val="00582318"/>
    <w:rsid w:val="0058251B"/>
    <w:rsid w:val="00585BD7"/>
    <w:rsid w:val="00585E0F"/>
    <w:rsid w:val="00586246"/>
    <w:rsid w:val="00586A27"/>
    <w:rsid w:val="005918D2"/>
    <w:rsid w:val="00592018"/>
    <w:rsid w:val="0059225C"/>
    <w:rsid w:val="00594BFF"/>
    <w:rsid w:val="00595223"/>
    <w:rsid w:val="00595D25"/>
    <w:rsid w:val="005967E1"/>
    <w:rsid w:val="005A0A7F"/>
    <w:rsid w:val="005A129F"/>
    <w:rsid w:val="005A527C"/>
    <w:rsid w:val="005A67B2"/>
    <w:rsid w:val="005A685F"/>
    <w:rsid w:val="005A6BAC"/>
    <w:rsid w:val="005B0F92"/>
    <w:rsid w:val="005B1C16"/>
    <w:rsid w:val="005B30BD"/>
    <w:rsid w:val="005B32C6"/>
    <w:rsid w:val="005B442B"/>
    <w:rsid w:val="005B5DB2"/>
    <w:rsid w:val="005B707A"/>
    <w:rsid w:val="005B7C49"/>
    <w:rsid w:val="005C02BF"/>
    <w:rsid w:val="005C091C"/>
    <w:rsid w:val="005C0F45"/>
    <w:rsid w:val="005C0F95"/>
    <w:rsid w:val="005C37F8"/>
    <w:rsid w:val="005C3B41"/>
    <w:rsid w:val="005C49E8"/>
    <w:rsid w:val="005C5FDC"/>
    <w:rsid w:val="005C6074"/>
    <w:rsid w:val="005C62A5"/>
    <w:rsid w:val="005C64BB"/>
    <w:rsid w:val="005D69DF"/>
    <w:rsid w:val="005D6A3B"/>
    <w:rsid w:val="005D7C1A"/>
    <w:rsid w:val="005E068D"/>
    <w:rsid w:val="005E17C1"/>
    <w:rsid w:val="005E291B"/>
    <w:rsid w:val="005E29AB"/>
    <w:rsid w:val="005E338D"/>
    <w:rsid w:val="005E3748"/>
    <w:rsid w:val="005E4536"/>
    <w:rsid w:val="005E4796"/>
    <w:rsid w:val="005E4F06"/>
    <w:rsid w:val="005E7197"/>
    <w:rsid w:val="005E757B"/>
    <w:rsid w:val="005F1259"/>
    <w:rsid w:val="005F1BBE"/>
    <w:rsid w:val="005F3A1A"/>
    <w:rsid w:val="005F4304"/>
    <w:rsid w:val="005F6039"/>
    <w:rsid w:val="005F6EE0"/>
    <w:rsid w:val="0060010A"/>
    <w:rsid w:val="00600A58"/>
    <w:rsid w:val="00600B71"/>
    <w:rsid w:val="0060101A"/>
    <w:rsid w:val="0060162E"/>
    <w:rsid w:val="00601D4A"/>
    <w:rsid w:val="00602C1F"/>
    <w:rsid w:val="00602CF4"/>
    <w:rsid w:val="006031A0"/>
    <w:rsid w:val="006036C8"/>
    <w:rsid w:val="00604BCC"/>
    <w:rsid w:val="00605FE8"/>
    <w:rsid w:val="00606660"/>
    <w:rsid w:val="00606C00"/>
    <w:rsid w:val="006070C8"/>
    <w:rsid w:val="00610FBD"/>
    <w:rsid w:val="00611D48"/>
    <w:rsid w:val="006126B9"/>
    <w:rsid w:val="00613E4B"/>
    <w:rsid w:val="006153C4"/>
    <w:rsid w:val="00620499"/>
    <w:rsid w:val="00621714"/>
    <w:rsid w:val="0062397D"/>
    <w:rsid w:val="0062570D"/>
    <w:rsid w:val="00627FA8"/>
    <w:rsid w:val="0063035F"/>
    <w:rsid w:val="0063119C"/>
    <w:rsid w:val="006318F4"/>
    <w:rsid w:val="006321DA"/>
    <w:rsid w:val="00632C01"/>
    <w:rsid w:val="0063342A"/>
    <w:rsid w:val="0063569D"/>
    <w:rsid w:val="006376F4"/>
    <w:rsid w:val="006379FA"/>
    <w:rsid w:val="00637B0E"/>
    <w:rsid w:val="00641696"/>
    <w:rsid w:val="00641FD0"/>
    <w:rsid w:val="00642D03"/>
    <w:rsid w:val="00643CAA"/>
    <w:rsid w:val="00643F2A"/>
    <w:rsid w:val="00645329"/>
    <w:rsid w:val="00646F0D"/>
    <w:rsid w:val="006504BD"/>
    <w:rsid w:val="00650C08"/>
    <w:rsid w:val="00650EAF"/>
    <w:rsid w:val="00651FFF"/>
    <w:rsid w:val="00652228"/>
    <w:rsid w:val="006524F6"/>
    <w:rsid w:val="0065442D"/>
    <w:rsid w:val="00655E3F"/>
    <w:rsid w:val="00656309"/>
    <w:rsid w:val="00656F5B"/>
    <w:rsid w:val="006579F6"/>
    <w:rsid w:val="00657AD2"/>
    <w:rsid w:val="006606DB"/>
    <w:rsid w:val="00661613"/>
    <w:rsid w:val="006634B9"/>
    <w:rsid w:val="006637BA"/>
    <w:rsid w:val="00663AB0"/>
    <w:rsid w:val="0066484A"/>
    <w:rsid w:val="006652F6"/>
    <w:rsid w:val="00665926"/>
    <w:rsid w:val="00665D1D"/>
    <w:rsid w:val="0066661E"/>
    <w:rsid w:val="00673618"/>
    <w:rsid w:val="00673852"/>
    <w:rsid w:val="006738D6"/>
    <w:rsid w:val="0067636F"/>
    <w:rsid w:val="00677401"/>
    <w:rsid w:val="0067782A"/>
    <w:rsid w:val="00677FFB"/>
    <w:rsid w:val="006807B2"/>
    <w:rsid w:val="00681A97"/>
    <w:rsid w:val="006822A2"/>
    <w:rsid w:val="00685951"/>
    <w:rsid w:val="006872F6"/>
    <w:rsid w:val="00687529"/>
    <w:rsid w:val="00690B9F"/>
    <w:rsid w:val="00693425"/>
    <w:rsid w:val="006934D9"/>
    <w:rsid w:val="00693FE0"/>
    <w:rsid w:val="00694AEC"/>
    <w:rsid w:val="006951FB"/>
    <w:rsid w:val="00695AD8"/>
    <w:rsid w:val="0069615F"/>
    <w:rsid w:val="00696575"/>
    <w:rsid w:val="00697CC5"/>
    <w:rsid w:val="006A087F"/>
    <w:rsid w:val="006A1D94"/>
    <w:rsid w:val="006A1F0D"/>
    <w:rsid w:val="006A29A2"/>
    <w:rsid w:val="006A32BD"/>
    <w:rsid w:val="006A5600"/>
    <w:rsid w:val="006B0975"/>
    <w:rsid w:val="006B1183"/>
    <w:rsid w:val="006B1896"/>
    <w:rsid w:val="006B588D"/>
    <w:rsid w:val="006B6C2D"/>
    <w:rsid w:val="006C1079"/>
    <w:rsid w:val="006C27DF"/>
    <w:rsid w:val="006C2AD6"/>
    <w:rsid w:val="006C301A"/>
    <w:rsid w:val="006C3ACA"/>
    <w:rsid w:val="006C6BC3"/>
    <w:rsid w:val="006C6D8E"/>
    <w:rsid w:val="006D0254"/>
    <w:rsid w:val="006D05B4"/>
    <w:rsid w:val="006D0625"/>
    <w:rsid w:val="006D187A"/>
    <w:rsid w:val="006D20AB"/>
    <w:rsid w:val="006D2871"/>
    <w:rsid w:val="006D3690"/>
    <w:rsid w:val="006D37D1"/>
    <w:rsid w:val="006D3814"/>
    <w:rsid w:val="006D4DEB"/>
    <w:rsid w:val="006D5F11"/>
    <w:rsid w:val="006D7270"/>
    <w:rsid w:val="006E0776"/>
    <w:rsid w:val="006E08A2"/>
    <w:rsid w:val="006E0CFD"/>
    <w:rsid w:val="006E14F4"/>
    <w:rsid w:val="006E218D"/>
    <w:rsid w:val="006E4B2D"/>
    <w:rsid w:val="006E4FF8"/>
    <w:rsid w:val="006E7146"/>
    <w:rsid w:val="006E775E"/>
    <w:rsid w:val="006F02D3"/>
    <w:rsid w:val="006F0874"/>
    <w:rsid w:val="006F160C"/>
    <w:rsid w:val="006F162D"/>
    <w:rsid w:val="006F2119"/>
    <w:rsid w:val="006F2F9D"/>
    <w:rsid w:val="006F3B92"/>
    <w:rsid w:val="006F5F4C"/>
    <w:rsid w:val="006F6F0C"/>
    <w:rsid w:val="006F7031"/>
    <w:rsid w:val="006F7F22"/>
    <w:rsid w:val="007014B3"/>
    <w:rsid w:val="00701823"/>
    <w:rsid w:val="007019FE"/>
    <w:rsid w:val="0070221F"/>
    <w:rsid w:val="00704B72"/>
    <w:rsid w:val="00705482"/>
    <w:rsid w:val="007060EA"/>
    <w:rsid w:val="00707667"/>
    <w:rsid w:val="007103A6"/>
    <w:rsid w:val="00711241"/>
    <w:rsid w:val="007149C6"/>
    <w:rsid w:val="00714B2A"/>
    <w:rsid w:val="0071561D"/>
    <w:rsid w:val="007156D2"/>
    <w:rsid w:val="007171EA"/>
    <w:rsid w:val="0071799E"/>
    <w:rsid w:val="00717D2B"/>
    <w:rsid w:val="0072074F"/>
    <w:rsid w:val="007219A0"/>
    <w:rsid w:val="007242E9"/>
    <w:rsid w:val="007264B5"/>
    <w:rsid w:val="00726747"/>
    <w:rsid w:val="0072740C"/>
    <w:rsid w:val="007311A6"/>
    <w:rsid w:val="0073174A"/>
    <w:rsid w:val="007319C1"/>
    <w:rsid w:val="00732589"/>
    <w:rsid w:val="00733261"/>
    <w:rsid w:val="00733326"/>
    <w:rsid w:val="00734210"/>
    <w:rsid w:val="00734CF0"/>
    <w:rsid w:val="00735C1E"/>
    <w:rsid w:val="00735F08"/>
    <w:rsid w:val="00736CF7"/>
    <w:rsid w:val="007370FB"/>
    <w:rsid w:val="007373AA"/>
    <w:rsid w:val="00741A02"/>
    <w:rsid w:val="0074314E"/>
    <w:rsid w:val="007447A1"/>
    <w:rsid w:val="00744883"/>
    <w:rsid w:val="0074634A"/>
    <w:rsid w:val="00746BFF"/>
    <w:rsid w:val="00747238"/>
    <w:rsid w:val="007478D7"/>
    <w:rsid w:val="00747AA3"/>
    <w:rsid w:val="007500FE"/>
    <w:rsid w:val="00750708"/>
    <w:rsid w:val="00752DF2"/>
    <w:rsid w:val="00754BFD"/>
    <w:rsid w:val="007560BB"/>
    <w:rsid w:val="007606A7"/>
    <w:rsid w:val="00761AD1"/>
    <w:rsid w:val="007658AC"/>
    <w:rsid w:val="00765D74"/>
    <w:rsid w:val="00767148"/>
    <w:rsid w:val="0077106E"/>
    <w:rsid w:val="00771374"/>
    <w:rsid w:val="00772A7F"/>
    <w:rsid w:val="00775880"/>
    <w:rsid w:val="00776443"/>
    <w:rsid w:val="0077652F"/>
    <w:rsid w:val="00776987"/>
    <w:rsid w:val="00776B27"/>
    <w:rsid w:val="00776EF1"/>
    <w:rsid w:val="0077714F"/>
    <w:rsid w:val="00777D45"/>
    <w:rsid w:val="007814EA"/>
    <w:rsid w:val="007822B6"/>
    <w:rsid w:val="00783038"/>
    <w:rsid w:val="00783634"/>
    <w:rsid w:val="0078483C"/>
    <w:rsid w:val="00784C0C"/>
    <w:rsid w:val="00785167"/>
    <w:rsid w:val="00785B51"/>
    <w:rsid w:val="0078676D"/>
    <w:rsid w:val="00787547"/>
    <w:rsid w:val="00787A2F"/>
    <w:rsid w:val="00790E84"/>
    <w:rsid w:val="00791004"/>
    <w:rsid w:val="00791972"/>
    <w:rsid w:val="00792E74"/>
    <w:rsid w:val="007941AE"/>
    <w:rsid w:val="0079528F"/>
    <w:rsid w:val="007962E5"/>
    <w:rsid w:val="007972EF"/>
    <w:rsid w:val="00797733"/>
    <w:rsid w:val="00797810"/>
    <w:rsid w:val="007A14A0"/>
    <w:rsid w:val="007A1CBC"/>
    <w:rsid w:val="007A2300"/>
    <w:rsid w:val="007A3ACA"/>
    <w:rsid w:val="007A4160"/>
    <w:rsid w:val="007A6473"/>
    <w:rsid w:val="007A7BD7"/>
    <w:rsid w:val="007B1F58"/>
    <w:rsid w:val="007B2C53"/>
    <w:rsid w:val="007B5342"/>
    <w:rsid w:val="007B5758"/>
    <w:rsid w:val="007B611C"/>
    <w:rsid w:val="007C058C"/>
    <w:rsid w:val="007C08A1"/>
    <w:rsid w:val="007C1E48"/>
    <w:rsid w:val="007C2080"/>
    <w:rsid w:val="007C26EE"/>
    <w:rsid w:val="007C2D5C"/>
    <w:rsid w:val="007C5D86"/>
    <w:rsid w:val="007D0D87"/>
    <w:rsid w:val="007D1F47"/>
    <w:rsid w:val="007D29CB"/>
    <w:rsid w:val="007D48FA"/>
    <w:rsid w:val="007D4A80"/>
    <w:rsid w:val="007D5D2A"/>
    <w:rsid w:val="007D5FDD"/>
    <w:rsid w:val="007D69D6"/>
    <w:rsid w:val="007D6C84"/>
    <w:rsid w:val="007E0F6F"/>
    <w:rsid w:val="007E3020"/>
    <w:rsid w:val="007E322B"/>
    <w:rsid w:val="007E3F82"/>
    <w:rsid w:val="007E42D3"/>
    <w:rsid w:val="007E57C8"/>
    <w:rsid w:val="007E71CD"/>
    <w:rsid w:val="007E78B9"/>
    <w:rsid w:val="007F149E"/>
    <w:rsid w:val="007F2990"/>
    <w:rsid w:val="007F3456"/>
    <w:rsid w:val="007F4819"/>
    <w:rsid w:val="007F5AC8"/>
    <w:rsid w:val="00801241"/>
    <w:rsid w:val="0080383C"/>
    <w:rsid w:val="00803D37"/>
    <w:rsid w:val="00803F38"/>
    <w:rsid w:val="00804F29"/>
    <w:rsid w:val="00806766"/>
    <w:rsid w:val="00806DA8"/>
    <w:rsid w:val="008110B3"/>
    <w:rsid w:val="008111C3"/>
    <w:rsid w:val="00811A20"/>
    <w:rsid w:val="00814231"/>
    <w:rsid w:val="00815649"/>
    <w:rsid w:val="00815B1B"/>
    <w:rsid w:val="00822C96"/>
    <w:rsid w:val="008237A1"/>
    <w:rsid w:val="00823E28"/>
    <w:rsid w:val="008266FD"/>
    <w:rsid w:val="00827182"/>
    <w:rsid w:val="00827C08"/>
    <w:rsid w:val="00831CD4"/>
    <w:rsid w:val="008349EB"/>
    <w:rsid w:val="00834C89"/>
    <w:rsid w:val="00837E7A"/>
    <w:rsid w:val="00840069"/>
    <w:rsid w:val="00840D94"/>
    <w:rsid w:val="00841372"/>
    <w:rsid w:val="008430E4"/>
    <w:rsid w:val="00843444"/>
    <w:rsid w:val="008434D7"/>
    <w:rsid w:val="00843E9C"/>
    <w:rsid w:val="0084453B"/>
    <w:rsid w:val="00844C71"/>
    <w:rsid w:val="00844C94"/>
    <w:rsid w:val="008457C0"/>
    <w:rsid w:val="00845CC6"/>
    <w:rsid w:val="00846070"/>
    <w:rsid w:val="008478C3"/>
    <w:rsid w:val="00850889"/>
    <w:rsid w:val="00850B38"/>
    <w:rsid w:val="00855179"/>
    <w:rsid w:val="008570C7"/>
    <w:rsid w:val="00857693"/>
    <w:rsid w:val="008577CD"/>
    <w:rsid w:val="00857D44"/>
    <w:rsid w:val="00860B50"/>
    <w:rsid w:val="00860C5B"/>
    <w:rsid w:val="008611E4"/>
    <w:rsid w:val="008612B5"/>
    <w:rsid w:val="00862EF1"/>
    <w:rsid w:val="00863AE4"/>
    <w:rsid w:val="008649D6"/>
    <w:rsid w:val="00864A19"/>
    <w:rsid w:val="0086537A"/>
    <w:rsid w:val="008658E2"/>
    <w:rsid w:val="00867279"/>
    <w:rsid w:val="008679AB"/>
    <w:rsid w:val="00867EFC"/>
    <w:rsid w:val="0087255C"/>
    <w:rsid w:val="00874348"/>
    <w:rsid w:val="00874624"/>
    <w:rsid w:val="0087490A"/>
    <w:rsid w:val="00874943"/>
    <w:rsid w:val="00875E25"/>
    <w:rsid w:val="008776C1"/>
    <w:rsid w:val="008831ED"/>
    <w:rsid w:val="00883739"/>
    <w:rsid w:val="0088462C"/>
    <w:rsid w:val="00884B00"/>
    <w:rsid w:val="008867FF"/>
    <w:rsid w:val="00887ABD"/>
    <w:rsid w:val="00890300"/>
    <w:rsid w:val="00893D11"/>
    <w:rsid w:val="00895815"/>
    <w:rsid w:val="008963E1"/>
    <w:rsid w:val="00896C37"/>
    <w:rsid w:val="008971E0"/>
    <w:rsid w:val="008972D5"/>
    <w:rsid w:val="00897D6D"/>
    <w:rsid w:val="008A0479"/>
    <w:rsid w:val="008A04F4"/>
    <w:rsid w:val="008A0E58"/>
    <w:rsid w:val="008A10DD"/>
    <w:rsid w:val="008A1130"/>
    <w:rsid w:val="008A17B1"/>
    <w:rsid w:val="008A1F5A"/>
    <w:rsid w:val="008A24F9"/>
    <w:rsid w:val="008A2D03"/>
    <w:rsid w:val="008A30D9"/>
    <w:rsid w:val="008A3F1F"/>
    <w:rsid w:val="008A4AD6"/>
    <w:rsid w:val="008A5120"/>
    <w:rsid w:val="008A547B"/>
    <w:rsid w:val="008A59C9"/>
    <w:rsid w:val="008A6AD7"/>
    <w:rsid w:val="008B00C8"/>
    <w:rsid w:val="008B4150"/>
    <w:rsid w:val="008B6557"/>
    <w:rsid w:val="008C2148"/>
    <w:rsid w:val="008C4596"/>
    <w:rsid w:val="008C6B80"/>
    <w:rsid w:val="008D0BD6"/>
    <w:rsid w:val="008D0D4F"/>
    <w:rsid w:val="008D0E6B"/>
    <w:rsid w:val="008D1994"/>
    <w:rsid w:val="008D1DBB"/>
    <w:rsid w:val="008D27C3"/>
    <w:rsid w:val="008D3F5D"/>
    <w:rsid w:val="008D700B"/>
    <w:rsid w:val="008E01AB"/>
    <w:rsid w:val="008E18E6"/>
    <w:rsid w:val="008E321E"/>
    <w:rsid w:val="008E33C4"/>
    <w:rsid w:val="008E4A6B"/>
    <w:rsid w:val="008E4E3E"/>
    <w:rsid w:val="008E60E3"/>
    <w:rsid w:val="008E7AF9"/>
    <w:rsid w:val="008E7EBC"/>
    <w:rsid w:val="008E7F74"/>
    <w:rsid w:val="008F00F4"/>
    <w:rsid w:val="008F0F47"/>
    <w:rsid w:val="008F2702"/>
    <w:rsid w:val="008F4642"/>
    <w:rsid w:val="008F5479"/>
    <w:rsid w:val="008F5839"/>
    <w:rsid w:val="008F64B5"/>
    <w:rsid w:val="008F6D9D"/>
    <w:rsid w:val="00900DB2"/>
    <w:rsid w:val="00901FB7"/>
    <w:rsid w:val="00903AF4"/>
    <w:rsid w:val="00903D49"/>
    <w:rsid w:val="009043B5"/>
    <w:rsid w:val="00905360"/>
    <w:rsid w:val="00905E93"/>
    <w:rsid w:val="00906DBB"/>
    <w:rsid w:val="00912928"/>
    <w:rsid w:val="00913E8F"/>
    <w:rsid w:val="0091566E"/>
    <w:rsid w:val="009164F2"/>
    <w:rsid w:val="009223BE"/>
    <w:rsid w:val="009255B6"/>
    <w:rsid w:val="00926043"/>
    <w:rsid w:val="00926865"/>
    <w:rsid w:val="00927B33"/>
    <w:rsid w:val="009332AF"/>
    <w:rsid w:val="00936026"/>
    <w:rsid w:val="00936E80"/>
    <w:rsid w:val="0093782A"/>
    <w:rsid w:val="00940587"/>
    <w:rsid w:val="00944347"/>
    <w:rsid w:val="009446DB"/>
    <w:rsid w:val="00944CB9"/>
    <w:rsid w:val="00944FF8"/>
    <w:rsid w:val="0094693D"/>
    <w:rsid w:val="00946FD8"/>
    <w:rsid w:val="00947779"/>
    <w:rsid w:val="009515DF"/>
    <w:rsid w:val="0095219D"/>
    <w:rsid w:val="009526F6"/>
    <w:rsid w:val="009530E4"/>
    <w:rsid w:val="009535F3"/>
    <w:rsid w:val="0095365E"/>
    <w:rsid w:val="009537B0"/>
    <w:rsid w:val="0095432E"/>
    <w:rsid w:val="00954A4C"/>
    <w:rsid w:val="009563D3"/>
    <w:rsid w:val="00960EA4"/>
    <w:rsid w:val="00961AEB"/>
    <w:rsid w:val="00961CC4"/>
    <w:rsid w:val="00963957"/>
    <w:rsid w:val="00963B7C"/>
    <w:rsid w:val="00963D7B"/>
    <w:rsid w:val="0096479F"/>
    <w:rsid w:val="009658F8"/>
    <w:rsid w:val="00966065"/>
    <w:rsid w:val="0096652A"/>
    <w:rsid w:val="0097183E"/>
    <w:rsid w:val="0097606A"/>
    <w:rsid w:val="00976790"/>
    <w:rsid w:val="00976B28"/>
    <w:rsid w:val="009800C5"/>
    <w:rsid w:val="0098067C"/>
    <w:rsid w:val="00981E72"/>
    <w:rsid w:val="009824F2"/>
    <w:rsid w:val="00982A15"/>
    <w:rsid w:val="00982E1B"/>
    <w:rsid w:val="009841CF"/>
    <w:rsid w:val="00985D73"/>
    <w:rsid w:val="009870D0"/>
    <w:rsid w:val="00987CBF"/>
    <w:rsid w:val="00991C3B"/>
    <w:rsid w:val="00992B34"/>
    <w:rsid w:val="00993EF2"/>
    <w:rsid w:val="009949AC"/>
    <w:rsid w:val="00994CD2"/>
    <w:rsid w:val="0099676F"/>
    <w:rsid w:val="00996C32"/>
    <w:rsid w:val="00996DC0"/>
    <w:rsid w:val="009A02AA"/>
    <w:rsid w:val="009A145D"/>
    <w:rsid w:val="009A5AEE"/>
    <w:rsid w:val="009A7E03"/>
    <w:rsid w:val="009B1401"/>
    <w:rsid w:val="009B1ADB"/>
    <w:rsid w:val="009B2C95"/>
    <w:rsid w:val="009B3AC5"/>
    <w:rsid w:val="009B3FB4"/>
    <w:rsid w:val="009B5DC7"/>
    <w:rsid w:val="009B702D"/>
    <w:rsid w:val="009C11C9"/>
    <w:rsid w:val="009C121D"/>
    <w:rsid w:val="009C2813"/>
    <w:rsid w:val="009C34B9"/>
    <w:rsid w:val="009C40ED"/>
    <w:rsid w:val="009C4D9E"/>
    <w:rsid w:val="009C50A5"/>
    <w:rsid w:val="009C59CF"/>
    <w:rsid w:val="009D0251"/>
    <w:rsid w:val="009D1507"/>
    <w:rsid w:val="009D1ABD"/>
    <w:rsid w:val="009D24F5"/>
    <w:rsid w:val="009D3305"/>
    <w:rsid w:val="009D3480"/>
    <w:rsid w:val="009D4A12"/>
    <w:rsid w:val="009D5B6F"/>
    <w:rsid w:val="009D6326"/>
    <w:rsid w:val="009D649D"/>
    <w:rsid w:val="009D679B"/>
    <w:rsid w:val="009D73EC"/>
    <w:rsid w:val="009D7528"/>
    <w:rsid w:val="009D7AA2"/>
    <w:rsid w:val="009D7AD8"/>
    <w:rsid w:val="009D7B9F"/>
    <w:rsid w:val="009E0220"/>
    <w:rsid w:val="009E37B8"/>
    <w:rsid w:val="009E38BC"/>
    <w:rsid w:val="009E4640"/>
    <w:rsid w:val="009E5466"/>
    <w:rsid w:val="009E551A"/>
    <w:rsid w:val="009E7EF9"/>
    <w:rsid w:val="009F1414"/>
    <w:rsid w:val="009F1D2B"/>
    <w:rsid w:val="009F2E5E"/>
    <w:rsid w:val="009F3D4E"/>
    <w:rsid w:val="009F3DE5"/>
    <w:rsid w:val="009F55A7"/>
    <w:rsid w:val="009F6797"/>
    <w:rsid w:val="009F727D"/>
    <w:rsid w:val="009F7D4F"/>
    <w:rsid w:val="00A00BD8"/>
    <w:rsid w:val="00A0160A"/>
    <w:rsid w:val="00A020AD"/>
    <w:rsid w:val="00A02C68"/>
    <w:rsid w:val="00A02D12"/>
    <w:rsid w:val="00A02D83"/>
    <w:rsid w:val="00A03E15"/>
    <w:rsid w:val="00A045C1"/>
    <w:rsid w:val="00A056EA"/>
    <w:rsid w:val="00A10E3B"/>
    <w:rsid w:val="00A130CF"/>
    <w:rsid w:val="00A1448E"/>
    <w:rsid w:val="00A14B4B"/>
    <w:rsid w:val="00A16467"/>
    <w:rsid w:val="00A16D0F"/>
    <w:rsid w:val="00A171C0"/>
    <w:rsid w:val="00A17AF9"/>
    <w:rsid w:val="00A20BDE"/>
    <w:rsid w:val="00A21F35"/>
    <w:rsid w:val="00A22C26"/>
    <w:rsid w:val="00A22D04"/>
    <w:rsid w:val="00A2363C"/>
    <w:rsid w:val="00A239C2"/>
    <w:rsid w:val="00A2458D"/>
    <w:rsid w:val="00A2682D"/>
    <w:rsid w:val="00A2686F"/>
    <w:rsid w:val="00A26A1E"/>
    <w:rsid w:val="00A328E1"/>
    <w:rsid w:val="00A34127"/>
    <w:rsid w:val="00A34BD5"/>
    <w:rsid w:val="00A34E99"/>
    <w:rsid w:val="00A3501E"/>
    <w:rsid w:val="00A43025"/>
    <w:rsid w:val="00A43B41"/>
    <w:rsid w:val="00A44512"/>
    <w:rsid w:val="00A44C61"/>
    <w:rsid w:val="00A45520"/>
    <w:rsid w:val="00A457CB"/>
    <w:rsid w:val="00A460FE"/>
    <w:rsid w:val="00A47847"/>
    <w:rsid w:val="00A50B02"/>
    <w:rsid w:val="00A51A6D"/>
    <w:rsid w:val="00A51DCA"/>
    <w:rsid w:val="00A52BD3"/>
    <w:rsid w:val="00A53072"/>
    <w:rsid w:val="00A55143"/>
    <w:rsid w:val="00A56674"/>
    <w:rsid w:val="00A60372"/>
    <w:rsid w:val="00A647DF"/>
    <w:rsid w:val="00A64ACB"/>
    <w:rsid w:val="00A64C6C"/>
    <w:rsid w:val="00A651B8"/>
    <w:rsid w:val="00A65555"/>
    <w:rsid w:val="00A666B8"/>
    <w:rsid w:val="00A66D5E"/>
    <w:rsid w:val="00A66E02"/>
    <w:rsid w:val="00A66FE5"/>
    <w:rsid w:val="00A67E82"/>
    <w:rsid w:val="00A7053B"/>
    <w:rsid w:val="00A71D4D"/>
    <w:rsid w:val="00A71EF8"/>
    <w:rsid w:val="00A737DA"/>
    <w:rsid w:val="00A76BBF"/>
    <w:rsid w:val="00A77036"/>
    <w:rsid w:val="00A80815"/>
    <w:rsid w:val="00A81207"/>
    <w:rsid w:val="00A81F22"/>
    <w:rsid w:val="00A84D9C"/>
    <w:rsid w:val="00A84DE1"/>
    <w:rsid w:val="00A857D4"/>
    <w:rsid w:val="00A85BCA"/>
    <w:rsid w:val="00A85CAA"/>
    <w:rsid w:val="00A86506"/>
    <w:rsid w:val="00A90484"/>
    <w:rsid w:val="00A9057E"/>
    <w:rsid w:val="00A90A44"/>
    <w:rsid w:val="00A913B5"/>
    <w:rsid w:val="00A92050"/>
    <w:rsid w:val="00A9346F"/>
    <w:rsid w:val="00A95D40"/>
    <w:rsid w:val="00AA0976"/>
    <w:rsid w:val="00AA1285"/>
    <w:rsid w:val="00AA15DD"/>
    <w:rsid w:val="00AA1C1E"/>
    <w:rsid w:val="00AA2249"/>
    <w:rsid w:val="00AA2521"/>
    <w:rsid w:val="00AA4E15"/>
    <w:rsid w:val="00AA56CD"/>
    <w:rsid w:val="00AA777B"/>
    <w:rsid w:val="00AA77B8"/>
    <w:rsid w:val="00AB0E08"/>
    <w:rsid w:val="00AB246B"/>
    <w:rsid w:val="00AB3649"/>
    <w:rsid w:val="00AB4B4A"/>
    <w:rsid w:val="00AB609B"/>
    <w:rsid w:val="00AB7DC3"/>
    <w:rsid w:val="00AC01B4"/>
    <w:rsid w:val="00AC15C4"/>
    <w:rsid w:val="00AC1E90"/>
    <w:rsid w:val="00AC2084"/>
    <w:rsid w:val="00AC274E"/>
    <w:rsid w:val="00AC37C0"/>
    <w:rsid w:val="00AC5521"/>
    <w:rsid w:val="00AC6780"/>
    <w:rsid w:val="00AC7277"/>
    <w:rsid w:val="00AD090D"/>
    <w:rsid w:val="00AD0E6F"/>
    <w:rsid w:val="00AD1206"/>
    <w:rsid w:val="00AD2A42"/>
    <w:rsid w:val="00AD34EA"/>
    <w:rsid w:val="00AD36F8"/>
    <w:rsid w:val="00AD4D76"/>
    <w:rsid w:val="00AD4FB8"/>
    <w:rsid w:val="00AD51B8"/>
    <w:rsid w:val="00AE090B"/>
    <w:rsid w:val="00AE18FF"/>
    <w:rsid w:val="00AE3750"/>
    <w:rsid w:val="00AE390C"/>
    <w:rsid w:val="00AE4392"/>
    <w:rsid w:val="00AE50C9"/>
    <w:rsid w:val="00AE5277"/>
    <w:rsid w:val="00AE721F"/>
    <w:rsid w:val="00AE72AA"/>
    <w:rsid w:val="00AF1B1B"/>
    <w:rsid w:val="00AF2CD3"/>
    <w:rsid w:val="00AF37C0"/>
    <w:rsid w:val="00AF40F3"/>
    <w:rsid w:val="00AF459C"/>
    <w:rsid w:val="00B0090A"/>
    <w:rsid w:val="00B011C4"/>
    <w:rsid w:val="00B02D8A"/>
    <w:rsid w:val="00B03857"/>
    <w:rsid w:val="00B05940"/>
    <w:rsid w:val="00B078AC"/>
    <w:rsid w:val="00B1003A"/>
    <w:rsid w:val="00B107AD"/>
    <w:rsid w:val="00B1108E"/>
    <w:rsid w:val="00B11884"/>
    <w:rsid w:val="00B142A1"/>
    <w:rsid w:val="00B14A64"/>
    <w:rsid w:val="00B15248"/>
    <w:rsid w:val="00B15557"/>
    <w:rsid w:val="00B16982"/>
    <w:rsid w:val="00B176C8"/>
    <w:rsid w:val="00B214D5"/>
    <w:rsid w:val="00B21FFE"/>
    <w:rsid w:val="00B2268A"/>
    <w:rsid w:val="00B25C6C"/>
    <w:rsid w:val="00B262B2"/>
    <w:rsid w:val="00B26F39"/>
    <w:rsid w:val="00B30C4C"/>
    <w:rsid w:val="00B33B56"/>
    <w:rsid w:val="00B33F57"/>
    <w:rsid w:val="00B341CB"/>
    <w:rsid w:val="00B35368"/>
    <w:rsid w:val="00B371D3"/>
    <w:rsid w:val="00B37474"/>
    <w:rsid w:val="00B37AE0"/>
    <w:rsid w:val="00B40597"/>
    <w:rsid w:val="00B417C8"/>
    <w:rsid w:val="00B428A3"/>
    <w:rsid w:val="00B4544A"/>
    <w:rsid w:val="00B470A3"/>
    <w:rsid w:val="00B5083E"/>
    <w:rsid w:val="00B50F6B"/>
    <w:rsid w:val="00B51508"/>
    <w:rsid w:val="00B527DC"/>
    <w:rsid w:val="00B53E8B"/>
    <w:rsid w:val="00B546AC"/>
    <w:rsid w:val="00B62269"/>
    <w:rsid w:val="00B639A2"/>
    <w:rsid w:val="00B65AA4"/>
    <w:rsid w:val="00B66015"/>
    <w:rsid w:val="00B6616C"/>
    <w:rsid w:val="00B662FE"/>
    <w:rsid w:val="00B6642B"/>
    <w:rsid w:val="00B67375"/>
    <w:rsid w:val="00B67896"/>
    <w:rsid w:val="00B7002C"/>
    <w:rsid w:val="00B70E7F"/>
    <w:rsid w:val="00B71367"/>
    <w:rsid w:val="00B73C6B"/>
    <w:rsid w:val="00B74AC1"/>
    <w:rsid w:val="00B76420"/>
    <w:rsid w:val="00B77F7E"/>
    <w:rsid w:val="00B84010"/>
    <w:rsid w:val="00B84AF6"/>
    <w:rsid w:val="00B8571C"/>
    <w:rsid w:val="00B869C3"/>
    <w:rsid w:val="00B91C02"/>
    <w:rsid w:val="00B91DFB"/>
    <w:rsid w:val="00B92A99"/>
    <w:rsid w:val="00B93CA8"/>
    <w:rsid w:val="00B94943"/>
    <w:rsid w:val="00B9603A"/>
    <w:rsid w:val="00BA011B"/>
    <w:rsid w:val="00BA017A"/>
    <w:rsid w:val="00BA080B"/>
    <w:rsid w:val="00BA1A49"/>
    <w:rsid w:val="00BA1E8B"/>
    <w:rsid w:val="00BA2229"/>
    <w:rsid w:val="00BA4064"/>
    <w:rsid w:val="00BA4605"/>
    <w:rsid w:val="00BA4ADC"/>
    <w:rsid w:val="00BA54B1"/>
    <w:rsid w:val="00BA59D3"/>
    <w:rsid w:val="00BA7A8E"/>
    <w:rsid w:val="00BB0773"/>
    <w:rsid w:val="00BB0AC1"/>
    <w:rsid w:val="00BB1985"/>
    <w:rsid w:val="00BB2A37"/>
    <w:rsid w:val="00BB57CD"/>
    <w:rsid w:val="00BB5C7D"/>
    <w:rsid w:val="00BB74AA"/>
    <w:rsid w:val="00BB776F"/>
    <w:rsid w:val="00BC0C75"/>
    <w:rsid w:val="00BC10CC"/>
    <w:rsid w:val="00BC11D8"/>
    <w:rsid w:val="00BC18E1"/>
    <w:rsid w:val="00BC29CC"/>
    <w:rsid w:val="00BC3352"/>
    <w:rsid w:val="00BC3E45"/>
    <w:rsid w:val="00BC43D1"/>
    <w:rsid w:val="00BC464C"/>
    <w:rsid w:val="00BC6898"/>
    <w:rsid w:val="00BC76CF"/>
    <w:rsid w:val="00BD004C"/>
    <w:rsid w:val="00BD0434"/>
    <w:rsid w:val="00BD2F31"/>
    <w:rsid w:val="00BD3B43"/>
    <w:rsid w:val="00BD3C29"/>
    <w:rsid w:val="00BD5466"/>
    <w:rsid w:val="00BD674E"/>
    <w:rsid w:val="00BD6B99"/>
    <w:rsid w:val="00BD741D"/>
    <w:rsid w:val="00BE043C"/>
    <w:rsid w:val="00BE058F"/>
    <w:rsid w:val="00BE0DCA"/>
    <w:rsid w:val="00BE1EA5"/>
    <w:rsid w:val="00BE214F"/>
    <w:rsid w:val="00BE25CB"/>
    <w:rsid w:val="00BE3732"/>
    <w:rsid w:val="00BE3BC1"/>
    <w:rsid w:val="00BE570F"/>
    <w:rsid w:val="00BE593B"/>
    <w:rsid w:val="00BE6A2D"/>
    <w:rsid w:val="00BE73B3"/>
    <w:rsid w:val="00BE7FA9"/>
    <w:rsid w:val="00BF068F"/>
    <w:rsid w:val="00BF1143"/>
    <w:rsid w:val="00BF1C89"/>
    <w:rsid w:val="00BF22F3"/>
    <w:rsid w:val="00BF4B2B"/>
    <w:rsid w:val="00BF5CDC"/>
    <w:rsid w:val="00BF6276"/>
    <w:rsid w:val="00BF68EC"/>
    <w:rsid w:val="00C010D6"/>
    <w:rsid w:val="00C01A08"/>
    <w:rsid w:val="00C01D42"/>
    <w:rsid w:val="00C04262"/>
    <w:rsid w:val="00C04610"/>
    <w:rsid w:val="00C05576"/>
    <w:rsid w:val="00C05B7C"/>
    <w:rsid w:val="00C0677C"/>
    <w:rsid w:val="00C07388"/>
    <w:rsid w:val="00C10171"/>
    <w:rsid w:val="00C1103E"/>
    <w:rsid w:val="00C117D4"/>
    <w:rsid w:val="00C1250C"/>
    <w:rsid w:val="00C130E7"/>
    <w:rsid w:val="00C137D2"/>
    <w:rsid w:val="00C14689"/>
    <w:rsid w:val="00C1540F"/>
    <w:rsid w:val="00C15824"/>
    <w:rsid w:val="00C15956"/>
    <w:rsid w:val="00C17E62"/>
    <w:rsid w:val="00C22AD0"/>
    <w:rsid w:val="00C22C0D"/>
    <w:rsid w:val="00C23872"/>
    <w:rsid w:val="00C23CC4"/>
    <w:rsid w:val="00C24108"/>
    <w:rsid w:val="00C3029C"/>
    <w:rsid w:val="00C306FA"/>
    <w:rsid w:val="00C309AA"/>
    <w:rsid w:val="00C32834"/>
    <w:rsid w:val="00C3403D"/>
    <w:rsid w:val="00C343BE"/>
    <w:rsid w:val="00C34701"/>
    <w:rsid w:val="00C347B2"/>
    <w:rsid w:val="00C3568D"/>
    <w:rsid w:val="00C364CF"/>
    <w:rsid w:val="00C36A17"/>
    <w:rsid w:val="00C4072A"/>
    <w:rsid w:val="00C432AD"/>
    <w:rsid w:val="00C437D4"/>
    <w:rsid w:val="00C44CEA"/>
    <w:rsid w:val="00C452E9"/>
    <w:rsid w:val="00C47167"/>
    <w:rsid w:val="00C47558"/>
    <w:rsid w:val="00C50EC1"/>
    <w:rsid w:val="00C51D9A"/>
    <w:rsid w:val="00C54680"/>
    <w:rsid w:val="00C554B0"/>
    <w:rsid w:val="00C55675"/>
    <w:rsid w:val="00C55E0A"/>
    <w:rsid w:val="00C60743"/>
    <w:rsid w:val="00C60D4E"/>
    <w:rsid w:val="00C628AD"/>
    <w:rsid w:val="00C628CB"/>
    <w:rsid w:val="00C634C3"/>
    <w:rsid w:val="00C63757"/>
    <w:rsid w:val="00C63990"/>
    <w:rsid w:val="00C63DC0"/>
    <w:rsid w:val="00C63F02"/>
    <w:rsid w:val="00C643E6"/>
    <w:rsid w:val="00C64F86"/>
    <w:rsid w:val="00C66D1C"/>
    <w:rsid w:val="00C71482"/>
    <w:rsid w:val="00C7282B"/>
    <w:rsid w:val="00C72997"/>
    <w:rsid w:val="00C72F98"/>
    <w:rsid w:val="00C7368B"/>
    <w:rsid w:val="00C73CA9"/>
    <w:rsid w:val="00C74C16"/>
    <w:rsid w:val="00C755EE"/>
    <w:rsid w:val="00C75F25"/>
    <w:rsid w:val="00C774B2"/>
    <w:rsid w:val="00C77844"/>
    <w:rsid w:val="00C77C24"/>
    <w:rsid w:val="00C8059F"/>
    <w:rsid w:val="00C80948"/>
    <w:rsid w:val="00C8347E"/>
    <w:rsid w:val="00C86C3D"/>
    <w:rsid w:val="00C8746E"/>
    <w:rsid w:val="00C87E1A"/>
    <w:rsid w:val="00C91379"/>
    <w:rsid w:val="00C9353E"/>
    <w:rsid w:val="00C93D49"/>
    <w:rsid w:val="00C95220"/>
    <w:rsid w:val="00C95E05"/>
    <w:rsid w:val="00C97272"/>
    <w:rsid w:val="00C97907"/>
    <w:rsid w:val="00CA0B8F"/>
    <w:rsid w:val="00CA2888"/>
    <w:rsid w:val="00CA3EFB"/>
    <w:rsid w:val="00CA42BD"/>
    <w:rsid w:val="00CA44D6"/>
    <w:rsid w:val="00CA524B"/>
    <w:rsid w:val="00CA77A3"/>
    <w:rsid w:val="00CB0599"/>
    <w:rsid w:val="00CB0B82"/>
    <w:rsid w:val="00CB11CD"/>
    <w:rsid w:val="00CB23B4"/>
    <w:rsid w:val="00CB2F41"/>
    <w:rsid w:val="00CB433E"/>
    <w:rsid w:val="00CB4375"/>
    <w:rsid w:val="00CB48F9"/>
    <w:rsid w:val="00CC05AB"/>
    <w:rsid w:val="00CC0D8E"/>
    <w:rsid w:val="00CC1259"/>
    <w:rsid w:val="00CC3249"/>
    <w:rsid w:val="00CC37B5"/>
    <w:rsid w:val="00CD1A17"/>
    <w:rsid w:val="00CD2D78"/>
    <w:rsid w:val="00CD362B"/>
    <w:rsid w:val="00CD4201"/>
    <w:rsid w:val="00CD7725"/>
    <w:rsid w:val="00CD7933"/>
    <w:rsid w:val="00CD7CFD"/>
    <w:rsid w:val="00CD7E89"/>
    <w:rsid w:val="00CE057D"/>
    <w:rsid w:val="00CE141C"/>
    <w:rsid w:val="00CE2929"/>
    <w:rsid w:val="00CE297D"/>
    <w:rsid w:val="00CE31D2"/>
    <w:rsid w:val="00CE4D5F"/>
    <w:rsid w:val="00CE6894"/>
    <w:rsid w:val="00CE6E7B"/>
    <w:rsid w:val="00CF0E68"/>
    <w:rsid w:val="00CF3C00"/>
    <w:rsid w:val="00CF4FD0"/>
    <w:rsid w:val="00CF54B1"/>
    <w:rsid w:val="00CF576E"/>
    <w:rsid w:val="00CF5B10"/>
    <w:rsid w:val="00CF64CF"/>
    <w:rsid w:val="00CF7DBD"/>
    <w:rsid w:val="00D00F55"/>
    <w:rsid w:val="00D0167B"/>
    <w:rsid w:val="00D02167"/>
    <w:rsid w:val="00D02746"/>
    <w:rsid w:val="00D03C0C"/>
    <w:rsid w:val="00D046B4"/>
    <w:rsid w:val="00D04722"/>
    <w:rsid w:val="00D07A14"/>
    <w:rsid w:val="00D115E9"/>
    <w:rsid w:val="00D118B3"/>
    <w:rsid w:val="00D11D2F"/>
    <w:rsid w:val="00D1237D"/>
    <w:rsid w:val="00D12CCA"/>
    <w:rsid w:val="00D12E37"/>
    <w:rsid w:val="00D141AC"/>
    <w:rsid w:val="00D1472E"/>
    <w:rsid w:val="00D15641"/>
    <w:rsid w:val="00D15ED0"/>
    <w:rsid w:val="00D17784"/>
    <w:rsid w:val="00D20162"/>
    <w:rsid w:val="00D20395"/>
    <w:rsid w:val="00D20F0B"/>
    <w:rsid w:val="00D21152"/>
    <w:rsid w:val="00D2121D"/>
    <w:rsid w:val="00D249E0"/>
    <w:rsid w:val="00D25204"/>
    <w:rsid w:val="00D2571C"/>
    <w:rsid w:val="00D2588D"/>
    <w:rsid w:val="00D25D9E"/>
    <w:rsid w:val="00D25DCA"/>
    <w:rsid w:val="00D25E2D"/>
    <w:rsid w:val="00D25E62"/>
    <w:rsid w:val="00D2675D"/>
    <w:rsid w:val="00D26B6C"/>
    <w:rsid w:val="00D2724E"/>
    <w:rsid w:val="00D2793F"/>
    <w:rsid w:val="00D3069F"/>
    <w:rsid w:val="00D30C85"/>
    <w:rsid w:val="00D312E8"/>
    <w:rsid w:val="00D31A3B"/>
    <w:rsid w:val="00D32624"/>
    <w:rsid w:val="00D32AAD"/>
    <w:rsid w:val="00D403BA"/>
    <w:rsid w:val="00D419EC"/>
    <w:rsid w:val="00D421DB"/>
    <w:rsid w:val="00D422B0"/>
    <w:rsid w:val="00D425DE"/>
    <w:rsid w:val="00D42A15"/>
    <w:rsid w:val="00D4449E"/>
    <w:rsid w:val="00D44E5E"/>
    <w:rsid w:val="00D453BC"/>
    <w:rsid w:val="00D47C89"/>
    <w:rsid w:val="00D50331"/>
    <w:rsid w:val="00D51251"/>
    <w:rsid w:val="00D51D51"/>
    <w:rsid w:val="00D528DD"/>
    <w:rsid w:val="00D53C4D"/>
    <w:rsid w:val="00D54A5E"/>
    <w:rsid w:val="00D5572B"/>
    <w:rsid w:val="00D5749F"/>
    <w:rsid w:val="00D60370"/>
    <w:rsid w:val="00D6166F"/>
    <w:rsid w:val="00D6309D"/>
    <w:rsid w:val="00D6399D"/>
    <w:rsid w:val="00D66A92"/>
    <w:rsid w:val="00D66DEB"/>
    <w:rsid w:val="00D7068E"/>
    <w:rsid w:val="00D7082E"/>
    <w:rsid w:val="00D716DE"/>
    <w:rsid w:val="00D722E6"/>
    <w:rsid w:val="00D73DE0"/>
    <w:rsid w:val="00D756BC"/>
    <w:rsid w:val="00D76A34"/>
    <w:rsid w:val="00D76D0D"/>
    <w:rsid w:val="00D81610"/>
    <w:rsid w:val="00D82F58"/>
    <w:rsid w:val="00D8301C"/>
    <w:rsid w:val="00D83890"/>
    <w:rsid w:val="00D838F2"/>
    <w:rsid w:val="00D841F0"/>
    <w:rsid w:val="00D85140"/>
    <w:rsid w:val="00D85BD1"/>
    <w:rsid w:val="00D860A5"/>
    <w:rsid w:val="00D864CC"/>
    <w:rsid w:val="00D91937"/>
    <w:rsid w:val="00D91BCD"/>
    <w:rsid w:val="00D95A62"/>
    <w:rsid w:val="00D96B54"/>
    <w:rsid w:val="00D96C64"/>
    <w:rsid w:val="00D978F9"/>
    <w:rsid w:val="00DA0F5D"/>
    <w:rsid w:val="00DA0F99"/>
    <w:rsid w:val="00DA1714"/>
    <w:rsid w:val="00DA1A01"/>
    <w:rsid w:val="00DA286D"/>
    <w:rsid w:val="00DA323E"/>
    <w:rsid w:val="00DA38AA"/>
    <w:rsid w:val="00DA3C63"/>
    <w:rsid w:val="00DA3CC5"/>
    <w:rsid w:val="00DA5A37"/>
    <w:rsid w:val="00DA5DCC"/>
    <w:rsid w:val="00DA7658"/>
    <w:rsid w:val="00DB08D3"/>
    <w:rsid w:val="00DB11F9"/>
    <w:rsid w:val="00DB5E9C"/>
    <w:rsid w:val="00DB69A3"/>
    <w:rsid w:val="00DB71F4"/>
    <w:rsid w:val="00DB729A"/>
    <w:rsid w:val="00DC027B"/>
    <w:rsid w:val="00DC058E"/>
    <w:rsid w:val="00DC17A8"/>
    <w:rsid w:val="00DC1A96"/>
    <w:rsid w:val="00DC522F"/>
    <w:rsid w:val="00DC7F7A"/>
    <w:rsid w:val="00DD0852"/>
    <w:rsid w:val="00DD2B57"/>
    <w:rsid w:val="00DD38E0"/>
    <w:rsid w:val="00DD4400"/>
    <w:rsid w:val="00DD459D"/>
    <w:rsid w:val="00DD4F37"/>
    <w:rsid w:val="00DD5526"/>
    <w:rsid w:val="00DD572C"/>
    <w:rsid w:val="00DD573E"/>
    <w:rsid w:val="00DD5D68"/>
    <w:rsid w:val="00DD674B"/>
    <w:rsid w:val="00DD6F03"/>
    <w:rsid w:val="00DD7370"/>
    <w:rsid w:val="00DE2D33"/>
    <w:rsid w:val="00DE3A8B"/>
    <w:rsid w:val="00DE4280"/>
    <w:rsid w:val="00DE5369"/>
    <w:rsid w:val="00DE6182"/>
    <w:rsid w:val="00DE688F"/>
    <w:rsid w:val="00DE79A2"/>
    <w:rsid w:val="00DF222D"/>
    <w:rsid w:val="00DF4066"/>
    <w:rsid w:val="00DF411A"/>
    <w:rsid w:val="00DF44C3"/>
    <w:rsid w:val="00DF475E"/>
    <w:rsid w:val="00DF6E3A"/>
    <w:rsid w:val="00DF753B"/>
    <w:rsid w:val="00E019DD"/>
    <w:rsid w:val="00E01F38"/>
    <w:rsid w:val="00E03ED3"/>
    <w:rsid w:val="00E0499E"/>
    <w:rsid w:val="00E053F0"/>
    <w:rsid w:val="00E05793"/>
    <w:rsid w:val="00E06374"/>
    <w:rsid w:val="00E06B30"/>
    <w:rsid w:val="00E07CF9"/>
    <w:rsid w:val="00E104CF"/>
    <w:rsid w:val="00E108DB"/>
    <w:rsid w:val="00E12302"/>
    <w:rsid w:val="00E1356E"/>
    <w:rsid w:val="00E143F6"/>
    <w:rsid w:val="00E15870"/>
    <w:rsid w:val="00E16E92"/>
    <w:rsid w:val="00E1770D"/>
    <w:rsid w:val="00E20B32"/>
    <w:rsid w:val="00E20E91"/>
    <w:rsid w:val="00E217CB"/>
    <w:rsid w:val="00E21D0A"/>
    <w:rsid w:val="00E21D43"/>
    <w:rsid w:val="00E2451C"/>
    <w:rsid w:val="00E24C81"/>
    <w:rsid w:val="00E26CD2"/>
    <w:rsid w:val="00E270AA"/>
    <w:rsid w:val="00E30D7C"/>
    <w:rsid w:val="00E32AAC"/>
    <w:rsid w:val="00E32C11"/>
    <w:rsid w:val="00E334F3"/>
    <w:rsid w:val="00E340BC"/>
    <w:rsid w:val="00E34DF0"/>
    <w:rsid w:val="00E3615B"/>
    <w:rsid w:val="00E41909"/>
    <w:rsid w:val="00E4310F"/>
    <w:rsid w:val="00E43C50"/>
    <w:rsid w:val="00E454B8"/>
    <w:rsid w:val="00E47265"/>
    <w:rsid w:val="00E47E62"/>
    <w:rsid w:val="00E512E5"/>
    <w:rsid w:val="00E52FBF"/>
    <w:rsid w:val="00E5437D"/>
    <w:rsid w:val="00E577B2"/>
    <w:rsid w:val="00E6045C"/>
    <w:rsid w:val="00E6184C"/>
    <w:rsid w:val="00E62678"/>
    <w:rsid w:val="00E63182"/>
    <w:rsid w:val="00E632F6"/>
    <w:rsid w:val="00E63D05"/>
    <w:rsid w:val="00E63E17"/>
    <w:rsid w:val="00E63E6F"/>
    <w:rsid w:val="00E6532C"/>
    <w:rsid w:val="00E66157"/>
    <w:rsid w:val="00E66D45"/>
    <w:rsid w:val="00E67703"/>
    <w:rsid w:val="00E70D8A"/>
    <w:rsid w:val="00E71322"/>
    <w:rsid w:val="00E71E9E"/>
    <w:rsid w:val="00E726E9"/>
    <w:rsid w:val="00E7301B"/>
    <w:rsid w:val="00E74937"/>
    <w:rsid w:val="00E74BF2"/>
    <w:rsid w:val="00E75351"/>
    <w:rsid w:val="00E75D84"/>
    <w:rsid w:val="00E777D8"/>
    <w:rsid w:val="00E80C81"/>
    <w:rsid w:val="00E837C8"/>
    <w:rsid w:val="00E83C0A"/>
    <w:rsid w:val="00E856A2"/>
    <w:rsid w:val="00E85E15"/>
    <w:rsid w:val="00E86787"/>
    <w:rsid w:val="00E87CF0"/>
    <w:rsid w:val="00E90251"/>
    <w:rsid w:val="00E90CCF"/>
    <w:rsid w:val="00E91532"/>
    <w:rsid w:val="00E91998"/>
    <w:rsid w:val="00E91E70"/>
    <w:rsid w:val="00E92C8E"/>
    <w:rsid w:val="00E937CD"/>
    <w:rsid w:val="00E93E46"/>
    <w:rsid w:val="00E94075"/>
    <w:rsid w:val="00E94298"/>
    <w:rsid w:val="00E94522"/>
    <w:rsid w:val="00E94B14"/>
    <w:rsid w:val="00E961CF"/>
    <w:rsid w:val="00E961D1"/>
    <w:rsid w:val="00E96E1A"/>
    <w:rsid w:val="00E97148"/>
    <w:rsid w:val="00E977E8"/>
    <w:rsid w:val="00EA01C1"/>
    <w:rsid w:val="00EA03FF"/>
    <w:rsid w:val="00EA07BF"/>
    <w:rsid w:val="00EA2DD9"/>
    <w:rsid w:val="00EA2DE3"/>
    <w:rsid w:val="00EA403C"/>
    <w:rsid w:val="00EA41B4"/>
    <w:rsid w:val="00EA44E3"/>
    <w:rsid w:val="00EB094F"/>
    <w:rsid w:val="00EB1266"/>
    <w:rsid w:val="00EB3663"/>
    <w:rsid w:val="00EB3964"/>
    <w:rsid w:val="00EB3E23"/>
    <w:rsid w:val="00EB3EB4"/>
    <w:rsid w:val="00EB4C65"/>
    <w:rsid w:val="00EB4CCB"/>
    <w:rsid w:val="00EB60BD"/>
    <w:rsid w:val="00EC36C6"/>
    <w:rsid w:val="00EC3A0B"/>
    <w:rsid w:val="00EC401F"/>
    <w:rsid w:val="00EC4CFD"/>
    <w:rsid w:val="00EC5533"/>
    <w:rsid w:val="00EC622A"/>
    <w:rsid w:val="00EC6596"/>
    <w:rsid w:val="00EC74EB"/>
    <w:rsid w:val="00EC79CA"/>
    <w:rsid w:val="00ED09D2"/>
    <w:rsid w:val="00ED1968"/>
    <w:rsid w:val="00ED2181"/>
    <w:rsid w:val="00ED4343"/>
    <w:rsid w:val="00ED57C8"/>
    <w:rsid w:val="00ED6460"/>
    <w:rsid w:val="00ED68D6"/>
    <w:rsid w:val="00ED6E09"/>
    <w:rsid w:val="00ED6E7A"/>
    <w:rsid w:val="00EE0136"/>
    <w:rsid w:val="00EE051C"/>
    <w:rsid w:val="00EE0D5E"/>
    <w:rsid w:val="00EE0E67"/>
    <w:rsid w:val="00EE1700"/>
    <w:rsid w:val="00EE3BFE"/>
    <w:rsid w:val="00EE4829"/>
    <w:rsid w:val="00EE4B5B"/>
    <w:rsid w:val="00EE4FF3"/>
    <w:rsid w:val="00EE5C34"/>
    <w:rsid w:val="00EE664D"/>
    <w:rsid w:val="00EE6FAC"/>
    <w:rsid w:val="00EE71D6"/>
    <w:rsid w:val="00EE7A88"/>
    <w:rsid w:val="00EF0E47"/>
    <w:rsid w:val="00EF0E95"/>
    <w:rsid w:val="00EF12C1"/>
    <w:rsid w:val="00EF1568"/>
    <w:rsid w:val="00EF19C6"/>
    <w:rsid w:val="00EF1FDF"/>
    <w:rsid w:val="00EF5341"/>
    <w:rsid w:val="00EF544B"/>
    <w:rsid w:val="00EF6BC8"/>
    <w:rsid w:val="00EF74D9"/>
    <w:rsid w:val="00F016E8"/>
    <w:rsid w:val="00F052F1"/>
    <w:rsid w:val="00F06394"/>
    <w:rsid w:val="00F064A9"/>
    <w:rsid w:val="00F06BA3"/>
    <w:rsid w:val="00F07052"/>
    <w:rsid w:val="00F077D5"/>
    <w:rsid w:val="00F07E12"/>
    <w:rsid w:val="00F07FB4"/>
    <w:rsid w:val="00F07FF3"/>
    <w:rsid w:val="00F10548"/>
    <w:rsid w:val="00F111CD"/>
    <w:rsid w:val="00F1224B"/>
    <w:rsid w:val="00F1232D"/>
    <w:rsid w:val="00F136EF"/>
    <w:rsid w:val="00F14467"/>
    <w:rsid w:val="00F149BE"/>
    <w:rsid w:val="00F17F0F"/>
    <w:rsid w:val="00F21053"/>
    <w:rsid w:val="00F23AAD"/>
    <w:rsid w:val="00F23BD5"/>
    <w:rsid w:val="00F23EAE"/>
    <w:rsid w:val="00F24AC3"/>
    <w:rsid w:val="00F26A0D"/>
    <w:rsid w:val="00F30479"/>
    <w:rsid w:val="00F32B0B"/>
    <w:rsid w:val="00F32E20"/>
    <w:rsid w:val="00F36044"/>
    <w:rsid w:val="00F36818"/>
    <w:rsid w:val="00F36DF1"/>
    <w:rsid w:val="00F41BAD"/>
    <w:rsid w:val="00F42A02"/>
    <w:rsid w:val="00F42E5A"/>
    <w:rsid w:val="00F43521"/>
    <w:rsid w:val="00F438A0"/>
    <w:rsid w:val="00F479C4"/>
    <w:rsid w:val="00F479F2"/>
    <w:rsid w:val="00F50C84"/>
    <w:rsid w:val="00F5335E"/>
    <w:rsid w:val="00F5394D"/>
    <w:rsid w:val="00F53BEC"/>
    <w:rsid w:val="00F53E2D"/>
    <w:rsid w:val="00F54605"/>
    <w:rsid w:val="00F56852"/>
    <w:rsid w:val="00F57601"/>
    <w:rsid w:val="00F613D5"/>
    <w:rsid w:val="00F61C12"/>
    <w:rsid w:val="00F61CFD"/>
    <w:rsid w:val="00F62081"/>
    <w:rsid w:val="00F635E8"/>
    <w:rsid w:val="00F638F9"/>
    <w:rsid w:val="00F64F94"/>
    <w:rsid w:val="00F656DE"/>
    <w:rsid w:val="00F6732F"/>
    <w:rsid w:val="00F730A5"/>
    <w:rsid w:val="00F743CE"/>
    <w:rsid w:val="00F7665C"/>
    <w:rsid w:val="00F767A5"/>
    <w:rsid w:val="00F7707A"/>
    <w:rsid w:val="00F77DBC"/>
    <w:rsid w:val="00F8098A"/>
    <w:rsid w:val="00F81271"/>
    <w:rsid w:val="00F81846"/>
    <w:rsid w:val="00F81C80"/>
    <w:rsid w:val="00F81D03"/>
    <w:rsid w:val="00F834E1"/>
    <w:rsid w:val="00F84121"/>
    <w:rsid w:val="00F85D2D"/>
    <w:rsid w:val="00F860E2"/>
    <w:rsid w:val="00F866E2"/>
    <w:rsid w:val="00F8704F"/>
    <w:rsid w:val="00F90AE5"/>
    <w:rsid w:val="00F90B9B"/>
    <w:rsid w:val="00F91A4A"/>
    <w:rsid w:val="00F92913"/>
    <w:rsid w:val="00F93BB8"/>
    <w:rsid w:val="00F94096"/>
    <w:rsid w:val="00FA0782"/>
    <w:rsid w:val="00FA259F"/>
    <w:rsid w:val="00FA5997"/>
    <w:rsid w:val="00FA5E27"/>
    <w:rsid w:val="00FA642F"/>
    <w:rsid w:val="00FA6AFA"/>
    <w:rsid w:val="00FA7339"/>
    <w:rsid w:val="00FA7F61"/>
    <w:rsid w:val="00FB0617"/>
    <w:rsid w:val="00FB1EC6"/>
    <w:rsid w:val="00FB2E7F"/>
    <w:rsid w:val="00FB3B2D"/>
    <w:rsid w:val="00FB3CA0"/>
    <w:rsid w:val="00FB3E0E"/>
    <w:rsid w:val="00FB4336"/>
    <w:rsid w:val="00FC1A20"/>
    <w:rsid w:val="00FC32D3"/>
    <w:rsid w:val="00FC41AE"/>
    <w:rsid w:val="00FC41FF"/>
    <w:rsid w:val="00FC4230"/>
    <w:rsid w:val="00FC4C0F"/>
    <w:rsid w:val="00FC4E8B"/>
    <w:rsid w:val="00FC63A8"/>
    <w:rsid w:val="00FC6AC1"/>
    <w:rsid w:val="00FC7C08"/>
    <w:rsid w:val="00FD0BBB"/>
    <w:rsid w:val="00FD1D9A"/>
    <w:rsid w:val="00FD471D"/>
    <w:rsid w:val="00FD4981"/>
    <w:rsid w:val="00FE0338"/>
    <w:rsid w:val="00FE1B24"/>
    <w:rsid w:val="00FE2164"/>
    <w:rsid w:val="00FE271D"/>
    <w:rsid w:val="00FE4451"/>
    <w:rsid w:val="00FE5243"/>
    <w:rsid w:val="00FE6FAA"/>
    <w:rsid w:val="00FF17E3"/>
    <w:rsid w:val="00FF245C"/>
    <w:rsid w:val="00FF3083"/>
    <w:rsid w:val="00FF4978"/>
    <w:rsid w:val="00FF6104"/>
    <w:rsid w:val="00FF7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CF4799"/>
  <w15:docId w15:val="{EEB8DABD-55D0-4DED-816D-3A1BED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reen">
    <w:name w:val="green"/>
    <w:basedOn w:val="Absatz-Standardschriftart"/>
    <w:rsid w:val="00CA0B8F"/>
  </w:style>
  <w:style w:type="character" w:styleId="HTMLZitat">
    <w:name w:val="HTML Cite"/>
    <w:basedOn w:val="Absatz-Standardschriftart"/>
    <w:uiPriority w:val="99"/>
    <w:semiHidden/>
    <w:unhideWhenUsed/>
    <w:rsid w:val="003366D9"/>
    <w:rPr>
      <w:i/>
      <w:iCs/>
    </w:rPr>
  </w:style>
  <w:style w:type="paragraph" w:customStyle="1" w:styleId="Default">
    <w:name w:val="Default"/>
    <w:rsid w:val="00D32624"/>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2C589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4B6231"/>
    <w:rPr>
      <w:color w:val="808080"/>
      <w:shd w:val="clear" w:color="auto" w:fill="E6E6E6"/>
    </w:rPr>
  </w:style>
  <w:style w:type="character" w:styleId="NichtaufgelsteErwhnung">
    <w:name w:val="Unresolved Mention"/>
    <w:basedOn w:val="Absatz-Standardschriftart"/>
    <w:uiPriority w:val="99"/>
    <w:semiHidden/>
    <w:unhideWhenUsed/>
    <w:rsid w:val="00BA59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4863">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
    <w:div w:id="163208781">
      <w:bodyDiv w:val="1"/>
      <w:marLeft w:val="0"/>
      <w:marRight w:val="0"/>
      <w:marTop w:val="0"/>
      <w:marBottom w:val="0"/>
      <w:divBdr>
        <w:top w:val="none" w:sz="0" w:space="0" w:color="auto"/>
        <w:left w:val="none" w:sz="0" w:space="0" w:color="auto"/>
        <w:bottom w:val="none" w:sz="0" w:space="0" w:color="auto"/>
        <w:right w:val="none" w:sz="0" w:space="0" w:color="auto"/>
      </w:divBdr>
      <w:divsChild>
        <w:div w:id="188229018">
          <w:marLeft w:val="0"/>
          <w:marRight w:val="0"/>
          <w:marTop w:val="0"/>
          <w:marBottom w:val="0"/>
          <w:divBdr>
            <w:top w:val="none" w:sz="0" w:space="0" w:color="auto"/>
            <w:left w:val="none" w:sz="0" w:space="0" w:color="auto"/>
            <w:bottom w:val="none" w:sz="0" w:space="0" w:color="auto"/>
            <w:right w:val="none" w:sz="0" w:space="0" w:color="auto"/>
          </w:divBdr>
          <w:divsChild>
            <w:div w:id="1619557018">
              <w:marLeft w:val="0"/>
              <w:marRight w:val="0"/>
              <w:marTop w:val="0"/>
              <w:marBottom w:val="0"/>
              <w:divBdr>
                <w:top w:val="none" w:sz="0" w:space="0" w:color="auto"/>
                <w:left w:val="none" w:sz="0" w:space="0" w:color="auto"/>
                <w:bottom w:val="none" w:sz="0" w:space="0" w:color="auto"/>
                <w:right w:val="none" w:sz="0" w:space="0" w:color="auto"/>
              </w:divBdr>
              <w:divsChild>
                <w:div w:id="16152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297">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74821808">
      <w:bodyDiv w:val="1"/>
      <w:marLeft w:val="0"/>
      <w:marRight w:val="0"/>
      <w:marTop w:val="0"/>
      <w:marBottom w:val="0"/>
      <w:divBdr>
        <w:top w:val="none" w:sz="0" w:space="0" w:color="auto"/>
        <w:left w:val="none" w:sz="0" w:space="0" w:color="auto"/>
        <w:bottom w:val="none" w:sz="0" w:space="0" w:color="auto"/>
        <w:right w:val="none" w:sz="0" w:space="0" w:color="auto"/>
      </w:divBdr>
    </w:div>
    <w:div w:id="813185252">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89673058">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655987411">
      <w:bodyDiv w:val="1"/>
      <w:marLeft w:val="0"/>
      <w:marRight w:val="0"/>
      <w:marTop w:val="0"/>
      <w:marBottom w:val="0"/>
      <w:divBdr>
        <w:top w:val="none" w:sz="0" w:space="0" w:color="auto"/>
        <w:left w:val="none" w:sz="0" w:space="0" w:color="auto"/>
        <w:bottom w:val="none" w:sz="0" w:space="0" w:color="auto"/>
        <w:right w:val="none" w:sz="0" w:space="0" w:color="auto"/>
      </w:divBdr>
    </w:div>
    <w:div w:id="1792896889">
      <w:bodyDiv w:val="1"/>
      <w:marLeft w:val="0"/>
      <w:marRight w:val="0"/>
      <w:marTop w:val="0"/>
      <w:marBottom w:val="0"/>
      <w:divBdr>
        <w:top w:val="none" w:sz="0" w:space="0" w:color="auto"/>
        <w:left w:val="none" w:sz="0" w:space="0" w:color="auto"/>
        <w:bottom w:val="none" w:sz="0" w:space="0" w:color="auto"/>
        <w:right w:val="none" w:sz="0" w:space="0" w:color="auto"/>
      </w:divBdr>
      <w:divsChild>
        <w:div w:id="419718289">
          <w:marLeft w:val="274"/>
          <w:marRight w:val="0"/>
          <w:marTop w:val="0"/>
          <w:marBottom w:val="0"/>
          <w:divBdr>
            <w:top w:val="none" w:sz="0" w:space="0" w:color="auto"/>
            <w:left w:val="none" w:sz="0" w:space="0" w:color="auto"/>
            <w:bottom w:val="none" w:sz="0" w:space="0" w:color="auto"/>
            <w:right w:val="none" w:sz="0" w:space="0" w:color="auto"/>
          </w:divBdr>
        </w:div>
        <w:div w:id="1553345355">
          <w:marLeft w:val="274"/>
          <w:marRight w:val="0"/>
          <w:marTop w:val="0"/>
          <w:marBottom w:val="0"/>
          <w:divBdr>
            <w:top w:val="none" w:sz="0" w:space="0" w:color="auto"/>
            <w:left w:val="none" w:sz="0" w:space="0" w:color="auto"/>
            <w:bottom w:val="none" w:sz="0" w:space="0" w:color="auto"/>
            <w:right w:val="none" w:sz="0" w:space="0" w:color="auto"/>
          </w:divBdr>
        </w:div>
      </w:divsChild>
    </w:div>
    <w:div w:id="2005283792">
      <w:bodyDiv w:val="1"/>
      <w:marLeft w:val="0"/>
      <w:marRight w:val="0"/>
      <w:marTop w:val="0"/>
      <w:marBottom w:val="0"/>
      <w:divBdr>
        <w:top w:val="none" w:sz="0" w:space="0" w:color="auto"/>
        <w:left w:val="none" w:sz="0" w:space="0" w:color="auto"/>
        <w:bottom w:val="none" w:sz="0" w:space="0" w:color="auto"/>
        <w:right w:val="none" w:sz="0" w:space="0" w:color="auto"/>
      </w:divBdr>
      <w:divsChild>
        <w:div w:id="50928046">
          <w:marLeft w:val="0"/>
          <w:marRight w:val="0"/>
          <w:marTop w:val="0"/>
          <w:marBottom w:val="0"/>
          <w:divBdr>
            <w:top w:val="none" w:sz="0" w:space="0" w:color="auto"/>
            <w:left w:val="none" w:sz="0" w:space="0" w:color="auto"/>
            <w:bottom w:val="none" w:sz="0" w:space="0" w:color="auto"/>
            <w:right w:val="none" w:sz="0" w:space="0" w:color="auto"/>
          </w:divBdr>
          <w:divsChild>
            <w:div w:id="1414816618">
              <w:marLeft w:val="0"/>
              <w:marRight w:val="0"/>
              <w:marTop w:val="0"/>
              <w:marBottom w:val="0"/>
              <w:divBdr>
                <w:top w:val="none" w:sz="0" w:space="0" w:color="auto"/>
                <w:left w:val="none" w:sz="0" w:space="0" w:color="auto"/>
                <w:bottom w:val="none" w:sz="0" w:space="0" w:color="auto"/>
                <w:right w:val="none" w:sz="0" w:space="0" w:color="auto"/>
              </w:divBdr>
              <w:divsChild>
                <w:div w:id="1153958040">
                  <w:marLeft w:val="0"/>
                  <w:marRight w:val="0"/>
                  <w:marTop w:val="0"/>
                  <w:marBottom w:val="0"/>
                  <w:divBdr>
                    <w:top w:val="none" w:sz="0" w:space="0" w:color="auto"/>
                    <w:left w:val="none" w:sz="0" w:space="0" w:color="auto"/>
                    <w:bottom w:val="none" w:sz="0" w:space="0" w:color="auto"/>
                    <w:right w:val="none" w:sz="0" w:space="0" w:color="auto"/>
                  </w:divBdr>
                  <w:divsChild>
                    <w:div w:id="1061752324">
                      <w:marLeft w:val="0"/>
                      <w:marRight w:val="0"/>
                      <w:marTop w:val="0"/>
                      <w:marBottom w:val="0"/>
                      <w:divBdr>
                        <w:top w:val="none" w:sz="0" w:space="0" w:color="auto"/>
                        <w:left w:val="none" w:sz="0" w:space="0" w:color="auto"/>
                        <w:bottom w:val="none" w:sz="0" w:space="0" w:color="auto"/>
                        <w:right w:val="none" w:sz="0" w:space="0" w:color="auto"/>
                      </w:divBdr>
                      <w:divsChild>
                        <w:div w:id="1857307444">
                          <w:marLeft w:val="0"/>
                          <w:marRight w:val="0"/>
                          <w:marTop w:val="0"/>
                          <w:marBottom w:val="0"/>
                          <w:divBdr>
                            <w:top w:val="none" w:sz="0" w:space="0" w:color="auto"/>
                            <w:left w:val="none" w:sz="0" w:space="0" w:color="auto"/>
                            <w:bottom w:val="none" w:sz="0" w:space="0" w:color="auto"/>
                            <w:right w:val="none" w:sz="0" w:space="0" w:color="auto"/>
                          </w:divBdr>
                          <w:divsChild>
                            <w:div w:id="1734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00489">
          <w:marLeft w:val="0"/>
          <w:marRight w:val="0"/>
          <w:marTop w:val="0"/>
          <w:marBottom w:val="0"/>
          <w:divBdr>
            <w:top w:val="none" w:sz="0" w:space="0" w:color="auto"/>
            <w:left w:val="none" w:sz="0" w:space="0" w:color="auto"/>
            <w:bottom w:val="none" w:sz="0" w:space="0" w:color="auto"/>
            <w:right w:val="none" w:sz="0" w:space="0" w:color="auto"/>
          </w:divBdr>
          <w:divsChild>
            <w:div w:id="1434130687">
              <w:marLeft w:val="0"/>
              <w:marRight w:val="0"/>
              <w:marTop w:val="0"/>
              <w:marBottom w:val="0"/>
              <w:divBdr>
                <w:top w:val="none" w:sz="0" w:space="0" w:color="auto"/>
                <w:left w:val="none" w:sz="0" w:space="0" w:color="auto"/>
                <w:bottom w:val="none" w:sz="0" w:space="0" w:color="auto"/>
                <w:right w:val="none" w:sz="0" w:space="0" w:color="auto"/>
              </w:divBdr>
              <w:divsChild>
                <w:div w:id="439841852">
                  <w:marLeft w:val="0"/>
                  <w:marRight w:val="0"/>
                  <w:marTop w:val="0"/>
                  <w:marBottom w:val="0"/>
                  <w:divBdr>
                    <w:top w:val="none" w:sz="0" w:space="0" w:color="auto"/>
                    <w:left w:val="none" w:sz="0" w:space="0" w:color="auto"/>
                    <w:bottom w:val="none" w:sz="0" w:space="0" w:color="auto"/>
                    <w:right w:val="none" w:sz="0" w:space="0" w:color="auto"/>
                  </w:divBdr>
                  <w:divsChild>
                    <w:div w:id="430274696">
                      <w:marLeft w:val="0"/>
                      <w:marRight w:val="0"/>
                      <w:marTop w:val="0"/>
                      <w:marBottom w:val="0"/>
                      <w:divBdr>
                        <w:top w:val="none" w:sz="0" w:space="0" w:color="auto"/>
                        <w:left w:val="none" w:sz="0" w:space="0" w:color="auto"/>
                        <w:bottom w:val="none" w:sz="0" w:space="0" w:color="auto"/>
                        <w:right w:val="none" w:sz="0" w:space="0" w:color="auto"/>
                      </w:divBdr>
                      <w:divsChild>
                        <w:div w:id="2001424497">
                          <w:marLeft w:val="0"/>
                          <w:marRight w:val="0"/>
                          <w:marTop w:val="0"/>
                          <w:marBottom w:val="0"/>
                          <w:divBdr>
                            <w:top w:val="none" w:sz="0" w:space="0" w:color="auto"/>
                            <w:left w:val="none" w:sz="0" w:space="0" w:color="auto"/>
                            <w:bottom w:val="none" w:sz="0" w:space="0" w:color="auto"/>
                            <w:right w:val="none" w:sz="0" w:space="0" w:color="auto"/>
                          </w:divBdr>
                          <w:divsChild>
                            <w:div w:id="9029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2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gau-ag.de" TargetMode="External"/><Relationship Id="rId13" Type="http://schemas.openxmlformats.org/officeDocument/2006/relationships/hyperlink" Target="mailto:isolde.woll@wasgau-dlog.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s-pr.de/presse/20180514_w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wasgau-ag.d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MOvermann@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514_w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mailMergeSource" Target="file:///Z:\Marketing\Claas%20M&#228;nnel\Workshop%20WASGAU%20Botschafter\Namen%20WASGAU%20Botschafter_C+C.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C7AB-099C-46FA-A6CB-5363C10F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4132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Bundes- und Landessieg für WASGAU Märkte beim Deutschen Frucht Preis 2018 (WASGAU) Pressemeldung vom 14.05.2018</vt:lpstr>
      <vt:lpstr>sou.MatriXX mit optimierter Dokumentenverarbeitung (SOU) Pressemeldung vom</vt:lpstr>
    </vt:vector>
  </TitlesOfParts>
  <Company>ars publicandi GmbH</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 und Landessieg für WASGAU Märkte beim Deutschen Frucht Preis 2018 (WASGAU) Pressemeldung vom 14.05.2018</dc:title>
  <dc:creator>Andreas Becker</dc:creator>
  <cp:lastModifiedBy>Sabine Sturm</cp:lastModifiedBy>
  <cp:revision>3</cp:revision>
  <cp:lastPrinted>2018-05-07T08:02:00Z</cp:lastPrinted>
  <dcterms:created xsi:type="dcterms:W3CDTF">2018-05-14T08:10:00Z</dcterms:created>
  <dcterms:modified xsi:type="dcterms:W3CDTF">2018-05-14T08:28:00Z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