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7AD" w:rsidRPr="00CE2F32" w:rsidRDefault="00F23EF4" w:rsidP="00400249">
      <w:pPr>
        <w:pStyle w:val="Textkrper-Zeileneinzug"/>
        <w:rPr>
          <w:rFonts w:asciiTheme="minorHAnsi" w:hAnsiTheme="minorHAnsi"/>
          <w:sz w:val="40"/>
          <w:szCs w:val="40"/>
        </w:rPr>
      </w:pPr>
      <w:bookmarkStart w:id="0" w:name="_GoBack"/>
      <w:bookmarkEnd w:id="0"/>
      <w:r w:rsidRPr="00CE2F32">
        <w:rPr>
          <w:rFonts w:asciiTheme="minorHAnsi" w:hAnsiTheme="minorHAnsi"/>
          <w:sz w:val="40"/>
          <w:szCs w:val="40"/>
        </w:rPr>
        <w:t xml:space="preserve">Weitere </w:t>
      </w:r>
      <w:r w:rsidR="00227054" w:rsidRPr="00CE2F32">
        <w:rPr>
          <w:rFonts w:asciiTheme="minorHAnsi" w:hAnsiTheme="minorHAnsi"/>
          <w:sz w:val="40"/>
          <w:szCs w:val="40"/>
        </w:rPr>
        <w:t xml:space="preserve">WASGAU </w:t>
      </w:r>
      <w:r w:rsidR="00CE2F32" w:rsidRPr="00CE2F32">
        <w:rPr>
          <w:rFonts w:asciiTheme="minorHAnsi" w:hAnsiTheme="minorHAnsi"/>
          <w:sz w:val="40"/>
          <w:szCs w:val="40"/>
        </w:rPr>
        <w:t>Futterspendenboxen</w:t>
      </w:r>
      <w:r w:rsidR="001E4CA7">
        <w:rPr>
          <w:rFonts w:asciiTheme="minorHAnsi" w:hAnsiTheme="minorHAnsi"/>
          <w:sz w:val="40"/>
          <w:szCs w:val="40"/>
        </w:rPr>
        <w:t xml:space="preserve"> pünktlich zu Weihnachten ausgeliefert</w:t>
      </w:r>
    </w:p>
    <w:p w:rsidR="000E24DB" w:rsidRDefault="000E24DB" w:rsidP="006C27DF">
      <w:pPr>
        <w:pStyle w:val="Textkrper-Zeileneinzug"/>
        <w:rPr>
          <w:rFonts w:asciiTheme="minorHAnsi" w:hAnsiTheme="minorHAnsi"/>
          <w:b w:val="0"/>
        </w:rPr>
      </w:pPr>
    </w:p>
    <w:p w:rsidR="00F23EF4" w:rsidRDefault="00CE2F32" w:rsidP="006C27DF">
      <w:pPr>
        <w:pStyle w:val="Textkrper-Zeileneinzug"/>
        <w:rPr>
          <w:rFonts w:asciiTheme="minorHAnsi" w:hAnsiTheme="minorHAnsi"/>
        </w:rPr>
      </w:pPr>
      <w:r>
        <w:rPr>
          <w:rFonts w:asciiTheme="minorHAnsi" w:hAnsiTheme="minorHAnsi"/>
        </w:rPr>
        <w:t>Zentral platzierte</w:t>
      </w:r>
      <w:r w:rsidR="000E24DB">
        <w:rPr>
          <w:rFonts w:asciiTheme="minorHAnsi" w:hAnsiTheme="minorHAnsi"/>
        </w:rPr>
        <w:t xml:space="preserve"> Gitterboxen für Spenden von Dosen- und Trockenfutter ermöglichen WASGAU Kunden</w:t>
      </w:r>
      <w:r>
        <w:rPr>
          <w:rFonts w:asciiTheme="minorHAnsi" w:hAnsiTheme="minorHAnsi"/>
        </w:rPr>
        <w:t xml:space="preserve"> auf einfachste Weise die</w:t>
      </w:r>
      <w:r w:rsidR="000E24DB">
        <w:rPr>
          <w:rFonts w:asciiTheme="minorHAnsi" w:hAnsiTheme="minorHAnsi"/>
        </w:rPr>
        <w:t xml:space="preserve"> ganzjährige Unterstützung lokaler Tierheime</w:t>
      </w:r>
    </w:p>
    <w:p w:rsidR="001B315C" w:rsidRPr="00FA4534" w:rsidRDefault="001B315C" w:rsidP="00FA4534">
      <w:pPr>
        <w:pStyle w:val="Textkrper-Zeileneinzug"/>
        <w:rPr>
          <w:rFonts w:asciiTheme="minorHAnsi" w:hAnsiTheme="minorHAnsi"/>
          <w:b w:val="0"/>
        </w:rPr>
      </w:pPr>
    </w:p>
    <w:p w:rsidR="000E24DB" w:rsidRDefault="00B91C02" w:rsidP="005D6A3B">
      <w:pPr>
        <w:spacing w:line="360" w:lineRule="atLeast"/>
        <w:ind w:left="1701" w:firstLine="567"/>
        <w:jc w:val="both"/>
        <w:rPr>
          <w:rFonts w:asciiTheme="minorHAnsi" w:hAnsiTheme="minorHAnsi"/>
        </w:rPr>
      </w:pPr>
      <w:r w:rsidRPr="00C15824">
        <w:rPr>
          <w:rFonts w:asciiTheme="minorHAnsi" w:hAnsiTheme="minorHAnsi"/>
          <w:b/>
          <w:bCs/>
        </w:rPr>
        <w:t>Pirmasens</w:t>
      </w:r>
      <w:r w:rsidR="00791972" w:rsidRPr="00C15824">
        <w:rPr>
          <w:rFonts w:asciiTheme="minorHAnsi" w:hAnsiTheme="minorHAnsi"/>
          <w:b/>
          <w:bCs/>
        </w:rPr>
        <w:t xml:space="preserve">, </w:t>
      </w:r>
      <w:r w:rsidR="00E3621A">
        <w:rPr>
          <w:rFonts w:asciiTheme="minorHAnsi" w:hAnsiTheme="minorHAnsi"/>
          <w:b/>
          <w:bCs/>
        </w:rPr>
        <w:t>21</w:t>
      </w:r>
      <w:r w:rsidR="00227054">
        <w:rPr>
          <w:rFonts w:asciiTheme="minorHAnsi" w:hAnsiTheme="minorHAnsi"/>
          <w:b/>
          <w:bCs/>
        </w:rPr>
        <w:t xml:space="preserve">. Dezember </w:t>
      </w:r>
      <w:r w:rsidR="00C74C16" w:rsidRPr="00C15824">
        <w:rPr>
          <w:rFonts w:asciiTheme="minorHAnsi" w:hAnsiTheme="minorHAnsi"/>
          <w:b/>
          <w:bCs/>
        </w:rPr>
        <w:t>201</w:t>
      </w:r>
      <w:r w:rsidR="004C767B">
        <w:rPr>
          <w:rFonts w:asciiTheme="minorHAnsi" w:hAnsiTheme="minorHAnsi"/>
          <w:b/>
          <w:bCs/>
        </w:rPr>
        <w:t>7</w:t>
      </w:r>
      <w:r w:rsidR="00791972" w:rsidRPr="00C15824">
        <w:rPr>
          <w:rFonts w:asciiTheme="minorHAnsi" w:hAnsiTheme="minorHAnsi"/>
          <w:b/>
          <w:bCs/>
        </w:rPr>
        <w:t>.</w:t>
      </w:r>
      <w:r w:rsidR="00791972" w:rsidRPr="00C15824">
        <w:rPr>
          <w:rFonts w:asciiTheme="minorHAnsi" w:hAnsiTheme="minorHAnsi"/>
        </w:rPr>
        <w:t xml:space="preserve"> </w:t>
      </w:r>
      <w:r w:rsidR="000E24DB">
        <w:rPr>
          <w:rFonts w:asciiTheme="minorHAnsi" w:hAnsiTheme="minorHAnsi"/>
        </w:rPr>
        <w:t xml:space="preserve">Ab sofort haben auch Kunden der WASGAU Frischemärkte in Wolfstein, </w:t>
      </w:r>
      <w:proofErr w:type="spellStart"/>
      <w:r w:rsidR="000E24DB">
        <w:rPr>
          <w:rFonts w:asciiTheme="minorHAnsi" w:hAnsiTheme="minorHAnsi"/>
        </w:rPr>
        <w:t>Ramstein-Miesenbach</w:t>
      </w:r>
      <w:proofErr w:type="spellEnd"/>
      <w:r w:rsidR="000E24DB">
        <w:rPr>
          <w:rFonts w:asciiTheme="minorHAnsi" w:hAnsiTheme="minorHAnsi"/>
        </w:rPr>
        <w:t xml:space="preserve">, Lauterecken, Otterbach, </w:t>
      </w:r>
      <w:proofErr w:type="spellStart"/>
      <w:r w:rsidR="000E24DB">
        <w:rPr>
          <w:rFonts w:asciiTheme="minorHAnsi" w:hAnsiTheme="minorHAnsi"/>
        </w:rPr>
        <w:t>Osthofen</w:t>
      </w:r>
      <w:proofErr w:type="spellEnd"/>
      <w:r w:rsidR="000E24DB">
        <w:rPr>
          <w:rFonts w:asciiTheme="minorHAnsi" w:hAnsiTheme="minorHAnsi"/>
        </w:rPr>
        <w:t xml:space="preserve">, Limbach, St. Wendel, </w:t>
      </w:r>
      <w:proofErr w:type="spellStart"/>
      <w:r w:rsidR="007A2E3A">
        <w:rPr>
          <w:rFonts w:asciiTheme="minorHAnsi" w:hAnsiTheme="minorHAnsi"/>
        </w:rPr>
        <w:t>Lustadt</w:t>
      </w:r>
      <w:proofErr w:type="spellEnd"/>
      <w:r w:rsidR="000E24DB">
        <w:rPr>
          <w:rFonts w:asciiTheme="minorHAnsi" w:hAnsiTheme="minorHAnsi"/>
        </w:rPr>
        <w:t xml:space="preserve"> sowie </w:t>
      </w:r>
      <w:proofErr w:type="spellStart"/>
      <w:r w:rsidR="007A2E3A">
        <w:rPr>
          <w:rFonts w:asciiTheme="minorHAnsi" w:hAnsiTheme="minorHAnsi"/>
        </w:rPr>
        <w:t>Gersheim</w:t>
      </w:r>
      <w:proofErr w:type="spellEnd"/>
      <w:r w:rsidR="007A2E3A">
        <w:rPr>
          <w:rFonts w:asciiTheme="minorHAnsi" w:hAnsiTheme="minorHAnsi"/>
        </w:rPr>
        <w:t xml:space="preserve"> </w:t>
      </w:r>
      <w:r w:rsidR="000E24DB">
        <w:rPr>
          <w:rFonts w:asciiTheme="minorHAnsi" w:hAnsiTheme="minorHAnsi"/>
        </w:rPr>
        <w:t xml:space="preserve">die Möglichkeit, bei ihrem Einkauf örtlich gelegene Tierheime zu unterstützen. An zentraler Stelle in den Märkten hat das westpfälzische Handelsunternehmen WASGAU jeweils eigene Futterspendenboxen aufgestellt. Sie bieten </w:t>
      </w:r>
      <w:r w:rsidR="00AA7337">
        <w:rPr>
          <w:rFonts w:asciiTheme="minorHAnsi" w:hAnsiTheme="minorHAnsi"/>
        </w:rPr>
        <w:t xml:space="preserve">auch nach Weihnachten </w:t>
      </w:r>
      <w:r w:rsidR="00FA4534">
        <w:rPr>
          <w:rFonts w:asciiTheme="minorHAnsi" w:hAnsiTheme="minorHAnsi"/>
        </w:rPr>
        <w:t xml:space="preserve">dauerhaft </w:t>
      </w:r>
      <w:r w:rsidR="000E24DB">
        <w:rPr>
          <w:rFonts w:asciiTheme="minorHAnsi" w:hAnsiTheme="minorHAnsi"/>
        </w:rPr>
        <w:t xml:space="preserve">reichlich Platz zum Einwurf von verpacktem Trockenfutter und Futterdosen für Hunde, Katzen und Kleintiere. So können Kunden praktisch im Vorbeigehen und ohne zusätzliche Fahrten </w:t>
      </w:r>
      <w:r w:rsidR="007A2E3A">
        <w:rPr>
          <w:rFonts w:asciiTheme="minorHAnsi" w:hAnsiTheme="minorHAnsi"/>
        </w:rPr>
        <w:t>den Tierheim-Schützlingen Gutes tun.</w:t>
      </w:r>
    </w:p>
    <w:p w:rsidR="007A2E3A" w:rsidRDefault="007A2E3A" w:rsidP="00CE2F32">
      <w:pPr>
        <w:spacing w:before="120" w:line="360" w:lineRule="atLeast"/>
        <w:ind w:left="1701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Bereits zur Jahresmitte hatte WASGAU in </w:t>
      </w:r>
      <w:r w:rsidR="004C2A96">
        <w:rPr>
          <w:rFonts w:asciiTheme="minorHAnsi" w:hAnsiTheme="minorHAnsi"/>
        </w:rPr>
        <w:t xml:space="preserve">zahlreichen </w:t>
      </w:r>
      <w:r>
        <w:rPr>
          <w:rFonts w:asciiTheme="minorHAnsi" w:hAnsiTheme="minorHAnsi"/>
        </w:rPr>
        <w:t>Frischemärkte</w:t>
      </w:r>
      <w:r w:rsidR="004C2A96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 in Rheinland-Pfalz und dem Saarland Futterspendenboxen aufgestellt, die seither fleißig von den Kunden gefüllt werden. </w:t>
      </w:r>
      <w:r w:rsidR="004C2A96">
        <w:rPr>
          <w:rFonts w:asciiTheme="minorHAnsi" w:hAnsiTheme="minorHAnsi"/>
        </w:rPr>
        <w:t>Diese unkomplizierte Methode zur Unterstützung der Tierheime, die dringend auf Hilfe angewiesen sind, i</w:t>
      </w:r>
      <w:r w:rsidR="00696943">
        <w:rPr>
          <w:rFonts w:asciiTheme="minorHAnsi" w:hAnsiTheme="minorHAnsi"/>
        </w:rPr>
        <w:t>st damit aktuell in insgesamt 35</w:t>
      </w:r>
      <w:r w:rsidR="004C2A96">
        <w:rPr>
          <w:rFonts w:asciiTheme="minorHAnsi" w:hAnsiTheme="minorHAnsi"/>
        </w:rPr>
        <w:t xml:space="preserve"> WASGAU Märkten möglich</w:t>
      </w:r>
      <w:r w:rsidR="00FA4534">
        <w:rPr>
          <w:rFonts w:asciiTheme="minorHAnsi" w:hAnsiTheme="minorHAnsi"/>
        </w:rPr>
        <w:t>; weitere sollen folgen</w:t>
      </w:r>
      <w:r w:rsidR="004C2A96">
        <w:rPr>
          <w:rFonts w:asciiTheme="minorHAnsi" w:hAnsiTheme="minorHAnsi"/>
        </w:rPr>
        <w:t xml:space="preserve">. Die Futterspenden der jetzt installierten Boxen kommen unter anderem den Tierheimen in Kaiserslautern, Zweibrücken, </w:t>
      </w:r>
      <w:proofErr w:type="spellStart"/>
      <w:r w:rsidR="00FA4534">
        <w:rPr>
          <w:rFonts w:asciiTheme="minorHAnsi" w:hAnsiTheme="minorHAnsi"/>
        </w:rPr>
        <w:t>Oberstmuhl</w:t>
      </w:r>
      <w:proofErr w:type="spellEnd"/>
      <w:r w:rsidR="00FA4534">
        <w:rPr>
          <w:rFonts w:asciiTheme="minorHAnsi" w:hAnsiTheme="minorHAnsi"/>
        </w:rPr>
        <w:t xml:space="preserve">/Idar-Oberstein, Worms sowie Terra Mater </w:t>
      </w:r>
      <w:r w:rsidR="001E4CA7">
        <w:rPr>
          <w:rFonts w:asciiTheme="minorHAnsi" w:hAnsiTheme="minorHAnsi"/>
        </w:rPr>
        <w:t xml:space="preserve">in </w:t>
      </w:r>
      <w:proofErr w:type="spellStart"/>
      <w:r w:rsidR="001E4CA7">
        <w:rPr>
          <w:rFonts w:asciiTheme="minorHAnsi" w:hAnsiTheme="minorHAnsi"/>
        </w:rPr>
        <w:t>Lustadt</w:t>
      </w:r>
      <w:proofErr w:type="spellEnd"/>
      <w:r w:rsidR="001E4CA7">
        <w:rPr>
          <w:rFonts w:asciiTheme="minorHAnsi" w:hAnsiTheme="minorHAnsi"/>
        </w:rPr>
        <w:t xml:space="preserve"> </w:t>
      </w:r>
      <w:r w:rsidR="00FA4534">
        <w:rPr>
          <w:rFonts w:asciiTheme="minorHAnsi" w:hAnsiTheme="minorHAnsi"/>
        </w:rPr>
        <w:t>zugute.</w:t>
      </w:r>
    </w:p>
    <w:p w:rsidR="00FA4534" w:rsidRDefault="007A2E3A" w:rsidP="00CE2F32">
      <w:pPr>
        <w:spacing w:before="120" w:line="360" w:lineRule="atLeast"/>
        <w:ind w:left="1701" w:firstLine="567"/>
        <w:jc w:val="both"/>
        <w:rPr>
          <w:rFonts w:asciiTheme="minorHAnsi" w:hAnsiTheme="minorHAnsi" w:cs="Courier New"/>
          <w:color w:val="000000"/>
        </w:rPr>
      </w:pPr>
      <w:r>
        <w:rPr>
          <w:rFonts w:asciiTheme="minorHAnsi" w:hAnsiTheme="minorHAnsi"/>
        </w:rPr>
        <w:t xml:space="preserve">Mit der Spendenbox-Aktion manifestiert WASGAU im Sinne gelebter Nachhaltigkeit einmal mehr sein kontinuierliches soziales Engagement in der und für die Region. Im Zuge dessen erhalten verschiedenste gemeinnützige Organisationen Geld- und Sachspenden </w:t>
      </w:r>
      <w:r w:rsidR="004C2A96">
        <w:rPr>
          <w:rFonts w:asciiTheme="minorHAnsi" w:hAnsiTheme="minorHAnsi"/>
        </w:rPr>
        <w:t xml:space="preserve">zur Unterstützung ihrer Aktivitäten, beispielsweise die </w:t>
      </w:r>
      <w:r w:rsidR="004C2A96" w:rsidRPr="004C2A96">
        <w:rPr>
          <w:rFonts w:asciiTheme="minorHAnsi" w:hAnsiTheme="minorHAnsi"/>
        </w:rPr>
        <w:t>Tafelverbände, der Kinderschutzbund und die Regenbogen Kinderhilfe oder Kirchenverbände.</w:t>
      </w:r>
      <w:r w:rsidR="00FA4534">
        <w:rPr>
          <w:rFonts w:asciiTheme="minorHAnsi" w:hAnsiTheme="minorHAnsi"/>
        </w:rPr>
        <w:t xml:space="preserve"> 2017 profitierten hiervon etwa der </w:t>
      </w:r>
      <w:r w:rsidR="00FA4534" w:rsidRPr="00FA4534">
        <w:rPr>
          <w:rFonts w:asciiTheme="minorHAnsi" w:hAnsiTheme="minorHAnsi"/>
        </w:rPr>
        <w:t>Förderverein Mama/Papa hat Krebs e.V.</w:t>
      </w:r>
      <w:r w:rsidR="00FA4534">
        <w:rPr>
          <w:rFonts w:asciiTheme="minorHAnsi" w:hAnsiTheme="minorHAnsi"/>
        </w:rPr>
        <w:t xml:space="preserve">, der </w:t>
      </w:r>
      <w:r w:rsidR="00FA4534" w:rsidRPr="00FA4534">
        <w:rPr>
          <w:rFonts w:asciiTheme="minorHAnsi" w:hAnsiTheme="minorHAnsi"/>
        </w:rPr>
        <w:t xml:space="preserve">Lukaskindergarten und </w:t>
      </w:r>
      <w:r w:rsidR="00FA4534">
        <w:rPr>
          <w:rFonts w:asciiTheme="minorHAnsi" w:hAnsiTheme="minorHAnsi"/>
        </w:rPr>
        <w:t xml:space="preserve">der </w:t>
      </w:r>
      <w:r w:rsidR="00FA4534" w:rsidRPr="00FA4534">
        <w:rPr>
          <w:rFonts w:asciiTheme="minorHAnsi" w:hAnsiTheme="minorHAnsi"/>
        </w:rPr>
        <w:t>Lukashort in Pirmasens</w:t>
      </w:r>
      <w:r w:rsidR="00FA4534">
        <w:rPr>
          <w:rFonts w:asciiTheme="minorHAnsi" w:hAnsiTheme="minorHAnsi"/>
        </w:rPr>
        <w:t xml:space="preserve"> sowie ganz aktuell </w:t>
      </w:r>
      <w:r w:rsidR="001E21DF">
        <w:rPr>
          <w:rFonts w:asciiTheme="minorHAnsi" w:hAnsiTheme="minorHAnsi"/>
        </w:rPr>
        <w:t xml:space="preserve">nach Spendenaktionen im Rahmen der Neueröffnung eines WASGAU Markts in </w:t>
      </w:r>
      <w:proofErr w:type="spellStart"/>
      <w:r w:rsidR="001E21DF">
        <w:rPr>
          <w:rFonts w:asciiTheme="minorHAnsi" w:hAnsiTheme="minorHAnsi"/>
        </w:rPr>
        <w:t>Lustadt</w:t>
      </w:r>
      <w:proofErr w:type="spellEnd"/>
      <w:r w:rsidR="001E21DF">
        <w:rPr>
          <w:rFonts w:asciiTheme="minorHAnsi" w:hAnsiTheme="minorHAnsi"/>
        </w:rPr>
        <w:t xml:space="preserve"> die Kinder der örtlichen Grundschule und der ebenfalls dort ansässigen Kindertagesstätte Villa </w:t>
      </w:r>
      <w:proofErr w:type="spellStart"/>
      <w:r w:rsidR="001E21DF">
        <w:rPr>
          <w:rFonts w:asciiTheme="minorHAnsi" w:hAnsiTheme="minorHAnsi"/>
        </w:rPr>
        <w:t>Lustica</w:t>
      </w:r>
      <w:proofErr w:type="spellEnd"/>
      <w:r w:rsidR="00FA4534" w:rsidRPr="00EE328C">
        <w:rPr>
          <w:rFonts w:asciiTheme="minorHAnsi" w:hAnsiTheme="minorHAnsi" w:cs="Courier New"/>
          <w:color w:val="000000"/>
        </w:rPr>
        <w:t>.</w:t>
      </w:r>
    </w:p>
    <w:p w:rsidR="00FA4534" w:rsidRDefault="00FA4534" w:rsidP="007A2E3A">
      <w:pPr>
        <w:spacing w:before="120" w:line="360" w:lineRule="atLeast"/>
        <w:ind w:left="1701" w:firstLine="567"/>
        <w:jc w:val="both"/>
        <w:rPr>
          <w:rFonts w:asciiTheme="minorHAnsi" w:hAnsiTheme="minorHAnsi"/>
        </w:rPr>
      </w:pPr>
    </w:p>
    <w:p w:rsidR="00277D26" w:rsidRPr="006E08A2" w:rsidRDefault="00277D26" w:rsidP="006E4B2D">
      <w:pPr>
        <w:spacing w:line="280" w:lineRule="atLeast"/>
        <w:rPr>
          <w:rFonts w:asciiTheme="minorHAnsi" w:hAnsiTheme="minorHAnsi"/>
          <w:b/>
        </w:rPr>
      </w:pPr>
      <w:r w:rsidRPr="006E08A2">
        <w:rPr>
          <w:rFonts w:asciiTheme="minorHAnsi" w:hAnsiTheme="minorHAnsi"/>
          <w:b/>
        </w:rPr>
        <w:lastRenderedPageBreak/>
        <w:t xml:space="preserve">Hintergrundinformationen zur </w:t>
      </w:r>
      <w:r>
        <w:rPr>
          <w:rFonts w:asciiTheme="minorHAnsi" w:hAnsiTheme="minorHAnsi"/>
          <w:b/>
        </w:rPr>
        <w:t>WASGAU</w:t>
      </w:r>
      <w:r w:rsidRPr="006E08A2">
        <w:rPr>
          <w:rFonts w:asciiTheme="minorHAnsi" w:hAnsiTheme="minorHAnsi"/>
          <w:b/>
        </w:rPr>
        <w:t xml:space="preserve"> </w:t>
      </w:r>
      <w:proofErr w:type="spellStart"/>
      <w:r w:rsidRPr="006E08A2">
        <w:rPr>
          <w:rFonts w:asciiTheme="minorHAnsi" w:hAnsiTheme="minorHAnsi"/>
          <w:b/>
        </w:rPr>
        <w:t>Produktions</w:t>
      </w:r>
      <w:proofErr w:type="spellEnd"/>
      <w:r w:rsidRPr="006E08A2">
        <w:rPr>
          <w:rFonts w:asciiTheme="minorHAnsi" w:hAnsiTheme="minorHAnsi"/>
          <w:b/>
        </w:rPr>
        <w:t xml:space="preserve"> &amp; Handels</w:t>
      </w:r>
      <w:r w:rsidRPr="006E08A2">
        <w:rPr>
          <w:rFonts w:asciiTheme="minorHAnsi" w:hAnsiTheme="minorHAnsi"/>
          <w:i/>
        </w:rPr>
        <w:t xml:space="preserve"> </w:t>
      </w:r>
      <w:r w:rsidRPr="006E08A2">
        <w:rPr>
          <w:rFonts w:asciiTheme="minorHAnsi" w:hAnsiTheme="minorHAnsi"/>
          <w:b/>
        </w:rPr>
        <w:t>AG</w:t>
      </w:r>
    </w:p>
    <w:p w:rsidR="00227054" w:rsidRPr="00227054" w:rsidRDefault="00227054" w:rsidP="00227054">
      <w:pPr>
        <w:spacing w:line="320" w:lineRule="atLeast"/>
        <w:jc w:val="both"/>
        <w:rPr>
          <w:rFonts w:ascii="Calibri" w:hAnsi="Calibri"/>
        </w:rPr>
      </w:pPr>
      <w:r w:rsidRPr="00227054">
        <w:rPr>
          <w:rFonts w:ascii="Calibri" w:hAnsi="Calibri"/>
        </w:rPr>
        <w:t xml:space="preserve">Die WASGAU </w:t>
      </w:r>
      <w:proofErr w:type="spellStart"/>
      <w:r w:rsidRPr="00227054">
        <w:rPr>
          <w:rFonts w:ascii="Calibri" w:hAnsi="Calibri"/>
        </w:rPr>
        <w:t>Produktions</w:t>
      </w:r>
      <w:proofErr w:type="spellEnd"/>
      <w:r w:rsidRPr="00227054">
        <w:rPr>
          <w:rFonts w:ascii="Calibri" w:hAnsi="Calibri"/>
        </w:rPr>
        <w:t xml:space="preserve"> &amp; Handels AG mit Sitz im westpfälzischen Pirmasens zählt zu den wenigen selbstständigen Lebensmittel-Handelsunternehmen in Deutschland und hat einen Einkaufsverbund mit der REWE Markt GmbH, Köln. Die Märkte und Geschäfte finden sich mit regionalem Schwer</w:t>
      </w:r>
      <w:r w:rsidRPr="00227054">
        <w:rPr>
          <w:rFonts w:ascii="Calibri" w:hAnsi="Calibri"/>
        </w:rPr>
        <w:softHyphen/>
        <w:t xml:space="preserve">punkt in Rheinland-Pfalz und dem Saarland sowie im Nordwesten Baden-Württembergs. Den Kern der Handelstätigkeit bilden 77 WASGAU Super- und Verbrauchermärkte mit Verkaufsflächen zwischen 600 und 4.000 Quadratmetern; daneben betreibt WASGAU sieben Cash-und-Carry-Betriebe als Partner für Gastronomie und Großverbraucher. Über 85 Prozent des Umsatzes werden innerhalb dieser Vertriebsschienen erzielt. Darüber hinaus nutzen mehr als 40 selbstständige Einzelhändler die WASGAU AG als Einkaufs- und Dienstleistungszentrale. Die konzerneigene WASGAU Metzgerei und WASGAU Bäckerei versorgen die Märkte und Geschäfte mit Fleisch- und Wurstwaren sowie mit Backwaren und Konditorei-Erzeugnissen. Der Anteil der Frische-Warengruppen am Gesamtsortiment beträgt über 50 Prozent. Weitere Informationen sind unter </w:t>
      </w:r>
      <w:hyperlink r:id="rId8" w:history="1">
        <w:r w:rsidRPr="00227054">
          <w:rPr>
            <w:rStyle w:val="Hyperlink"/>
            <w:rFonts w:ascii="Calibri" w:hAnsi="Calibri"/>
          </w:rPr>
          <w:t>http://www.wasgau-ag.de</w:t>
        </w:r>
      </w:hyperlink>
      <w:r w:rsidRPr="00227054">
        <w:rPr>
          <w:rFonts w:ascii="Calibri" w:hAnsi="Calibri"/>
        </w:rPr>
        <w:t xml:space="preserve"> erhältlich.</w:t>
      </w:r>
    </w:p>
    <w:p w:rsidR="007F3456" w:rsidRDefault="003A5A6E" w:rsidP="007F3456">
      <w:pPr>
        <w:spacing w:line="280" w:lineRule="atLeast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16"/>
          <w:szCs w:val="16"/>
        </w:rPr>
        <w:t>2017</w:t>
      </w:r>
      <w:r w:rsidR="00E3621A">
        <w:rPr>
          <w:rFonts w:asciiTheme="minorHAnsi" w:hAnsiTheme="minorHAnsi"/>
          <w:b/>
          <w:sz w:val="16"/>
          <w:szCs w:val="16"/>
        </w:rPr>
        <w:t>1221</w:t>
      </w:r>
      <w:r w:rsidR="00CA2888" w:rsidRPr="00CA2888">
        <w:rPr>
          <w:rFonts w:asciiTheme="minorHAnsi" w:hAnsiTheme="minorHAnsi"/>
          <w:b/>
          <w:sz w:val="16"/>
          <w:szCs w:val="16"/>
        </w:rPr>
        <w:t>_was</w:t>
      </w:r>
    </w:p>
    <w:p w:rsidR="00247D57" w:rsidRDefault="00247D57" w:rsidP="00145EB0">
      <w:pPr>
        <w:spacing w:line="340" w:lineRule="atLeast"/>
        <w:rPr>
          <w:rFonts w:asciiTheme="minorHAnsi" w:hAnsiTheme="minorHAnsi"/>
          <w:b/>
        </w:rPr>
      </w:pPr>
    </w:p>
    <w:p w:rsidR="007941AE" w:rsidRPr="00145EB0" w:rsidRDefault="00145EB0" w:rsidP="00145EB0">
      <w:pPr>
        <w:spacing w:line="340" w:lineRule="atLeast"/>
        <w:rPr>
          <w:rFonts w:asciiTheme="minorHAnsi" w:hAnsiTheme="minorHAnsi"/>
          <w:b/>
        </w:rPr>
      </w:pPr>
      <w:r w:rsidRPr="00145EB0">
        <w:rPr>
          <w:rFonts w:asciiTheme="minorHAnsi" w:hAnsiTheme="minorHAnsi"/>
          <w:b/>
        </w:rPr>
        <w:t>Begleitendes Bildmaterial</w:t>
      </w:r>
      <w:r w:rsidR="00D85BD1">
        <w:rPr>
          <w:rFonts w:asciiTheme="minorHAnsi" w:hAnsiTheme="minorHAnsi"/>
          <w:b/>
        </w:rPr>
        <w:t>:</w:t>
      </w:r>
    </w:p>
    <w:p w:rsidR="008F7451" w:rsidRPr="008F7451" w:rsidRDefault="008F7451" w:rsidP="008F7451">
      <w:pPr>
        <w:pStyle w:val="Standardeinzug"/>
        <w:spacing w:line="360" w:lineRule="atLeast"/>
        <w:ind w:left="0"/>
        <w:jc w:val="both"/>
        <w:rPr>
          <w:rFonts w:asciiTheme="minorHAnsi" w:hAnsiTheme="minorHAnsi"/>
          <w:noProof/>
          <w:sz w:val="16"/>
          <w:szCs w:val="16"/>
        </w:rPr>
      </w:pPr>
    </w:p>
    <w:p w:rsidR="008F7451" w:rsidRDefault="008F7451" w:rsidP="00277D26">
      <w:pPr>
        <w:pStyle w:val="Standardeinzug"/>
        <w:spacing w:before="60" w:line="360" w:lineRule="atLeast"/>
        <w:ind w:left="0"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drawing>
          <wp:inline distT="0" distB="0" distL="0" distR="0" wp14:anchorId="6B98FB3F" wp14:editId="66EB8F9A">
            <wp:extent cx="762000" cy="105103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x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828" cy="1059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</w:rPr>
        <w:t xml:space="preserve">      </w:t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  <w:t xml:space="preserve">    </w:t>
      </w:r>
      <w:r>
        <w:rPr>
          <w:rFonts w:asciiTheme="minorHAnsi" w:hAnsiTheme="minorHAnsi"/>
          <w:noProof/>
        </w:rPr>
        <w:drawing>
          <wp:inline distT="0" distB="0" distL="0" distR="0" wp14:anchorId="38C783A7" wp14:editId="59126659">
            <wp:extent cx="2722880" cy="510540"/>
            <wp:effectExtent l="0" t="0" r="127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737" cy="51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451" w:rsidRDefault="008F7451" w:rsidP="008F7451">
      <w:pPr>
        <w:pStyle w:val="Standardeinzug"/>
        <w:spacing w:before="60"/>
        <w:ind w:left="0"/>
        <w:jc w:val="both"/>
        <w:rPr>
          <w:rFonts w:asciiTheme="minorHAnsi" w:hAnsiTheme="minorHAnsi"/>
          <w:noProof/>
          <w:sz w:val="20"/>
          <w:szCs w:val="20"/>
        </w:rPr>
      </w:pPr>
      <w:r w:rsidRPr="008F7451">
        <w:rPr>
          <w:rFonts w:asciiTheme="minorHAnsi" w:hAnsiTheme="minorHAnsi"/>
          <w:noProof/>
          <w:sz w:val="20"/>
          <w:szCs w:val="20"/>
        </w:rPr>
        <w:t>Futterspendenbox im WASGAU</w:t>
      </w:r>
      <w:r>
        <w:rPr>
          <w:rFonts w:asciiTheme="minorHAnsi" w:hAnsiTheme="minorHAnsi"/>
          <w:noProof/>
          <w:sz w:val="20"/>
          <w:szCs w:val="20"/>
        </w:rPr>
        <w:tab/>
        <w:t xml:space="preserve">     </w:t>
      </w:r>
      <w:r w:rsidRPr="008F7451">
        <w:rPr>
          <w:rFonts w:asciiTheme="minorHAnsi" w:hAnsiTheme="minorHAnsi"/>
          <w:noProof/>
          <w:sz w:val="20"/>
          <w:szCs w:val="20"/>
        </w:rPr>
        <w:t>WASGAU Logo / Dachmarke</w:t>
      </w:r>
    </w:p>
    <w:p w:rsidR="008F7451" w:rsidRPr="008F7451" w:rsidRDefault="008F7451" w:rsidP="008F7451">
      <w:pPr>
        <w:pStyle w:val="Standardeinzug"/>
        <w:spacing w:before="60"/>
        <w:ind w:left="0"/>
        <w:jc w:val="both"/>
        <w:rPr>
          <w:rFonts w:asciiTheme="minorHAnsi" w:hAnsiTheme="minorHAnsi"/>
          <w:noProof/>
          <w:sz w:val="20"/>
          <w:szCs w:val="20"/>
        </w:rPr>
      </w:pPr>
      <w:r w:rsidRPr="008F7451">
        <w:rPr>
          <w:rFonts w:asciiTheme="minorHAnsi" w:hAnsiTheme="minorHAnsi"/>
          <w:noProof/>
          <w:sz w:val="20"/>
          <w:szCs w:val="20"/>
        </w:rPr>
        <w:t>Frischemarkt</w:t>
      </w:r>
      <w:r>
        <w:rPr>
          <w:rFonts w:asciiTheme="minorHAnsi" w:hAnsiTheme="minorHAnsi"/>
          <w:noProof/>
          <w:sz w:val="20"/>
          <w:szCs w:val="20"/>
        </w:rPr>
        <w:t xml:space="preserve"> </w:t>
      </w:r>
      <w:r w:rsidRPr="008F7451">
        <w:rPr>
          <w:rFonts w:asciiTheme="minorHAnsi" w:hAnsiTheme="minorHAnsi"/>
          <w:noProof/>
          <w:sz w:val="20"/>
          <w:szCs w:val="20"/>
        </w:rPr>
        <w:t>Lustadt</w:t>
      </w:r>
    </w:p>
    <w:p w:rsidR="008F7451" w:rsidRDefault="008F7451" w:rsidP="008F7451">
      <w:pPr>
        <w:pStyle w:val="Standardeinzug"/>
        <w:spacing w:before="60"/>
        <w:ind w:left="0"/>
        <w:jc w:val="both"/>
        <w:rPr>
          <w:rFonts w:asciiTheme="minorHAnsi" w:hAnsiTheme="minorHAnsi"/>
          <w:noProof/>
        </w:rPr>
      </w:pPr>
    </w:p>
    <w:p w:rsidR="00277D26" w:rsidRDefault="00E46D8E" w:rsidP="00277D26">
      <w:pPr>
        <w:pStyle w:val="Standardeinzug"/>
        <w:spacing w:before="60" w:line="360" w:lineRule="atLeast"/>
        <w:ind w:left="0"/>
        <w:jc w:val="both"/>
        <w:rPr>
          <w:rFonts w:asciiTheme="minorHAnsi" w:hAnsiTheme="minorHAnsi"/>
          <w:sz w:val="22"/>
          <w:szCs w:val="22"/>
        </w:rPr>
      </w:pPr>
      <w:r w:rsidDel="00E46D8E">
        <w:rPr>
          <w:rFonts w:asciiTheme="minorHAnsi" w:hAnsiTheme="minorHAnsi"/>
          <w:noProof/>
        </w:rPr>
        <w:t xml:space="preserve"> </w:t>
      </w:r>
      <w:r w:rsidR="00717D2B" w:rsidRPr="006E08A2">
        <w:rPr>
          <w:rFonts w:asciiTheme="minorHAnsi" w:hAnsiTheme="minorHAnsi"/>
          <w:sz w:val="22"/>
          <w:szCs w:val="22"/>
        </w:rPr>
        <w:t xml:space="preserve">[ Download unter </w:t>
      </w:r>
      <w:hyperlink r:id="rId11" w:history="1">
        <w:r w:rsidR="00E3621A" w:rsidRPr="0095374F">
          <w:rPr>
            <w:rStyle w:val="Hyperlink"/>
            <w:rFonts w:asciiTheme="minorHAnsi" w:hAnsiTheme="minorHAnsi"/>
            <w:sz w:val="22"/>
            <w:szCs w:val="22"/>
          </w:rPr>
          <w:t>http://ars-pr.de/presse/20171221_was</w:t>
        </w:r>
      </w:hyperlink>
      <w:r w:rsidR="00E3621A">
        <w:rPr>
          <w:rFonts w:asciiTheme="minorHAnsi" w:hAnsiTheme="minorHAnsi"/>
          <w:sz w:val="22"/>
          <w:szCs w:val="22"/>
        </w:rPr>
        <w:t xml:space="preserve"> </w:t>
      </w:r>
      <w:r w:rsidR="00717D2B" w:rsidRPr="006E08A2">
        <w:rPr>
          <w:rFonts w:asciiTheme="minorHAnsi" w:hAnsiTheme="minorHAnsi"/>
          <w:sz w:val="22"/>
          <w:szCs w:val="22"/>
        </w:rPr>
        <w:t>]</w:t>
      </w:r>
    </w:p>
    <w:p w:rsidR="00701823" w:rsidRDefault="00701823" w:rsidP="00701823">
      <w:pPr>
        <w:rPr>
          <w:rFonts w:asciiTheme="minorHAnsi" w:hAnsiTheme="minorHAnsi"/>
        </w:rPr>
      </w:pPr>
    </w:p>
    <w:p w:rsidR="001E17F0" w:rsidRPr="00BF1143" w:rsidRDefault="001E17F0" w:rsidP="00701823">
      <w:pPr>
        <w:rPr>
          <w:rFonts w:asciiTheme="minorHAnsi" w:hAnsiTheme="minorHAnsi"/>
        </w:rPr>
      </w:pPr>
    </w:p>
    <w:p w:rsidR="00791972" w:rsidRPr="00163C3F" w:rsidRDefault="00791972" w:rsidP="00642D03">
      <w:pPr>
        <w:pStyle w:val="Infozeile"/>
        <w:spacing w:line="240" w:lineRule="atLeast"/>
        <w:rPr>
          <w:rFonts w:asciiTheme="minorHAnsi" w:hAnsiTheme="minorHAnsi"/>
          <w:b/>
          <w:bCs/>
          <w:i w:val="0"/>
        </w:rPr>
      </w:pPr>
      <w:r w:rsidRPr="00163C3F">
        <w:rPr>
          <w:rFonts w:asciiTheme="minorHAnsi" w:hAnsiTheme="minorHAnsi"/>
          <w:b/>
          <w:bCs/>
          <w:i w:val="0"/>
        </w:rPr>
        <w:t>Weitere Informationen:</w:t>
      </w:r>
      <w:r w:rsidRPr="00163C3F">
        <w:rPr>
          <w:rFonts w:asciiTheme="minorHAnsi" w:hAnsiTheme="minorHAnsi"/>
          <w:b/>
          <w:bCs/>
          <w:i w:val="0"/>
        </w:rPr>
        <w:tab/>
      </w:r>
      <w:r w:rsidRPr="00163C3F">
        <w:rPr>
          <w:rFonts w:asciiTheme="minorHAnsi" w:hAnsiTheme="minorHAnsi"/>
          <w:b/>
          <w:bCs/>
          <w:i w:val="0"/>
        </w:rPr>
        <w:tab/>
      </w:r>
      <w:r w:rsidRPr="00163C3F">
        <w:rPr>
          <w:rFonts w:asciiTheme="minorHAnsi" w:hAnsiTheme="minorHAnsi"/>
          <w:b/>
          <w:bCs/>
          <w:i w:val="0"/>
        </w:rPr>
        <w:tab/>
      </w:r>
      <w:r w:rsidRPr="00163C3F">
        <w:rPr>
          <w:rFonts w:asciiTheme="minorHAnsi" w:hAnsiTheme="minorHAnsi"/>
          <w:b/>
          <w:bCs/>
          <w:i w:val="0"/>
        </w:rPr>
        <w:tab/>
        <w:t>Ansprechpartner für die Presse:</w:t>
      </w:r>
    </w:p>
    <w:p w:rsidR="00791972" w:rsidRPr="006E08A2" w:rsidRDefault="00DD674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 xml:space="preserve">WASGAU </w:t>
      </w:r>
      <w:proofErr w:type="spellStart"/>
      <w:r w:rsidR="003000C8" w:rsidRPr="006E08A2">
        <w:rPr>
          <w:rFonts w:asciiTheme="minorHAnsi" w:hAnsiTheme="minorHAnsi"/>
          <w:i w:val="0"/>
        </w:rPr>
        <w:t>Produktions</w:t>
      </w:r>
      <w:proofErr w:type="spellEnd"/>
      <w:r w:rsidR="003000C8" w:rsidRPr="006E08A2">
        <w:rPr>
          <w:rFonts w:asciiTheme="minorHAnsi" w:hAnsiTheme="minorHAnsi"/>
          <w:i w:val="0"/>
        </w:rPr>
        <w:t xml:space="preserve"> &amp; Handels AG</w:t>
      </w:r>
      <w:r w:rsidR="009D7528" w:rsidRPr="006E08A2">
        <w:rPr>
          <w:rFonts w:asciiTheme="minorHAnsi" w:hAnsiTheme="minorHAnsi"/>
          <w:i w:val="0"/>
          <w:iCs w:val="0"/>
        </w:rPr>
        <w:tab/>
      </w:r>
      <w:r w:rsidR="003000C8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>ars publicandi GmbH</w:t>
      </w:r>
    </w:p>
    <w:p w:rsidR="00791972" w:rsidRPr="006E08A2" w:rsidRDefault="00DD674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 xml:space="preserve">Isolde </w:t>
      </w:r>
      <w:proofErr w:type="spellStart"/>
      <w:r w:rsidRPr="006E08A2">
        <w:rPr>
          <w:rFonts w:asciiTheme="minorHAnsi" w:hAnsiTheme="minorHAnsi"/>
          <w:i w:val="0"/>
          <w:iCs w:val="0"/>
        </w:rPr>
        <w:t>Woll</w:t>
      </w:r>
      <w:proofErr w:type="spellEnd"/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>Martina Overmann</w:t>
      </w:r>
    </w:p>
    <w:p w:rsidR="00791972" w:rsidRPr="006E08A2" w:rsidRDefault="00DD674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proofErr w:type="spellStart"/>
      <w:r w:rsidRPr="006E08A2">
        <w:rPr>
          <w:rFonts w:asciiTheme="minorHAnsi" w:hAnsiTheme="minorHAnsi"/>
          <w:i w:val="0"/>
          <w:iCs w:val="0"/>
        </w:rPr>
        <w:t>Blocksbergstraße</w:t>
      </w:r>
      <w:proofErr w:type="spellEnd"/>
      <w:r w:rsidRPr="006E08A2">
        <w:rPr>
          <w:rFonts w:asciiTheme="minorHAnsi" w:hAnsiTheme="minorHAnsi"/>
          <w:i w:val="0"/>
          <w:iCs w:val="0"/>
        </w:rPr>
        <w:t xml:space="preserve"> 183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  <w:t>Schulstraße 28</w:t>
      </w:r>
    </w:p>
    <w:p w:rsidR="00791972" w:rsidRPr="006E08A2" w:rsidRDefault="00B53E8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D-</w:t>
      </w:r>
      <w:r w:rsidR="00DD674B" w:rsidRPr="006E08A2">
        <w:rPr>
          <w:rFonts w:asciiTheme="minorHAnsi" w:hAnsiTheme="minorHAnsi"/>
          <w:i w:val="0"/>
          <w:iCs w:val="0"/>
        </w:rPr>
        <w:t>66955 Pirmasens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DD674B"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>D-</w:t>
      </w:r>
      <w:r w:rsidR="00791972" w:rsidRPr="006E08A2">
        <w:rPr>
          <w:rFonts w:asciiTheme="minorHAnsi" w:hAnsiTheme="minorHAnsi"/>
          <w:i w:val="0"/>
          <w:iCs w:val="0"/>
        </w:rPr>
        <w:t>66976 Rodalben</w:t>
      </w:r>
    </w:p>
    <w:p w:rsidR="00791972" w:rsidRPr="006E08A2" w:rsidRDefault="00DD674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Telefon: +49(0)6331/558-281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  <w:t>Telefon: +49(0)6331/5543-13</w:t>
      </w:r>
    </w:p>
    <w:p w:rsidR="00791972" w:rsidRPr="006E08A2" w:rsidRDefault="00791972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Telefax: +</w:t>
      </w:r>
      <w:r w:rsidR="00DD674B" w:rsidRPr="006E08A2">
        <w:rPr>
          <w:rFonts w:asciiTheme="minorHAnsi" w:hAnsiTheme="minorHAnsi"/>
          <w:i w:val="0"/>
          <w:iCs w:val="0"/>
        </w:rPr>
        <w:t>49(0)6331/</w:t>
      </w:r>
      <w:r w:rsidR="00166DAB" w:rsidRPr="006E08A2">
        <w:rPr>
          <w:rFonts w:asciiTheme="minorHAnsi" w:hAnsiTheme="minorHAnsi"/>
          <w:i w:val="0"/>
          <w:iCs w:val="0"/>
        </w:rPr>
        <w:t>558</w:t>
      </w:r>
      <w:r w:rsidR="00166DAB">
        <w:rPr>
          <w:rFonts w:asciiTheme="minorHAnsi" w:hAnsiTheme="minorHAnsi"/>
          <w:i w:val="0"/>
          <w:iCs w:val="0"/>
        </w:rPr>
        <w:t>-</w:t>
      </w:r>
      <w:r w:rsidR="00DD674B" w:rsidRPr="006E08A2">
        <w:rPr>
          <w:rFonts w:asciiTheme="minorHAnsi" w:hAnsiTheme="minorHAnsi"/>
          <w:i w:val="0"/>
          <w:iCs w:val="0"/>
        </w:rPr>
        <w:t>28</w:t>
      </w:r>
      <w:r w:rsidR="00227054">
        <w:rPr>
          <w:rFonts w:asciiTheme="minorHAnsi" w:hAnsiTheme="minorHAnsi"/>
          <w:i w:val="0"/>
          <w:iCs w:val="0"/>
        </w:rPr>
        <w:t>9</w:t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  <w:t>Telefax: +</w:t>
      </w:r>
      <w:r w:rsidR="00DD674B" w:rsidRPr="006E08A2">
        <w:rPr>
          <w:rFonts w:asciiTheme="minorHAnsi" w:hAnsiTheme="minorHAnsi"/>
          <w:i w:val="0"/>
          <w:iCs w:val="0"/>
        </w:rPr>
        <w:t>49(0)6331/5543-43</w:t>
      </w:r>
    </w:p>
    <w:p w:rsidR="00791972" w:rsidRPr="006E08A2" w:rsidRDefault="00775D30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hyperlink r:id="rId12" w:history="1">
        <w:r w:rsidR="00DD674B" w:rsidRPr="006E08A2">
          <w:rPr>
            <w:rStyle w:val="Hyperlink"/>
            <w:rFonts w:asciiTheme="minorHAnsi" w:hAnsiTheme="minorHAnsi"/>
            <w:i w:val="0"/>
            <w:iCs w:val="0"/>
          </w:rPr>
          <w:t>isolde.woll@wasgau-dlog.de</w:t>
        </w:r>
      </w:hyperlink>
      <w:r w:rsidR="00DD674B" w:rsidRPr="006E08A2">
        <w:rPr>
          <w:rFonts w:asciiTheme="minorHAnsi" w:hAnsiTheme="minorHAnsi"/>
          <w:i w:val="0"/>
          <w:iCs w:val="0"/>
        </w:rPr>
        <w:t xml:space="preserve"> 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hyperlink r:id="rId13" w:history="1">
        <w:r w:rsidR="005E7197" w:rsidRPr="006E08A2">
          <w:rPr>
            <w:rStyle w:val="Hyperlink"/>
            <w:rFonts w:asciiTheme="minorHAnsi" w:hAnsiTheme="minorHAnsi"/>
            <w:i w:val="0"/>
            <w:iCs w:val="0"/>
          </w:rPr>
          <w:t>MOvermann@ars-pr.de</w:t>
        </w:r>
      </w:hyperlink>
    </w:p>
    <w:p w:rsidR="00A67E82" w:rsidRDefault="00775D30" w:rsidP="00642D03">
      <w:pPr>
        <w:pStyle w:val="Infozeile"/>
        <w:spacing w:line="240" w:lineRule="atLeast"/>
        <w:rPr>
          <w:rStyle w:val="Hyperlink"/>
          <w:rFonts w:asciiTheme="minorHAnsi" w:hAnsiTheme="minorHAnsi"/>
          <w:i w:val="0"/>
          <w:iCs w:val="0"/>
        </w:rPr>
      </w:pPr>
      <w:hyperlink r:id="rId14" w:history="1">
        <w:r w:rsidR="00DD674B" w:rsidRPr="006E08A2">
          <w:rPr>
            <w:rStyle w:val="Hyperlink"/>
            <w:rFonts w:asciiTheme="minorHAnsi" w:hAnsiTheme="minorHAnsi"/>
            <w:i w:val="0"/>
            <w:iCs w:val="0"/>
          </w:rPr>
          <w:t>http://www.wasgau-ag.de</w:t>
        </w:r>
      </w:hyperlink>
      <w:r w:rsidR="00DD674B" w:rsidRPr="006E08A2">
        <w:rPr>
          <w:rFonts w:asciiTheme="minorHAnsi" w:hAnsiTheme="minorHAnsi"/>
          <w:i w:val="0"/>
          <w:iCs w:val="0"/>
        </w:rPr>
        <w:t xml:space="preserve"> </w:t>
      </w:r>
      <w:r w:rsidR="00CE6894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hyperlink r:id="rId15" w:history="1">
        <w:r w:rsidR="005E7197" w:rsidRPr="006E08A2">
          <w:rPr>
            <w:rStyle w:val="Hyperlink"/>
            <w:rFonts w:asciiTheme="minorHAnsi" w:hAnsiTheme="minorHAnsi"/>
            <w:i w:val="0"/>
            <w:iCs w:val="0"/>
          </w:rPr>
          <w:t>http://www.ars-pr.de</w:t>
        </w:r>
      </w:hyperlink>
    </w:p>
    <w:sectPr w:rsidR="00A67E82" w:rsidSect="009D5B6F">
      <w:headerReference w:type="default" r:id="rId16"/>
      <w:footerReference w:type="default" r:id="rId17"/>
      <w:pgSz w:w="11907" w:h="16840" w:code="9"/>
      <w:pgMar w:top="1701" w:right="1134" w:bottom="1418" w:left="1134" w:header="794" w:footer="85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177" w:rsidRDefault="00E20177">
      <w:r>
        <w:separator/>
      </w:r>
    </w:p>
  </w:endnote>
  <w:endnote w:type="continuationSeparator" w:id="0">
    <w:p w:rsidR="00E20177" w:rsidRDefault="00E2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7DC" w:rsidRPr="00785B51" w:rsidRDefault="00B527DC">
    <w:pPr>
      <w:pStyle w:val="Fuzeile"/>
      <w:rPr>
        <w:rFonts w:asciiTheme="minorHAnsi" w:hAnsiTheme="minorHAnsi" w:cs="Arial"/>
        <w:b/>
        <w:bCs/>
        <w:iCs/>
        <w:sz w:val="22"/>
        <w:szCs w:val="22"/>
      </w:rPr>
    </w:pPr>
  </w:p>
  <w:p w:rsidR="00406626" w:rsidRPr="00EF12C1" w:rsidRDefault="009E7EF9">
    <w:pPr>
      <w:pStyle w:val="Fuzeile"/>
      <w:rPr>
        <w:rFonts w:asciiTheme="minorHAnsi" w:hAnsiTheme="minorHAnsi" w:cs="Arial"/>
        <w:b/>
        <w:bCs/>
        <w:sz w:val="22"/>
        <w:szCs w:val="22"/>
      </w:rPr>
    </w:pPr>
    <w:r w:rsidRPr="00EF12C1">
      <w:rPr>
        <w:rFonts w:asciiTheme="minorHAnsi" w:hAnsiTheme="minorHAnsi" w:cs="Arial"/>
        <w:b/>
        <w:bCs/>
        <w:sz w:val="22"/>
        <w:szCs w:val="22"/>
      </w:rPr>
      <w:t>Text</w:t>
    </w:r>
    <w:r w:rsidR="00A53072" w:rsidRPr="00EF12C1">
      <w:rPr>
        <w:rFonts w:asciiTheme="minorHAnsi" w:hAnsiTheme="minorHAnsi" w:cs="Arial"/>
        <w:b/>
        <w:bCs/>
        <w:sz w:val="22"/>
        <w:szCs w:val="22"/>
      </w:rPr>
      <w:t>-/Bild</w:t>
    </w:r>
    <w:r w:rsidR="00BC43D1" w:rsidRPr="00EF12C1">
      <w:rPr>
        <w:rFonts w:asciiTheme="minorHAnsi" w:hAnsiTheme="minorHAnsi" w:cs="Arial"/>
        <w:b/>
        <w:bCs/>
        <w:sz w:val="22"/>
        <w:szCs w:val="22"/>
      </w:rPr>
      <w:t>-</w:t>
    </w:r>
    <w:r w:rsidR="00406626" w:rsidRPr="00EF12C1">
      <w:rPr>
        <w:rFonts w:asciiTheme="minorHAnsi" w:hAnsiTheme="minorHAnsi" w:cs="Arial"/>
        <w:b/>
        <w:bCs/>
        <w:sz w:val="22"/>
        <w:szCs w:val="22"/>
      </w:rPr>
      <w:t xml:space="preserve">Download unter </w:t>
    </w:r>
    <w:hyperlink r:id="rId1" w:history="1">
      <w:r w:rsidR="00E3621A" w:rsidRPr="0095374F">
        <w:rPr>
          <w:rStyle w:val="Hyperlink"/>
          <w:rFonts w:asciiTheme="minorHAnsi" w:hAnsiTheme="minorHAnsi"/>
          <w:b/>
          <w:sz w:val="22"/>
          <w:szCs w:val="22"/>
        </w:rPr>
        <w:t>http://ars-pr.de/presse/20171221_was</w:t>
      </w:r>
    </w:hyperlink>
    <w:r w:rsidR="00E3621A">
      <w:rPr>
        <w:rFonts w:asciiTheme="minorHAnsi" w:hAnsiTheme="minorHAnsi"/>
        <w:b/>
        <w:sz w:val="22"/>
        <w:szCs w:val="22"/>
      </w:rPr>
      <w:t xml:space="preserve"> </w:t>
    </w:r>
    <w:r w:rsidR="0030691C">
      <w:rPr>
        <w:rFonts w:asciiTheme="minorHAnsi" w:hAnsiTheme="minorHAnsi" w:cs="Arial"/>
        <w:b/>
        <w:bCs/>
        <w:sz w:val="22"/>
        <w:szCs w:val="22"/>
      </w:rPr>
      <w:t xml:space="preserve"> </w:t>
    </w:r>
    <w:r w:rsidR="00227054">
      <w:rPr>
        <w:rFonts w:asciiTheme="minorHAnsi" w:hAnsiTheme="minorHAnsi" w:cs="Arial"/>
        <w:b/>
        <w:bCs/>
        <w:sz w:val="22"/>
        <w:szCs w:val="22"/>
      </w:rPr>
      <w:t xml:space="preserve"> </w:t>
    </w:r>
    <w:r w:rsidR="00785B51" w:rsidRPr="00EF12C1">
      <w:rPr>
        <w:rFonts w:asciiTheme="minorHAnsi" w:hAnsiTheme="minorHAnsi" w:cs="Arial"/>
        <w:b/>
        <w:bCs/>
        <w:sz w:val="22"/>
        <w:szCs w:val="22"/>
      </w:rPr>
      <w:t xml:space="preserve">   </w:t>
    </w:r>
    <w:r w:rsidR="00B91C02">
      <w:rPr>
        <w:rFonts w:asciiTheme="minorHAnsi" w:hAnsiTheme="minorHAnsi" w:cs="Arial"/>
        <w:b/>
        <w:bCs/>
        <w:sz w:val="22"/>
        <w:szCs w:val="22"/>
      </w:rPr>
      <w:t xml:space="preserve"> </w:t>
    </w:r>
    <w:r w:rsidR="00785B51" w:rsidRPr="00EF12C1">
      <w:rPr>
        <w:rFonts w:asciiTheme="minorHAnsi" w:hAnsiTheme="minorHAnsi" w:cs="Arial"/>
        <w:b/>
        <w:bCs/>
        <w:sz w:val="22"/>
        <w:szCs w:val="22"/>
      </w:rPr>
      <w:t xml:space="preserve">           </w:t>
    </w:r>
    <w:r w:rsidR="00C74C16" w:rsidRPr="00EF12C1">
      <w:rPr>
        <w:rFonts w:asciiTheme="minorHAnsi" w:hAnsiTheme="minorHAnsi" w:cs="Arial"/>
        <w:b/>
        <w:bCs/>
        <w:sz w:val="22"/>
        <w:szCs w:val="22"/>
      </w:rPr>
      <w:t xml:space="preserve">       </w:t>
    </w:r>
    <w:r w:rsidR="00EF12C1">
      <w:rPr>
        <w:rFonts w:asciiTheme="minorHAnsi" w:hAnsiTheme="minorHAnsi" w:cs="Arial"/>
        <w:b/>
        <w:bCs/>
        <w:sz w:val="22"/>
        <w:szCs w:val="22"/>
      </w:rPr>
      <w:t xml:space="preserve">                 </w:t>
    </w:r>
    <w:r w:rsidR="00247D57">
      <w:rPr>
        <w:rFonts w:asciiTheme="minorHAnsi" w:hAnsiTheme="minorHAnsi" w:cs="Arial"/>
        <w:b/>
        <w:bCs/>
        <w:sz w:val="22"/>
        <w:szCs w:val="22"/>
      </w:rPr>
      <w:t xml:space="preserve"> </w:t>
    </w:r>
    <w:r w:rsidR="00EF12C1">
      <w:rPr>
        <w:rFonts w:asciiTheme="minorHAnsi" w:hAnsiTheme="minorHAnsi" w:cs="Arial"/>
        <w:b/>
        <w:bCs/>
        <w:sz w:val="22"/>
        <w:szCs w:val="22"/>
      </w:rPr>
      <w:t xml:space="preserve">   </w:t>
    </w:r>
    <w:r w:rsidR="00C74C16" w:rsidRPr="00EF12C1">
      <w:rPr>
        <w:rFonts w:asciiTheme="minorHAnsi" w:hAnsiTheme="minorHAnsi" w:cs="Arial"/>
        <w:b/>
        <w:bCs/>
        <w:sz w:val="22"/>
        <w:szCs w:val="22"/>
      </w:rPr>
      <w:t xml:space="preserve">                   </w:t>
    </w:r>
    <w:r w:rsidR="00785B51" w:rsidRPr="00EF12C1">
      <w:rPr>
        <w:rFonts w:asciiTheme="minorHAnsi" w:hAnsiTheme="minorHAnsi" w:cs="Arial"/>
        <w:b/>
        <w:bCs/>
        <w:sz w:val="22"/>
        <w:szCs w:val="22"/>
      </w:rPr>
      <w:t xml:space="preserve">   </w: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begin"/>
    </w:r>
    <w:r w:rsidR="00406626" w:rsidRPr="00EF12C1">
      <w:rPr>
        <w:rStyle w:val="Seitenzahl"/>
        <w:rFonts w:asciiTheme="minorHAnsi" w:hAnsiTheme="minorHAnsi" w:cs="Arial"/>
        <w:b/>
        <w:bCs/>
        <w:sz w:val="22"/>
        <w:szCs w:val="22"/>
      </w:rPr>
      <w:instrText xml:space="preserve"> PAGE </w:instrTex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separate"/>
    </w:r>
    <w:r w:rsidR="00775D30">
      <w:rPr>
        <w:rStyle w:val="Seitenzahl"/>
        <w:rFonts w:asciiTheme="minorHAnsi" w:hAnsiTheme="minorHAnsi" w:cs="Arial"/>
        <w:b/>
        <w:bCs/>
        <w:noProof/>
        <w:sz w:val="22"/>
        <w:szCs w:val="22"/>
      </w:rPr>
      <w:t>2</w: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177" w:rsidRDefault="00E20177">
      <w:r>
        <w:separator/>
      </w:r>
    </w:p>
  </w:footnote>
  <w:footnote w:type="continuationSeparator" w:id="0">
    <w:p w:rsidR="00E20177" w:rsidRDefault="00E20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626" w:rsidRPr="00785B51" w:rsidRDefault="00AC6780">
    <w:pPr>
      <w:pStyle w:val="Kopfzeile"/>
      <w:rPr>
        <w:rFonts w:asciiTheme="minorHAnsi" w:hAnsiTheme="minorHAnsi" w:cs="Arial"/>
        <w:b/>
        <w:bCs/>
        <w:iCs/>
        <w:sz w:val="28"/>
        <w:szCs w:val="28"/>
      </w:rPr>
    </w:pPr>
    <w:r>
      <w:rPr>
        <w:rFonts w:asciiTheme="minorHAnsi" w:hAnsiTheme="minorHAnsi" w:cs="Arial"/>
        <w:b/>
        <w:bCs/>
        <w:iCs/>
        <w:noProof/>
        <w:sz w:val="28"/>
        <w:szCs w:val="28"/>
      </w:rPr>
      <w:drawing>
        <wp:anchor distT="0" distB="0" distL="114300" distR="114300" simplePos="0" relativeHeight="251662848" behindDoc="1" locked="0" layoutInCell="1" allowOverlap="1" wp14:anchorId="155EABD4" wp14:editId="0FC0D0AB">
          <wp:simplePos x="0" y="0"/>
          <wp:positionH relativeFrom="margin">
            <wp:posOffset>2973070</wp:posOffset>
          </wp:positionH>
          <wp:positionV relativeFrom="paragraph">
            <wp:posOffset>19685</wp:posOffset>
          </wp:positionV>
          <wp:extent cx="3150870" cy="552450"/>
          <wp:effectExtent l="0" t="0" r="0" b="0"/>
          <wp:wrapTight wrapText="bothSides">
            <wp:wrapPolygon edited="0">
              <wp:start x="0" y="0"/>
              <wp:lineTo x="0" y="20855"/>
              <wp:lineTo x="21417" y="20855"/>
              <wp:lineTo x="2141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SGAU-Dachmarke-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087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6626" w:rsidRPr="00785B51">
      <w:rPr>
        <w:rFonts w:asciiTheme="minorHAnsi" w:hAnsiTheme="minorHAnsi" w:cs="Arial"/>
        <w:b/>
        <w:bCs/>
        <w:iCs/>
        <w:sz w:val="28"/>
        <w:szCs w:val="28"/>
      </w:rPr>
      <w:t>Pressemeldung</w:t>
    </w:r>
  </w:p>
  <w:p w:rsidR="00406626" w:rsidRPr="00785B51" w:rsidRDefault="00406626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:rsidR="00785B51" w:rsidRDefault="00785B51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:rsidR="00D2675D" w:rsidRDefault="00D2675D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:rsidR="006F7F22" w:rsidRDefault="006F7F22">
    <w:pPr>
      <w:pStyle w:val="Kopfzeile"/>
      <w:rPr>
        <w:rFonts w:asciiTheme="minorHAnsi" w:hAnsiTheme="minorHAnsi" w:cs="Arial"/>
        <w:bCs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3DD"/>
    <w:multiLevelType w:val="hybridMultilevel"/>
    <w:tmpl w:val="EC6CA3C0"/>
    <w:lvl w:ilvl="0" w:tplc="0407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0D66226C"/>
    <w:multiLevelType w:val="hybridMultilevel"/>
    <w:tmpl w:val="7F4E46F4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756F7"/>
    <w:multiLevelType w:val="hybridMultilevel"/>
    <w:tmpl w:val="37F4E7B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62A79"/>
    <w:multiLevelType w:val="hybridMultilevel"/>
    <w:tmpl w:val="1DF213F8"/>
    <w:lvl w:ilvl="0" w:tplc="612C3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260B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0C58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B4AA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B2B81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B28E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441C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ECB3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94C4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0A66AA"/>
    <w:multiLevelType w:val="hybridMultilevel"/>
    <w:tmpl w:val="C5607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F5CD1"/>
    <w:multiLevelType w:val="hybridMultilevel"/>
    <w:tmpl w:val="1ADE0E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F5646"/>
    <w:multiLevelType w:val="hybridMultilevel"/>
    <w:tmpl w:val="1E3EAA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47E7D"/>
    <w:multiLevelType w:val="hybridMultilevel"/>
    <w:tmpl w:val="9440C876"/>
    <w:lvl w:ilvl="0" w:tplc="04070007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39595812"/>
    <w:multiLevelType w:val="hybridMultilevel"/>
    <w:tmpl w:val="E71807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66AC7"/>
    <w:multiLevelType w:val="multilevel"/>
    <w:tmpl w:val="29D4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6F2629"/>
    <w:multiLevelType w:val="hybridMultilevel"/>
    <w:tmpl w:val="50F2B4F6"/>
    <w:lvl w:ilvl="0" w:tplc="C70E2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365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8E7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56EC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9EB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50B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181D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EC2C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66A6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2B701A"/>
    <w:multiLevelType w:val="hybridMultilevel"/>
    <w:tmpl w:val="F03A62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63D6D"/>
    <w:multiLevelType w:val="hybridMultilevel"/>
    <w:tmpl w:val="85BE32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F50E2"/>
    <w:multiLevelType w:val="hybridMultilevel"/>
    <w:tmpl w:val="89FE564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0A0A5C"/>
    <w:multiLevelType w:val="hybridMultilevel"/>
    <w:tmpl w:val="5EE612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B0365"/>
    <w:multiLevelType w:val="hybridMultilevel"/>
    <w:tmpl w:val="DFCC3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E59DC"/>
    <w:multiLevelType w:val="hybridMultilevel"/>
    <w:tmpl w:val="11D6A55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C1008D"/>
    <w:multiLevelType w:val="hybridMultilevel"/>
    <w:tmpl w:val="0EFADB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65669"/>
    <w:multiLevelType w:val="hybridMultilevel"/>
    <w:tmpl w:val="879A82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7"/>
  </w:num>
  <w:num w:numId="5">
    <w:abstractNumId w:val="17"/>
  </w:num>
  <w:num w:numId="6">
    <w:abstractNumId w:val="2"/>
  </w:num>
  <w:num w:numId="7">
    <w:abstractNumId w:val="14"/>
  </w:num>
  <w:num w:numId="8">
    <w:abstractNumId w:val="15"/>
  </w:num>
  <w:num w:numId="9">
    <w:abstractNumId w:val="8"/>
  </w:num>
  <w:num w:numId="10">
    <w:abstractNumId w:val="18"/>
  </w:num>
  <w:num w:numId="11">
    <w:abstractNumId w:val="0"/>
  </w:num>
  <w:num w:numId="12">
    <w:abstractNumId w:val="16"/>
  </w:num>
  <w:num w:numId="13">
    <w:abstractNumId w:val="11"/>
  </w:num>
  <w:num w:numId="14">
    <w:abstractNumId w:val="6"/>
  </w:num>
  <w:num w:numId="15">
    <w:abstractNumId w:val="12"/>
  </w:num>
  <w:num w:numId="16">
    <w:abstractNumId w:val="4"/>
  </w:num>
  <w:num w:numId="17">
    <w:abstractNumId w:val="13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14"/>
    <w:rsid w:val="000042F1"/>
    <w:rsid w:val="00006449"/>
    <w:rsid w:val="000069BF"/>
    <w:rsid w:val="0000751D"/>
    <w:rsid w:val="000075F3"/>
    <w:rsid w:val="00010FBE"/>
    <w:rsid w:val="00012134"/>
    <w:rsid w:val="00014187"/>
    <w:rsid w:val="000149CC"/>
    <w:rsid w:val="00016496"/>
    <w:rsid w:val="00022C41"/>
    <w:rsid w:val="000235A8"/>
    <w:rsid w:val="00023AD6"/>
    <w:rsid w:val="00024436"/>
    <w:rsid w:val="000248ED"/>
    <w:rsid w:val="00031678"/>
    <w:rsid w:val="00031ED2"/>
    <w:rsid w:val="00035DF6"/>
    <w:rsid w:val="0003656C"/>
    <w:rsid w:val="00037A51"/>
    <w:rsid w:val="00037F7E"/>
    <w:rsid w:val="00040721"/>
    <w:rsid w:val="0004690B"/>
    <w:rsid w:val="00046B88"/>
    <w:rsid w:val="00046C56"/>
    <w:rsid w:val="00047D7E"/>
    <w:rsid w:val="00051783"/>
    <w:rsid w:val="00051CFC"/>
    <w:rsid w:val="000531FD"/>
    <w:rsid w:val="00053712"/>
    <w:rsid w:val="000553C3"/>
    <w:rsid w:val="00055949"/>
    <w:rsid w:val="00055984"/>
    <w:rsid w:val="000602C0"/>
    <w:rsid w:val="00062A1B"/>
    <w:rsid w:val="00062E59"/>
    <w:rsid w:val="000659AE"/>
    <w:rsid w:val="00071FAC"/>
    <w:rsid w:val="00075B82"/>
    <w:rsid w:val="0007690B"/>
    <w:rsid w:val="000774C9"/>
    <w:rsid w:val="0008124C"/>
    <w:rsid w:val="00081A8F"/>
    <w:rsid w:val="0008341F"/>
    <w:rsid w:val="00093054"/>
    <w:rsid w:val="00097427"/>
    <w:rsid w:val="000A2FE0"/>
    <w:rsid w:val="000A5043"/>
    <w:rsid w:val="000A57BF"/>
    <w:rsid w:val="000A62BF"/>
    <w:rsid w:val="000A7A28"/>
    <w:rsid w:val="000B38AA"/>
    <w:rsid w:val="000B521E"/>
    <w:rsid w:val="000B69C5"/>
    <w:rsid w:val="000B6F6E"/>
    <w:rsid w:val="000B78AF"/>
    <w:rsid w:val="000C124A"/>
    <w:rsid w:val="000C1760"/>
    <w:rsid w:val="000C2DEC"/>
    <w:rsid w:val="000C3264"/>
    <w:rsid w:val="000C35A8"/>
    <w:rsid w:val="000C4146"/>
    <w:rsid w:val="000C51EE"/>
    <w:rsid w:val="000C5D37"/>
    <w:rsid w:val="000C6D80"/>
    <w:rsid w:val="000D2956"/>
    <w:rsid w:val="000D3572"/>
    <w:rsid w:val="000D4677"/>
    <w:rsid w:val="000D4EC2"/>
    <w:rsid w:val="000D5E97"/>
    <w:rsid w:val="000D7906"/>
    <w:rsid w:val="000E0B7E"/>
    <w:rsid w:val="000E18CE"/>
    <w:rsid w:val="000E24DB"/>
    <w:rsid w:val="000E4ACD"/>
    <w:rsid w:val="000E7409"/>
    <w:rsid w:val="000E797B"/>
    <w:rsid w:val="000F0395"/>
    <w:rsid w:val="000F128B"/>
    <w:rsid w:val="000F42BB"/>
    <w:rsid w:val="000F5852"/>
    <w:rsid w:val="00102B8E"/>
    <w:rsid w:val="001032BA"/>
    <w:rsid w:val="00103375"/>
    <w:rsid w:val="00103F7F"/>
    <w:rsid w:val="00105FA6"/>
    <w:rsid w:val="001071B6"/>
    <w:rsid w:val="001114DA"/>
    <w:rsid w:val="00112D3E"/>
    <w:rsid w:val="001134EC"/>
    <w:rsid w:val="00113738"/>
    <w:rsid w:val="00116E95"/>
    <w:rsid w:val="00120431"/>
    <w:rsid w:val="0012047A"/>
    <w:rsid w:val="00120CE1"/>
    <w:rsid w:val="00123911"/>
    <w:rsid w:val="00124584"/>
    <w:rsid w:val="001318BF"/>
    <w:rsid w:val="00132328"/>
    <w:rsid w:val="00133295"/>
    <w:rsid w:val="00134AD4"/>
    <w:rsid w:val="0013704B"/>
    <w:rsid w:val="00140CA6"/>
    <w:rsid w:val="0014318F"/>
    <w:rsid w:val="00143FAB"/>
    <w:rsid w:val="001446B0"/>
    <w:rsid w:val="00144899"/>
    <w:rsid w:val="00145EB0"/>
    <w:rsid w:val="0014645D"/>
    <w:rsid w:val="001465E0"/>
    <w:rsid w:val="0014703D"/>
    <w:rsid w:val="0014707A"/>
    <w:rsid w:val="00151390"/>
    <w:rsid w:val="00151D55"/>
    <w:rsid w:val="00153474"/>
    <w:rsid w:val="00154769"/>
    <w:rsid w:val="00154FF0"/>
    <w:rsid w:val="001559E6"/>
    <w:rsid w:val="00160151"/>
    <w:rsid w:val="00162097"/>
    <w:rsid w:val="00162FED"/>
    <w:rsid w:val="001639CF"/>
    <w:rsid w:val="00163C3F"/>
    <w:rsid w:val="00163D94"/>
    <w:rsid w:val="001650A7"/>
    <w:rsid w:val="00165670"/>
    <w:rsid w:val="00165FA2"/>
    <w:rsid w:val="00166DAB"/>
    <w:rsid w:val="00167273"/>
    <w:rsid w:val="00167C11"/>
    <w:rsid w:val="00167DD7"/>
    <w:rsid w:val="001705F9"/>
    <w:rsid w:val="00174A7B"/>
    <w:rsid w:val="0017561B"/>
    <w:rsid w:val="00175D8E"/>
    <w:rsid w:val="00180156"/>
    <w:rsid w:val="00180690"/>
    <w:rsid w:val="0018112A"/>
    <w:rsid w:val="001812E6"/>
    <w:rsid w:val="001850D0"/>
    <w:rsid w:val="001851A2"/>
    <w:rsid w:val="0019029D"/>
    <w:rsid w:val="00191C14"/>
    <w:rsid w:val="001931D6"/>
    <w:rsid w:val="0019449F"/>
    <w:rsid w:val="00197FB9"/>
    <w:rsid w:val="001A1B8E"/>
    <w:rsid w:val="001A3174"/>
    <w:rsid w:val="001A32BE"/>
    <w:rsid w:val="001A38B3"/>
    <w:rsid w:val="001A4F34"/>
    <w:rsid w:val="001A60D5"/>
    <w:rsid w:val="001A7D69"/>
    <w:rsid w:val="001B06B1"/>
    <w:rsid w:val="001B1EEC"/>
    <w:rsid w:val="001B2830"/>
    <w:rsid w:val="001B2B30"/>
    <w:rsid w:val="001B315C"/>
    <w:rsid w:val="001B365C"/>
    <w:rsid w:val="001B4BE7"/>
    <w:rsid w:val="001B50C2"/>
    <w:rsid w:val="001B6E99"/>
    <w:rsid w:val="001C1417"/>
    <w:rsid w:val="001C1547"/>
    <w:rsid w:val="001C21BF"/>
    <w:rsid w:val="001C22B5"/>
    <w:rsid w:val="001C2C63"/>
    <w:rsid w:val="001C3711"/>
    <w:rsid w:val="001C4BBE"/>
    <w:rsid w:val="001C70A7"/>
    <w:rsid w:val="001C7575"/>
    <w:rsid w:val="001D0F9C"/>
    <w:rsid w:val="001D16D8"/>
    <w:rsid w:val="001D42DF"/>
    <w:rsid w:val="001D544D"/>
    <w:rsid w:val="001E08BD"/>
    <w:rsid w:val="001E17F0"/>
    <w:rsid w:val="001E19D9"/>
    <w:rsid w:val="001E21DF"/>
    <w:rsid w:val="001E25D1"/>
    <w:rsid w:val="001E2749"/>
    <w:rsid w:val="001E2E53"/>
    <w:rsid w:val="001E3488"/>
    <w:rsid w:val="001E4CA7"/>
    <w:rsid w:val="001E5014"/>
    <w:rsid w:val="001E659F"/>
    <w:rsid w:val="001F1B6B"/>
    <w:rsid w:val="001F6A7D"/>
    <w:rsid w:val="00200083"/>
    <w:rsid w:val="002000C5"/>
    <w:rsid w:val="002029FF"/>
    <w:rsid w:val="00203730"/>
    <w:rsid w:val="00204927"/>
    <w:rsid w:val="002067D1"/>
    <w:rsid w:val="00206C7A"/>
    <w:rsid w:val="00207153"/>
    <w:rsid w:val="0021100B"/>
    <w:rsid w:val="0021632A"/>
    <w:rsid w:val="00216C8C"/>
    <w:rsid w:val="00217A36"/>
    <w:rsid w:val="00217C54"/>
    <w:rsid w:val="00222C00"/>
    <w:rsid w:val="00227054"/>
    <w:rsid w:val="002277E7"/>
    <w:rsid w:val="0023033C"/>
    <w:rsid w:val="0023122A"/>
    <w:rsid w:val="002314FE"/>
    <w:rsid w:val="002318BB"/>
    <w:rsid w:val="002324BB"/>
    <w:rsid w:val="00236355"/>
    <w:rsid w:val="0023660B"/>
    <w:rsid w:val="00236EA2"/>
    <w:rsid w:val="002378E6"/>
    <w:rsid w:val="00237C15"/>
    <w:rsid w:val="00240BB9"/>
    <w:rsid w:val="00241115"/>
    <w:rsid w:val="002411CD"/>
    <w:rsid w:val="002419A9"/>
    <w:rsid w:val="0024312F"/>
    <w:rsid w:val="0024415F"/>
    <w:rsid w:val="00244270"/>
    <w:rsid w:val="0024538A"/>
    <w:rsid w:val="002454DC"/>
    <w:rsid w:val="002459C2"/>
    <w:rsid w:val="00245F23"/>
    <w:rsid w:val="00246733"/>
    <w:rsid w:val="00246DD4"/>
    <w:rsid w:val="00247D57"/>
    <w:rsid w:val="002508DA"/>
    <w:rsid w:val="0025213D"/>
    <w:rsid w:val="00255CC6"/>
    <w:rsid w:val="00256D8D"/>
    <w:rsid w:val="00256FC9"/>
    <w:rsid w:val="002572B9"/>
    <w:rsid w:val="0026006B"/>
    <w:rsid w:val="002608F9"/>
    <w:rsid w:val="00261302"/>
    <w:rsid w:val="00261C1F"/>
    <w:rsid w:val="00263BAC"/>
    <w:rsid w:val="00263D5E"/>
    <w:rsid w:val="002642A1"/>
    <w:rsid w:val="002647BD"/>
    <w:rsid w:val="00265B93"/>
    <w:rsid w:val="00265FD7"/>
    <w:rsid w:val="00266B90"/>
    <w:rsid w:val="002673EF"/>
    <w:rsid w:val="00267930"/>
    <w:rsid w:val="002770F3"/>
    <w:rsid w:val="00277D26"/>
    <w:rsid w:val="002800FE"/>
    <w:rsid w:val="00280F28"/>
    <w:rsid w:val="002821DB"/>
    <w:rsid w:val="00282252"/>
    <w:rsid w:val="00282377"/>
    <w:rsid w:val="002825C0"/>
    <w:rsid w:val="0028663B"/>
    <w:rsid w:val="00287646"/>
    <w:rsid w:val="0029020F"/>
    <w:rsid w:val="00291484"/>
    <w:rsid w:val="00292B71"/>
    <w:rsid w:val="002952CD"/>
    <w:rsid w:val="002956BE"/>
    <w:rsid w:val="002977D6"/>
    <w:rsid w:val="002A04AD"/>
    <w:rsid w:val="002A1323"/>
    <w:rsid w:val="002A1C5D"/>
    <w:rsid w:val="002A1E78"/>
    <w:rsid w:val="002A2368"/>
    <w:rsid w:val="002A44A7"/>
    <w:rsid w:val="002A4C2D"/>
    <w:rsid w:val="002A5987"/>
    <w:rsid w:val="002B00B0"/>
    <w:rsid w:val="002B263A"/>
    <w:rsid w:val="002B286C"/>
    <w:rsid w:val="002B3540"/>
    <w:rsid w:val="002B37F2"/>
    <w:rsid w:val="002B3952"/>
    <w:rsid w:val="002B4D4F"/>
    <w:rsid w:val="002B616F"/>
    <w:rsid w:val="002B6BF0"/>
    <w:rsid w:val="002B6C28"/>
    <w:rsid w:val="002B7053"/>
    <w:rsid w:val="002B7F02"/>
    <w:rsid w:val="002C2AB5"/>
    <w:rsid w:val="002C2B1D"/>
    <w:rsid w:val="002C357A"/>
    <w:rsid w:val="002C36D0"/>
    <w:rsid w:val="002C3F14"/>
    <w:rsid w:val="002C4493"/>
    <w:rsid w:val="002C4979"/>
    <w:rsid w:val="002C56D8"/>
    <w:rsid w:val="002C5C3A"/>
    <w:rsid w:val="002C6943"/>
    <w:rsid w:val="002D064D"/>
    <w:rsid w:val="002D09EB"/>
    <w:rsid w:val="002D13DD"/>
    <w:rsid w:val="002D2876"/>
    <w:rsid w:val="002D592D"/>
    <w:rsid w:val="002D6091"/>
    <w:rsid w:val="002D60CB"/>
    <w:rsid w:val="002D6A5D"/>
    <w:rsid w:val="002D6DA6"/>
    <w:rsid w:val="002D7A0A"/>
    <w:rsid w:val="002E02A0"/>
    <w:rsid w:val="002E0E6A"/>
    <w:rsid w:val="002E12F2"/>
    <w:rsid w:val="002E339C"/>
    <w:rsid w:val="002E3788"/>
    <w:rsid w:val="002E5C97"/>
    <w:rsid w:val="002E7A33"/>
    <w:rsid w:val="002F008E"/>
    <w:rsid w:val="002F0B9E"/>
    <w:rsid w:val="002F3BB0"/>
    <w:rsid w:val="002F45AC"/>
    <w:rsid w:val="002F5657"/>
    <w:rsid w:val="002F5E03"/>
    <w:rsid w:val="002F6169"/>
    <w:rsid w:val="002F657F"/>
    <w:rsid w:val="002F69B1"/>
    <w:rsid w:val="002F7C81"/>
    <w:rsid w:val="00300076"/>
    <w:rsid w:val="003000C8"/>
    <w:rsid w:val="00300668"/>
    <w:rsid w:val="00300ED7"/>
    <w:rsid w:val="0030531E"/>
    <w:rsid w:val="0030691C"/>
    <w:rsid w:val="003077BF"/>
    <w:rsid w:val="003079F5"/>
    <w:rsid w:val="00310EF4"/>
    <w:rsid w:val="003131BF"/>
    <w:rsid w:val="0031330D"/>
    <w:rsid w:val="0031358D"/>
    <w:rsid w:val="00314146"/>
    <w:rsid w:val="00314358"/>
    <w:rsid w:val="00316FC3"/>
    <w:rsid w:val="00317A05"/>
    <w:rsid w:val="00317CF0"/>
    <w:rsid w:val="00320530"/>
    <w:rsid w:val="003228B5"/>
    <w:rsid w:val="00322B11"/>
    <w:rsid w:val="0032643B"/>
    <w:rsid w:val="00326DD4"/>
    <w:rsid w:val="003270E6"/>
    <w:rsid w:val="00330E8A"/>
    <w:rsid w:val="003312FA"/>
    <w:rsid w:val="00331CD1"/>
    <w:rsid w:val="00332053"/>
    <w:rsid w:val="0033541B"/>
    <w:rsid w:val="0033558B"/>
    <w:rsid w:val="003366D9"/>
    <w:rsid w:val="00337732"/>
    <w:rsid w:val="00340874"/>
    <w:rsid w:val="00340A38"/>
    <w:rsid w:val="00342BDF"/>
    <w:rsid w:val="00343C30"/>
    <w:rsid w:val="00344018"/>
    <w:rsid w:val="00344022"/>
    <w:rsid w:val="0034409B"/>
    <w:rsid w:val="0034582A"/>
    <w:rsid w:val="00346CF6"/>
    <w:rsid w:val="003472E8"/>
    <w:rsid w:val="00350AD5"/>
    <w:rsid w:val="003545BC"/>
    <w:rsid w:val="0035678D"/>
    <w:rsid w:val="00356C84"/>
    <w:rsid w:val="00361831"/>
    <w:rsid w:val="00364158"/>
    <w:rsid w:val="00366E57"/>
    <w:rsid w:val="00366E89"/>
    <w:rsid w:val="003704AE"/>
    <w:rsid w:val="0037250E"/>
    <w:rsid w:val="003726D7"/>
    <w:rsid w:val="0037296A"/>
    <w:rsid w:val="003736A4"/>
    <w:rsid w:val="00374A2E"/>
    <w:rsid w:val="0037616C"/>
    <w:rsid w:val="00380A5E"/>
    <w:rsid w:val="00382A0A"/>
    <w:rsid w:val="00384D80"/>
    <w:rsid w:val="00384DC3"/>
    <w:rsid w:val="003851A8"/>
    <w:rsid w:val="00386352"/>
    <w:rsid w:val="00391BAF"/>
    <w:rsid w:val="00392B85"/>
    <w:rsid w:val="00392E97"/>
    <w:rsid w:val="0039462D"/>
    <w:rsid w:val="00394F9E"/>
    <w:rsid w:val="003956D1"/>
    <w:rsid w:val="003A22F5"/>
    <w:rsid w:val="003A29FD"/>
    <w:rsid w:val="003A2D0B"/>
    <w:rsid w:val="003A5A6E"/>
    <w:rsid w:val="003A5B4E"/>
    <w:rsid w:val="003A64A4"/>
    <w:rsid w:val="003A6508"/>
    <w:rsid w:val="003B2B20"/>
    <w:rsid w:val="003B4674"/>
    <w:rsid w:val="003B6E41"/>
    <w:rsid w:val="003C0193"/>
    <w:rsid w:val="003C048B"/>
    <w:rsid w:val="003C0577"/>
    <w:rsid w:val="003C0AE7"/>
    <w:rsid w:val="003C145C"/>
    <w:rsid w:val="003C266D"/>
    <w:rsid w:val="003C3C2F"/>
    <w:rsid w:val="003C3C8F"/>
    <w:rsid w:val="003C51F8"/>
    <w:rsid w:val="003C5ABE"/>
    <w:rsid w:val="003C5BE2"/>
    <w:rsid w:val="003D28D1"/>
    <w:rsid w:val="003D62E9"/>
    <w:rsid w:val="003D7A33"/>
    <w:rsid w:val="003D7BC3"/>
    <w:rsid w:val="003E0A8E"/>
    <w:rsid w:val="003E1BBE"/>
    <w:rsid w:val="003E29A0"/>
    <w:rsid w:val="003E29F1"/>
    <w:rsid w:val="003E2CF0"/>
    <w:rsid w:val="003E3940"/>
    <w:rsid w:val="003E39F8"/>
    <w:rsid w:val="003F084E"/>
    <w:rsid w:val="003F2112"/>
    <w:rsid w:val="003F3841"/>
    <w:rsid w:val="003F69F3"/>
    <w:rsid w:val="00400249"/>
    <w:rsid w:val="00403189"/>
    <w:rsid w:val="00404F41"/>
    <w:rsid w:val="0040609A"/>
    <w:rsid w:val="00406626"/>
    <w:rsid w:val="00406970"/>
    <w:rsid w:val="00406AE1"/>
    <w:rsid w:val="00410113"/>
    <w:rsid w:val="004122E1"/>
    <w:rsid w:val="004127A8"/>
    <w:rsid w:val="00414080"/>
    <w:rsid w:val="004159A5"/>
    <w:rsid w:val="004173DA"/>
    <w:rsid w:val="00421123"/>
    <w:rsid w:val="00423CE6"/>
    <w:rsid w:val="004242CF"/>
    <w:rsid w:val="00424725"/>
    <w:rsid w:val="0042764E"/>
    <w:rsid w:val="00427C30"/>
    <w:rsid w:val="0043067C"/>
    <w:rsid w:val="00432878"/>
    <w:rsid w:val="0043474B"/>
    <w:rsid w:val="004367FC"/>
    <w:rsid w:val="00442789"/>
    <w:rsid w:val="004436BB"/>
    <w:rsid w:val="00443FB8"/>
    <w:rsid w:val="00444C49"/>
    <w:rsid w:val="00446040"/>
    <w:rsid w:val="00447390"/>
    <w:rsid w:val="00447F56"/>
    <w:rsid w:val="0045018A"/>
    <w:rsid w:val="0045040C"/>
    <w:rsid w:val="004537B0"/>
    <w:rsid w:val="0045603C"/>
    <w:rsid w:val="0046101D"/>
    <w:rsid w:val="004626DB"/>
    <w:rsid w:val="00462CEF"/>
    <w:rsid w:val="00470501"/>
    <w:rsid w:val="00470E07"/>
    <w:rsid w:val="00471580"/>
    <w:rsid w:val="00471910"/>
    <w:rsid w:val="00471DCB"/>
    <w:rsid w:val="00471FE8"/>
    <w:rsid w:val="0047219D"/>
    <w:rsid w:val="00473791"/>
    <w:rsid w:val="00474D2E"/>
    <w:rsid w:val="004758E1"/>
    <w:rsid w:val="00476F5C"/>
    <w:rsid w:val="00477B3A"/>
    <w:rsid w:val="00480EF8"/>
    <w:rsid w:val="00481574"/>
    <w:rsid w:val="00482127"/>
    <w:rsid w:val="0048436A"/>
    <w:rsid w:val="004869AD"/>
    <w:rsid w:val="0048709B"/>
    <w:rsid w:val="0048734A"/>
    <w:rsid w:val="004876D0"/>
    <w:rsid w:val="00490AF5"/>
    <w:rsid w:val="00491452"/>
    <w:rsid w:val="004926EB"/>
    <w:rsid w:val="0049486E"/>
    <w:rsid w:val="00495172"/>
    <w:rsid w:val="004966A3"/>
    <w:rsid w:val="0049749C"/>
    <w:rsid w:val="004976CE"/>
    <w:rsid w:val="00497738"/>
    <w:rsid w:val="004A001D"/>
    <w:rsid w:val="004A08A4"/>
    <w:rsid w:val="004A1923"/>
    <w:rsid w:val="004A243A"/>
    <w:rsid w:val="004A4440"/>
    <w:rsid w:val="004A499B"/>
    <w:rsid w:val="004A4E69"/>
    <w:rsid w:val="004A57FC"/>
    <w:rsid w:val="004B07EA"/>
    <w:rsid w:val="004B1324"/>
    <w:rsid w:val="004B2F7E"/>
    <w:rsid w:val="004B6F6C"/>
    <w:rsid w:val="004B7E46"/>
    <w:rsid w:val="004C058A"/>
    <w:rsid w:val="004C1ED1"/>
    <w:rsid w:val="004C2A96"/>
    <w:rsid w:val="004C3D6D"/>
    <w:rsid w:val="004C4776"/>
    <w:rsid w:val="004C567F"/>
    <w:rsid w:val="004C7441"/>
    <w:rsid w:val="004C767B"/>
    <w:rsid w:val="004C7D5A"/>
    <w:rsid w:val="004D2154"/>
    <w:rsid w:val="004D2A07"/>
    <w:rsid w:val="004D3E97"/>
    <w:rsid w:val="004D75DC"/>
    <w:rsid w:val="004E4CC6"/>
    <w:rsid w:val="004E6051"/>
    <w:rsid w:val="004E64FC"/>
    <w:rsid w:val="004E76AD"/>
    <w:rsid w:val="004F0020"/>
    <w:rsid w:val="004F2703"/>
    <w:rsid w:val="004F4A25"/>
    <w:rsid w:val="004F5262"/>
    <w:rsid w:val="004F5634"/>
    <w:rsid w:val="004F5EA1"/>
    <w:rsid w:val="004F718E"/>
    <w:rsid w:val="005005E9"/>
    <w:rsid w:val="00501BB8"/>
    <w:rsid w:val="00502AA2"/>
    <w:rsid w:val="005048E5"/>
    <w:rsid w:val="00504B52"/>
    <w:rsid w:val="00504CA0"/>
    <w:rsid w:val="00510365"/>
    <w:rsid w:val="0051041E"/>
    <w:rsid w:val="00510F32"/>
    <w:rsid w:val="00511D45"/>
    <w:rsid w:val="0051252D"/>
    <w:rsid w:val="005145D4"/>
    <w:rsid w:val="00514AE4"/>
    <w:rsid w:val="00516385"/>
    <w:rsid w:val="00520EF3"/>
    <w:rsid w:val="00522307"/>
    <w:rsid w:val="0052291E"/>
    <w:rsid w:val="00522B81"/>
    <w:rsid w:val="00522FFA"/>
    <w:rsid w:val="00523AE3"/>
    <w:rsid w:val="00523B40"/>
    <w:rsid w:val="0052440B"/>
    <w:rsid w:val="00524D36"/>
    <w:rsid w:val="0052672C"/>
    <w:rsid w:val="00527FFD"/>
    <w:rsid w:val="0053033F"/>
    <w:rsid w:val="00530D37"/>
    <w:rsid w:val="00532AF9"/>
    <w:rsid w:val="005355B1"/>
    <w:rsid w:val="005359D4"/>
    <w:rsid w:val="00537A7D"/>
    <w:rsid w:val="00537B8C"/>
    <w:rsid w:val="00540911"/>
    <w:rsid w:val="00541282"/>
    <w:rsid w:val="0054157A"/>
    <w:rsid w:val="0054213D"/>
    <w:rsid w:val="0054315E"/>
    <w:rsid w:val="00543982"/>
    <w:rsid w:val="00543A36"/>
    <w:rsid w:val="00544A47"/>
    <w:rsid w:val="00544BDB"/>
    <w:rsid w:val="0054632C"/>
    <w:rsid w:val="0055038B"/>
    <w:rsid w:val="00551E76"/>
    <w:rsid w:val="005524F7"/>
    <w:rsid w:val="0055292F"/>
    <w:rsid w:val="00552F04"/>
    <w:rsid w:val="00552F5C"/>
    <w:rsid w:val="00554CC3"/>
    <w:rsid w:val="00556A47"/>
    <w:rsid w:val="00556D35"/>
    <w:rsid w:val="00557D1A"/>
    <w:rsid w:val="00562EED"/>
    <w:rsid w:val="00565412"/>
    <w:rsid w:val="00566892"/>
    <w:rsid w:val="00567491"/>
    <w:rsid w:val="005701FB"/>
    <w:rsid w:val="0057434D"/>
    <w:rsid w:val="00580480"/>
    <w:rsid w:val="00582318"/>
    <w:rsid w:val="0058251B"/>
    <w:rsid w:val="00585BD7"/>
    <w:rsid w:val="00585E0F"/>
    <w:rsid w:val="00586246"/>
    <w:rsid w:val="005918D2"/>
    <w:rsid w:val="00592018"/>
    <w:rsid w:val="0059225C"/>
    <w:rsid w:val="00594BFF"/>
    <w:rsid w:val="005967E1"/>
    <w:rsid w:val="005A0A7F"/>
    <w:rsid w:val="005A129F"/>
    <w:rsid w:val="005A527C"/>
    <w:rsid w:val="005A67B2"/>
    <w:rsid w:val="005A685F"/>
    <w:rsid w:val="005A6BAC"/>
    <w:rsid w:val="005B0F92"/>
    <w:rsid w:val="005B442B"/>
    <w:rsid w:val="005B5DB2"/>
    <w:rsid w:val="005B707A"/>
    <w:rsid w:val="005B7C49"/>
    <w:rsid w:val="005C02BF"/>
    <w:rsid w:val="005C0F45"/>
    <w:rsid w:val="005C0F95"/>
    <w:rsid w:val="005C37F8"/>
    <w:rsid w:val="005C3B41"/>
    <w:rsid w:val="005C49E8"/>
    <w:rsid w:val="005C5FDC"/>
    <w:rsid w:val="005C6074"/>
    <w:rsid w:val="005C62A5"/>
    <w:rsid w:val="005C64BB"/>
    <w:rsid w:val="005D69DF"/>
    <w:rsid w:val="005D6A3B"/>
    <w:rsid w:val="005D7C1A"/>
    <w:rsid w:val="005E17C1"/>
    <w:rsid w:val="005E291B"/>
    <w:rsid w:val="005E29AB"/>
    <w:rsid w:val="005E338D"/>
    <w:rsid w:val="005E3748"/>
    <w:rsid w:val="005E4536"/>
    <w:rsid w:val="005E4796"/>
    <w:rsid w:val="005E4F06"/>
    <w:rsid w:val="005E7197"/>
    <w:rsid w:val="005E757B"/>
    <w:rsid w:val="005F1259"/>
    <w:rsid w:val="005F1BBE"/>
    <w:rsid w:val="005F4304"/>
    <w:rsid w:val="005F6039"/>
    <w:rsid w:val="005F6EE0"/>
    <w:rsid w:val="0060010A"/>
    <w:rsid w:val="00600A58"/>
    <w:rsid w:val="00600B71"/>
    <w:rsid w:val="0060101A"/>
    <w:rsid w:val="0060162E"/>
    <w:rsid w:val="00601D4A"/>
    <w:rsid w:val="00602C1F"/>
    <w:rsid w:val="006031A0"/>
    <w:rsid w:val="006036C8"/>
    <w:rsid w:val="00604BCC"/>
    <w:rsid w:val="00605FE8"/>
    <w:rsid w:val="00606660"/>
    <w:rsid w:val="00606C00"/>
    <w:rsid w:val="006070C8"/>
    <w:rsid w:val="00610FBD"/>
    <w:rsid w:val="00611D48"/>
    <w:rsid w:val="006153C4"/>
    <w:rsid w:val="00620499"/>
    <w:rsid w:val="00621714"/>
    <w:rsid w:val="0062570D"/>
    <w:rsid w:val="00627FA8"/>
    <w:rsid w:val="0063035F"/>
    <w:rsid w:val="0063119C"/>
    <w:rsid w:val="006321DA"/>
    <w:rsid w:val="0063342A"/>
    <w:rsid w:val="0063569D"/>
    <w:rsid w:val="00637B0E"/>
    <w:rsid w:val="00641696"/>
    <w:rsid w:val="00642D03"/>
    <w:rsid w:val="00643F2A"/>
    <w:rsid w:val="00645329"/>
    <w:rsid w:val="00646F0D"/>
    <w:rsid w:val="00650C08"/>
    <w:rsid w:val="00650EAF"/>
    <w:rsid w:val="00651FFF"/>
    <w:rsid w:val="00652228"/>
    <w:rsid w:val="006524F6"/>
    <w:rsid w:val="0065442D"/>
    <w:rsid w:val="00656309"/>
    <w:rsid w:val="006579F6"/>
    <w:rsid w:val="00657AD2"/>
    <w:rsid w:val="00661613"/>
    <w:rsid w:val="006634B9"/>
    <w:rsid w:val="006637BA"/>
    <w:rsid w:val="0066484A"/>
    <w:rsid w:val="006652F6"/>
    <w:rsid w:val="00665926"/>
    <w:rsid w:val="00665D1D"/>
    <w:rsid w:val="00673618"/>
    <w:rsid w:val="00673852"/>
    <w:rsid w:val="006738D6"/>
    <w:rsid w:val="0067636F"/>
    <w:rsid w:val="00677401"/>
    <w:rsid w:val="0067782A"/>
    <w:rsid w:val="00677FFB"/>
    <w:rsid w:val="006822A2"/>
    <w:rsid w:val="00685951"/>
    <w:rsid w:val="006872F6"/>
    <w:rsid w:val="00690B9F"/>
    <w:rsid w:val="00693425"/>
    <w:rsid w:val="006934D9"/>
    <w:rsid w:val="006951FB"/>
    <w:rsid w:val="00695AD8"/>
    <w:rsid w:val="0069615F"/>
    <w:rsid w:val="00696575"/>
    <w:rsid w:val="00696943"/>
    <w:rsid w:val="00697CC5"/>
    <w:rsid w:val="006A087F"/>
    <w:rsid w:val="006A1F0D"/>
    <w:rsid w:val="006A29A2"/>
    <w:rsid w:val="006A32BD"/>
    <w:rsid w:val="006A5600"/>
    <w:rsid w:val="006B0975"/>
    <w:rsid w:val="006B1183"/>
    <w:rsid w:val="006B588D"/>
    <w:rsid w:val="006C1079"/>
    <w:rsid w:val="006C27DF"/>
    <w:rsid w:val="006C301A"/>
    <w:rsid w:val="006C3ACA"/>
    <w:rsid w:val="006D0254"/>
    <w:rsid w:val="006D05B4"/>
    <w:rsid w:val="006D187A"/>
    <w:rsid w:val="006D20AB"/>
    <w:rsid w:val="006D2871"/>
    <w:rsid w:val="006D3690"/>
    <w:rsid w:val="006D37D1"/>
    <w:rsid w:val="006D4DEB"/>
    <w:rsid w:val="006D5F11"/>
    <w:rsid w:val="006D7270"/>
    <w:rsid w:val="006E0776"/>
    <w:rsid w:val="006E08A2"/>
    <w:rsid w:val="006E0CFD"/>
    <w:rsid w:val="006E14F4"/>
    <w:rsid w:val="006E218D"/>
    <w:rsid w:val="006E4B2D"/>
    <w:rsid w:val="006E4FF8"/>
    <w:rsid w:val="006E7146"/>
    <w:rsid w:val="006E775E"/>
    <w:rsid w:val="006F0874"/>
    <w:rsid w:val="006F160C"/>
    <w:rsid w:val="006F162D"/>
    <w:rsid w:val="006F2119"/>
    <w:rsid w:val="006F2F9D"/>
    <w:rsid w:val="006F3B92"/>
    <w:rsid w:val="006F5F4C"/>
    <w:rsid w:val="006F6F0C"/>
    <w:rsid w:val="006F7031"/>
    <w:rsid w:val="006F7F22"/>
    <w:rsid w:val="00701823"/>
    <w:rsid w:val="007019FE"/>
    <w:rsid w:val="0070221F"/>
    <w:rsid w:val="007103A6"/>
    <w:rsid w:val="00711241"/>
    <w:rsid w:val="0071561D"/>
    <w:rsid w:val="007156D2"/>
    <w:rsid w:val="007171EA"/>
    <w:rsid w:val="0071799E"/>
    <w:rsid w:val="00717D2B"/>
    <w:rsid w:val="0072074F"/>
    <w:rsid w:val="007219A0"/>
    <w:rsid w:val="007242E9"/>
    <w:rsid w:val="007264B5"/>
    <w:rsid w:val="00726747"/>
    <w:rsid w:val="0072740C"/>
    <w:rsid w:val="007311A6"/>
    <w:rsid w:val="0073174A"/>
    <w:rsid w:val="007319C1"/>
    <w:rsid w:val="00732589"/>
    <w:rsid w:val="00733261"/>
    <w:rsid w:val="00733326"/>
    <w:rsid w:val="00734210"/>
    <w:rsid w:val="00734CF0"/>
    <w:rsid w:val="00735F08"/>
    <w:rsid w:val="00736CF7"/>
    <w:rsid w:val="007370FB"/>
    <w:rsid w:val="007373AA"/>
    <w:rsid w:val="00741A02"/>
    <w:rsid w:val="0074314E"/>
    <w:rsid w:val="007447A1"/>
    <w:rsid w:val="0074634A"/>
    <w:rsid w:val="00746BFF"/>
    <w:rsid w:val="007478D7"/>
    <w:rsid w:val="00747AA3"/>
    <w:rsid w:val="007500FE"/>
    <w:rsid w:val="00750708"/>
    <w:rsid w:val="00752DF2"/>
    <w:rsid w:val="00754BFD"/>
    <w:rsid w:val="007560BB"/>
    <w:rsid w:val="00761AD1"/>
    <w:rsid w:val="00765D74"/>
    <w:rsid w:val="00767148"/>
    <w:rsid w:val="00771374"/>
    <w:rsid w:val="00772A7F"/>
    <w:rsid w:val="00775880"/>
    <w:rsid w:val="00775D30"/>
    <w:rsid w:val="0077652F"/>
    <w:rsid w:val="00776987"/>
    <w:rsid w:val="00776B27"/>
    <w:rsid w:val="0077714F"/>
    <w:rsid w:val="00777D45"/>
    <w:rsid w:val="00783038"/>
    <w:rsid w:val="00783634"/>
    <w:rsid w:val="0078483C"/>
    <w:rsid w:val="00784C0C"/>
    <w:rsid w:val="00785B51"/>
    <w:rsid w:val="0078676D"/>
    <w:rsid w:val="00787A2F"/>
    <w:rsid w:val="00790E84"/>
    <w:rsid w:val="00791004"/>
    <w:rsid w:val="00791972"/>
    <w:rsid w:val="00792E74"/>
    <w:rsid w:val="007941AE"/>
    <w:rsid w:val="007972EF"/>
    <w:rsid w:val="00797733"/>
    <w:rsid w:val="007A14A0"/>
    <w:rsid w:val="007A1CBC"/>
    <w:rsid w:val="007A2300"/>
    <w:rsid w:val="007A2E3A"/>
    <w:rsid w:val="007A3ACA"/>
    <w:rsid w:val="007A4160"/>
    <w:rsid w:val="007A6473"/>
    <w:rsid w:val="007B2C53"/>
    <w:rsid w:val="007B5342"/>
    <w:rsid w:val="007B5758"/>
    <w:rsid w:val="007B611C"/>
    <w:rsid w:val="007C058C"/>
    <w:rsid w:val="007C08A1"/>
    <w:rsid w:val="007C1E48"/>
    <w:rsid w:val="007C2080"/>
    <w:rsid w:val="007C2D5C"/>
    <w:rsid w:val="007D0D87"/>
    <w:rsid w:val="007D1F47"/>
    <w:rsid w:val="007D29CB"/>
    <w:rsid w:val="007D48FA"/>
    <w:rsid w:val="007D4A80"/>
    <w:rsid w:val="007D5D2A"/>
    <w:rsid w:val="007D5FDD"/>
    <w:rsid w:val="007D69D6"/>
    <w:rsid w:val="007E0F6F"/>
    <w:rsid w:val="007E322B"/>
    <w:rsid w:val="007E3F82"/>
    <w:rsid w:val="007E57C8"/>
    <w:rsid w:val="007F149E"/>
    <w:rsid w:val="007F2990"/>
    <w:rsid w:val="007F3456"/>
    <w:rsid w:val="00801241"/>
    <w:rsid w:val="00803D37"/>
    <w:rsid w:val="00803F38"/>
    <w:rsid w:val="00804F29"/>
    <w:rsid w:val="00806766"/>
    <w:rsid w:val="00806DA8"/>
    <w:rsid w:val="008110B3"/>
    <w:rsid w:val="008111C3"/>
    <w:rsid w:val="00814231"/>
    <w:rsid w:val="00815649"/>
    <w:rsid w:val="00815B1B"/>
    <w:rsid w:val="00822C96"/>
    <w:rsid w:val="008237A1"/>
    <w:rsid w:val="00827182"/>
    <w:rsid w:val="00827C08"/>
    <w:rsid w:val="00831CD4"/>
    <w:rsid w:val="008349EB"/>
    <w:rsid w:val="00834C89"/>
    <w:rsid w:val="00837E7A"/>
    <w:rsid w:val="00840069"/>
    <w:rsid w:val="00840D94"/>
    <w:rsid w:val="00841372"/>
    <w:rsid w:val="00843444"/>
    <w:rsid w:val="00843E9C"/>
    <w:rsid w:val="0084453B"/>
    <w:rsid w:val="00844C71"/>
    <w:rsid w:val="00844C94"/>
    <w:rsid w:val="008457C0"/>
    <w:rsid w:val="00846070"/>
    <w:rsid w:val="00850889"/>
    <w:rsid w:val="00850B38"/>
    <w:rsid w:val="00855179"/>
    <w:rsid w:val="008570C7"/>
    <w:rsid w:val="00857693"/>
    <w:rsid w:val="008577CD"/>
    <w:rsid w:val="00857D44"/>
    <w:rsid w:val="00860B50"/>
    <w:rsid w:val="00860C5B"/>
    <w:rsid w:val="008611E4"/>
    <w:rsid w:val="008612B5"/>
    <w:rsid w:val="00862EF1"/>
    <w:rsid w:val="00863AE4"/>
    <w:rsid w:val="008649D6"/>
    <w:rsid w:val="00864A19"/>
    <w:rsid w:val="0086537A"/>
    <w:rsid w:val="008658E2"/>
    <w:rsid w:val="00867279"/>
    <w:rsid w:val="008679AB"/>
    <w:rsid w:val="00867EFC"/>
    <w:rsid w:val="0087255C"/>
    <w:rsid w:val="00874348"/>
    <w:rsid w:val="00874624"/>
    <w:rsid w:val="0087490A"/>
    <w:rsid w:val="00874943"/>
    <w:rsid w:val="00875E25"/>
    <w:rsid w:val="008776C1"/>
    <w:rsid w:val="008831ED"/>
    <w:rsid w:val="00883739"/>
    <w:rsid w:val="00884B00"/>
    <w:rsid w:val="008867FF"/>
    <w:rsid w:val="00887ABD"/>
    <w:rsid w:val="00890300"/>
    <w:rsid w:val="00893D11"/>
    <w:rsid w:val="00895815"/>
    <w:rsid w:val="008963E1"/>
    <w:rsid w:val="00896C37"/>
    <w:rsid w:val="008971E0"/>
    <w:rsid w:val="008972D5"/>
    <w:rsid w:val="00897D6D"/>
    <w:rsid w:val="008A0479"/>
    <w:rsid w:val="008A0E58"/>
    <w:rsid w:val="008A1130"/>
    <w:rsid w:val="008A17B1"/>
    <w:rsid w:val="008A1F5A"/>
    <w:rsid w:val="008A24F9"/>
    <w:rsid w:val="008A2D03"/>
    <w:rsid w:val="008A30D9"/>
    <w:rsid w:val="008A3F1F"/>
    <w:rsid w:val="008A4AD6"/>
    <w:rsid w:val="008A5120"/>
    <w:rsid w:val="008A59C9"/>
    <w:rsid w:val="008A6AD7"/>
    <w:rsid w:val="008B6557"/>
    <w:rsid w:val="008C2148"/>
    <w:rsid w:val="008C4596"/>
    <w:rsid w:val="008D0BD6"/>
    <w:rsid w:val="008D0E6B"/>
    <w:rsid w:val="008D1994"/>
    <w:rsid w:val="008D1DBB"/>
    <w:rsid w:val="008D27C3"/>
    <w:rsid w:val="008D3F5D"/>
    <w:rsid w:val="008D700B"/>
    <w:rsid w:val="008E01AB"/>
    <w:rsid w:val="008E18E6"/>
    <w:rsid w:val="008E321E"/>
    <w:rsid w:val="008E33C4"/>
    <w:rsid w:val="008E4A6B"/>
    <w:rsid w:val="008E60E3"/>
    <w:rsid w:val="008E7EBC"/>
    <w:rsid w:val="008F00F4"/>
    <w:rsid w:val="008F0F47"/>
    <w:rsid w:val="008F2702"/>
    <w:rsid w:val="008F4642"/>
    <w:rsid w:val="008F5479"/>
    <w:rsid w:val="008F64B5"/>
    <w:rsid w:val="008F6D9D"/>
    <w:rsid w:val="008F7451"/>
    <w:rsid w:val="00900DB2"/>
    <w:rsid w:val="00901FB7"/>
    <w:rsid w:val="00903AF4"/>
    <w:rsid w:val="00903D49"/>
    <w:rsid w:val="009043B5"/>
    <w:rsid w:val="00905360"/>
    <w:rsid w:val="00905E93"/>
    <w:rsid w:val="00906DBB"/>
    <w:rsid w:val="00912928"/>
    <w:rsid w:val="00913E8F"/>
    <w:rsid w:val="0091566E"/>
    <w:rsid w:val="009164F2"/>
    <w:rsid w:val="009223BE"/>
    <w:rsid w:val="009255B6"/>
    <w:rsid w:val="00926043"/>
    <w:rsid w:val="00926865"/>
    <w:rsid w:val="00927B33"/>
    <w:rsid w:val="009332AF"/>
    <w:rsid w:val="00936026"/>
    <w:rsid w:val="00936E80"/>
    <w:rsid w:val="00940587"/>
    <w:rsid w:val="009446DB"/>
    <w:rsid w:val="00944CB9"/>
    <w:rsid w:val="00944FF8"/>
    <w:rsid w:val="0094693D"/>
    <w:rsid w:val="00946FD8"/>
    <w:rsid w:val="00947779"/>
    <w:rsid w:val="009515DF"/>
    <w:rsid w:val="009526F6"/>
    <w:rsid w:val="009530E4"/>
    <w:rsid w:val="009535F3"/>
    <w:rsid w:val="0095365E"/>
    <w:rsid w:val="009537B0"/>
    <w:rsid w:val="0095432E"/>
    <w:rsid w:val="00954A4C"/>
    <w:rsid w:val="009563D3"/>
    <w:rsid w:val="00960EA4"/>
    <w:rsid w:val="00961AEB"/>
    <w:rsid w:val="00963957"/>
    <w:rsid w:val="00963D7B"/>
    <w:rsid w:val="009658F8"/>
    <w:rsid w:val="00966065"/>
    <w:rsid w:val="0097183E"/>
    <w:rsid w:val="0097606A"/>
    <w:rsid w:val="00976790"/>
    <w:rsid w:val="00976B28"/>
    <w:rsid w:val="009800C5"/>
    <w:rsid w:val="0098067C"/>
    <w:rsid w:val="00981E72"/>
    <w:rsid w:val="00982A15"/>
    <w:rsid w:val="00982E1B"/>
    <w:rsid w:val="009841CF"/>
    <w:rsid w:val="00985D73"/>
    <w:rsid w:val="009870D0"/>
    <w:rsid w:val="00987CBF"/>
    <w:rsid w:val="00991C3B"/>
    <w:rsid w:val="00992B34"/>
    <w:rsid w:val="00993EF2"/>
    <w:rsid w:val="0099676F"/>
    <w:rsid w:val="00996C32"/>
    <w:rsid w:val="00996DC0"/>
    <w:rsid w:val="009A02AA"/>
    <w:rsid w:val="009A145D"/>
    <w:rsid w:val="009A7E03"/>
    <w:rsid w:val="009B1401"/>
    <w:rsid w:val="009B1ADB"/>
    <w:rsid w:val="009B2C95"/>
    <w:rsid w:val="009B3AC5"/>
    <w:rsid w:val="009B3FB4"/>
    <w:rsid w:val="009B5DC7"/>
    <w:rsid w:val="009B702D"/>
    <w:rsid w:val="009C11C9"/>
    <w:rsid w:val="009C2813"/>
    <w:rsid w:val="009C34B9"/>
    <w:rsid w:val="009C40ED"/>
    <w:rsid w:val="009C59CF"/>
    <w:rsid w:val="009D0251"/>
    <w:rsid w:val="009D1ABD"/>
    <w:rsid w:val="009D24F5"/>
    <w:rsid w:val="009D3305"/>
    <w:rsid w:val="009D3480"/>
    <w:rsid w:val="009D4A12"/>
    <w:rsid w:val="009D5B6F"/>
    <w:rsid w:val="009D6326"/>
    <w:rsid w:val="009D649D"/>
    <w:rsid w:val="009D679B"/>
    <w:rsid w:val="009D73EC"/>
    <w:rsid w:val="009D7528"/>
    <w:rsid w:val="009D7AA2"/>
    <w:rsid w:val="009D7AD8"/>
    <w:rsid w:val="009D7B9F"/>
    <w:rsid w:val="009E0220"/>
    <w:rsid w:val="009E38BC"/>
    <w:rsid w:val="009E4640"/>
    <w:rsid w:val="009E5466"/>
    <w:rsid w:val="009E551A"/>
    <w:rsid w:val="009E7EF9"/>
    <w:rsid w:val="009F1414"/>
    <w:rsid w:val="009F1D2B"/>
    <w:rsid w:val="009F2E5E"/>
    <w:rsid w:val="009F3D4E"/>
    <w:rsid w:val="009F3DE5"/>
    <w:rsid w:val="009F55A7"/>
    <w:rsid w:val="009F6797"/>
    <w:rsid w:val="009F727D"/>
    <w:rsid w:val="009F7D4F"/>
    <w:rsid w:val="00A0160A"/>
    <w:rsid w:val="00A020AD"/>
    <w:rsid w:val="00A02C68"/>
    <w:rsid w:val="00A02D12"/>
    <w:rsid w:val="00A03E15"/>
    <w:rsid w:val="00A056EA"/>
    <w:rsid w:val="00A130CF"/>
    <w:rsid w:val="00A1448E"/>
    <w:rsid w:val="00A171C0"/>
    <w:rsid w:val="00A17AF9"/>
    <w:rsid w:val="00A20BDE"/>
    <w:rsid w:val="00A21F35"/>
    <w:rsid w:val="00A22C26"/>
    <w:rsid w:val="00A22D04"/>
    <w:rsid w:val="00A2363C"/>
    <w:rsid w:val="00A239C2"/>
    <w:rsid w:val="00A2682D"/>
    <w:rsid w:val="00A2686F"/>
    <w:rsid w:val="00A328E1"/>
    <w:rsid w:val="00A34127"/>
    <w:rsid w:val="00A34BD5"/>
    <w:rsid w:val="00A34E99"/>
    <w:rsid w:val="00A3501E"/>
    <w:rsid w:val="00A43025"/>
    <w:rsid w:val="00A43B41"/>
    <w:rsid w:val="00A44512"/>
    <w:rsid w:val="00A44C61"/>
    <w:rsid w:val="00A45520"/>
    <w:rsid w:val="00A460FE"/>
    <w:rsid w:val="00A47847"/>
    <w:rsid w:val="00A50B02"/>
    <w:rsid w:val="00A51A6D"/>
    <w:rsid w:val="00A51DCA"/>
    <w:rsid w:val="00A52BD3"/>
    <w:rsid w:val="00A53072"/>
    <w:rsid w:val="00A55143"/>
    <w:rsid w:val="00A56674"/>
    <w:rsid w:val="00A60372"/>
    <w:rsid w:val="00A647DF"/>
    <w:rsid w:val="00A64ACB"/>
    <w:rsid w:val="00A65555"/>
    <w:rsid w:val="00A66E02"/>
    <w:rsid w:val="00A66FE5"/>
    <w:rsid w:val="00A67E82"/>
    <w:rsid w:val="00A71D4D"/>
    <w:rsid w:val="00A71EF8"/>
    <w:rsid w:val="00A76BBF"/>
    <w:rsid w:val="00A77036"/>
    <w:rsid w:val="00A80815"/>
    <w:rsid w:val="00A81F22"/>
    <w:rsid w:val="00A84D9C"/>
    <w:rsid w:val="00A84DE1"/>
    <w:rsid w:val="00A857D4"/>
    <w:rsid w:val="00A85BCA"/>
    <w:rsid w:val="00A86506"/>
    <w:rsid w:val="00A90484"/>
    <w:rsid w:val="00A9057E"/>
    <w:rsid w:val="00A90A44"/>
    <w:rsid w:val="00A913B5"/>
    <w:rsid w:val="00A92050"/>
    <w:rsid w:val="00A9346F"/>
    <w:rsid w:val="00A95D40"/>
    <w:rsid w:val="00AA15DD"/>
    <w:rsid w:val="00AA1C1E"/>
    <w:rsid w:val="00AA2249"/>
    <w:rsid w:val="00AA2521"/>
    <w:rsid w:val="00AA4E15"/>
    <w:rsid w:val="00AA56CD"/>
    <w:rsid w:val="00AA7337"/>
    <w:rsid w:val="00AA777B"/>
    <w:rsid w:val="00AB0E08"/>
    <w:rsid w:val="00AB246B"/>
    <w:rsid w:val="00AB3649"/>
    <w:rsid w:val="00AB4B4A"/>
    <w:rsid w:val="00AB609B"/>
    <w:rsid w:val="00AB7DC3"/>
    <w:rsid w:val="00AC15C4"/>
    <w:rsid w:val="00AC2084"/>
    <w:rsid w:val="00AC274E"/>
    <w:rsid w:val="00AC37C0"/>
    <w:rsid w:val="00AC6780"/>
    <w:rsid w:val="00AC7277"/>
    <w:rsid w:val="00AD090D"/>
    <w:rsid w:val="00AD0E6F"/>
    <w:rsid w:val="00AD1206"/>
    <w:rsid w:val="00AD34EA"/>
    <w:rsid w:val="00AD36F8"/>
    <w:rsid w:val="00AD4D76"/>
    <w:rsid w:val="00AD4FB8"/>
    <w:rsid w:val="00AD51B8"/>
    <w:rsid w:val="00AE090B"/>
    <w:rsid w:val="00AE18FF"/>
    <w:rsid w:val="00AE390C"/>
    <w:rsid w:val="00AE4392"/>
    <w:rsid w:val="00AE721F"/>
    <w:rsid w:val="00AE72AA"/>
    <w:rsid w:val="00AF2CD3"/>
    <w:rsid w:val="00AF40F3"/>
    <w:rsid w:val="00AF459C"/>
    <w:rsid w:val="00B0090A"/>
    <w:rsid w:val="00B011C4"/>
    <w:rsid w:val="00B02D8A"/>
    <w:rsid w:val="00B03857"/>
    <w:rsid w:val="00B05940"/>
    <w:rsid w:val="00B078AC"/>
    <w:rsid w:val="00B1003A"/>
    <w:rsid w:val="00B107AD"/>
    <w:rsid w:val="00B1108E"/>
    <w:rsid w:val="00B11884"/>
    <w:rsid w:val="00B142A1"/>
    <w:rsid w:val="00B14A64"/>
    <w:rsid w:val="00B15248"/>
    <w:rsid w:val="00B15557"/>
    <w:rsid w:val="00B16982"/>
    <w:rsid w:val="00B176C8"/>
    <w:rsid w:val="00B21FFE"/>
    <w:rsid w:val="00B2268A"/>
    <w:rsid w:val="00B25C6C"/>
    <w:rsid w:val="00B262B2"/>
    <w:rsid w:val="00B26F39"/>
    <w:rsid w:val="00B30C4C"/>
    <w:rsid w:val="00B33B56"/>
    <w:rsid w:val="00B341CB"/>
    <w:rsid w:val="00B35368"/>
    <w:rsid w:val="00B371D3"/>
    <w:rsid w:val="00B37AE0"/>
    <w:rsid w:val="00B40597"/>
    <w:rsid w:val="00B417C8"/>
    <w:rsid w:val="00B428A3"/>
    <w:rsid w:val="00B4544A"/>
    <w:rsid w:val="00B470A3"/>
    <w:rsid w:val="00B50F6B"/>
    <w:rsid w:val="00B51508"/>
    <w:rsid w:val="00B527DC"/>
    <w:rsid w:val="00B53E8B"/>
    <w:rsid w:val="00B62269"/>
    <w:rsid w:val="00B639A2"/>
    <w:rsid w:val="00B65AA4"/>
    <w:rsid w:val="00B66015"/>
    <w:rsid w:val="00B6616C"/>
    <w:rsid w:val="00B662FE"/>
    <w:rsid w:val="00B67896"/>
    <w:rsid w:val="00B70E7F"/>
    <w:rsid w:val="00B71367"/>
    <w:rsid w:val="00B73C6B"/>
    <w:rsid w:val="00B74AC1"/>
    <w:rsid w:val="00B76420"/>
    <w:rsid w:val="00B77F7E"/>
    <w:rsid w:val="00B80FA2"/>
    <w:rsid w:val="00B84010"/>
    <w:rsid w:val="00B84AF6"/>
    <w:rsid w:val="00B869C3"/>
    <w:rsid w:val="00B91C02"/>
    <w:rsid w:val="00B91DFB"/>
    <w:rsid w:val="00B94943"/>
    <w:rsid w:val="00B9603A"/>
    <w:rsid w:val="00BA011B"/>
    <w:rsid w:val="00BA017A"/>
    <w:rsid w:val="00BA080B"/>
    <w:rsid w:val="00BA1A49"/>
    <w:rsid w:val="00BA1E8B"/>
    <w:rsid w:val="00BA2229"/>
    <w:rsid w:val="00BA4064"/>
    <w:rsid w:val="00BA4605"/>
    <w:rsid w:val="00BA4ADC"/>
    <w:rsid w:val="00BA54B1"/>
    <w:rsid w:val="00BA7A8E"/>
    <w:rsid w:val="00BB0773"/>
    <w:rsid w:val="00BB0AC1"/>
    <w:rsid w:val="00BB57CD"/>
    <w:rsid w:val="00BB74AA"/>
    <w:rsid w:val="00BB776F"/>
    <w:rsid w:val="00BC10CC"/>
    <w:rsid w:val="00BC11D8"/>
    <w:rsid w:val="00BC18E1"/>
    <w:rsid w:val="00BC29CC"/>
    <w:rsid w:val="00BC3E45"/>
    <w:rsid w:val="00BC43D1"/>
    <w:rsid w:val="00BC6898"/>
    <w:rsid w:val="00BD004C"/>
    <w:rsid w:val="00BD0434"/>
    <w:rsid w:val="00BD2F31"/>
    <w:rsid w:val="00BD3B43"/>
    <w:rsid w:val="00BD3C29"/>
    <w:rsid w:val="00BD5466"/>
    <w:rsid w:val="00BD674E"/>
    <w:rsid w:val="00BD741D"/>
    <w:rsid w:val="00BE043C"/>
    <w:rsid w:val="00BE058F"/>
    <w:rsid w:val="00BE0DCA"/>
    <w:rsid w:val="00BE1EA5"/>
    <w:rsid w:val="00BE25CB"/>
    <w:rsid w:val="00BE3BC1"/>
    <w:rsid w:val="00BE570F"/>
    <w:rsid w:val="00BE593B"/>
    <w:rsid w:val="00BE6A2D"/>
    <w:rsid w:val="00BE73B3"/>
    <w:rsid w:val="00BE7FA9"/>
    <w:rsid w:val="00BF1143"/>
    <w:rsid w:val="00BF1C89"/>
    <w:rsid w:val="00BF22F3"/>
    <w:rsid w:val="00BF4B2B"/>
    <w:rsid w:val="00BF6276"/>
    <w:rsid w:val="00BF68EC"/>
    <w:rsid w:val="00C010D6"/>
    <w:rsid w:val="00C04610"/>
    <w:rsid w:val="00C05576"/>
    <w:rsid w:val="00C05B7C"/>
    <w:rsid w:val="00C0677C"/>
    <w:rsid w:val="00C10171"/>
    <w:rsid w:val="00C117D4"/>
    <w:rsid w:val="00C1250C"/>
    <w:rsid w:val="00C130E7"/>
    <w:rsid w:val="00C137D2"/>
    <w:rsid w:val="00C14689"/>
    <w:rsid w:val="00C1540F"/>
    <w:rsid w:val="00C15824"/>
    <w:rsid w:val="00C17E62"/>
    <w:rsid w:val="00C22AD0"/>
    <w:rsid w:val="00C23872"/>
    <w:rsid w:val="00C23CC4"/>
    <w:rsid w:val="00C24108"/>
    <w:rsid w:val="00C3029C"/>
    <w:rsid w:val="00C306FA"/>
    <w:rsid w:val="00C309AA"/>
    <w:rsid w:val="00C3403D"/>
    <w:rsid w:val="00C343BE"/>
    <w:rsid w:val="00C34701"/>
    <w:rsid w:val="00C347B2"/>
    <w:rsid w:val="00C364CF"/>
    <w:rsid w:val="00C36A17"/>
    <w:rsid w:val="00C4072A"/>
    <w:rsid w:val="00C432AD"/>
    <w:rsid w:val="00C44CEA"/>
    <w:rsid w:val="00C452E9"/>
    <w:rsid w:val="00C47167"/>
    <w:rsid w:val="00C47558"/>
    <w:rsid w:val="00C50EC1"/>
    <w:rsid w:val="00C54680"/>
    <w:rsid w:val="00C554B0"/>
    <w:rsid w:val="00C60743"/>
    <w:rsid w:val="00C60D4E"/>
    <w:rsid w:val="00C628AD"/>
    <w:rsid w:val="00C628CB"/>
    <w:rsid w:val="00C63757"/>
    <w:rsid w:val="00C63DC0"/>
    <w:rsid w:val="00C643E6"/>
    <w:rsid w:val="00C64F86"/>
    <w:rsid w:val="00C66D1C"/>
    <w:rsid w:val="00C71482"/>
    <w:rsid w:val="00C72997"/>
    <w:rsid w:val="00C72F98"/>
    <w:rsid w:val="00C7368B"/>
    <w:rsid w:val="00C73CA9"/>
    <w:rsid w:val="00C74C16"/>
    <w:rsid w:val="00C755EE"/>
    <w:rsid w:val="00C774B2"/>
    <w:rsid w:val="00C77844"/>
    <w:rsid w:val="00C77C24"/>
    <w:rsid w:val="00C80948"/>
    <w:rsid w:val="00C86C3D"/>
    <w:rsid w:val="00C8746E"/>
    <w:rsid w:val="00C91379"/>
    <w:rsid w:val="00C93D49"/>
    <w:rsid w:val="00C95220"/>
    <w:rsid w:val="00C95E05"/>
    <w:rsid w:val="00C97272"/>
    <w:rsid w:val="00C97907"/>
    <w:rsid w:val="00CA0B8F"/>
    <w:rsid w:val="00CA2888"/>
    <w:rsid w:val="00CA3EFB"/>
    <w:rsid w:val="00CA42BD"/>
    <w:rsid w:val="00CA44D6"/>
    <w:rsid w:val="00CA524B"/>
    <w:rsid w:val="00CA77A3"/>
    <w:rsid w:val="00CB0599"/>
    <w:rsid w:val="00CB0B82"/>
    <w:rsid w:val="00CB11CD"/>
    <w:rsid w:val="00CB23B4"/>
    <w:rsid w:val="00CB2F41"/>
    <w:rsid w:val="00CB433E"/>
    <w:rsid w:val="00CB4375"/>
    <w:rsid w:val="00CC05AB"/>
    <w:rsid w:val="00CC0D8E"/>
    <w:rsid w:val="00CC1259"/>
    <w:rsid w:val="00CC3249"/>
    <w:rsid w:val="00CC37B5"/>
    <w:rsid w:val="00CD1A17"/>
    <w:rsid w:val="00CD2D78"/>
    <w:rsid w:val="00CD4201"/>
    <w:rsid w:val="00CD7933"/>
    <w:rsid w:val="00CD7CFD"/>
    <w:rsid w:val="00CE057D"/>
    <w:rsid w:val="00CE141C"/>
    <w:rsid w:val="00CE2929"/>
    <w:rsid w:val="00CE297D"/>
    <w:rsid w:val="00CE2F32"/>
    <w:rsid w:val="00CE4D5F"/>
    <w:rsid w:val="00CE6894"/>
    <w:rsid w:val="00CF0E68"/>
    <w:rsid w:val="00CF3C00"/>
    <w:rsid w:val="00CF4FD0"/>
    <w:rsid w:val="00CF54B1"/>
    <w:rsid w:val="00CF576E"/>
    <w:rsid w:val="00CF5B10"/>
    <w:rsid w:val="00CF64CF"/>
    <w:rsid w:val="00CF7DBD"/>
    <w:rsid w:val="00D00F55"/>
    <w:rsid w:val="00D0167B"/>
    <w:rsid w:val="00D02167"/>
    <w:rsid w:val="00D02746"/>
    <w:rsid w:val="00D03C0C"/>
    <w:rsid w:val="00D046B4"/>
    <w:rsid w:val="00D04722"/>
    <w:rsid w:val="00D07A14"/>
    <w:rsid w:val="00D118B3"/>
    <w:rsid w:val="00D11D2F"/>
    <w:rsid w:val="00D1237D"/>
    <w:rsid w:val="00D12CCA"/>
    <w:rsid w:val="00D12E37"/>
    <w:rsid w:val="00D141AC"/>
    <w:rsid w:val="00D15641"/>
    <w:rsid w:val="00D15ED0"/>
    <w:rsid w:val="00D17784"/>
    <w:rsid w:val="00D20162"/>
    <w:rsid w:val="00D20F0B"/>
    <w:rsid w:val="00D21152"/>
    <w:rsid w:val="00D249E0"/>
    <w:rsid w:val="00D25204"/>
    <w:rsid w:val="00D2588D"/>
    <w:rsid w:val="00D25D9E"/>
    <w:rsid w:val="00D25DCA"/>
    <w:rsid w:val="00D25E2D"/>
    <w:rsid w:val="00D2675D"/>
    <w:rsid w:val="00D2724E"/>
    <w:rsid w:val="00D2793F"/>
    <w:rsid w:val="00D30C85"/>
    <w:rsid w:val="00D312E8"/>
    <w:rsid w:val="00D31A3B"/>
    <w:rsid w:val="00D32AAD"/>
    <w:rsid w:val="00D403BA"/>
    <w:rsid w:val="00D419EC"/>
    <w:rsid w:val="00D421DB"/>
    <w:rsid w:val="00D425DE"/>
    <w:rsid w:val="00D42A15"/>
    <w:rsid w:val="00D4449E"/>
    <w:rsid w:val="00D453BC"/>
    <w:rsid w:val="00D50331"/>
    <w:rsid w:val="00D51251"/>
    <w:rsid w:val="00D51D51"/>
    <w:rsid w:val="00D53C4D"/>
    <w:rsid w:val="00D5572B"/>
    <w:rsid w:val="00D6166F"/>
    <w:rsid w:val="00D6309D"/>
    <w:rsid w:val="00D6399D"/>
    <w:rsid w:val="00D66DEB"/>
    <w:rsid w:val="00D7068E"/>
    <w:rsid w:val="00D7082E"/>
    <w:rsid w:val="00D716DE"/>
    <w:rsid w:val="00D722E6"/>
    <w:rsid w:val="00D756BC"/>
    <w:rsid w:val="00D76A34"/>
    <w:rsid w:val="00D76D0D"/>
    <w:rsid w:val="00D81610"/>
    <w:rsid w:val="00D82F58"/>
    <w:rsid w:val="00D8301C"/>
    <w:rsid w:val="00D83890"/>
    <w:rsid w:val="00D838F2"/>
    <w:rsid w:val="00D841F0"/>
    <w:rsid w:val="00D85140"/>
    <w:rsid w:val="00D85BD1"/>
    <w:rsid w:val="00D860A5"/>
    <w:rsid w:val="00D864CC"/>
    <w:rsid w:val="00D91937"/>
    <w:rsid w:val="00D91BCD"/>
    <w:rsid w:val="00D95A62"/>
    <w:rsid w:val="00D96B54"/>
    <w:rsid w:val="00D978F9"/>
    <w:rsid w:val="00DA0F5D"/>
    <w:rsid w:val="00DA0F99"/>
    <w:rsid w:val="00DA1714"/>
    <w:rsid w:val="00DA1A01"/>
    <w:rsid w:val="00DA286D"/>
    <w:rsid w:val="00DA323E"/>
    <w:rsid w:val="00DA38AA"/>
    <w:rsid w:val="00DA5DCC"/>
    <w:rsid w:val="00DA7658"/>
    <w:rsid w:val="00DB08D3"/>
    <w:rsid w:val="00DB11F9"/>
    <w:rsid w:val="00DB5E9C"/>
    <w:rsid w:val="00DB69A3"/>
    <w:rsid w:val="00DB71F4"/>
    <w:rsid w:val="00DB729A"/>
    <w:rsid w:val="00DC027B"/>
    <w:rsid w:val="00DC058E"/>
    <w:rsid w:val="00DC17A8"/>
    <w:rsid w:val="00DC1A96"/>
    <w:rsid w:val="00DC7F7A"/>
    <w:rsid w:val="00DD0852"/>
    <w:rsid w:val="00DD4400"/>
    <w:rsid w:val="00DD459D"/>
    <w:rsid w:val="00DD4F37"/>
    <w:rsid w:val="00DD573E"/>
    <w:rsid w:val="00DD5D68"/>
    <w:rsid w:val="00DD674B"/>
    <w:rsid w:val="00DD6F03"/>
    <w:rsid w:val="00DE2D33"/>
    <w:rsid w:val="00DE3A8B"/>
    <w:rsid w:val="00DE4280"/>
    <w:rsid w:val="00DE5369"/>
    <w:rsid w:val="00DE6182"/>
    <w:rsid w:val="00DF222D"/>
    <w:rsid w:val="00DF411A"/>
    <w:rsid w:val="00DF475E"/>
    <w:rsid w:val="00DF6E3A"/>
    <w:rsid w:val="00DF753B"/>
    <w:rsid w:val="00E019DD"/>
    <w:rsid w:val="00E01F38"/>
    <w:rsid w:val="00E03ED3"/>
    <w:rsid w:val="00E0499E"/>
    <w:rsid w:val="00E053F0"/>
    <w:rsid w:val="00E05793"/>
    <w:rsid w:val="00E06374"/>
    <w:rsid w:val="00E108DB"/>
    <w:rsid w:val="00E12302"/>
    <w:rsid w:val="00E16E92"/>
    <w:rsid w:val="00E1770D"/>
    <w:rsid w:val="00E20177"/>
    <w:rsid w:val="00E20B32"/>
    <w:rsid w:val="00E20E91"/>
    <w:rsid w:val="00E217CB"/>
    <w:rsid w:val="00E21D0A"/>
    <w:rsid w:val="00E21D43"/>
    <w:rsid w:val="00E2451C"/>
    <w:rsid w:val="00E26CD2"/>
    <w:rsid w:val="00E270AA"/>
    <w:rsid w:val="00E30D7C"/>
    <w:rsid w:val="00E32C11"/>
    <w:rsid w:val="00E334F3"/>
    <w:rsid w:val="00E340BC"/>
    <w:rsid w:val="00E34DF0"/>
    <w:rsid w:val="00E3615B"/>
    <w:rsid w:val="00E3621A"/>
    <w:rsid w:val="00E4310F"/>
    <w:rsid w:val="00E43C50"/>
    <w:rsid w:val="00E454B8"/>
    <w:rsid w:val="00E46D8E"/>
    <w:rsid w:val="00E47E62"/>
    <w:rsid w:val="00E512E5"/>
    <w:rsid w:val="00E52FBF"/>
    <w:rsid w:val="00E5437D"/>
    <w:rsid w:val="00E6045C"/>
    <w:rsid w:val="00E6184C"/>
    <w:rsid w:val="00E62678"/>
    <w:rsid w:val="00E63D05"/>
    <w:rsid w:val="00E63E17"/>
    <w:rsid w:val="00E63E6F"/>
    <w:rsid w:val="00E66157"/>
    <w:rsid w:val="00E66D45"/>
    <w:rsid w:val="00E67703"/>
    <w:rsid w:val="00E70D8A"/>
    <w:rsid w:val="00E71322"/>
    <w:rsid w:val="00E726E9"/>
    <w:rsid w:val="00E7301B"/>
    <w:rsid w:val="00E74937"/>
    <w:rsid w:val="00E75351"/>
    <w:rsid w:val="00E777D8"/>
    <w:rsid w:val="00E837C8"/>
    <w:rsid w:val="00E83C0A"/>
    <w:rsid w:val="00E856A2"/>
    <w:rsid w:val="00E85E15"/>
    <w:rsid w:val="00E87CF0"/>
    <w:rsid w:val="00E90CCF"/>
    <w:rsid w:val="00E91998"/>
    <w:rsid w:val="00E91E70"/>
    <w:rsid w:val="00E92C8E"/>
    <w:rsid w:val="00E937CD"/>
    <w:rsid w:val="00E93E46"/>
    <w:rsid w:val="00E94522"/>
    <w:rsid w:val="00E961D1"/>
    <w:rsid w:val="00E96E1A"/>
    <w:rsid w:val="00E97148"/>
    <w:rsid w:val="00E977E8"/>
    <w:rsid w:val="00EA01C1"/>
    <w:rsid w:val="00EA03FF"/>
    <w:rsid w:val="00EA07BF"/>
    <w:rsid w:val="00EA2DE3"/>
    <w:rsid w:val="00EA403C"/>
    <w:rsid w:val="00EA41B4"/>
    <w:rsid w:val="00EB094F"/>
    <w:rsid w:val="00EB3663"/>
    <w:rsid w:val="00EB3964"/>
    <w:rsid w:val="00EB3E23"/>
    <w:rsid w:val="00EB4C65"/>
    <w:rsid w:val="00EB4CCB"/>
    <w:rsid w:val="00EC36C6"/>
    <w:rsid w:val="00EC401F"/>
    <w:rsid w:val="00EC4CFD"/>
    <w:rsid w:val="00EC5533"/>
    <w:rsid w:val="00EC622A"/>
    <w:rsid w:val="00EC6596"/>
    <w:rsid w:val="00EC74EB"/>
    <w:rsid w:val="00EC79CA"/>
    <w:rsid w:val="00ED09D2"/>
    <w:rsid w:val="00ED2181"/>
    <w:rsid w:val="00ED4343"/>
    <w:rsid w:val="00ED57C8"/>
    <w:rsid w:val="00ED6460"/>
    <w:rsid w:val="00ED68D6"/>
    <w:rsid w:val="00ED6E09"/>
    <w:rsid w:val="00EE0136"/>
    <w:rsid w:val="00EE051C"/>
    <w:rsid w:val="00EE0D5E"/>
    <w:rsid w:val="00EE0E67"/>
    <w:rsid w:val="00EE1700"/>
    <w:rsid w:val="00EE3BFE"/>
    <w:rsid w:val="00EE4829"/>
    <w:rsid w:val="00EE4FF3"/>
    <w:rsid w:val="00EE664D"/>
    <w:rsid w:val="00EE6FAC"/>
    <w:rsid w:val="00EE71D6"/>
    <w:rsid w:val="00EF0E47"/>
    <w:rsid w:val="00EF0E95"/>
    <w:rsid w:val="00EF12C1"/>
    <w:rsid w:val="00EF1FDF"/>
    <w:rsid w:val="00EF5341"/>
    <w:rsid w:val="00EF544B"/>
    <w:rsid w:val="00EF6BC8"/>
    <w:rsid w:val="00F016E8"/>
    <w:rsid w:val="00F052F1"/>
    <w:rsid w:val="00F06394"/>
    <w:rsid w:val="00F064A9"/>
    <w:rsid w:val="00F06BA3"/>
    <w:rsid w:val="00F077D5"/>
    <w:rsid w:val="00F07E12"/>
    <w:rsid w:val="00F07FF3"/>
    <w:rsid w:val="00F111CD"/>
    <w:rsid w:val="00F1224B"/>
    <w:rsid w:val="00F1232D"/>
    <w:rsid w:val="00F136EF"/>
    <w:rsid w:val="00F149BE"/>
    <w:rsid w:val="00F17F0F"/>
    <w:rsid w:val="00F23AAD"/>
    <w:rsid w:val="00F23BD5"/>
    <w:rsid w:val="00F23EAE"/>
    <w:rsid w:val="00F23EF4"/>
    <w:rsid w:val="00F24AC3"/>
    <w:rsid w:val="00F26A0D"/>
    <w:rsid w:val="00F30479"/>
    <w:rsid w:val="00F32B0B"/>
    <w:rsid w:val="00F32E20"/>
    <w:rsid w:val="00F36044"/>
    <w:rsid w:val="00F36818"/>
    <w:rsid w:val="00F41BAD"/>
    <w:rsid w:val="00F42E5A"/>
    <w:rsid w:val="00F43521"/>
    <w:rsid w:val="00F438A0"/>
    <w:rsid w:val="00F479C4"/>
    <w:rsid w:val="00F479F2"/>
    <w:rsid w:val="00F50C84"/>
    <w:rsid w:val="00F5335E"/>
    <w:rsid w:val="00F5394D"/>
    <w:rsid w:val="00F53BEC"/>
    <w:rsid w:val="00F53E2D"/>
    <w:rsid w:val="00F54605"/>
    <w:rsid w:val="00F56852"/>
    <w:rsid w:val="00F613D5"/>
    <w:rsid w:val="00F61C12"/>
    <w:rsid w:val="00F61CFD"/>
    <w:rsid w:val="00F635E8"/>
    <w:rsid w:val="00F638F9"/>
    <w:rsid w:val="00F6732F"/>
    <w:rsid w:val="00F730A5"/>
    <w:rsid w:val="00F743CE"/>
    <w:rsid w:val="00F7665C"/>
    <w:rsid w:val="00F767A5"/>
    <w:rsid w:val="00F7707A"/>
    <w:rsid w:val="00F77DBC"/>
    <w:rsid w:val="00F81271"/>
    <w:rsid w:val="00F81846"/>
    <w:rsid w:val="00F81C80"/>
    <w:rsid w:val="00F81D03"/>
    <w:rsid w:val="00F84121"/>
    <w:rsid w:val="00F85D2D"/>
    <w:rsid w:val="00F860E2"/>
    <w:rsid w:val="00F866E2"/>
    <w:rsid w:val="00F8704F"/>
    <w:rsid w:val="00F90AE5"/>
    <w:rsid w:val="00F90B9B"/>
    <w:rsid w:val="00F91A4A"/>
    <w:rsid w:val="00F92913"/>
    <w:rsid w:val="00F93BB8"/>
    <w:rsid w:val="00F94096"/>
    <w:rsid w:val="00FA0782"/>
    <w:rsid w:val="00FA259F"/>
    <w:rsid w:val="00FA4534"/>
    <w:rsid w:val="00FA5E27"/>
    <w:rsid w:val="00FA7339"/>
    <w:rsid w:val="00FB0617"/>
    <w:rsid w:val="00FB1EC6"/>
    <w:rsid w:val="00FB2E7F"/>
    <w:rsid w:val="00FB3B2D"/>
    <w:rsid w:val="00FB3CA0"/>
    <w:rsid w:val="00FB3E0E"/>
    <w:rsid w:val="00FB4336"/>
    <w:rsid w:val="00FC32D3"/>
    <w:rsid w:val="00FC41AE"/>
    <w:rsid w:val="00FC41FF"/>
    <w:rsid w:val="00FC4230"/>
    <w:rsid w:val="00FC4C0F"/>
    <w:rsid w:val="00FC4E8B"/>
    <w:rsid w:val="00FC63A8"/>
    <w:rsid w:val="00FC6AC1"/>
    <w:rsid w:val="00FC7C08"/>
    <w:rsid w:val="00FD0BBB"/>
    <w:rsid w:val="00FD471D"/>
    <w:rsid w:val="00FD4981"/>
    <w:rsid w:val="00FE0338"/>
    <w:rsid w:val="00FE259F"/>
    <w:rsid w:val="00FE271D"/>
    <w:rsid w:val="00FE4451"/>
    <w:rsid w:val="00FE5243"/>
    <w:rsid w:val="00FE6FAA"/>
    <w:rsid w:val="00FF245C"/>
    <w:rsid w:val="00FF3083"/>
    <w:rsid w:val="00FF4978"/>
    <w:rsid w:val="00FF6104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EE71BEC4-3428-4227-B6F5-45675B5A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5B6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D5B6F"/>
    <w:pPr>
      <w:keepNext/>
      <w:spacing w:line="340" w:lineRule="atLeast"/>
      <w:ind w:left="1979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D5B6F"/>
    <w:pPr>
      <w:keepNext/>
      <w:spacing w:line="360" w:lineRule="atLeast"/>
      <w:ind w:left="1134"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einzug"/>
    <w:link w:val="berschrift3Zchn"/>
    <w:uiPriority w:val="99"/>
    <w:qFormat/>
    <w:rsid w:val="009D5B6F"/>
    <w:pPr>
      <w:autoSpaceDE w:val="0"/>
      <w:autoSpaceDN w:val="0"/>
      <w:ind w:left="354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D5B6F"/>
    <w:pPr>
      <w:keepNext/>
      <w:spacing w:line="360" w:lineRule="atLeast"/>
      <w:ind w:left="1701"/>
      <w:jc w:val="both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D5B6F"/>
    <w:pPr>
      <w:keepNext/>
      <w:spacing w:line="360" w:lineRule="atLeast"/>
      <w:ind w:left="1418" w:firstLine="567"/>
      <w:jc w:val="both"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D5B6F"/>
    <w:pPr>
      <w:keepNext/>
      <w:spacing w:line="360" w:lineRule="atLeast"/>
      <w:ind w:left="1418"/>
      <w:jc w:val="both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D5B6F"/>
    <w:pPr>
      <w:keepNext/>
      <w:ind w:left="1418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D5B6F"/>
    <w:pPr>
      <w:keepNext/>
      <w:spacing w:line="360" w:lineRule="atLeast"/>
      <w:ind w:left="1440"/>
      <w:jc w:val="both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D5B6F"/>
    <w:pPr>
      <w:keepNext/>
      <w:spacing w:line="360" w:lineRule="atLeast"/>
      <w:ind w:left="1531"/>
      <w:jc w:val="both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49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D49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49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49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49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4904"/>
    <w:rPr>
      <w:rFonts w:ascii="Calibri" w:eastAsia="Times New Roman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4904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490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4904"/>
    <w:rPr>
      <w:rFonts w:ascii="Cambria" w:eastAsia="Times New Roman" w:hAnsi="Cambria" w:cs="Times New Roman"/>
    </w:rPr>
  </w:style>
  <w:style w:type="paragraph" w:styleId="Kopfzeile">
    <w:name w:val="header"/>
    <w:basedOn w:val="Standard"/>
    <w:link w:val="Kopf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D490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D4904"/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rsid w:val="009D5B6F"/>
    <w:rPr>
      <w:rFonts w:cs="Times New Roman"/>
    </w:rPr>
  </w:style>
  <w:style w:type="paragraph" w:customStyle="1" w:styleId="Infozeile">
    <w:name w:val="Infozeile"/>
    <w:basedOn w:val="Standard"/>
    <w:uiPriority w:val="99"/>
    <w:rsid w:val="009D5B6F"/>
    <w:pPr>
      <w:autoSpaceDE w:val="0"/>
      <w:autoSpaceDN w:val="0"/>
      <w:jc w:val="both"/>
    </w:pPr>
    <w:rPr>
      <w:i/>
      <w:iCs/>
    </w:rPr>
  </w:style>
  <w:style w:type="character" w:styleId="Hyperlink">
    <w:name w:val="Hyperlink"/>
    <w:basedOn w:val="Absatz-Standardschriftart"/>
    <w:uiPriority w:val="99"/>
    <w:semiHidden/>
    <w:rsid w:val="009D5B6F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9D5B6F"/>
    <w:pPr>
      <w:spacing w:line="360" w:lineRule="atLeast"/>
      <w:jc w:val="both"/>
    </w:pPr>
    <w:rPr>
      <w:b/>
      <w:bCs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D4904"/>
    <w:rPr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9D5B6F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9D5B6F"/>
    <w:pPr>
      <w:spacing w:line="280" w:lineRule="atLeast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D4904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9D5B6F"/>
    <w:pPr>
      <w:spacing w:line="340" w:lineRule="atLeast"/>
      <w:ind w:left="1979" w:firstLine="539"/>
      <w:jc w:val="both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D4904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9D5B6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D5B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4904"/>
    <w:rPr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9D5B6F"/>
    <w:pPr>
      <w:spacing w:line="360" w:lineRule="atLeast"/>
      <w:ind w:left="1979" w:firstLine="567"/>
      <w:jc w:val="both"/>
    </w:p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D4904"/>
    <w:rPr>
      <w:sz w:val="16"/>
      <w:szCs w:val="16"/>
    </w:rPr>
  </w:style>
  <w:style w:type="character" w:styleId="Fett">
    <w:name w:val="Strong"/>
    <w:basedOn w:val="Absatz-Standardschriftart"/>
    <w:uiPriority w:val="22"/>
    <w:qFormat/>
    <w:rsid w:val="009D5B6F"/>
    <w:rPr>
      <w:rFonts w:cs="Times New Roman"/>
      <w:b/>
      <w:bCs/>
    </w:rPr>
  </w:style>
  <w:style w:type="character" w:customStyle="1" w:styleId="fliesstext">
    <w:name w:val="fliesstext"/>
    <w:basedOn w:val="Absatz-Standardschriftart"/>
    <w:uiPriority w:val="99"/>
    <w:rsid w:val="009D5B6F"/>
    <w:rPr>
      <w:rFonts w:cs="Times New Roman"/>
    </w:rPr>
  </w:style>
  <w:style w:type="paragraph" w:customStyle="1" w:styleId="AB">
    <w:name w:val="AB"/>
    <w:uiPriority w:val="99"/>
    <w:rsid w:val="009D5B6F"/>
    <w:pPr>
      <w:autoSpaceDE w:val="0"/>
      <w:autoSpaceDN w:val="0"/>
      <w:spacing w:line="360" w:lineRule="exact"/>
      <w:ind w:left="3232" w:right="1304" w:firstLine="567"/>
      <w:jc w:val="both"/>
    </w:pPr>
    <w:rPr>
      <w:rFonts w:ascii="CG Times (WN)" w:hAnsi="CG Times (WN)"/>
      <w:sz w:val="24"/>
      <w:szCs w:val="24"/>
    </w:rPr>
  </w:style>
  <w:style w:type="paragraph" w:customStyle="1" w:styleId="faqfrage">
    <w:name w:val="faqfrage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StandardWeb">
    <w:name w:val="Normal (Web)"/>
    <w:basedOn w:val="Standard"/>
    <w:uiPriority w:val="99"/>
    <w:semiHidden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BesuchterHyperlink">
    <w:name w:val="FollowedHyperlink"/>
    <w:basedOn w:val="Absatz-Standardschriftart"/>
    <w:uiPriority w:val="99"/>
    <w:semiHidden/>
    <w:rsid w:val="009D5B6F"/>
    <w:rPr>
      <w:rFonts w:cs="Times New Roman"/>
      <w:color w:val="800080"/>
      <w:u w:val="single"/>
    </w:rPr>
  </w:style>
  <w:style w:type="paragraph" w:customStyle="1" w:styleId="bodytext">
    <w:name w:val="bodytext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xtkrper-Zeileneinzug1">
    <w:name w:val="Textkörper-Zeileneinzug1"/>
    <w:basedOn w:val="Standard"/>
    <w:uiPriority w:val="99"/>
    <w:rsid w:val="00B51508"/>
    <w:pPr>
      <w:autoSpaceDE w:val="0"/>
      <w:autoSpaceDN w:val="0"/>
      <w:spacing w:line="360" w:lineRule="atLeast"/>
      <w:ind w:left="3402"/>
      <w:jc w:val="both"/>
    </w:pPr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B515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51508"/>
    <w:rPr>
      <w:rFonts w:ascii="Tahoma" w:hAnsi="Tahoma" w:cs="Tahoma"/>
      <w:sz w:val="16"/>
      <w:szCs w:val="16"/>
    </w:rPr>
  </w:style>
  <w:style w:type="character" w:customStyle="1" w:styleId="st">
    <w:name w:val="st"/>
    <w:basedOn w:val="Absatz-Standardschriftart"/>
    <w:rsid w:val="00FB061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14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1484"/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17E6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17E62"/>
    <w:rPr>
      <w:sz w:val="24"/>
      <w:szCs w:val="24"/>
    </w:rPr>
  </w:style>
  <w:style w:type="character" w:styleId="Hervorhebung">
    <w:name w:val="Emphasis"/>
    <w:basedOn w:val="Absatz-Standardschriftart"/>
    <w:uiPriority w:val="20"/>
    <w:qFormat/>
    <w:locked/>
    <w:rsid w:val="00677FFB"/>
    <w:rPr>
      <w:i/>
      <w:iCs/>
    </w:rPr>
  </w:style>
  <w:style w:type="paragraph" w:styleId="Listenabsatz">
    <w:name w:val="List Paragraph"/>
    <w:basedOn w:val="Standard"/>
    <w:uiPriority w:val="34"/>
    <w:qFormat/>
    <w:rsid w:val="002800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reen">
    <w:name w:val="green"/>
    <w:basedOn w:val="Absatz-Standardschriftart"/>
    <w:rsid w:val="00CA0B8F"/>
  </w:style>
  <w:style w:type="character" w:styleId="HTMLZitat">
    <w:name w:val="HTML Cite"/>
    <w:basedOn w:val="Absatz-Standardschriftart"/>
    <w:uiPriority w:val="99"/>
    <w:semiHidden/>
    <w:unhideWhenUsed/>
    <w:rsid w:val="003366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8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9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0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gau-ag.de" TargetMode="External"/><Relationship Id="rId13" Type="http://schemas.openxmlformats.org/officeDocument/2006/relationships/hyperlink" Target="mailto:MOvermann@ars-pr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solde.woll@wasgau-dlog.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s-pr.de/presse/20171221_wa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s-pr.de" TargetMode="Externa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://www.wasgau-ag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s-pr.de/presse/20171221_w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8D15B-FCA3-47F8-BC4B-C1B06649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3787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Weitere WASGAU Futterspendenboxen pünktlich zu Weihnachten ausgeliefert (WASGAU) Pressemeldung vom 21.12.2017</vt:lpstr>
      <vt:lpstr>sou.MatriXX mit optimierter Dokumentenverarbeitung (SOU) Pressemeldung vom</vt:lpstr>
    </vt:vector>
  </TitlesOfParts>
  <Company>ars publicandi GmbH</Company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Weitere WASGAU Futterspendenboxen pünktlich zu Weihnachten ausgeliefert (WASGAU) Pressemeldung vom 21.12.2017</dc:title>
  <dc:creator>Andreas Becker</dc:creator>
  <cp:lastModifiedBy>Sabine Sturm</cp:lastModifiedBy>
  <cp:revision>2</cp:revision>
  <cp:lastPrinted>2017-05-08T07:58:00Z</cp:lastPrinted>
  <dcterms:created xsi:type="dcterms:W3CDTF">2017-12-21T12:04:00Z</dcterms:created>
  <dcterms:modified xsi:type="dcterms:W3CDTF">2017-12-21T12:04:00Z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Hy-AktIId_">
    <vt:lpwstr>06518450100001000048</vt:lpwstr>
  </property>
  <property fmtid="{D5CDD505-2E9C-101B-9397-08002B2CF9AE}" pid="3" name="_Hy-ProIId_">
    <vt:lpwstr>05623251140000100016</vt:lpwstr>
  </property>
  <property fmtid="{D5CDD505-2E9C-101B-9397-08002B2CF9AE}" pid="4" name="_Hy-FaxList_">
    <vt:lpwstr>FAX:   00102406202/2784-84;</vt:lpwstr>
  </property>
  <property fmtid="{D5CDD505-2E9C-101B-9397-08002B2CF9AE}" pid="5" name="_Hy-FaxIId_">
    <vt:lpwstr>[06518450100001000048056232511400001000160000319216800100105001]</vt:lpwstr>
  </property>
</Properties>
</file>