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432E9" w14:textId="4000F1DD" w:rsidR="004A700C" w:rsidRPr="00FF444A" w:rsidRDefault="006A38B4" w:rsidP="0049268D">
      <w:pPr>
        <w:pStyle w:val="Textkrper"/>
        <w:spacing w:line="480" w:lineRule="atLeast"/>
        <w:jc w:val="both"/>
        <w:rPr>
          <w:szCs w:val="40"/>
        </w:rPr>
      </w:pPr>
      <w:bookmarkStart w:id="0" w:name="_GoBack"/>
      <w:bookmarkEnd w:id="0"/>
      <w:r w:rsidRPr="00FF444A">
        <w:rPr>
          <w:iCs/>
          <w:szCs w:val="40"/>
        </w:rPr>
        <w:t>Pirmasenser Fototage</w:t>
      </w:r>
      <w:r w:rsidR="00654F24">
        <w:rPr>
          <w:iCs/>
          <w:szCs w:val="40"/>
        </w:rPr>
        <w:t>: Ein Tag im Zeichen der Westpfalz</w:t>
      </w:r>
      <w:r w:rsidRPr="00FF444A">
        <w:rPr>
          <w:iCs/>
          <w:szCs w:val="40"/>
        </w:rPr>
        <w:t xml:space="preserve"> </w:t>
      </w:r>
    </w:p>
    <w:p w14:paraId="5881CB57" w14:textId="77777777" w:rsidR="004A700C" w:rsidRDefault="004A700C">
      <w:pPr>
        <w:spacing w:line="320" w:lineRule="atLeast"/>
        <w:jc w:val="both"/>
        <w:rPr>
          <w:rFonts w:ascii="Arial" w:hAnsi="Arial"/>
          <w:szCs w:val="24"/>
        </w:rPr>
      </w:pPr>
    </w:p>
    <w:p w14:paraId="0662B960" w14:textId="5D70EB5C" w:rsidR="00436D81" w:rsidRDefault="00654F24" w:rsidP="00DF0B5B">
      <w:pPr>
        <w:pStyle w:val="berschrift5"/>
        <w:tabs>
          <w:tab w:val="left" w:pos="284"/>
        </w:tabs>
      </w:pPr>
      <w:r>
        <w:t>Fotoevent der w</w:t>
      </w:r>
      <w:r w:rsidR="00436D81">
        <w:t>estpfälzische</w:t>
      </w:r>
      <w:r>
        <w:t>n</w:t>
      </w:r>
      <w:r w:rsidR="00436D81">
        <w:t xml:space="preserve"> Stadt </w:t>
      </w:r>
      <w:r>
        <w:t xml:space="preserve">stellt 1. November unter das Motto „Aus der Ferne in die Westpfalz“ – Zusammenarbeit mit </w:t>
      </w:r>
      <w:proofErr w:type="spellStart"/>
      <w:r>
        <w:t>ZukunftsRegion</w:t>
      </w:r>
      <w:proofErr w:type="spellEnd"/>
      <w:r>
        <w:t xml:space="preserve"> Westpfalz</w:t>
      </w:r>
      <w:r w:rsidR="00144EF0">
        <w:t xml:space="preserve"> e.V.</w:t>
      </w:r>
    </w:p>
    <w:p w14:paraId="146E5984" w14:textId="77777777" w:rsidR="004A700C" w:rsidRPr="00A2437D" w:rsidRDefault="004A700C" w:rsidP="003E2E4F">
      <w:pPr>
        <w:pStyle w:val="berschrift5"/>
        <w:tabs>
          <w:tab w:val="left" w:pos="284"/>
        </w:tabs>
        <w:spacing w:before="120"/>
        <w:rPr>
          <w:i/>
        </w:rPr>
      </w:pPr>
      <w:r w:rsidRPr="00A2437D">
        <w:rPr>
          <w:i/>
        </w:rPr>
        <w:t>(Pirmasenser Fototage 201</w:t>
      </w:r>
      <w:r w:rsidR="001604C6">
        <w:rPr>
          <w:i/>
        </w:rPr>
        <w:t>7</w:t>
      </w:r>
      <w:r w:rsidRPr="00A2437D">
        <w:rPr>
          <w:i/>
        </w:rPr>
        <w:t>, 2</w:t>
      </w:r>
      <w:r w:rsidR="001604C6">
        <w:rPr>
          <w:i/>
        </w:rPr>
        <w:t>0. Oktober bis 5</w:t>
      </w:r>
      <w:r w:rsidRPr="00A2437D">
        <w:rPr>
          <w:i/>
        </w:rPr>
        <w:t>. November)</w:t>
      </w:r>
    </w:p>
    <w:p w14:paraId="686CD4EC" w14:textId="77777777" w:rsidR="004A700C" w:rsidRDefault="004A700C">
      <w:pPr>
        <w:spacing w:line="360" w:lineRule="atLeast"/>
        <w:jc w:val="both"/>
        <w:rPr>
          <w:rFonts w:ascii="Arial" w:hAnsi="Arial" w:cs="Arial"/>
          <w:szCs w:val="24"/>
        </w:rPr>
      </w:pPr>
    </w:p>
    <w:p w14:paraId="4721B7D1" w14:textId="74C2332D" w:rsidR="00467978" w:rsidRDefault="00015BD9" w:rsidP="00467978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Pirmasens, </w:t>
      </w:r>
      <w:r w:rsidR="00654F24">
        <w:rPr>
          <w:rFonts w:ascii="Arial" w:hAnsi="Arial" w:cs="Arial"/>
          <w:b/>
          <w:bCs/>
          <w:szCs w:val="24"/>
        </w:rPr>
        <w:t>16</w:t>
      </w:r>
      <w:r w:rsidR="004A700C">
        <w:rPr>
          <w:rFonts w:ascii="Arial" w:hAnsi="Arial" w:cs="Arial"/>
          <w:b/>
          <w:bCs/>
          <w:szCs w:val="24"/>
        </w:rPr>
        <w:t xml:space="preserve">. </w:t>
      </w:r>
      <w:r w:rsidR="00654F24">
        <w:rPr>
          <w:rFonts w:ascii="Arial" w:hAnsi="Arial" w:cs="Arial"/>
          <w:b/>
          <w:bCs/>
          <w:szCs w:val="24"/>
        </w:rPr>
        <w:t xml:space="preserve">Oktober </w:t>
      </w:r>
      <w:r w:rsidR="004A700C">
        <w:rPr>
          <w:rFonts w:ascii="Arial" w:hAnsi="Arial" w:cs="Arial"/>
          <w:b/>
          <w:bCs/>
          <w:szCs w:val="24"/>
        </w:rPr>
        <w:t>201</w:t>
      </w:r>
      <w:r w:rsidR="003A4B8C">
        <w:rPr>
          <w:rFonts w:ascii="Arial" w:hAnsi="Arial" w:cs="Arial"/>
          <w:b/>
          <w:bCs/>
          <w:szCs w:val="24"/>
        </w:rPr>
        <w:t>7</w:t>
      </w:r>
      <w:r w:rsidR="004A700C">
        <w:rPr>
          <w:rFonts w:ascii="Arial" w:hAnsi="Arial" w:cs="Arial"/>
          <w:b/>
          <w:bCs/>
          <w:szCs w:val="24"/>
        </w:rPr>
        <w:t>.</w:t>
      </w:r>
      <w:r w:rsidR="004A700C">
        <w:rPr>
          <w:rFonts w:ascii="Arial" w:hAnsi="Arial" w:cs="Arial"/>
          <w:szCs w:val="24"/>
        </w:rPr>
        <w:t xml:space="preserve"> </w:t>
      </w:r>
      <w:r w:rsidR="00654F24">
        <w:rPr>
          <w:rFonts w:ascii="Arial" w:hAnsi="Arial" w:cs="Arial"/>
          <w:szCs w:val="24"/>
        </w:rPr>
        <w:t xml:space="preserve">„Von der Ferne in unsere Region – was die Erde an tollen Regionen zu bieten hat, hat die Westpfalz fast alles auch vor Ort“: Unter diesem Motto stehen die Pirmasenser Fototage am </w:t>
      </w:r>
      <w:r w:rsidR="007979E9">
        <w:rPr>
          <w:rFonts w:ascii="Arial" w:hAnsi="Arial" w:cs="Arial"/>
          <w:szCs w:val="24"/>
        </w:rPr>
        <w:br/>
      </w:r>
      <w:r w:rsidR="00467978">
        <w:rPr>
          <w:rFonts w:ascii="Arial" w:hAnsi="Arial" w:cs="Arial"/>
          <w:szCs w:val="24"/>
        </w:rPr>
        <w:t xml:space="preserve">1. November 2017 in Zusammenarbeit mit </w:t>
      </w:r>
      <w:r w:rsidR="00144EF0">
        <w:rPr>
          <w:rFonts w:ascii="Arial" w:hAnsi="Arial" w:cs="Arial"/>
          <w:szCs w:val="24"/>
        </w:rPr>
        <w:t xml:space="preserve">dem </w:t>
      </w:r>
      <w:proofErr w:type="spellStart"/>
      <w:r w:rsidR="007979E9">
        <w:rPr>
          <w:rFonts w:ascii="Arial" w:hAnsi="Arial" w:cs="Arial"/>
          <w:szCs w:val="24"/>
        </w:rPr>
        <w:t>ZukunftsRegion</w:t>
      </w:r>
      <w:proofErr w:type="spellEnd"/>
      <w:r w:rsidR="007979E9">
        <w:rPr>
          <w:rFonts w:ascii="Arial" w:hAnsi="Arial" w:cs="Arial"/>
          <w:szCs w:val="24"/>
        </w:rPr>
        <w:t xml:space="preserve"> Westpfalz</w:t>
      </w:r>
      <w:r w:rsidR="00144EF0">
        <w:rPr>
          <w:rFonts w:ascii="Arial" w:hAnsi="Arial" w:cs="Arial"/>
          <w:szCs w:val="24"/>
        </w:rPr>
        <w:t xml:space="preserve"> e.V</w:t>
      </w:r>
      <w:r w:rsidR="00467978">
        <w:rPr>
          <w:rFonts w:ascii="Arial" w:hAnsi="Arial" w:cs="Arial"/>
          <w:szCs w:val="24"/>
        </w:rPr>
        <w:t xml:space="preserve">. Nach einer Begrüßung durch Dr. Hans-Günther </w:t>
      </w:r>
      <w:proofErr w:type="spellStart"/>
      <w:r w:rsidR="00467978">
        <w:rPr>
          <w:rFonts w:ascii="Arial" w:hAnsi="Arial" w:cs="Arial"/>
          <w:szCs w:val="24"/>
        </w:rPr>
        <w:t>Clev</w:t>
      </w:r>
      <w:proofErr w:type="spellEnd"/>
      <w:r w:rsidR="00467978">
        <w:rPr>
          <w:rFonts w:ascii="Arial" w:hAnsi="Arial" w:cs="Arial"/>
          <w:szCs w:val="24"/>
        </w:rPr>
        <w:t xml:space="preserve">, den Geschäftsführer des Vereins, um 15.30 Uhr </w:t>
      </w:r>
      <w:r w:rsidR="007979E9">
        <w:rPr>
          <w:rFonts w:ascii="Arial" w:hAnsi="Arial" w:cs="Arial"/>
          <w:szCs w:val="24"/>
        </w:rPr>
        <w:t>erwarten das Publikum i</w:t>
      </w:r>
      <w:r w:rsidR="00654F24">
        <w:rPr>
          <w:rFonts w:ascii="Arial" w:hAnsi="Arial" w:cs="Arial"/>
          <w:szCs w:val="24"/>
        </w:rPr>
        <w:t>m Kulturzentrum Forum ALTE POST</w:t>
      </w:r>
      <w:r w:rsidR="00467978">
        <w:rPr>
          <w:rFonts w:ascii="Arial" w:hAnsi="Arial" w:cs="Arial"/>
          <w:szCs w:val="24"/>
        </w:rPr>
        <w:t xml:space="preserve"> außergewöhnliche</w:t>
      </w:r>
      <w:r w:rsidR="007979E9">
        <w:rPr>
          <w:rFonts w:ascii="Arial" w:hAnsi="Arial" w:cs="Arial"/>
          <w:szCs w:val="24"/>
        </w:rPr>
        <w:t xml:space="preserve"> </w:t>
      </w:r>
      <w:r w:rsidR="00467978">
        <w:rPr>
          <w:rFonts w:ascii="Arial" w:hAnsi="Arial" w:cs="Arial"/>
          <w:szCs w:val="24"/>
        </w:rPr>
        <w:t xml:space="preserve">Aufnahmen renommierter Fotografen. Persönliche Lieblingsplätze in der Pfalz und in die schönsten Landschaften Deutschlands sind in einem Vortrag sowie einer Multimediashow ebenso zu bewundern wie Reisen in verschiedenste Weltregionen. Foto-Begeisterte haben zudem die Möglichkeit, sich mit den Profis im direkten Gespräch auszutauschen. Die Präsentation des eindrucksvollen Bildbandes „Ein Jahr Westpfalz“ des Vereins </w:t>
      </w:r>
      <w:proofErr w:type="spellStart"/>
      <w:r w:rsidR="00467978">
        <w:rPr>
          <w:rFonts w:ascii="Arial" w:hAnsi="Arial" w:cs="Arial"/>
          <w:szCs w:val="24"/>
        </w:rPr>
        <w:t>ZukunftsRegion</w:t>
      </w:r>
      <w:proofErr w:type="spellEnd"/>
      <w:r w:rsidR="00467978">
        <w:rPr>
          <w:rFonts w:ascii="Arial" w:hAnsi="Arial" w:cs="Arial"/>
          <w:szCs w:val="24"/>
        </w:rPr>
        <w:t xml:space="preserve"> Westpfalz inklusive einer spannenden Gesprächsrunde mit Harald Kröher, dem künstlerischen Leiter der Pirmasenser Fototage, Dr. </w:t>
      </w:r>
      <w:proofErr w:type="spellStart"/>
      <w:r w:rsidR="00467978">
        <w:rPr>
          <w:rFonts w:ascii="Arial" w:hAnsi="Arial" w:cs="Arial"/>
          <w:szCs w:val="24"/>
        </w:rPr>
        <w:t>Clev</w:t>
      </w:r>
      <w:proofErr w:type="spellEnd"/>
      <w:r w:rsidR="00467978">
        <w:rPr>
          <w:rFonts w:ascii="Arial" w:hAnsi="Arial" w:cs="Arial"/>
          <w:szCs w:val="24"/>
        </w:rPr>
        <w:t xml:space="preserve"> sowie R</w:t>
      </w:r>
      <w:r w:rsidR="00092BD1">
        <w:rPr>
          <w:rFonts w:ascii="Arial" w:hAnsi="Arial" w:cs="Arial"/>
          <w:szCs w:val="24"/>
        </w:rPr>
        <w:t>aik Schneider (Werbea</w:t>
      </w:r>
      <w:r w:rsidR="00467978">
        <w:rPr>
          <w:rFonts w:ascii="Arial" w:hAnsi="Arial" w:cs="Arial"/>
          <w:szCs w:val="24"/>
        </w:rPr>
        <w:t xml:space="preserve">gentur </w:t>
      </w:r>
      <w:proofErr w:type="spellStart"/>
      <w:r w:rsidR="00467978">
        <w:rPr>
          <w:rFonts w:ascii="Arial" w:hAnsi="Arial" w:cs="Arial"/>
          <w:szCs w:val="24"/>
        </w:rPr>
        <w:t>Tailor</w:t>
      </w:r>
      <w:proofErr w:type="spellEnd"/>
      <w:r w:rsidR="00467978">
        <w:rPr>
          <w:rFonts w:ascii="Arial" w:hAnsi="Arial" w:cs="Arial"/>
          <w:szCs w:val="24"/>
        </w:rPr>
        <w:t xml:space="preserve"> &amp; Partner</w:t>
      </w:r>
      <w:r w:rsidR="00092BD1">
        <w:rPr>
          <w:rFonts w:ascii="Arial" w:hAnsi="Arial" w:cs="Arial"/>
          <w:szCs w:val="24"/>
        </w:rPr>
        <w:t>, Kaiserslautern)</w:t>
      </w:r>
      <w:r w:rsidR="00467978">
        <w:rPr>
          <w:rFonts w:ascii="Arial" w:hAnsi="Arial" w:cs="Arial"/>
          <w:szCs w:val="24"/>
        </w:rPr>
        <w:t xml:space="preserve"> bildet den Abschluss </w:t>
      </w:r>
      <w:r w:rsidR="00092BD1">
        <w:rPr>
          <w:rFonts w:ascii="Arial" w:hAnsi="Arial" w:cs="Arial"/>
          <w:szCs w:val="24"/>
        </w:rPr>
        <w:t>dieses besonderen Tages in Pirmasens.</w:t>
      </w:r>
      <w:r w:rsidR="00F10591">
        <w:rPr>
          <w:rFonts w:ascii="Arial" w:hAnsi="Arial" w:cs="Arial"/>
          <w:szCs w:val="24"/>
        </w:rPr>
        <w:t xml:space="preserve"> Vor Ort können auch Exemplare des hochwertigen Bildbands käuflich erworben werden.</w:t>
      </w:r>
    </w:p>
    <w:p w14:paraId="4F313E9E" w14:textId="77777777" w:rsidR="00467978" w:rsidRDefault="00467978" w:rsidP="00467978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both"/>
        <w:rPr>
          <w:rFonts w:ascii="Arial" w:hAnsi="Arial" w:cs="Arial"/>
          <w:szCs w:val="24"/>
        </w:rPr>
      </w:pPr>
    </w:p>
    <w:p w14:paraId="149F8FB0" w14:textId="4C670C42" w:rsidR="00092BD1" w:rsidRPr="00AD3C95" w:rsidRDefault="00092BD1" w:rsidP="00092BD1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/>
        <w:jc w:val="both"/>
        <w:rPr>
          <w:rFonts w:ascii="Arial" w:hAnsi="Arial" w:cs="Arial"/>
          <w:b/>
          <w:szCs w:val="24"/>
        </w:rPr>
      </w:pPr>
      <w:r w:rsidRPr="00AD3C95">
        <w:rPr>
          <w:rFonts w:ascii="Arial" w:hAnsi="Arial" w:cs="Arial"/>
          <w:b/>
          <w:szCs w:val="24"/>
        </w:rPr>
        <w:t xml:space="preserve">Die Veranstaltungen </w:t>
      </w:r>
      <w:r>
        <w:rPr>
          <w:rFonts w:ascii="Arial" w:hAnsi="Arial" w:cs="Arial"/>
          <w:b/>
          <w:szCs w:val="24"/>
        </w:rPr>
        <w:t xml:space="preserve">am 1. November 2017 </w:t>
      </w:r>
      <w:r w:rsidRPr="00AD3C95">
        <w:rPr>
          <w:rFonts w:ascii="Arial" w:hAnsi="Arial" w:cs="Arial"/>
          <w:b/>
          <w:szCs w:val="24"/>
        </w:rPr>
        <w:t>im Überblick</w:t>
      </w:r>
    </w:p>
    <w:p w14:paraId="73AA65CC" w14:textId="64CA85C8" w:rsidR="00092BD1" w:rsidRPr="00AD3C95" w:rsidRDefault="00092BD1" w:rsidP="00092BD1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15.30 Uhr: </w:t>
      </w:r>
      <w:r w:rsidRPr="00092BD1">
        <w:rPr>
          <w:rFonts w:ascii="Arial" w:hAnsi="Arial" w:cs="Arial"/>
          <w:b/>
          <w:szCs w:val="24"/>
        </w:rPr>
        <w:t xml:space="preserve">Begrüßung Dr. Hans-Günther </w:t>
      </w:r>
      <w:proofErr w:type="spellStart"/>
      <w:r w:rsidRPr="00092BD1">
        <w:rPr>
          <w:rFonts w:ascii="Arial" w:hAnsi="Arial" w:cs="Arial"/>
          <w:b/>
          <w:szCs w:val="24"/>
        </w:rPr>
        <w:t>Clev</w:t>
      </w:r>
      <w:proofErr w:type="spellEnd"/>
      <w:r w:rsidRPr="00092BD1">
        <w:rPr>
          <w:rFonts w:ascii="Arial" w:hAnsi="Arial" w:cs="Arial"/>
          <w:szCs w:val="24"/>
        </w:rPr>
        <w:t xml:space="preserve">, Geschäftsführer </w:t>
      </w:r>
      <w:proofErr w:type="spellStart"/>
      <w:r w:rsidRPr="00092BD1">
        <w:rPr>
          <w:rFonts w:ascii="Arial" w:hAnsi="Arial" w:cs="Arial"/>
          <w:szCs w:val="24"/>
        </w:rPr>
        <w:t>ZukunftsRegion</w:t>
      </w:r>
      <w:proofErr w:type="spellEnd"/>
      <w:r w:rsidRPr="00092BD1">
        <w:rPr>
          <w:rFonts w:ascii="Arial" w:hAnsi="Arial" w:cs="Arial"/>
          <w:szCs w:val="24"/>
        </w:rPr>
        <w:t xml:space="preserve"> Westpfalz</w:t>
      </w:r>
      <w:r w:rsidR="00144EF0">
        <w:rPr>
          <w:rFonts w:ascii="Arial" w:hAnsi="Arial" w:cs="Arial"/>
          <w:szCs w:val="24"/>
        </w:rPr>
        <w:t xml:space="preserve"> e.V.</w:t>
      </w:r>
    </w:p>
    <w:p w14:paraId="1FC8C69A" w14:textId="3D6BE1C9" w:rsidR="00092BD1" w:rsidRPr="00092BD1" w:rsidRDefault="00092BD1" w:rsidP="00092BD1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/>
        <w:jc w:val="both"/>
        <w:rPr>
          <w:rFonts w:ascii="Arial" w:hAnsi="Arial" w:cs="Arial"/>
          <w:b/>
          <w:szCs w:val="24"/>
        </w:rPr>
      </w:pPr>
      <w:r w:rsidRPr="00092BD1">
        <w:rPr>
          <w:rFonts w:ascii="Arial" w:hAnsi="Arial" w:cs="Arial"/>
          <w:b/>
          <w:szCs w:val="24"/>
        </w:rPr>
        <w:t>16</w:t>
      </w:r>
      <w:r>
        <w:rPr>
          <w:rFonts w:ascii="Arial" w:hAnsi="Arial" w:cs="Arial"/>
          <w:b/>
          <w:szCs w:val="24"/>
        </w:rPr>
        <w:t>.00</w:t>
      </w:r>
      <w:r w:rsidRPr="00092BD1">
        <w:rPr>
          <w:rFonts w:ascii="Arial" w:hAnsi="Arial" w:cs="Arial"/>
          <w:b/>
          <w:szCs w:val="24"/>
        </w:rPr>
        <w:t xml:space="preserve"> Uhr: Mit dem Herzen in der Pfalz – unsere Lieblingsplätze </w:t>
      </w:r>
    </w:p>
    <w:p w14:paraId="69ED28AF" w14:textId="45575BD4" w:rsidR="00092BD1" w:rsidRPr="00092BD1" w:rsidRDefault="00092BD1" w:rsidP="00092BD1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Fotografen Raik </w:t>
      </w:r>
      <w:proofErr w:type="spellStart"/>
      <w:r w:rsidRPr="00092BD1">
        <w:rPr>
          <w:rFonts w:ascii="Arial" w:hAnsi="Arial" w:cs="Arial"/>
          <w:szCs w:val="24"/>
        </w:rPr>
        <w:t>Krotofil</w:t>
      </w:r>
      <w:proofErr w:type="spellEnd"/>
      <w:r w:rsidRPr="00092BD1">
        <w:rPr>
          <w:rFonts w:ascii="Arial" w:hAnsi="Arial" w:cs="Arial"/>
          <w:szCs w:val="24"/>
        </w:rPr>
        <w:t xml:space="preserve">, Harald Kröher, Steffen Hummel, Christian </w:t>
      </w:r>
      <w:proofErr w:type="spellStart"/>
      <w:r w:rsidRPr="00092BD1">
        <w:rPr>
          <w:rFonts w:ascii="Arial" w:hAnsi="Arial" w:cs="Arial"/>
          <w:szCs w:val="24"/>
        </w:rPr>
        <w:t>Schwejda</w:t>
      </w:r>
      <w:proofErr w:type="spellEnd"/>
      <w:r w:rsidRPr="00092BD1">
        <w:rPr>
          <w:rFonts w:ascii="Arial" w:hAnsi="Arial" w:cs="Arial"/>
          <w:szCs w:val="24"/>
        </w:rPr>
        <w:t xml:space="preserve"> und Michael Lauer sind über die Grenzen der Pfalz bekannt für ihre Aufnahmen aus einer der schönsten Landschaften Deutschlands. In einem </w:t>
      </w:r>
      <w:r w:rsidRPr="00092BD1">
        <w:rPr>
          <w:rFonts w:ascii="Arial" w:hAnsi="Arial" w:cs="Arial"/>
          <w:szCs w:val="24"/>
        </w:rPr>
        <w:lastRenderedPageBreak/>
        <w:t xml:space="preserve">gemeinsamen Vortrag stellen die Fotografen ihre persönlichen Lieblingsplätze in der Pfalz vor. </w:t>
      </w:r>
    </w:p>
    <w:p w14:paraId="508061F6" w14:textId="77777777" w:rsidR="00092BD1" w:rsidRDefault="00092BD1" w:rsidP="00092BD1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/>
        <w:jc w:val="both"/>
        <w:rPr>
          <w:rFonts w:ascii="Arial" w:hAnsi="Arial" w:cs="Arial"/>
          <w:b/>
          <w:szCs w:val="24"/>
        </w:rPr>
      </w:pPr>
      <w:r w:rsidRPr="00092BD1">
        <w:rPr>
          <w:rFonts w:ascii="Arial" w:hAnsi="Arial" w:cs="Arial"/>
          <w:b/>
          <w:szCs w:val="24"/>
        </w:rPr>
        <w:t>16.40-17.00 Uhr: Pause mit „Fotografen zum Anfassen“.</w:t>
      </w:r>
    </w:p>
    <w:p w14:paraId="4A3EB8C9" w14:textId="683AF21B" w:rsidR="00092BD1" w:rsidRPr="00092BD1" w:rsidRDefault="00092BD1" w:rsidP="00092BD1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/>
        <w:jc w:val="both"/>
        <w:rPr>
          <w:rFonts w:ascii="Arial" w:hAnsi="Arial" w:cs="Arial"/>
          <w:szCs w:val="24"/>
        </w:rPr>
      </w:pPr>
      <w:r w:rsidRPr="00092BD1">
        <w:rPr>
          <w:rFonts w:ascii="Arial" w:hAnsi="Arial" w:cs="Arial"/>
          <w:szCs w:val="24"/>
        </w:rPr>
        <w:t xml:space="preserve">Gelegenheit </w:t>
      </w:r>
      <w:r>
        <w:rPr>
          <w:rFonts w:ascii="Arial" w:hAnsi="Arial" w:cs="Arial"/>
          <w:szCs w:val="24"/>
        </w:rPr>
        <w:t xml:space="preserve">für Besucher </w:t>
      </w:r>
      <w:r w:rsidRPr="00092BD1">
        <w:rPr>
          <w:rFonts w:ascii="Arial" w:hAnsi="Arial" w:cs="Arial"/>
          <w:szCs w:val="24"/>
        </w:rPr>
        <w:t xml:space="preserve">zum unkomplizierten Austausch über die Pfalz oder zum Fachsimpeln über die Fotografie gemeinsam mit den Fotografen. </w:t>
      </w:r>
    </w:p>
    <w:p w14:paraId="5F40D68C" w14:textId="4F10A1D6" w:rsidR="00092BD1" w:rsidRDefault="00092BD1" w:rsidP="00092BD1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/>
        <w:jc w:val="both"/>
        <w:rPr>
          <w:rFonts w:ascii="Arial" w:hAnsi="Arial" w:cs="Arial"/>
          <w:szCs w:val="24"/>
        </w:rPr>
      </w:pPr>
      <w:r w:rsidRPr="00092BD1">
        <w:rPr>
          <w:rFonts w:ascii="Arial" w:hAnsi="Arial" w:cs="Arial"/>
          <w:b/>
          <w:szCs w:val="24"/>
        </w:rPr>
        <w:t xml:space="preserve">17.00-17.30 Uhr: Multimediashow </w:t>
      </w:r>
      <w:r>
        <w:rPr>
          <w:rFonts w:ascii="Arial" w:hAnsi="Arial" w:cs="Arial"/>
          <w:b/>
          <w:szCs w:val="24"/>
        </w:rPr>
        <w:t>„</w:t>
      </w:r>
      <w:r w:rsidRPr="00092BD1">
        <w:rPr>
          <w:rFonts w:ascii="Arial" w:hAnsi="Arial" w:cs="Arial"/>
          <w:b/>
          <w:szCs w:val="24"/>
        </w:rPr>
        <w:t>Aus der Ferne in die Westpfalz</w:t>
      </w:r>
      <w:r>
        <w:rPr>
          <w:rFonts w:ascii="Arial" w:hAnsi="Arial" w:cs="Arial"/>
          <w:b/>
          <w:szCs w:val="24"/>
        </w:rPr>
        <w:t xml:space="preserve">“ – eine </w:t>
      </w:r>
      <w:r w:rsidRPr="00092BD1">
        <w:rPr>
          <w:rFonts w:ascii="Arial" w:hAnsi="Arial" w:cs="Arial"/>
          <w:b/>
          <w:szCs w:val="24"/>
        </w:rPr>
        <w:t>fotografische Reise aus den verschiedenen Regionen d</w:t>
      </w:r>
      <w:r>
        <w:rPr>
          <w:rFonts w:ascii="Arial" w:hAnsi="Arial" w:cs="Arial"/>
          <w:b/>
          <w:szCs w:val="24"/>
        </w:rPr>
        <w:t>er Welt zurück in die Westpfalz</w:t>
      </w:r>
    </w:p>
    <w:p w14:paraId="6343D07B" w14:textId="0477D0A0" w:rsidR="00092BD1" w:rsidRPr="00092BD1" w:rsidRDefault="00092BD1" w:rsidP="00092BD1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/>
        <w:jc w:val="both"/>
        <w:rPr>
          <w:rFonts w:ascii="Arial" w:hAnsi="Arial" w:cs="Arial"/>
          <w:szCs w:val="24"/>
        </w:rPr>
      </w:pPr>
      <w:r w:rsidRPr="00092BD1">
        <w:rPr>
          <w:rFonts w:ascii="Arial" w:hAnsi="Arial" w:cs="Arial"/>
          <w:szCs w:val="24"/>
        </w:rPr>
        <w:t xml:space="preserve">Raik </w:t>
      </w:r>
      <w:proofErr w:type="spellStart"/>
      <w:r w:rsidRPr="00092BD1">
        <w:rPr>
          <w:rFonts w:ascii="Arial" w:hAnsi="Arial" w:cs="Arial"/>
          <w:szCs w:val="24"/>
        </w:rPr>
        <w:t>Krotofil</w:t>
      </w:r>
      <w:proofErr w:type="spellEnd"/>
      <w:r w:rsidRPr="00092BD1">
        <w:rPr>
          <w:rFonts w:ascii="Arial" w:hAnsi="Arial" w:cs="Arial"/>
          <w:szCs w:val="24"/>
        </w:rPr>
        <w:t>, Harald Kröher, Steffen Hummel, Christian</w:t>
      </w:r>
      <w:r w:rsidRPr="00092BD1">
        <w:rPr>
          <w:rFonts w:ascii="Arial" w:hAnsi="Arial" w:cs="Arial"/>
          <w:szCs w:val="24"/>
        </w:rPr>
        <w:br/>
      </w:r>
      <w:proofErr w:type="spellStart"/>
      <w:r w:rsidRPr="00092BD1">
        <w:rPr>
          <w:rFonts w:ascii="Arial" w:hAnsi="Arial" w:cs="Arial"/>
          <w:szCs w:val="24"/>
        </w:rPr>
        <w:t>Schwejda</w:t>
      </w:r>
      <w:proofErr w:type="spellEnd"/>
      <w:r w:rsidRPr="00092BD1">
        <w:rPr>
          <w:rFonts w:ascii="Arial" w:hAnsi="Arial" w:cs="Arial"/>
          <w:szCs w:val="24"/>
        </w:rPr>
        <w:t xml:space="preserve"> und Michael Lauer entführen die Gäste an beeindruckende Orte und überraschen damit, wie oft sich in der Westpfalz ein Gegenstück zu einem</w:t>
      </w:r>
      <w:r>
        <w:rPr>
          <w:rFonts w:ascii="Arial" w:hAnsi="Arial" w:cs="Arial"/>
          <w:szCs w:val="24"/>
        </w:rPr>
        <w:t xml:space="preserve"> Ort in der Ferne finden lässt.</w:t>
      </w:r>
    </w:p>
    <w:p w14:paraId="0CBF0FE6" w14:textId="4C1D6A01" w:rsidR="00092BD1" w:rsidRPr="00092BD1" w:rsidRDefault="00092BD1" w:rsidP="00092BD1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/>
        <w:jc w:val="both"/>
        <w:rPr>
          <w:rFonts w:ascii="Arial" w:hAnsi="Arial" w:cs="Arial"/>
          <w:b/>
          <w:szCs w:val="24"/>
        </w:rPr>
      </w:pPr>
      <w:r w:rsidRPr="00092BD1">
        <w:rPr>
          <w:rFonts w:ascii="Arial" w:hAnsi="Arial" w:cs="Arial"/>
          <w:b/>
          <w:szCs w:val="24"/>
        </w:rPr>
        <w:t>17.30-18.00 Uhr: Präsentation des Bildbandes „Ein Jahr Westpfalz“</w:t>
      </w:r>
      <w:r>
        <w:rPr>
          <w:rFonts w:ascii="Arial" w:hAnsi="Arial" w:cs="Arial"/>
          <w:b/>
          <w:szCs w:val="24"/>
        </w:rPr>
        <w:t xml:space="preserve"> und anschließende Gesprächsrunde</w:t>
      </w:r>
    </w:p>
    <w:p w14:paraId="6BDBBFD0" w14:textId="77777777" w:rsidR="00A15676" w:rsidRDefault="00A15676" w:rsidP="00A15676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1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</w:t>
      </w:r>
      <w:r w:rsidRPr="00881BB9">
        <w:rPr>
          <w:rFonts w:ascii="Arial" w:hAnsi="Arial" w:cs="Arial"/>
          <w:szCs w:val="24"/>
        </w:rPr>
        <w:t xml:space="preserve">itere </w:t>
      </w:r>
      <w:r w:rsidR="00FF444A">
        <w:rPr>
          <w:rFonts w:ascii="Arial" w:hAnsi="Arial" w:cs="Arial"/>
          <w:szCs w:val="24"/>
        </w:rPr>
        <w:t xml:space="preserve">stets aktuelle </w:t>
      </w:r>
      <w:r w:rsidRPr="00881BB9">
        <w:rPr>
          <w:rFonts w:ascii="Arial" w:hAnsi="Arial" w:cs="Arial"/>
          <w:szCs w:val="24"/>
        </w:rPr>
        <w:t>Informationen vor, während und nach den Fototagen bietet die Webs</w:t>
      </w:r>
      <w:r>
        <w:rPr>
          <w:rFonts w:ascii="Arial" w:hAnsi="Arial" w:cs="Arial"/>
          <w:szCs w:val="24"/>
        </w:rPr>
        <w:t>e</w:t>
      </w:r>
      <w:r w:rsidRPr="00881BB9">
        <w:rPr>
          <w:rFonts w:ascii="Arial" w:hAnsi="Arial" w:cs="Arial"/>
          <w:szCs w:val="24"/>
        </w:rPr>
        <w:t xml:space="preserve">ite unter </w:t>
      </w:r>
      <w:hyperlink r:id="rId8" w:history="1">
        <w:r w:rsidRPr="00A22AE3">
          <w:rPr>
            <w:rStyle w:val="Hyperlink"/>
            <w:rFonts w:ascii="Arial" w:hAnsi="Arial" w:cs="Arial"/>
            <w:szCs w:val="24"/>
          </w:rPr>
          <w:t>http://www.pirmasens-fototage.de</w:t>
        </w:r>
      </w:hyperlink>
      <w:r w:rsidRPr="007E54A9">
        <w:rPr>
          <w:rFonts w:ascii="Arial" w:hAnsi="Arial" w:cs="Arial"/>
          <w:szCs w:val="24"/>
        </w:rPr>
        <w:t>.</w:t>
      </w:r>
    </w:p>
    <w:p w14:paraId="685A8579" w14:textId="015CCFC1" w:rsidR="004A700C" w:rsidRPr="00CD0E80" w:rsidRDefault="00092BD1">
      <w:pPr>
        <w:spacing w:line="400" w:lineRule="atLeast"/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20171016</w:t>
      </w:r>
      <w:r w:rsidR="004A700C" w:rsidRPr="00CD0E80">
        <w:rPr>
          <w:rFonts w:ascii="Arial" w:hAnsi="Arial" w:cs="Arial"/>
          <w:b/>
          <w:bCs/>
          <w:sz w:val="16"/>
        </w:rPr>
        <w:t>_fps</w:t>
      </w:r>
    </w:p>
    <w:p w14:paraId="0E78EE32" w14:textId="593235E4" w:rsidR="004A700C" w:rsidRPr="007E75D2" w:rsidRDefault="00F10591" w:rsidP="008555F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7E54A9">
        <w:rPr>
          <w:rFonts w:ascii="Arial" w:hAnsi="Arial" w:cs="Arial"/>
          <w:b/>
          <w:bCs/>
          <w:sz w:val="22"/>
          <w:szCs w:val="22"/>
        </w:rPr>
        <w:t>B</w:t>
      </w:r>
      <w:r w:rsidR="004A700C" w:rsidRPr="007E75D2">
        <w:rPr>
          <w:rFonts w:ascii="Arial" w:hAnsi="Arial" w:cs="Arial"/>
          <w:b/>
          <w:bCs/>
          <w:sz w:val="22"/>
          <w:szCs w:val="22"/>
        </w:rPr>
        <w:t>egleitendes Bildmaterial:</w:t>
      </w:r>
    </w:p>
    <w:p w14:paraId="5056B653" w14:textId="764A3F12" w:rsidR="00FE59E1" w:rsidRDefault="00F10591" w:rsidP="00830B83">
      <w:pPr>
        <w:pStyle w:val="Standardeinzug"/>
        <w:spacing w:before="120" w:line="360" w:lineRule="atLeast"/>
        <w:ind w:left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56FD9636" wp14:editId="6D21D08C">
            <wp:extent cx="1000125" cy="6688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mel_mi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07" cy="67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57651028" wp14:editId="6A0A517C">
            <wp:extent cx="1114425" cy="65472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er_mi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706" cy="66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6D09AA89" wp14:editId="5F3901E6">
            <wp:extent cx="1009650" cy="643652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wejda_mi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96" cy="65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tab/>
        <w:t xml:space="preserve"> </w:t>
      </w: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76CF775D" wp14:editId="5C65AEDC">
            <wp:extent cx="800100" cy="644376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ch_min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5" cy="66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76E7" w14:textId="19628E2D" w:rsidR="00FE59E1" w:rsidRDefault="00F10591" w:rsidP="006D21DE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>
        <w:rPr>
          <w:rFonts w:ascii="Arial" w:hAnsi="Arial" w:cs="Arial"/>
          <w:sz w:val="16"/>
          <w:szCs w:val="24"/>
          <w:lang w:val="de-CH"/>
        </w:rPr>
        <w:t>Steffen Hummel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>Michael Lauer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 xml:space="preserve">Christian </w:t>
      </w:r>
      <w:proofErr w:type="spellStart"/>
      <w:r>
        <w:rPr>
          <w:rFonts w:ascii="Arial" w:hAnsi="Arial" w:cs="Arial"/>
          <w:sz w:val="16"/>
          <w:szCs w:val="24"/>
          <w:lang w:val="de-CH"/>
        </w:rPr>
        <w:t>Schwejda</w:t>
      </w:r>
      <w:proofErr w:type="spellEnd"/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 xml:space="preserve"> Titelbild „Ein Jahr Westpfalz“</w:t>
      </w:r>
      <w:r w:rsidR="0057055B">
        <w:rPr>
          <w:rFonts w:ascii="Arial" w:hAnsi="Arial" w:cs="Arial"/>
          <w:sz w:val="16"/>
          <w:szCs w:val="24"/>
          <w:lang w:val="de-CH"/>
        </w:rPr>
        <w:tab/>
      </w:r>
      <w:r w:rsidR="0057055B">
        <w:rPr>
          <w:rFonts w:ascii="Arial" w:hAnsi="Arial" w:cs="Arial"/>
          <w:sz w:val="16"/>
          <w:szCs w:val="24"/>
          <w:lang w:val="de-CH"/>
        </w:rPr>
        <w:tab/>
      </w:r>
      <w:r w:rsidR="006C620E">
        <w:rPr>
          <w:rFonts w:ascii="Arial" w:hAnsi="Arial" w:cs="Arial"/>
          <w:sz w:val="16"/>
          <w:szCs w:val="24"/>
          <w:lang w:val="de-CH"/>
        </w:rPr>
        <w:tab/>
      </w:r>
    </w:p>
    <w:p w14:paraId="18E75336" w14:textId="015EB17A" w:rsidR="003377BA" w:rsidRPr="00575678" w:rsidRDefault="003377BA" w:rsidP="00EC4C14">
      <w:pPr>
        <w:pStyle w:val="Standardeinzug"/>
        <w:spacing w:line="36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575678">
        <w:rPr>
          <w:rFonts w:ascii="Arial" w:hAnsi="Arial" w:cs="Arial"/>
          <w:sz w:val="18"/>
          <w:szCs w:val="18"/>
        </w:rPr>
        <w:t xml:space="preserve">[ Download unter </w:t>
      </w:r>
      <w:hyperlink r:id="rId13" w:history="1">
        <w:r w:rsidR="00092BD1" w:rsidRPr="004E5259">
          <w:rPr>
            <w:rStyle w:val="Hyperlink"/>
            <w:rFonts w:ascii="Arial" w:hAnsi="Arial" w:cs="Arial"/>
            <w:sz w:val="18"/>
            <w:szCs w:val="18"/>
          </w:rPr>
          <w:t>http://ars-pr.de/presse/20171016_fps</w:t>
        </w:r>
      </w:hyperlink>
      <w:r w:rsidR="00092BD1">
        <w:rPr>
          <w:rFonts w:ascii="Arial" w:hAnsi="Arial" w:cs="Arial"/>
          <w:sz w:val="18"/>
          <w:szCs w:val="18"/>
        </w:rPr>
        <w:t xml:space="preserve"> </w:t>
      </w:r>
      <w:r w:rsidRPr="00575678">
        <w:rPr>
          <w:rFonts w:ascii="Arial" w:hAnsi="Arial" w:cs="Arial"/>
          <w:sz w:val="18"/>
          <w:szCs w:val="18"/>
        </w:rPr>
        <w:t>]</w:t>
      </w:r>
      <w:r w:rsidR="00EC4C14" w:rsidRPr="00575678">
        <w:rPr>
          <w:rFonts w:ascii="Arial" w:hAnsi="Arial" w:cs="Arial"/>
          <w:sz w:val="18"/>
          <w:szCs w:val="18"/>
          <w:lang w:val="de-CH"/>
        </w:rPr>
        <w:t xml:space="preserve"> </w:t>
      </w:r>
    </w:p>
    <w:p w14:paraId="7D70098B" w14:textId="77777777" w:rsidR="001D420A" w:rsidRPr="001D420A" w:rsidRDefault="001D420A" w:rsidP="001D420A">
      <w:pPr>
        <w:rPr>
          <w:rFonts w:ascii="Arial" w:hAnsi="Arial" w:cs="Arial"/>
          <w:bCs/>
          <w:sz w:val="22"/>
          <w:szCs w:val="22"/>
          <w:lang w:val="de-CH"/>
        </w:rPr>
      </w:pPr>
    </w:p>
    <w:p w14:paraId="6474D191" w14:textId="77777777" w:rsidR="004A700C" w:rsidRPr="007E75D2" w:rsidRDefault="004A700C" w:rsidP="009813D4">
      <w:pPr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7E75D2">
        <w:rPr>
          <w:rFonts w:ascii="Arial" w:hAnsi="Arial" w:cs="Arial"/>
          <w:b/>
          <w:bCs/>
          <w:sz w:val="22"/>
          <w:szCs w:val="22"/>
          <w:lang w:val="de-CH"/>
        </w:rPr>
        <w:t>Kontak</w:t>
      </w:r>
      <w:r w:rsidRPr="007E75D2">
        <w:rPr>
          <w:rFonts w:ascii="Arial" w:hAnsi="Arial" w:cs="Arial"/>
          <w:b/>
          <w:bCs/>
          <w:sz w:val="22"/>
          <w:szCs w:val="22"/>
        </w:rPr>
        <w:t>te</w:t>
      </w:r>
      <w:proofErr w:type="spellEnd"/>
      <w:r w:rsidRPr="007E75D2">
        <w:rPr>
          <w:rFonts w:ascii="Arial" w:hAnsi="Arial" w:cs="Arial"/>
          <w:b/>
          <w:bCs/>
          <w:sz w:val="22"/>
          <w:szCs w:val="22"/>
        </w:rPr>
        <w:t>:</w:t>
      </w:r>
    </w:p>
    <w:p w14:paraId="7098A567" w14:textId="77777777"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>Fototage Pirmasens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>Fototage Pirmasens</w:t>
      </w:r>
    </w:p>
    <w:p w14:paraId="2B0E58AE" w14:textId="77777777"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>Harald Kröher/Künstlerischer Leiter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>Rolf Schlicher/Stadtmarketing</w:t>
      </w:r>
    </w:p>
    <w:p w14:paraId="606CD337" w14:textId="77777777"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Turnstraße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13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Fröhnstraße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8</w:t>
      </w:r>
    </w:p>
    <w:p w14:paraId="49EFD42C" w14:textId="77777777"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D-66953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Pirmasens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 xml:space="preserve">D-66954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Pirmasens</w:t>
      </w:r>
      <w:proofErr w:type="spellEnd"/>
    </w:p>
    <w:p w14:paraId="10AB8B1B" w14:textId="77777777"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proofErr w:type="gram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gram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+49(0)6331/13345 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>
        <w:rPr>
          <w:rFonts w:ascii="Arial" w:hAnsi="Arial" w:cs="Arial"/>
          <w:i w:val="0"/>
          <w:sz w:val="22"/>
          <w:szCs w:val="22"/>
          <w:lang w:val="it-IT"/>
        </w:rPr>
        <w:tab/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+49(0)6331/23943-12</w:t>
      </w:r>
    </w:p>
    <w:p w14:paraId="20044C99" w14:textId="77777777" w:rsidR="004A700C" w:rsidRPr="00DB488B" w:rsidRDefault="00904049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14" w:history="1">
        <w:r w:rsidR="00DB488B" w:rsidRPr="00DB488B">
          <w:rPr>
            <w:rStyle w:val="Hyperlink"/>
            <w:rFonts w:ascii="Arial" w:hAnsi="Arial" w:cs="Arial"/>
            <w:i w:val="0"/>
            <w:sz w:val="22"/>
            <w:szCs w:val="22"/>
          </w:rPr>
          <w:t>info@stileben-online.de</w:t>
        </w:r>
      </w:hyperlink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DB488B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  <w:t>Telefax:</w:t>
      </w:r>
      <w:r w:rsidR="004A700C" w:rsidRPr="00DB488B">
        <w:rPr>
          <w:rFonts w:ascii="Arial" w:hAnsi="Arial" w:cs="Arial"/>
          <w:i w:val="0"/>
          <w:sz w:val="22"/>
          <w:szCs w:val="22"/>
          <w:lang w:val="it-IT"/>
        </w:rPr>
        <w:tab/>
        <w:t>+49(0)6331/23943-28</w:t>
      </w:r>
    </w:p>
    <w:p w14:paraId="5FFB4F7D" w14:textId="77777777" w:rsidR="004A700C" w:rsidRPr="00195BDA" w:rsidRDefault="00904049" w:rsidP="001731D2">
      <w:pPr>
        <w:pStyle w:val="Infozeile"/>
        <w:spacing w:line="240" w:lineRule="exact"/>
        <w:rPr>
          <w:rFonts w:ascii="Arial" w:hAnsi="Arial" w:cs="Arial"/>
          <w:sz w:val="22"/>
          <w:szCs w:val="22"/>
          <w:lang w:val="en-US"/>
        </w:rPr>
      </w:pPr>
      <w:hyperlink r:id="rId15" w:history="1">
        <w:hyperlink r:id="rId16" w:history="1">
          <w:r w:rsidR="004A700C" w:rsidRPr="001731D2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hyperlink r:id="rId17" w:history="1">
        <w:r w:rsidR="004A700C" w:rsidRPr="001731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rolfschlicher@pirmasens.de</w:t>
        </w:r>
      </w:hyperlink>
    </w:p>
    <w:p w14:paraId="47255A4F" w14:textId="77777777" w:rsidR="004A700C" w:rsidRPr="009813D4" w:rsidRDefault="00904049" w:rsidP="009813D4">
      <w:pPr>
        <w:pStyle w:val="Infozeile"/>
        <w:ind w:left="4544" w:firstLine="284"/>
        <w:rPr>
          <w:rStyle w:val="Hyperlink"/>
          <w:sz w:val="22"/>
          <w:szCs w:val="22"/>
          <w:lang w:val="it-IT"/>
        </w:rPr>
      </w:pPr>
      <w:hyperlink r:id="rId18" w:history="1">
        <w:hyperlink r:id="rId19" w:history="1">
          <w:r w:rsidR="004A700C" w:rsidRPr="009813D4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</w:p>
    <w:p w14:paraId="7F0651C0" w14:textId="77777777" w:rsidR="004A700C" w:rsidRPr="00195BDA" w:rsidRDefault="004A700C" w:rsidP="0037693B">
      <w:pPr>
        <w:pStyle w:val="Infozeile"/>
        <w:rPr>
          <w:rFonts w:ascii="Arial" w:hAnsi="Arial" w:cs="Arial"/>
          <w:b/>
          <w:bCs/>
          <w:i w:val="0"/>
          <w:lang w:val="en-US"/>
        </w:rPr>
      </w:pPr>
    </w:p>
    <w:p w14:paraId="307B36C6" w14:textId="77777777" w:rsidR="004A700C" w:rsidRPr="001051A7" w:rsidRDefault="004A700C" w:rsidP="0037693B">
      <w:pPr>
        <w:pStyle w:val="Infozeile"/>
        <w:rPr>
          <w:rFonts w:ascii="Arial" w:hAnsi="Arial" w:cs="Arial"/>
          <w:b/>
          <w:bCs/>
          <w:i w:val="0"/>
          <w:sz w:val="22"/>
          <w:szCs w:val="22"/>
        </w:rPr>
      </w:pPr>
      <w:r w:rsidRPr="001051A7">
        <w:rPr>
          <w:rFonts w:ascii="Arial" w:hAnsi="Arial" w:cs="Arial"/>
          <w:b/>
          <w:bCs/>
          <w:i w:val="0"/>
          <w:sz w:val="22"/>
          <w:szCs w:val="22"/>
        </w:rPr>
        <w:t>Pressekontakt:</w:t>
      </w:r>
    </w:p>
    <w:p w14:paraId="01F125DF" w14:textId="77777777"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gramStart"/>
      <w:r w:rsidRPr="001731D2">
        <w:rPr>
          <w:rFonts w:ascii="Arial" w:hAnsi="Arial" w:cs="Arial"/>
          <w:i w:val="0"/>
          <w:sz w:val="22"/>
          <w:szCs w:val="22"/>
          <w:lang w:val="it-IT"/>
        </w:rPr>
        <w:t>ars</w:t>
      </w:r>
      <w:proofErr w:type="gram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publicandi </w:t>
      </w: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GmbH</w:t>
      </w:r>
      <w:proofErr w:type="spellEnd"/>
    </w:p>
    <w:p w14:paraId="1B468A9F" w14:textId="77777777"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Martina Overmann</w:t>
      </w:r>
    </w:p>
    <w:p w14:paraId="7C40A87D" w14:textId="77777777"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r w:rsidRPr="001731D2">
        <w:rPr>
          <w:rFonts w:ascii="Arial" w:hAnsi="Arial" w:cs="Arial"/>
          <w:i w:val="0"/>
          <w:sz w:val="22"/>
          <w:szCs w:val="22"/>
          <w:lang w:val="it-IT"/>
        </w:rPr>
        <w:t>Schulstraße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 xml:space="preserve"> 28</w:t>
      </w:r>
    </w:p>
    <w:p w14:paraId="578CB321" w14:textId="77777777"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D-66976 Rodalben</w:t>
      </w:r>
    </w:p>
    <w:p w14:paraId="4BC0CC3C" w14:textId="77777777"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spellStart"/>
      <w:proofErr w:type="gram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Telefon</w:t>
      </w:r>
      <w:proofErr w:type="spellEnd"/>
      <w:r w:rsidRPr="001731D2">
        <w:rPr>
          <w:rFonts w:ascii="Arial" w:hAnsi="Arial" w:cs="Arial"/>
          <w:i w:val="0"/>
          <w:sz w:val="22"/>
          <w:szCs w:val="22"/>
          <w:lang w:val="it-IT"/>
        </w:rPr>
        <w:t>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gramEnd"/>
      <w:r w:rsidRPr="001731D2">
        <w:rPr>
          <w:rFonts w:ascii="Arial" w:hAnsi="Arial" w:cs="Arial"/>
          <w:i w:val="0"/>
          <w:sz w:val="22"/>
          <w:szCs w:val="22"/>
          <w:lang w:val="it-IT"/>
        </w:rPr>
        <w:t>+49(0)6331/5543-13</w:t>
      </w:r>
    </w:p>
    <w:p w14:paraId="3E67EC12" w14:textId="77777777" w:rsidR="004A700C" w:rsidRPr="001731D2" w:rsidRDefault="004A700C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proofErr w:type="gramStart"/>
      <w:r w:rsidRPr="001731D2">
        <w:rPr>
          <w:rFonts w:ascii="Arial" w:hAnsi="Arial" w:cs="Arial"/>
          <w:i w:val="0"/>
          <w:sz w:val="22"/>
          <w:szCs w:val="22"/>
          <w:lang w:val="it-IT"/>
        </w:rPr>
        <w:t>Telefax: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proofErr w:type="gramEnd"/>
      <w:r w:rsidRPr="001731D2">
        <w:rPr>
          <w:rFonts w:ascii="Arial" w:hAnsi="Arial" w:cs="Arial"/>
          <w:i w:val="0"/>
          <w:sz w:val="22"/>
          <w:szCs w:val="22"/>
          <w:lang w:val="it-IT"/>
        </w:rPr>
        <w:t>+49(0)6331/5543-43</w:t>
      </w:r>
    </w:p>
    <w:p w14:paraId="33D832F3" w14:textId="77777777" w:rsidR="004A700C" w:rsidRPr="007E75D2" w:rsidRDefault="00904049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20" w:history="1">
        <w:r w:rsidR="004A700C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MOvermann@ars-pr.de</w:t>
        </w:r>
      </w:hyperlink>
    </w:p>
    <w:p w14:paraId="082767E7" w14:textId="77777777" w:rsidR="004A700C" w:rsidRPr="007E75D2" w:rsidRDefault="00904049" w:rsidP="00F6202B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21" w:history="1">
        <w:r w:rsidR="004A700C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http://www.ars-pr.de</w:t>
        </w:r>
      </w:hyperlink>
      <w:r w:rsidR="004A700C" w:rsidRPr="007E75D2">
        <w:rPr>
          <w:rFonts w:ascii="Arial" w:hAnsi="Arial" w:cs="Arial"/>
          <w:i w:val="0"/>
          <w:sz w:val="22"/>
          <w:szCs w:val="22"/>
          <w:lang w:val="it-IT"/>
        </w:rPr>
        <w:t xml:space="preserve"> </w:t>
      </w:r>
    </w:p>
    <w:sectPr w:rsidR="004A700C" w:rsidRPr="007E75D2" w:rsidSect="00EA2954">
      <w:footerReference w:type="default" r:id="rId22"/>
      <w:headerReference w:type="first" r:id="rId23"/>
      <w:footerReference w:type="first" r:id="rId24"/>
      <w:pgSz w:w="11907" w:h="16840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4C460" w14:textId="77777777" w:rsidR="00270C83" w:rsidRDefault="00270C83">
      <w:r>
        <w:separator/>
      </w:r>
    </w:p>
  </w:endnote>
  <w:endnote w:type="continuationSeparator" w:id="0">
    <w:p w14:paraId="42A7B0FF" w14:textId="77777777" w:rsidR="00270C83" w:rsidRDefault="0027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B143A" w14:textId="77777777" w:rsidR="004A700C" w:rsidRDefault="004A700C">
    <w:pPr>
      <w:pStyle w:val="Fuzeile"/>
      <w:rPr>
        <w:sz w:val="20"/>
      </w:rPr>
    </w:pPr>
  </w:p>
  <w:p w14:paraId="5B63EA68" w14:textId="6EAD4D01" w:rsidR="004A700C" w:rsidRDefault="004A700C">
    <w:pPr>
      <w:pStyle w:val="Fuzeile"/>
      <w:rPr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sz w:val="20"/>
        <w:lang w:val="de-CH"/>
      </w:rPr>
      <w:t>Text- und Bilder-Download unter</w:t>
    </w:r>
    <w:r w:rsidR="003377BA">
      <w:rPr>
        <w:rFonts w:ascii="Arial" w:hAnsi="Arial" w:cs="Arial"/>
        <w:b/>
        <w:bCs/>
        <w:sz w:val="20"/>
        <w:lang w:val="de-CH"/>
      </w:rPr>
      <w:t xml:space="preserve"> </w:t>
    </w:r>
    <w:hyperlink r:id="rId1" w:history="1">
      <w:r w:rsidR="00092BD1" w:rsidRPr="004E5259">
        <w:rPr>
          <w:rStyle w:val="Hyperlink"/>
          <w:rFonts w:ascii="Arial" w:hAnsi="Arial" w:cs="Arial"/>
          <w:b/>
          <w:bCs/>
          <w:sz w:val="20"/>
          <w:lang w:val="de-CH"/>
        </w:rPr>
        <w:t>http://ars-pr.de/presse/20171016_fps</w:t>
      </w:r>
    </w:hyperlink>
    <w:r w:rsidR="00092BD1">
      <w:rPr>
        <w:rFonts w:ascii="Arial" w:hAnsi="Arial" w:cs="Arial"/>
        <w:b/>
        <w:bCs/>
        <w:sz w:val="20"/>
        <w:lang w:val="de-CH"/>
      </w:rPr>
      <w:t xml:space="preserve"> </w:t>
    </w:r>
    <w:r w:rsidR="00A41E33">
      <w:rPr>
        <w:rFonts w:ascii="Arial" w:hAnsi="Arial" w:cs="Arial"/>
        <w:b/>
        <w:bCs/>
        <w:sz w:val="20"/>
        <w:lang w:val="de-CH"/>
      </w:rPr>
      <w:t xml:space="preserve"> </w:t>
    </w:r>
    <w:r w:rsidR="00E45F05">
      <w:rPr>
        <w:rFonts w:ascii="Arial" w:hAnsi="Arial" w:cs="Arial"/>
        <w:b/>
        <w:bCs/>
        <w:sz w:val="20"/>
        <w:lang w:val="de-CH"/>
      </w:rPr>
      <w:t xml:space="preserve"> </w:t>
    </w:r>
    <w:r w:rsidR="003377BA">
      <w:rPr>
        <w:rFonts w:ascii="Arial" w:hAnsi="Arial" w:cs="Arial"/>
        <w:b/>
        <w:bCs/>
        <w:sz w:val="20"/>
        <w:lang w:val="de-CH"/>
      </w:rPr>
      <w:t xml:space="preserve">                               </w:t>
    </w:r>
    <w:r>
      <w:rPr>
        <w:rFonts w:ascii="Arial" w:hAnsi="Arial" w:cs="Arial"/>
        <w:b/>
        <w:bCs/>
        <w:sz w:val="20"/>
        <w:lang w:val="de-CH"/>
      </w:rPr>
      <w:t xml:space="preserve"> </w:t>
    </w:r>
    <w:r>
      <w:rPr>
        <w:rStyle w:val="Seitenzahl"/>
        <w:rFonts w:ascii="Arial" w:hAnsi="Arial" w:cs="Arial"/>
        <w:b/>
        <w:bCs/>
        <w:sz w:val="20"/>
        <w:lang w:val="de-CH"/>
      </w:rPr>
      <w:t xml:space="preserve">                 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904049">
      <w:rPr>
        <w:rStyle w:val="Seitenzahl"/>
        <w:rFonts w:ascii="Arial" w:hAnsi="Arial" w:cs="Arial"/>
        <w:b/>
        <w:bCs/>
        <w:noProof/>
        <w:sz w:val="20"/>
        <w:lang w:val="de-CH"/>
      </w:rPr>
      <w:t>2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9C977" w14:textId="77777777" w:rsidR="003377BA" w:rsidRDefault="003377BA" w:rsidP="003377BA">
    <w:pPr>
      <w:pStyle w:val="Fuzeile"/>
      <w:rPr>
        <w:sz w:val="20"/>
      </w:rPr>
    </w:pPr>
  </w:p>
  <w:p w14:paraId="4AB2AB4D" w14:textId="0757A582" w:rsidR="004A700C" w:rsidRPr="003377BA" w:rsidRDefault="003377BA" w:rsidP="003377BA">
    <w:pPr>
      <w:pStyle w:val="Fuzeile"/>
      <w:rPr>
        <w:rFonts w:ascii="Arial" w:hAnsi="Arial" w:cs="Arial"/>
        <w:b/>
        <w:bCs/>
        <w:sz w:val="20"/>
        <w:szCs w:val="24"/>
        <w:lang w:val="de-CH"/>
      </w:rPr>
    </w:pPr>
    <w:r>
      <w:rPr>
        <w:rFonts w:ascii="Arial" w:hAnsi="Arial" w:cs="Arial"/>
        <w:b/>
        <w:bCs/>
        <w:sz w:val="20"/>
        <w:lang w:val="de-CH"/>
      </w:rPr>
      <w:t xml:space="preserve">Text- und Bilder-Download unter </w:t>
    </w:r>
    <w:hyperlink r:id="rId1" w:history="1">
      <w:r w:rsidR="00092BD1" w:rsidRPr="004E5259">
        <w:rPr>
          <w:rStyle w:val="Hyperlink"/>
          <w:rFonts w:ascii="Arial" w:hAnsi="Arial" w:cs="Arial"/>
          <w:b/>
          <w:bCs/>
          <w:sz w:val="20"/>
          <w:lang w:val="de-CH"/>
        </w:rPr>
        <w:t>http://ars-pr.de/presse/20171016_fps</w:t>
      </w:r>
    </w:hyperlink>
    <w:r w:rsidR="00092BD1">
      <w:rPr>
        <w:rFonts w:ascii="Arial" w:hAnsi="Arial" w:cs="Arial"/>
        <w:b/>
        <w:bCs/>
        <w:sz w:val="20"/>
        <w:lang w:val="de-CH"/>
      </w:rPr>
      <w:t xml:space="preserve"> </w:t>
    </w:r>
    <w:r w:rsidR="00A41E33">
      <w:rPr>
        <w:rFonts w:ascii="Arial" w:hAnsi="Arial" w:cs="Arial"/>
        <w:b/>
        <w:bCs/>
        <w:sz w:val="20"/>
        <w:lang w:val="de-CH"/>
      </w:rPr>
      <w:t xml:space="preserve"> </w:t>
    </w:r>
    <w:r>
      <w:rPr>
        <w:rFonts w:ascii="Arial" w:hAnsi="Arial" w:cs="Arial"/>
        <w:b/>
        <w:bCs/>
        <w:sz w:val="20"/>
        <w:lang w:val="de-CH"/>
      </w:rPr>
      <w:t xml:space="preserve">       </w:t>
    </w:r>
    <w:r w:rsidR="00151115">
      <w:rPr>
        <w:rFonts w:ascii="Arial" w:hAnsi="Arial" w:cs="Arial"/>
        <w:b/>
        <w:bCs/>
        <w:sz w:val="20"/>
        <w:lang w:val="de-CH"/>
      </w:rPr>
      <w:t xml:space="preserve">  </w:t>
    </w:r>
    <w:r>
      <w:rPr>
        <w:rFonts w:ascii="Arial" w:hAnsi="Arial" w:cs="Arial"/>
        <w:b/>
        <w:bCs/>
        <w:sz w:val="20"/>
        <w:lang w:val="de-CH"/>
      </w:rPr>
      <w:t xml:space="preserve">                         </w:t>
    </w:r>
    <w:r>
      <w:rPr>
        <w:rStyle w:val="Seitenzahl"/>
        <w:rFonts w:ascii="Arial" w:hAnsi="Arial" w:cs="Arial"/>
        <w:b/>
        <w:bCs/>
        <w:sz w:val="20"/>
        <w:lang w:val="de-CH"/>
      </w:rPr>
      <w:t xml:space="preserve">                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904049">
      <w:rPr>
        <w:rStyle w:val="Seitenzahl"/>
        <w:rFonts w:ascii="Arial" w:hAnsi="Arial" w:cs="Arial"/>
        <w:b/>
        <w:bCs/>
        <w:noProof/>
        <w:sz w:val="20"/>
        <w:lang w:val="de-CH"/>
      </w:rPr>
      <w:t>1</w:t>
    </w:r>
    <w:r w:rsidR="00E6700D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84400" w14:textId="77777777" w:rsidR="00270C83" w:rsidRDefault="00270C83">
      <w:r>
        <w:separator/>
      </w:r>
    </w:p>
  </w:footnote>
  <w:footnote w:type="continuationSeparator" w:id="0">
    <w:p w14:paraId="1A2CB9EE" w14:textId="77777777" w:rsidR="00270C83" w:rsidRDefault="0027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CD4B0" w14:textId="77777777" w:rsidR="004A700C" w:rsidRDefault="002316FE">
    <w:pPr>
      <w:pStyle w:val="Kopfzeile"/>
      <w:rPr>
        <w:b/>
        <w:bCs/>
        <w:lang w:val="it-IT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94E283B" wp14:editId="366A2139">
          <wp:simplePos x="0" y="0"/>
          <wp:positionH relativeFrom="column">
            <wp:posOffset>4899660</wp:posOffset>
          </wp:positionH>
          <wp:positionV relativeFrom="paragraph">
            <wp:posOffset>9525</wp:posOffset>
          </wp:positionV>
          <wp:extent cx="1189990" cy="1189990"/>
          <wp:effectExtent l="0" t="0" r="0" b="0"/>
          <wp:wrapTight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toTageLogo-2017-x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00C">
      <w:rPr>
        <w:b/>
        <w:bCs/>
        <w:lang w:val="it-IT"/>
      </w:rPr>
      <w:t xml:space="preserve">P R E S </w:t>
    </w:r>
    <w:proofErr w:type="spellStart"/>
    <w:r w:rsidR="004A700C">
      <w:rPr>
        <w:b/>
        <w:bCs/>
        <w:lang w:val="it-IT"/>
      </w:rPr>
      <w:t>S</w:t>
    </w:r>
    <w:proofErr w:type="spellEnd"/>
    <w:r w:rsidR="004A700C">
      <w:rPr>
        <w:b/>
        <w:bCs/>
        <w:lang w:val="it-IT"/>
      </w:rPr>
      <w:t xml:space="preserve"> E M I T </w:t>
    </w:r>
    <w:proofErr w:type="spellStart"/>
    <w:r w:rsidR="004A700C">
      <w:rPr>
        <w:b/>
        <w:bCs/>
        <w:lang w:val="it-IT"/>
      </w:rPr>
      <w:t>T</w:t>
    </w:r>
    <w:proofErr w:type="spellEnd"/>
    <w:r w:rsidR="004A700C">
      <w:rPr>
        <w:b/>
        <w:bCs/>
        <w:lang w:val="it-IT"/>
      </w:rPr>
      <w:t xml:space="preserve"> E I L U N G</w:t>
    </w:r>
  </w:p>
  <w:p w14:paraId="49384891" w14:textId="77777777" w:rsidR="004A700C" w:rsidRDefault="004A700C">
    <w:pPr>
      <w:pStyle w:val="Kopfzeile"/>
      <w:rPr>
        <w:b/>
        <w:bCs/>
        <w:lang w:val="it-IT"/>
      </w:rPr>
    </w:pPr>
  </w:p>
  <w:p w14:paraId="0F44BA58" w14:textId="77777777" w:rsidR="004A700C" w:rsidRDefault="004A700C">
    <w:pPr>
      <w:pStyle w:val="Kopfzeile"/>
      <w:rPr>
        <w:b/>
        <w:bCs/>
        <w:lang w:val="it-IT"/>
      </w:rPr>
    </w:pPr>
  </w:p>
  <w:p w14:paraId="5AAD8960" w14:textId="77777777" w:rsidR="004A700C" w:rsidRDefault="004A700C">
    <w:pPr>
      <w:pStyle w:val="Kopfzeile"/>
      <w:rPr>
        <w:b/>
        <w:bCs/>
        <w:lang w:val="it-IT"/>
      </w:rPr>
    </w:pPr>
  </w:p>
  <w:p w14:paraId="4E7C05AF" w14:textId="77777777" w:rsidR="004A700C" w:rsidRDefault="004A700C">
    <w:pPr>
      <w:pStyle w:val="Kopfzeile"/>
      <w:rPr>
        <w:b/>
        <w:bCs/>
        <w:lang w:val="it-IT"/>
      </w:rPr>
    </w:pPr>
  </w:p>
  <w:p w14:paraId="06F2F44D" w14:textId="77777777" w:rsidR="004A700C" w:rsidRDefault="004A700C">
    <w:pPr>
      <w:pStyle w:val="Kopfzeile"/>
      <w:rPr>
        <w:b/>
        <w:bCs/>
        <w:lang w:val="it-IT"/>
      </w:rPr>
    </w:pPr>
  </w:p>
  <w:p w14:paraId="3192ECC4" w14:textId="77777777" w:rsidR="006E5E69" w:rsidRDefault="006E5E69">
    <w:pPr>
      <w:pStyle w:val="Kopfzeile"/>
      <w:rPr>
        <w:b/>
        <w:bCs/>
        <w:lang w:val="it-IT"/>
      </w:rPr>
    </w:pPr>
  </w:p>
  <w:p w14:paraId="6C91D6EB" w14:textId="77777777" w:rsidR="006E5E69" w:rsidRDefault="006E5E69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3125"/>
    <w:multiLevelType w:val="hybridMultilevel"/>
    <w:tmpl w:val="20F48CEA"/>
    <w:lvl w:ilvl="0" w:tplc="0407000F">
      <w:start w:val="1"/>
      <w:numFmt w:val="decimal"/>
      <w:lvlText w:val="%1."/>
      <w:lvlJc w:val="left"/>
      <w:pPr>
        <w:ind w:left="2194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91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6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3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0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7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5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2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954" w:hanging="180"/>
      </w:pPr>
      <w:rPr>
        <w:rFonts w:cs="Times New Roman"/>
      </w:rPr>
    </w:lvl>
  </w:abstractNum>
  <w:abstractNum w:abstractNumId="1" w15:restartNumberingAfterBreak="0">
    <w:nsid w:val="3F4758C8"/>
    <w:multiLevelType w:val="hybridMultilevel"/>
    <w:tmpl w:val="89BECBCA"/>
    <w:lvl w:ilvl="0" w:tplc="E29E559C">
      <w:start w:val="1"/>
      <w:numFmt w:val="bullet"/>
      <w:lvlText w:val=""/>
      <w:lvlJc w:val="left"/>
      <w:pPr>
        <w:tabs>
          <w:tab w:val="num" w:pos="2026"/>
        </w:tabs>
        <w:ind w:left="1950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2" w15:restartNumberingAfterBreak="0">
    <w:nsid w:val="49CC4FF4"/>
    <w:multiLevelType w:val="hybridMultilevel"/>
    <w:tmpl w:val="8BFA6826"/>
    <w:lvl w:ilvl="0" w:tplc="0407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</w:abstractNum>
  <w:abstractNum w:abstractNumId="3" w15:restartNumberingAfterBreak="0">
    <w:nsid w:val="52F551CC"/>
    <w:multiLevelType w:val="hybridMultilevel"/>
    <w:tmpl w:val="3964074E"/>
    <w:lvl w:ilvl="0" w:tplc="1B3AD27A"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633535F9"/>
    <w:multiLevelType w:val="hybridMultilevel"/>
    <w:tmpl w:val="C2D0430C"/>
    <w:lvl w:ilvl="0" w:tplc="E29E559C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F351DA8"/>
    <w:multiLevelType w:val="hybridMultilevel"/>
    <w:tmpl w:val="DF485B8E"/>
    <w:lvl w:ilvl="0" w:tplc="0407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7982464B"/>
    <w:multiLevelType w:val="hybridMultilevel"/>
    <w:tmpl w:val="C792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24091"/>
    <w:multiLevelType w:val="hybridMultilevel"/>
    <w:tmpl w:val="786417D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B9"/>
    <w:rsid w:val="00005578"/>
    <w:rsid w:val="00015BD9"/>
    <w:rsid w:val="00023A74"/>
    <w:rsid w:val="00025F80"/>
    <w:rsid w:val="0003334A"/>
    <w:rsid w:val="0003570D"/>
    <w:rsid w:val="00042A4C"/>
    <w:rsid w:val="000462B4"/>
    <w:rsid w:val="00074A78"/>
    <w:rsid w:val="00090876"/>
    <w:rsid w:val="00091393"/>
    <w:rsid w:val="00092BD1"/>
    <w:rsid w:val="000957B7"/>
    <w:rsid w:val="000A6258"/>
    <w:rsid w:val="000C0EAE"/>
    <w:rsid w:val="000D40E9"/>
    <w:rsid w:val="001051A7"/>
    <w:rsid w:val="001057B4"/>
    <w:rsid w:val="00116919"/>
    <w:rsid w:val="0012185F"/>
    <w:rsid w:val="00134AE8"/>
    <w:rsid w:val="00136817"/>
    <w:rsid w:val="00141F8B"/>
    <w:rsid w:val="00144EF0"/>
    <w:rsid w:val="00151115"/>
    <w:rsid w:val="001531ED"/>
    <w:rsid w:val="001604C6"/>
    <w:rsid w:val="001615C3"/>
    <w:rsid w:val="00170277"/>
    <w:rsid w:val="001731D2"/>
    <w:rsid w:val="001756FC"/>
    <w:rsid w:val="00176C42"/>
    <w:rsid w:val="00191CFC"/>
    <w:rsid w:val="001926EF"/>
    <w:rsid w:val="00193256"/>
    <w:rsid w:val="00194CEB"/>
    <w:rsid w:val="00194FFA"/>
    <w:rsid w:val="00195A45"/>
    <w:rsid w:val="00195BDA"/>
    <w:rsid w:val="001B5230"/>
    <w:rsid w:val="001C2B3B"/>
    <w:rsid w:val="001D08EF"/>
    <w:rsid w:val="001D4185"/>
    <w:rsid w:val="001D420A"/>
    <w:rsid w:val="001D747A"/>
    <w:rsid w:val="001F211F"/>
    <w:rsid w:val="001F2D34"/>
    <w:rsid w:val="001F3F90"/>
    <w:rsid w:val="001F51DA"/>
    <w:rsid w:val="00200035"/>
    <w:rsid w:val="00201E33"/>
    <w:rsid w:val="00205F4E"/>
    <w:rsid w:val="002143CE"/>
    <w:rsid w:val="00216C64"/>
    <w:rsid w:val="002316FE"/>
    <w:rsid w:val="00257CB8"/>
    <w:rsid w:val="00264FD6"/>
    <w:rsid w:val="002675D4"/>
    <w:rsid w:val="00270138"/>
    <w:rsid w:val="00270C83"/>
    <w:rsid w:val="002854AD"/>
    <w:rsid w:val="002B05DB"/>
    <w:rsid w:val="002B7BA4"/>
    <w:rsid w:val="002C059F"/>
    <w:rsid w:val="002D2198"/>
    <w:rsid w:val="002D243C"/>
    <w:rsid w:val="002D4825"/>
    <w:rsid w:val="002D677A"/>
    <w:rsid w:val="002E5E52"/>
    <w:rsid w:val="002F4867"/>
    <w:rsid w:val="002F7FF9"/>
    <w:rsid w:val="00302063"/>
    <w:rsid w:val="00307DEC"/>
    <w:rsid w:val="003169AA"/>
    <w:rsid w:val="00317CAB"/>
    <w:rsid w:val="00323D7E"/>
    <w:rsid w:val="00327946"/>
    <w:rsid w:val="00335B0A"/>
    <w:rsid w:val="00335B90"/>
    <w:rsid w:val="003377BA"/>
    <w:rsid w:val="00364465"/>
    <w:rsid w:val="003671DE"/>
    <w:rsid w:val="00371F25"/>
    <w:rsid w:val="003743BD"/>
    <w:rsid w:val="0037693B"/>
    <w:rsid w:val="0039360A"/>
    <w:rsid w:val="003A4B8C"/>
    <w:rsid w:val="003A7BD9"/>
    <w:rsid w:val="003B25D5"/>
    <w:rsid w:val="003D3B43"/>
    <w:rsid w:val="003E1E7A"/>
    <w:rsid w:val="003E2E4F"/>
    <w:rsid w:val="003E3D41"/>
    <w:rsid w:val="003F30F4"/>
    <w:rsid w:val="003F335A"/>
    <w:rsid w:val="00407B63"/>
    <w:rsid w:val="00413C9D"/>
    <w:rsid w:val="004143AC"/>
    <w:rsid w:val="00426138"/>
    <w:rsid w:val="00430718"/>
    <w:rsid w:val="00436D81"/>
    <w:rsid w:val="0046478E"/>
    <w:rsid w:val="00467978"/>
    <w:rsid w:val="00474B39"/>
    <w:rsid w:val="00476865"/>
    <w:rsid w:val="004862CC"/>
    <w:rsid w:val="00490CDD"/>
    <w:rsid w:val="0049268D"/>
    <w:rsid w:val="004A700C"/>
    <w:rsid w:val="004D1C9F"/>
    <w:rsid w:val="004D247C"/>
    <w:rsid w:val="004E2E6E"/>
    <w:rsid w:val="004E61A4"/>
    <w:rsid w:val="004E6CDF"/>
    <w:rsid w:val="004F4673"/>
    <w:rsid w:val="005052FB"/>
    <w:rsid w:val="00507DAE"/>
    <w:rsid w:val="00514CDD"/>
    <w:rsid w:val="00524323"/>
    <w:rsid w:val="00524626"/>
    <w:rsid w:val="00540F75"/>
    <w:rsid w:val="00543070"/>
    <w:rsid w:val="00546BFE"/>
    <w:rsid w:val="00555F9F"/>
    <w:rsid w:val="00556D3F"/>
    <w:rsid w:val="00560E4A"/>
    <w:rsid w:val="0057055B"/>
    <w:rsid w:val="0057129D"/>
    <w:rsid w:val="00573E7A"/>
    <w:rsid w:val="00575678"/>
    <w:rsid w:val="005A7C5E"/>
    <w:rsid w:val="005C2F8B"/>
    <w:rsid w:val="005E6C8D"/>
    <w:rsid w:val="005F0237"/>
    <w:rsid w:val="006107F6"/>
    <w:rsid w:val="00614E8F"/>
    <w:rsid w:val="006308D3"/>
    <w:rsid w:val="006411FB"/>
    <w:rsid w:val="00643B4D"/>
    <w:rsid w:val="00651CC0"/>
    <w:rsid w:val="00654F24"/>
    <w:rsid w:val="00662846"/>
    <w:rsid w:val="00667BF5"/>
    <w:rsid w:val="006759E3"/>
    <w:rsid w:val="006828FB"/>
    <w:rsid w:val="00686AAB"/>
    <w:rsid w:val="00693D01"/>
    <w:rsid w:val="00693F61"/>
    <w:rsid w:val="006A260A"/>
    <w:rsid w:val="006A38B4"/>
    <w:rsid w:val="006A4562"/>
    <w:rsid w:val="006A5D34"/>
    <w:rsid w:val="006B7152"/>
    <w:rsid w:val="006C620E"/>
    <w:rsid w:val="006D21DE"/>
    <w:rsid w:val="006D474C"/>
    <w:rsid w:val="006D5B7E"/>
    <w:rsid w:val="006E5E69"/>
    <w:rsid w:val="006E5E93"/>
    <w:rsid w:val="006F05F7"/>
    <w:rsid w:val="0070458A"/>
    <w:rsid w:val="00736F58"/>
    <w:rsid w:val="007448D8"/>
    <w:rsid w:val="007678C9"/>
    <w:rsid w:val="007808E4"/>
    <w:rsid w:val="00785639"/>
    <w:rsid w:val="007979E9"/>
    <w:rsid w:val="007A2B18"/>
    <w:rsid w:val="007D0063"/>
    <w:rsid w:val="007D5249"/>
    <w:rsid w:val="007E54A9"/>
    <w:rsid w:val="007E75D2"/>
    <w:rsid w:val="007F1C6D"/>
    <w:rsid w:val="007F5911"/>
    <w:rsid w:val="00802CD5"/>
    <w:rsid w:val="008137A8"/>
    <w:rsid w:val="00830B83"/>
    <w:rsid w:val="00836E54"/>
    <w:rsid w:val="00854381"/>
    <w:rsid w:val="008555FC"/>
    <w:rsid w:val="00861258"/>
    <w:rsid w:val="00867CA6"/>
    <w:rsid w:val="008707AD"/>
    <w:rsid w:val="00872999"/>
    <w:rsid w:val="00881BB9"/>
    <w:rsid w:val="00885D66"/>
    <w:rsid w:val="0088608E"/>
    <w:rsid w:val="00893B79"/>
    <w:rsid w:val="00893EEC"/>
    <w:rsid w:val="008954EC"/>
    <w:rsid w:val="008B03BF"/>
    <w:rsid w:val="008D0E2D"/>
    <w:rsid w:val="008D13E1"/>
    <w:rsid w:val="008F0F10"/>
    <w:rsid w:val="008F1DF1"/>
    <w:rsid w:val="008F7367"/>
    <w:rsid w:val="00901BA9"/>
    <w:rsid w:val="00904049"/>
    <w:rsid w:val="00911323"/>
    <w:rsid w:val="00916819"/>
    <w:rsid w:val="0092072B"/>
    <w:rsid w:val="00937191"/>
    <w:rsid w:val="00953C17"/>
    <w:rsid w:val="00971377"/>
    <w:rsid w:val="009813D4"/>
    <w:rsid w:val="00984846"/>
    <w:rsid w:val="009856A3"/>
    <w:rsid w:val="00991E94"/>
    <w:rsid w:val="00992452"/>
    <w:rsid w:val="009A0DE6"/>
    <w:rsid w:val="009A59E5"/>
    <w:rsid w:val="009B7047"/>
    <w:rsid w:val="009E2952"/>
    <w:rsid w:val="009F3981"/>
    <w:rsid w:val="009F3EB3"/>
    <w:rsid w:val="00A05FB0"/>
    <w:rsid w:val="00A15676"/>
    <w:rsid w:val="00A162CF"/>
    <w:rsid w:val="00A24201"/>
    <w:rsid w:val="00A2437D"/>
    <w:rsid w:val="00A24A9A"/>
    <w:rsid w:val="00A27B02"/>
    <w:rsid w:val="00A338B5"/>
    <w:rsid w:val="00A41814"/>
    <w:rsid w:val="00A41E33"/>
    <w:rsid w:val="00A47E19"/>
    <w:rsid w:val="00A504D6"/>
    <w:rsid w:val="00A56B2A"/>
    <w:rsid w:val="00A656DA"/>
    <w:rsid w:val="00A72A93"/>
    <w:rsid w:val="00A74137"/>
    <w:rsid w:val="00A877A3"/>
    <w:rsid w:val="00A90EC9"/>
    <w:rsid w:val="00A923FB"/>
    <w:rsid w:val="00AA5667"/>
    <w:rsid w:val="00AD57B4"/>
    <w:rsid w:val="00AD6C62"/>
    <w:rsid w:val="00B01E83"/>
    <w:rsid w:val="00B0396E"/>
    <w:rsid w:val="00B04D82"/>
    <w:rsid w:val="00B10464"/>
    <w:rsid w:val="00B158E8"/>
    <w:rsid w:val="00B15FFC"/>
    <w:rsid w:val="00B32444"/>
    <w:rsid w:val="00B35EE0"/>
    <w:rsid w:val="00B5458F"/>
    <w:rsid w:val="00B562E7"/>
    <w:rsid w:val="00B6198D"/>
    <w:rsid w:val="00B648C2"/>
    <w:rsid w:val="00B7144E"/>
    <w:rsid w:val="00B7343F"/>
    <w:rsid w:val="00BA1A84"/>
    <w:rsid w:val="00BA1BC0"/>
    <w:rsid w:val="00BA4BF1"/>
    <w:rsid w:val="00BA69DD"/>
    <w:rsid w:val="00BE2D58"/>
    <w:rsid w:val="00BE66AD"/>
    <w:rsid w:val="00BF299C"/>
    <w:rsid w:val="00C13C3A"/>
    <w:rsid w:val="00C20672"/>
    <w:rsid w:val="00C225D4"/>
    <w:rsid w:val="00C32677"/>
    <w:rsid w:val="00C37FCC"/>
    <w:rsid w:val="00C6008C"/>
    <w:rsid w:val="00C63EB9"/>
    <w:rsid w:val="00C70B4E"/>
    <w:rsid w:val="00C75DF9"/>
    <w:rsid w:val="00CA38A6"/>
    <w:rsid w:val="00CB03D5"/>
    <w:rsid w:val="00CB0A05"/>
    <w:rsid w:val="00CB57B7"/>
    <w:rsid w:val="00CD06A6"/>
    <w:rsid w:val="00CD0E80"/>
    <w:rsid w:val="00CD4E46"/>
    <w:rsid w:val="00CE2D73"/>
    <w:rsid w:val="00D05E37"/>
    <w:rsid w:val="00D34646"/>
    <w:rsid w:val="00D34C2B"/>
    <w:rsid w:val="00D53995"/>
    <w:rsid w:val="00D6619C"/>
    <w:rsid w:val="00D71240"/>
    <w:rsid w:val="00D913D8"/>
    <w:rsid w:val="00D95192"/>
    <w:rsid w:val="00D9638D"/>
    <w:rsid w:val="00DA0347"/>
    <w:rsid w:val="00DB488B"/>
    <w:rsid w:val="00DC2E2B"/>
    <w:rsid w:val="00DE0776"/>
    <w:rsid w:val="00DF0B5B"/>
    <w:rsid w:val="00DF4011"/>
    <w:rsid w:val="00DF458D"/>
    <w:rsid w:val="00DF4EE4"/>
    <w:rsid w:val="00E025EC"/>
    <w:rsid w:val="00E20C25"/>
    <w:rsid w:val="00E21971"/>
    <w:rsid w:val="00E238AA"/>
    <w:rsid w:val="00E246BC"/>
    <w:rsid w:val="00E24969"/>
    <w:rsid w:val="00E26233"/>
    <w:rsid w:val="00E45F05"/>
    <w:rsid w:val="00E50A60"/>
    <w:rsid w:val="00E54B6B"/>
    <w:rsid w:val="00E56B6A"/>
    <w:rsid w:val="00E60CF3"/>
    <w:rsid w:val="00E6700D"/>
    <w:rsid w:val="00E76CAD"/>
    <w:rsid w:val="00E97543"/>
    <w:rsid w:val="00EA2954"/>
    <w:rsid w:val="00EA5C5E"/>
    <w:rsid w:val="00EC4C14"/>
    <w:rsid w:val="00EF1383"/>
    <w:rsid w:val="00EF1835"/>
    <w:rsid w:val="00EF7066"/>
    <w:rsid w:val="00F04FD5"/>
    <w:rsid w:val="00F10591"/>
    <w:rsid w:val="00F23012"/>
    <w:rsid w:val="00F34AC0"/>
    <w:rsid w:val="00F6202B"/>
    <w:rsid w:val="00F62489"/>
    <w:rsid w:val="00F707D3"/>
    <w:rsid w:val="00F85120"/>
    <w:rsid w:val="00F906D0"/>
    <w:rsid w:val="00FB203A"/>
    <w:rsid w:val="00FB40C5"/>
    <w:rsid w:val="00FB521B"/>
    <w:rsid w:val="00FC3AD5"/>
    <w:rsid w:val="00FC7FB5"/>
    <w:rsid w:val="00FD2602"/>
    <w:rsid w:val="00FD646E"/>
    <w:rsid w:val="00FE3073"/>
    <w:rsid w:val="00FE37E2"/>
    <w:rsid w:val="00FE4574"/>
    <w:rsid w:val="00FE59E1"/>
    <w:rsid w:val="00FF444A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736BEE"/>
  <w15:docId w15:val="{6F2A6E8A-74E0-49A8-BF87-C139954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954"/>
    <w:rPr>
      <w:rFonts w:ascii="Times New Roman" w:hAnsi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A2954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A2954"/>
    <w:pPr>
      <w:keepNext/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A2954"/>
    <w:pPr>
      <w:keepNext/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42A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42A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42A4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42A4C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42A4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42A4C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EA2954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EA2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customStyle="1" w:styleId="arial">
    <w:name w:val="arial"/>
    <w:basedOn w:val="Standard"/>
    <w:uiPriority w:val="99"/>
    <w:rsid w:val="00EA2954"/>
    <w:pPr>
      <w:spacing w:line="240" w:lineRule="exact"/>
    </w:pPr>
  </w:style>
  <w:style w:type="character" w:styleId="Hyperlink">
    <w:name w:val="Hyperlink"/>
    <w:basedOn w:val="Absatz-Standardschriftart"/>
    <w:uiPriority w:val="99"/>
    <w:semiHidden/>
    <w:rsid w:val="00EA2954"/>
    <w:rPr>
      <w:rFonts w:cs="Times New Roman"/>
      <w:color w:val="0000FF"/>
      <w:u w:val="single"/>
    </w:rPr>
  </w:style>
  <w:style w:type="paragraph" w:customStyle="1" w:styleId="texthervorheben">
    <w:name w:val="texthervorheben"/>
    <w:basedOn w:val="Standard"/>
    <w:uiPriority w:val="99"/>
    <w:rsid w:val="00EA295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inhaltsueberschriftneu1">
    <w:name w:val="inhaltsueberschriftneu1"/>
    <w:basedOn w:val="Absatz-Standardschriftart"/>
    <w:uiPriority w:val="99"/>
    <w:rsid w:val="00EA2954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EA2954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inhalt1">
    <w:name w:val="inhalt1"/>
    <w:basedOn w:val="Absatz-Standardschriftart"/>
    <w:uiPriority w:val="99"/>
    <w:rsid w:val="00EA2954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basedOn w:val="Absatz-Standardschriftart"/>
    <w:uiPriority w:val="99"/>
    <w:rsid w:val="00EA2954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inhalt">
    <w:name w:val="inhalt"/>
    <w:basedOn w:val="Standard"/>
    <w:uiPriority w:val="99"/>
    <w:rsid w:val="00EA2954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rsid w:val="00EA29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42A4C"/>
    <w:rPr>
      <w:rFonts w:ascii="Times New Roman" w:hAnsi="Times New Roman" w:cs="Times New Roman"/>
      <w:sz w:val="2"/>
    </w:rPr>
  </w:style>
  <w:style w:type="character" w:styleId="BesuchterHyperlink">
    <w:name w:val="FollowedHyperlink"/>
    <w:basedOn w:val="Absatz-Standardschriftart"/>
    <w:uiPriority w:val="99"/>
    <w:semiHidden/>
    <w:rsid w:val="00EA2954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iPriority w:val="99"/>
    <w:qFormat/>
    <w:rsid w:val="00EA2954"/>
    <w:rPr>
      <w:rFonts w:ascii="Arial" w:hAnsi="Arial"/>
      <w:b/>
      <w:iCs/>
      <w:sz w:val="40"/>
      <w:szCs w:val="32"/>
    </w:rPr>
  </w:style>
  <w:style w:type="paragraph" w:styleId="Textkrper">
    <w:name w:val="Body Text"/>
    <w:basedOn w:val="Standard"/>
    <w:link w:val="TextkrperZchn"/>
    <w:uiPriority w:val="99"/>
    <w:semiHidden/>
    <w:rsid w:val="00EA2954"/>
    <w:pPr>
      <w:spacing w:line="360" w:lineRule="atLeast"/>
    </w:pPr>
    <w:rPr>
      <w:rFonts w:ascii="Arial" w:hAnsi="Arial"/>
      <w:b/>
      <w:b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Standardeinzug">
    <w:name w:val="Normal Indent"/>
    <w:basedOn w:val="Standard"/>
    <w:uiPriority w:val="99"/>
    <w:semiHidden/>
    <w:rsid w:val="00EA2954"/>
    <w:pPr>
      <w:autoSpaceDE w:val="0"/>
      <w:autoSpaceDN w:val="0"/>
      <w:ind w:left="708"/>
    </w:pPr>
    <w:rPr>
      <w:sz w:val="20"/>
    </w:rPr>
  </w:style>
  <w:style w:type="paragraph" w:customStyle="1" w:styleId="Infozeile">
    <w:name w:val="Infozeile"/>
    <w:basedOn w:val="Standard"/>
    <w:uiPriority w:val="99"/>
    <w:rsid w:val="00EA2954"/>
    <w:pPr>
      <w:autoSpaceDE w:val="0"/>
      <w:autoSpaceDN w:val="0"/>
      <w:jc w:val="both"/>
    </w:pPr>
    <w:rPr>
      <w:i/>
      <w:iCs/>
      <w:szCs w:val="24"/>
    </w:rPr>
  </w:style>
  <w:style w:type="character" w:styleId="Seitenzahl">
    <w:name w:val="page number"/>
    <w:basedOn w:val="Absatz-Standardschriftart"/>
    <w:uiPriority w:val="99"/>
    <w:semiHidden/>
    <w:rsid w:val="00EA2954"/>
    <w:rPr>
      <w:rFonts w:cs="Times New Roman"/>
    </w:rPr>
  </w:style>
  <w:style w:type="character" w:styleId="HTMLZitat">
    <w:name w:val="HTML Cite"/>
    <w:basedOn w:val="Absatz-Standardschriftart"/>
    <w:uiPriority w:val="99"/>
    <w:semiHidden/>
    <w:rsid w:val="00EA2954"/>
    <w:rPr>
      <w:rFonts w:cs="Times New Roman"/>
      <w:i/>
      <w:iCs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A2954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EA29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A295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EA2954"/>
    <w:pPr>
      <w:spacing w:line="360" w:lineRule="atLeast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99"/>
    <w:qFormat/>
    <w:rsid w:val="00FB203A"/>
    <w:pPr>
      <w:ind w:left="720"/>
      <w:contextualSpacing/>
    </w:pPr>
  </w:style>
  <w:style w:type="paragraph" w:customStyle="1" w:styleId="bodytext">
    <w:name w:val="bodytext"/>
    <w:basedOn w:val="Standard"/>
    <w:rsid w:val="002F7FF9"/>
    <w:pPr>
      <w:spacing w:before="100" w:beforeAutospacing="1" w:after="100" w:afterAutospacing="1"/>
    </w:pPr>
    <w:rPr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FF4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44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masens-fototage.de" TargetMode="External"/><Relationship Id="rId13" Type="http://schemas.openxmlformats.org/officeDocument/2006/relationships/hyperlink" Target="http://ars-pr.de/presse/20171016_fps" TargetMode="External"/><Relationship Id="rId18" Type="http://schemas.openxmlformats.org/officeDocument/2006/relationships/hyperlink" Target="http://www.pirmasenser-fototage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rs-pr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mailto:rolfschlicher@pirmasens.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ototage-pirmasens.de" TargetMode="External"/><Relationship Id="rId20" Type="http://schemas.openxmlformats.org/officeDocument/2006/relationships/hyperlink" Target="mailto:MOvermann@ars-pr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irmasenser-fototage.d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yperlink" Target="http://www.fototage-pirmasen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info@stileben-online.d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1016_f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1016_f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B249-07F9-40C5-8CE9-874429F9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444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Pirmasenser Fototage – Fotokunst verteilt in der ganzen Stadt (Fototage Pirmasens) Pressemeldung vom 29.09.2017</vt:lpstr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Pirmasenser Fototage – Fotokunst verteilt in der ganzen Stadt (Fototage Pirmasens) Pressemeldung vom 29.09.2017</dc:title>
  <dc:creator>Andreas Becker</dc:creator>
  <cp:lastModifiedBy>Sabine Sturm</cp:lastModifiedBy>
  <cp:revision>2</cp:revision>
  <cp:lastPrinted>2017-07-03T13:39:00Z</cp:lastPrinted>
  <dcterms:created xsi:type="dcterms:W3CDTF">2017-10-11T09:53:00Z</dcterms:created>
  <dcterms:modified xsi:type="dcterms:W3CDTF">2017-10-11T09:53:00Z</dcterms:modified>
</cp:coreProperties>
</file>