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6" w:rsidRPr="00092A08" w:rsidRDefault="005F3CB8" w:rsidP="00F133F8">
      <w:pPr>
        <w:pStyle w:val="Flietext"/>
        <w:ind w:left="5670" w:right="0"/>
        <w:jc w:val="right"/>
        <w:rPr>
          <w:sz w:val="20"/>
          <w:szCs w:val="20"/>
          <w:lang w:val="en-US"/>
        </w:rPr>
      </w:pPr>
      <w:r>
        <w:rPr>
          <w:noProof/>
        </w:rPr>
        <mc:AlternateContent>
          <mc:Choice Requires="wps">
            <w:drawing>
              <wp:anchor distT="0" distB="0" distL="114300" distR="114300" simplePos="0" relativeHeight="251656703" behindDoc="0" locked="0" layoutInCell="1" allowOverlap="1" wp14:anchorId="6DFEF337" wp14:editId="68C588B4">
                <wp:simplePos x="0" y="0"/>
                <wp:positionH relativeFrom="margin">
                  <wp:posOffset>1805940</wp:posOffset>
                </wp:positionH>
                <wp:positionV relativeFrom="paragraph">
                  <wp:posOffset>-27369</wp:posOffset>
                </wp:positionV>
                <wp:extent cx="2049145" cy="1376680"/>
                <wp:effectExtent l="0" t="0" r="825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CB8" w:rsidRDefault="005F3CB8" w:rsidP="005F3CB8">
                            <w:r w:rsidRPr="001C185D">
                              <w:rPr>
                                <w:noProof/>
                                <w:sz w:val="22"/>
                                <w:szCs w:val="22"/>
                              </w:rPr>
                              <w:drawing>
                                <wp:inline distT="0" distB="0" distL="0" distR="0" wp14:anchorId="1F951683" wp14:editId="358D5DC8">
                                  <wp:extent cx="1805748" cy="939467"/>
                                  <wp:effectExtent l="0" t="0" r="4445" b="0"/>
                                  <wp:docPr id="10"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F337" id="_x0000_t202" coordsize="21600,21600" o:spt="202" path="m,l,21600r21600,l21600,xe">
                <v:stroke joinstyle="miter"/>
                <v:path gradientshapeok="t" o:connecttype="rect"/>
              </v:shapetype>
              <v:shape id="Text Box 12" o:spid="_x0000_s1026" type="#_x0000_t202" style="position:absolute;left:0;text-align:left;margin-left:142.2pt;margin-top:-2.15pt;width:161.35pt;height:108.4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rm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" stroked="f">
                <v:textbox>
                  <w:txbxContent>
                    <w:p w:rsidR="005F3CB8" w:rsidRDefault="005F3CB8" w:rsidP="005F3CB8">
                      <w:r w:rsidRPr="001C185D">
                        <w:rPr>
                          <w:noProof/>
                          <w:sz w:val="22"/>
                          <w:szCs w:val="22"/>
                        </w:rPr>
                        <w:drawing>
                          <wp:inline distT="0" distB="0" distL="0" distR="0" wp14:anchorId="1F951683" wp14:editId="358D5DC8">
                            <wp:extent cx="1805748" cy="939467"/>
                            <wp:effectExtent l="0" t="0" r="4445" b="0"/>
                            <wp:docPr id="10"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v:textbox>
                <w10:wrap anchorx="margin"/>
              </v:shape>
            </w:pict>
          </mc:Fallback>
        </mc:AlternateContent>
      </w:r>
      <w:r w:rsidR="00EC2D5C">
        <w:rPr>
          <w:noProof/>
        </w:rPr>
        <mc:AlternateContent>
          <mc:Choice Requires="wps">
            <w:drawing>
              <wp:anchor distT="0" distB="0" distL="114300" distR="114300" simplePos="0" relativeHeight="251657728" behindDoc="0" locked="0" layoutInCell="1" allowOverlap="1" wp14:anchorId="48E28EB2" wp14:editId="36892DD0">
                <wp:simplePos x="0" y="0"/>
                <wp:positionH relativeFrom="margin">
                  <wp:posOffset>4257040</wp:posOffset>
                </wp:positionH>
                <wp:positionV relativeFrom="paragraph">
                  <wp:posOffset>-131435</wp:posOffset>
                </wp:positionV>
                <wp:extent cx="2049145" cy="1376680"/>
                <wp:effectExtent l="0" t="0" r="825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E66" w:rsidRDefault="00EC2D5C">
                            <w:r>
                              <w:rPr>
                                <w:noProof/>
                              </w:rPr>
                              <w:drawing>
                                <wp:inline distT="0" distB="0" distL="0" distR="0" wp14:anchorId="5549A0C6" wp14:editId="04A9BCC7">
                                  <wp:extent cx="1598620" cy="1066916"/>
                                  <wp:effectExtent l="0" t="0" r="1905" b="0"/>
                                  <wp:docPr id="3" name="Grafik 3"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8EB2" id="_x0000_s1027" type="#_x0000_t202" style="position:absolute;left:0;text-align:left;margin-left:335.2pt;margin-top:-10.35pt;width:161.35pt;height:10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4hQ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" stroked="f">
                <v:textbox>
                  <w:txbxContent>
                    <w:p w:rsidR="005F6E66" w:rsidRDefault="00EC2D5C">
                      <w:r>
                        <w:rPr>
                          <w:noProof/>
                        </w:rPr>
                        <w:drawing>
                          <wp:inline distT="0" distB="0" distL="0" distR="0" wp14:anchorId="5549A0C6" wp14:editId="04A9BCC7">
                            <wp:extent cx="1598620" cy="1066916"/>
                            <wp:effectExtent l="0" t="0" r="1905" b="0"/>
                            <wp:docPr id="3" name="Grafik 3"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txbxContent>
                </v:textbox>
                <w10:wrap anchorx="margin"/>
              </v:shape>
            </w:pict>
          </mc:Fallback>
        </mc:AlternateContent>
      </w:r>
      <w:r w:rsidR="004765BF" w:rsidRPr="00092A08">
        <w:rPr>
          <w:sz w:val="20"/>
          <w:szCs w:val="20"/>
          <w:lang w:val="en-US"/>
        </w:rPr>
        <w:t>xc</w:t>
      </w:r>
    </w:p>
    <w:p w:rsidR="005F6E66" w:rsidRPr="007A25E6" w:rsidRDefault="005F6E66" w:rsidP="000A008E">
      <w:pPr>
        <w:tabs>
          <w:tab w:val="center" w:pos="4677"/>
        </w:tabs>
        <w:spacing w:before="720" w:after="60"/>
        <w:rPr>
          <w:b/>
          <w:bCs/>
          <w:sz w:val="28"/>
          <w:szCs w:val="28"/>
          <w:lang w:val="en-US"/>
        </w:rPr>
      </w:pPr>
      <w:r w:rsidRPr="007A25E6">
        <w:rPr>
          <w:b/>
          <w:bCs/>
          <w:sz w:val="28"/>
          <w:szCs w:val="28"/>
          <w:lang w:val="en-US"/>
        </w:rPr>
        <w:t xml:space="preserve">P R E S S E </w:t>
      </w:r>
      <w:r w:rsidR="00E26476" w:rsidRPr="007A25E6">
        <w:rPr>
          <w:b/>
          <w:bCs/>
          <w:sz w:val="28"/>
          <w:szCs w:val="28"/>
          <w:lang w:val="en-US"/>
        </w:rPr>
        <w:t>I N F O</w:t>
      </w:r>
    </w:p>
    <w:p w:rsidR="005F6E66" w:rsidRPr="007A25E6" w:rsidRDefault="00AB4EA5">
      <w:pPr>
        <w:rPr>
          <w:sz w:val="24"/>
          <w:szCs w:val="24"/>
          <w:lang w:val="en-US"/>
        </w:rPr>
      </w:pPr>
      <w:r>
        <w:rPr>
          <w:noProof/>
        </w:rPr>
        <mc:AlternateContent>
          <mc:Choice Requires="wps">
            <w:drawing>
              <wp:anchor distT="4294967292" distB="4294967292" distL="114300" distR="114300" simplePos="0" relativeHeight="251658752" behindDoc="0" locked="0" layoutInCell="0" allowOverlap="1">
                <wp:simplePos x="0" y="0"/>
                <wp:positionH relativeFrom="column">
                  <wp:posOffset>22860</wp:posOffset>
                </wp:positionH>
                <wp:positionV relativeFrom="paragraph">
                  <wp:posOffset>90805</wp:posOffset>
                </wp:positionV>
                <wp:extent cx="5975350" cy="0"/>
                <wp:effectExtent l="9525" t="13335" r="6350"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1039D" id="Line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7.15pt" to="472.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A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" o:allowincell="f"/>
            </w:pict>
          </mc:Fallback>
        </mc:AlternateContent>
      </w:r>
    </w:p>
    <w:p w:rsidR="00A64FA6" w:rsidRPr="00400999" w:rsidRDefault="00AA4BC3" w:rsidP="00AC6AB8">
      <w:pPr>
        <w:spacing w:before="180" w:line="560" w:lineRule="atLeast"/>
        <w:jc w:val="both"/>
        <w:rPr>
          <w:b/>
          <w:bCs/>
          <w:sz w:val="40"/>
          <w:szCs w:val="40"/>
        </w:rPr>
      </w:pPr>
      <w:r w:rsidRPr="00400999">
        <w:rPr>
          <w:b/>
          <w:bCs/>
          <w:sz w:val="40"/>
          <w:szCs w:val="40"/>
        </w:rPr>
        <w:t>Lückenlose</w:t>
      </w:r>
      <w:r w:rsidR="00635794">
        <w:rPr>
          <w:b/>
          <w:bCs/>
          <w:sz w:val="40"/>
          <w:szCs w:val="40"/>
        </w:rPr>
        <w:t>s</w:t>
      </w:r>
      <w:r w:rsidRPr="00400999">
        <w:rPr>
          <w:b/>
          <w:bCs/>
          <w:sz w:val="40"/>
          <w:szCs w:val="40"/>
        </w:rPr>
        <w:t xml:space="preserve"> Betreu</w:t>
      </w:r>
      <w:r w:rsidR="00635794">
        <w:rPr>
          <w:b/>
          <w:bCs/>
          <w:sz w:val="40"/>
          <w:szCs w:val="40"/>
        </w:rPr>
        <w:t>u</w:t>
      </w:r>
      <w:r w:rsidRPr="00400999">
        <w:rPr>
          <w:b/>
          <w:bCs/>
          <w:sz w:val="40"/>
          <w:szCs w:val="40"/>
        </w:rPr>
        <w:t>ng</w:t>
      </w:r>
      <w:r w:rsidR="00635794">
        <w:rPr>
          <w:b/>
          <w:bCs/>
          <w:sz w:val="40"/>
          <w:szCs w:val="40"/>
        </w:rPr>
        <w:t>sangebot</w:t>
      </w:r>
      <w:r w:rsidRPr="00400999">
        <w:rPr>
          <w:b/>
          <w:bCs/>
          <w:sz w:val="40"/>
          <w:szCs w:val="40"/>
        </w:rPr>
        <w:t xml:space="preserve"> </w:t>
      </w:r>
      <w:r w:rsidR="006A3E87">
        <w:rPr>
          <w:b/>
          <w:bCs/>
          <w:sz w:val="40"/>
          <w:szCs w:val="40"/>
        </w:rPr>
        <w:t>richtet sich an</w:t>
      </w:r>
      <w:r w:rsidR="00400999" w:rsidRPr="00400999">
        <w:rPr>
          <w:b/>
          <w:bCs/>
          <w:sz w:val="40"/>
          <w:szCs w:val="40"/>
        </w:rPr>
        <w:t xml:space="preserve"> alle </w:t>
      </w:r>
      <w:r w:rsidRPr="00400999">
        <w:rPr>
          <w:b/>
          <w:bCs/>
          <w:sz w:val="40"/>
          <w:szCs w:val="40"/>
        </w:rPr>
        <w:t>werdende</w:t>
      </w:r>
      <w:r w:rsidR="006A3E87">
        <w:rPr>
          <w:b/>
          <w:bCs/>
          <w:sz w:val="40"/>
          <w:szCs w:val="40"/>
        </w:rPr>
        <w:t>n</w:t>
      </w:r>
      <w:r w:rsidRPr="00400999">
        <w:rPr>
          <w:b/>
          <w:bCs/>
          <w:sz w:val="40"/>
          <w:szCs w:val="40"/>
        </w:rPr>
        <w:t xml:space="preserve"> Mütter</w:t>
      </w:r>
      <w:r w:rsidR="00635794">
        <w:rPr>
          <w:b/>
          <w:bCs/>
          <w:sz w:val="40"/>
          <w:szCs w:val="40"/>
        </w:rPr>
        <w:t xml:space="preserve"> in Zweibrücken</w:t>
      </w:r>
    </w:p>
    <w:p w:rsidR="00A64FA6" w:rsidRDefault="00A64FA6" w:rsidP="00A64FA6">
      <w:pPr>
        <w:spacing w:line="240" w:lineRule="atLeast"/>
        <w:jc w:val="both"/>
        <w:rPr>
          <w:sz w:val="24"/>
          <w:szCs w:val="24"/>
        </w:rPr>
      </w:pPr>
    </w:p>
    <w:p w:rsidR="00400999" w:rsidRDefault="00400999" w:rsidP="00A058B8">
      <w:pPr>
        <w:pStyle w:val="Default"/>
        <w:numPr>
          <w:ilvl w:val="0"/>
          <w:numId w:val="16"/>
        </w:numPr>
        <w:tabs>
          <w:tab w:val="left" w:pos="284"/>
        </w:tabs>
        <w:spacing w:line="360" w:lineRule="atLeast"/>
        <w:ind w:left="284" w:hanging="284"/>
        <w:jc w:val="both"/>
        <w:rPr>
          <w:b/>
          <w:bCs/>
        </w:rPr>
      </w:pPr>
      <w:r w:rsidRPr="00400999">
        <w:rPr>
          <w:b/>
          <w:bCs/>
        </w:rPr>
        <w:t xml:space="preserve">Hebammenhaus „Plus Gesundheitspflege“ eröffnet </w:t>
      </w:r>
      <w:r w:rsidR="00415EC1">
        <w:rPr>
          <w:b/>
          <w:bCs/>
        </w:rPr>
        <w:t>Gemeinschaftsp</w:t>
      </w:r>
      <w:r w:rsidRPr="00400999">
        <w:rPr>
          <w:b/>
          <w:bCs/>
        </w:rPr>
        <w:t xml:space="preserve">raxis </w:t>
      </w:r>
      <w:r>
        <w:rPr>
          <w:b/>
          <w:bCs/>
        </w:rPr>
        <w:t xml:space="preserve">im </w:t>
      </w:r>
      <w:r w:rsidR="002064D2">
        <w:rPr>
          <w:b/>
          <w:bCs/>
        </w:rPr>
        <w:t xml:space="preserve">traditionsreichen </w:t>
      </w:r>
      <w:r>
        <w:rPr>
          <w:b/>
          <w:bCs/>
        </w:rPr>
        <w:t>Ge</w:t>
      </w:r>
      <w:r w:rsidR="00F34991">
        <w:rPr>
          <w:b/>
          <w:bCs/>
        </w:rPr>
        <w:t>werbekomplex</w:t>
      </w:r>
      <w:r w:rsidRPr="00400999">
        <w:rPr>
          <w:b/>
          <w:bCs/>
        </w:rPr>
        <w:t xml:space="preserve"> Weiße Kaserne</w:t>
      </w:r>
      <w:r w:rsidR="002064D2">
        <w:rPr>
          <w:b/>
          <w:bCs/>
        </w:rPr>
        <w:t xml:space="preserve"> an der Oselbach </w:t>
      </w:r>
    </w:p>
    <w:p w:rsidR="002064D2" w:rsidRPr="00400999" w:rsidRDefault="002D30F2" w:rsidP="00A23C43">
      <w:pPr>
        <w:pStyle w:val="Default"/>
        <w:numPr>
          <w:ilvl w:val="0"/>
          <w:numId w:val="16"/>
        </w:numPr>
        <w:tabs>
          <w:tab w:val="left" w:pos="284"/>
        </w:tabs>
        <w:spacing w:before="60" w:line="360" w:lineRule="atLeast"/>
        <w:ind w:left="284" w:hanging="284"/>
        <w:jc w:val="both"/>
        <w:rPr>
          <w:b/>
          <w:bCs/>
        </w:rPr>
      </w:pPr>
      <w:r>
        <w:rPr>
          <w:b/>
          <w:bCs/>
        </w:rPr>
        <w:t>Sechs</w:t>
      </w:r>
      <w:r w:rsidR="00635794">
        <w:rPr>
          <w:b/>
          <w:bCs/>
        </w:rPr>
        <w:t xml:space="preserve">köpfiges Hebammenteam sichert </w:t>
      </w:r>
      <w:r w:rsidR="00EE369D">
        <w:rPr>
          <w:b/>
          <w:bCs/>
        </w:rPr>
        <w:t xml:space="preserve">am Standort die </w:t>
      </w:r>
      <w:r w:rsidR="00635794">
        <w:rPr>
          <w:b/>
          <w:bCs/>
        </w:rPr>
        <w:t>kont</w:t>
      </w:r>
      <w:r w:rsidR="000E2F1F">
        <w:rPr>
          <w:b/>
          <w:bCs/>
        </w:rPr>
        <w:t>inuierliche Grund</w:t>
      </w:r>
      <w:r w:rsidR="00EE369D">
        <w:rPr>
          <w:b/>
          <w:bCs/>
        </w:rPr>
        <w:softHyphen/>
      </w:r>
      <w:r w:rsidR="00635794">
        <w:rPr>
          <w:b/>
          <w:bCs/>
        </w:rPr>
        <w:t xml:space="preserve">versorgung von Schwangeren aus Zweibrücken und Umgebung vor, während und nach der Geburt </w:t>
      </w:r>
      <w:r w:rsidR="001820FA">
        <w:rPr>
          <w:b/>
          <w:bCs/>
        </w:rPr>
        <w:t>ihre</w:t>
      </w:r>
      <w:r w:rsidR="00715005">
        <w:rPr>
          <w:b/>
          <w:bCs/>
        </w:rPr>
        <w:t>r</w:t>
      </w:r>
      <w:r w:rsidR="001820FA">
        <w:rPr>
          <w:b/>
          <w:bCs/>
        </w:rPr>
        <w:t xml:space="preserve"> Babys </w:t>
      </w:r>
      <w:r w:rsidR="00635794">
        <w:rPr>
          <w:b/>
          <w:bCs/>
        </w:rPr>
        <w:t>im Städtischen Krankenhaus Pirmasens</w:t>
      </w:r>
    </w:p>
    <w:p w:rsidR="00400999" w:rsidRPr="00400999" w:rsidRDefault="000E2F1F" w:rsidP="00A23C43">
      <w:pPr>
        <w:pStyle w:val="Default"/>
        <w:numPr>
          <w:ilvl w:val="0"/>
          <w:numId w:val="16"/>
        </w:numPr>
        <w:tabs>
          <w:tab w:val="left" w:pos="284"/>
        </w:tabs>
        <w:spacing w:before="60" w:line="360" w:lineRule="atLeast"/>
        <w:ind w:left="284" w:hanging="284"/>
        <w:jc w:val="both"/>
        <w:rPr>
          <w:b/>
          <w:iCs/>
        </w:rPr>
      </w:pPr>
      <w:r>
        <w:rPr>
          <w:b/>
          <w:iCs/>
        </w:rPr>
        <w:t xml:space="preserve">Langjährige Kooperation mit </w:t>
      </w:r>
      <w:r w:rsidRPr="00155245">
        <w:rPr>
          <w:b/>
        </w:rPr>
        <w:t>Geburtsklinik</w:t>
      </w:r>
      <w:r w:rsidRPr="00155245">
        <w:rPr>
          <w:b/>
          <w:iCs/>
        </w:rPr>
        <w:t xml:space="preserve"> </w:t>
      </w:r>
      <w:r w:rsidR="00723E41">
        <w:rPr>
          <w:b/>
          <w:iCs/>
        </w:rPr>
        <w:t>des</w:t>
      </w:r>
      <w:r>
        <w:rPr>
          <w:b/>
          <w:iCs/>
        </w:rPr>
        <w:t xml:space="preserve"> Städtischen Krankenhaus</w:t>
      </w:r>
      <w:r w:rsidR="00723E41">
        <w:rPr>
          <w:b/>
          <w:iCs/>
        </w:rPr>
        <w:t>es</w:t>
      </w:r>
      <w:r>
        <w:rPr>
          <w:b/>
          <w:iCs/>
        </w:rPr>
        <w:t xml:space="preserve"> Pirmasens</w:t>
      </w:r>
      <w:r w:rsidR="00A23C43">
        <w:rPr>
          <w:b/>
          <w:iCs/>
        </w:rPr>
        <w:t xml:space="preserve"> </w:t>
      </w:r>
      <w:r w:rsidR="00151F8E">
        <w:rPr>
          <w:b/>
          <w:iCs/>
        </w:rPr>
        <w:t xml:space="preserve">bietet </w:t>
      </w:r>
      <w:r w:rsidR="00151F8E" w:rsidRPr="00155245">
        <w:rPr>
          <w:b/>
          <w:iCs/>
        </w:rPr>
        <w:t>optimale</w:t>
      </w:r>
      <w:r w:rsidR="00151F8E">
        <w:rPr>
          <w:b/>
          <w:iCs/>
        </w:rPr>
        <w:t xml:space="preserve"> B</w:t>
      </w:r>
      <w:r w:rsidR="00151F8E" w:rsidRPr="00155245">
        <w:rPr>
          <w:b/>
          <w:iCs/>
        </w:rPr>
        <w:t xml:space="preserve">edingungen </w:t>
      </w:r>
      <w:r w:rsidR="00151F8E">
        <w:rPr>
          <w:b/>
          <w:iCs/>
        </w:rPr>
        <w:t>für</w:t>
      </w:r>
      <w:r w:rsidR="00151F8E" w:rsidRPr="00155245">
        <w:rPr>
          <w:b/>
          <w:iCs/>
        </w:rPr>
        <w:t xml:space="preserve"> </w:t>
      </w:r>
      <w:r w:rsidR="00723E41">
        <w:rPr>
          <w:b/>
          <w:iCs/>
        </w:rPr>
        <w:t xml:space="preserve">dortige </w:t>
      </w:r>
      <w:r w:rsidR="00151F8E" w:rsidRPr="00155245">
        <w:rPr>
          <w:b/>
          <w:iCs/>
        </w:rPr>
        <w:t>Entbindung</w:t>
      </w:r>
      <w:r w:rsidR="00151F8E">
        <w:rPr>
          <w:b/>
          <w:iCs/>
        </w:rPr>
        <w:t xml:space="preserve"> </w:t>
      </w:r>
      <w:r w:rsidR="00723E41">
        <w:rPr>
          <w:b/>
          <w:iCs/>
        </w:rPr>
        <w:t>wahlweise i</w:t>
      </w:r>
      <w:r w:rsidR="00715005">
        <w:rPr>
          <w:b/>
          <w:iCs/>
        </w:rPr>
        <w:t>m</w:t>
      </w:r>
      <w:r w:rsidR="00151F8E">
        <w:rPr>
          <w:b/>
          <w:iCs/>
        </w:rPr>
        <w:t xml:space="preserve"> Standard- oder Hebammenkreißsaal  </w:t>
      </w:r>
      <w:r w:rsidR="00151F8E">
        <w:rPr>
          <w:rFonts w:ascii="Calibri" w:hAnsi="Calibri"/>
          <w:b/>
          <w:iCs/>
        </w:rPr>
        <w:t>‒</w:t>
      </w:r>
      <w:r w:rsidR="00151F8E">
        <w:rPr>
          <w:b/>
          <w:iCs/>
        </w:rPr>
        <w:t xml:space="preserve">  Perinatalzentrum und </w:t>
      </w:r>
      <w:r w:rsidR="00151F8E" w:rsidRPr="00185632">
        <w:rPr>
          <w:b/>
          <w:iCs/>
        </w:rPr>
        <w:t>Frühgeborenen-Intensivstation</w:t>
      </w:r>
      <w:r w:rsidR="00151F8E">
        <w:rPr>
          <w:b/>
          <w:iCs/>
        </w:rPr>
        <w:t xml:space="preserve"> gewährleisten größtmögliche </w:t>
      </w:r>
      <w:r w:rsidR="00151F8E" w:rsidRPr="00155245">
        <w:rPr>
          <w:b/>
          <w:iCs/>
        </w:rPr>
        <w:t xml:space="preserve">medizinische </w:t>
      </w:r>
      <w:r w:rsidR="00151F8E">
        <w:rPr>
          <w:b/>
          <w:iCs/>
        </w:rPr>
        <w:t>Sicherheit</w:t>
      </w:r>
    </w:p>
    <w:p w:rsidR="00A64FA6" w:rsidRPr="009B21B0" w:rsidRDefault="00A64FA6" w:rsidP="00495B97">
      <w:pPr>
        <w:pStyle w:val="Default"/>
        <w:tabs>
          <w:tab w:val="left" w:pos="284"/>
        </w:tabs>
        <w:spacing w:line="360" w:lineRule="atLeast"/>
        <w:jc w:val="both"/>
      </w:pPr>
    </w:p>
    <w:p w:rsidR="00CB5CA0" w:rsidRDefault="00A64FA6" w:rsidP="00CB5CA0">
      <w:pPr>
        <w:autoSpaceDE w:val="0"/>
        <w:autoSpaceDN w:val="0"/>
        <w:adjustRightInd w:val="0"/>
        <w:spacing w:line="360" w:lineRule="atLeast"/>
        <w:ind w:left="1985" w:firstLine="567"/>
        <w:jc w:val="both"/>
        <w:rPr>
          <w:bCs/>
          <w:sz w:val="24"/>
          <w:szCs w:val="24"/>
        </w:rPr>
      </w:pPr>
      <w:r w:rsidRPr="00213208">
        <w:rPr>
          <w:b/>
          <w:bCs/>
          <w:sz w:val="24"/>
          <w:szCs w:val="24"/>
        </w:rPr>
        <w:t>Pirmasens</w:t>
      </w:r>
      <w:r w:rsidR="00DB5764">
        <w:rPr>
          <w:b/>
          <w:bCs/>
          <w:sz w:val="24"/>
          <w:szCs w:val="24"/>
        </w:rPr>
        <w:t xml:space="preserve"> und Zweibrücken</w:t>
      </w:r>
      <w:r w:rsidRPr="00213208">
        <w:rPr>
          <w:b/>
          <w:bCs/>
          <w:sz w:val="24"/>
          <w:szCs w:val="24"/>
        </w:rPr>
        <w:t xml:space="preserve">, </w:t>
      </w:r>
      <w:r w:rsidR="00DC28F3">
        <w:rPr>
          <w:b/>
          <w:bCs/>
          <w:sz w:val="24"/>
          <w:szCs w:val="24"/>
          <w:shd w:val="clear" w:color="auto" w:fill="FFFFFF" w:themeFill="background1"/>
        </w:rPr>
        <w:t>21. August</w:t>
      </w:r>
      <w:r w:rsidR="00DB5764">
        <w:rPr>
          <w:b/>
          <w:bCs/>
          <w:sz w:val="24"/>
          <w:szCs w:val="24"/>
        </w:rPr>
        <w:t xml:space="preserve"> 2017</w:t>
      </w:r>
      <w:r w:rsidRPr="00213208">
        <w:rPr>
          <w:b/>
          <w:bCs/>
          <w:sz w:val="24"/>
          <w:szCs w:val="24"/>
        </w:rPr>
        <w:t>.</w:t>
      </w:r>
      <w:r w:rsidRPr="00213208">
        <w:rPr>
          <w:bCs/>
          <w:sz w:val="24"/>
          <w:szCs w:val="24"/>
        </w:rPr>
        <w:t xml:space="preserve"> </w:t>
      </w:r>
      <w:r w:rsidR="00A3733F">
        <w:rPr>
          <w:bCs/>
          <w:sz w:val="24"/>
          <w:szCs w:val="24"/>
        </w:rPr>
        <w:t xml:space="preserve">Von der intensiven </w:t>
      </w:r>
      <w:r w:rsidR="00D82ECD">
        <w:rPr>
          <w:bCs/>
          <w:sz w:val="24"/>
          <w:szCs w:val="24"/>
        </w:rPr>
        <w:t xml:space="preserve">Vorbereitung während der Schwangerschaft </w:t>
      </w:r>
      <w:r w:rsidR="00A3733F">
        <w:rPr>
          <w:bCs/>
          <w:sz w:val="24"/>
          <w:szCs w:val="24"/>
        </w:rPr>
        <w:t xml:space="preserve">über die Begleitung der Geburt bis zur individuellen Nachsorge für Mutter und Baby: Das </w:t>
      </w:r>
      <w:r w:rsidR="00A3733F" w:rsidRPr="00675991">
        <w:rPr>
          <w:bCs/>
          <w:sz w:val="24"/>
          <w:szCs w:val="24"/>
        </w:rPr>
        <w:t>Hebammenhaus „Plus Gesundheitspflege“</w:t>
      </w:r>
      <w:r w:rsidR="00A3733F">
        <w:rPr>
          <w:bCs/>
          <w:sz w:val="24"/>
          <w:szCs w:val="24"/>
        </w:rPr>
        <w:t xml:space="preserve"> bietet sein Rundum-Betreuungsangebot für werdende Mütter jetzt auch </w:t>
      </w:r>
      <w:r w:rsidR="00F03480">
        <w:rPr>
          <w:bCs/>
          <w:sz w:val="24"/>
          <w:szCs w:val="24"/>
        </w:rPr>
        <w:t>in</w:t>
      </w:r>
      <w:r w:rsidR="00A3733F">
        <w:rPr>
          <w:bCs/>
          <w:sz w:val="24"/>
          <w:szCs w:val="24"/>
        </w:rPr>
        <w:t xml:space="preserve"> Zweibrücken an. </w:t>
      </w:r>
      <w:r w:rsidR="004842E3">
        <w:rPr>
          <w:bCs/>
          <w:sz w:val="24"/>
          <w:szCs w:val="24"/>
        </w:rPr>
        <w:t xml:space="preserve">Hierfür hat die </w:t>
      </w:r>
      <w:r w:rsidR="00BA3AB5">
        <w:rPr>
          <w:bCs/>
          <w:sz w:val="24"/>
          <w:szCs w:val="24"/>
        </w:rPr>
        <w:t>bereits</w:t>
      </w:r>
      <w:r w:rsidR="004842E3">
        <w:rPr>
          <w:bCs/>
          <w:sz w:val="24"/>
          <w:szCs w:val="24"/>
        </w:rPr>
        <w:t xml:space="preserve"> mit </w:t>
      </w:r>
      <w:r w:rsidR="00147730">
        <w:rPr>
          <w:bCs/>
          <w:sz w:val="24"/>
          <w:szCs w:val="24"/>
        </w:rPr>
        <w:t>Räumlichkeiten</w:t>
      </w:r>
      <w:r w:rsidR="004842E3">
        <w:rPr>
          <w:bCs/>
          <w:sz w:val="24"/>
          <w:szCs w:val="24"/>
        </w:rPr>
        <w:t xml:space="preserve"> in Pirmasens, Rodalben und Dahn ansässige </w:t>
      </w:r>
      <w:r w:rsidR="00C83BB7">
        <w:rPr>
          <w:bCs/>
          <w:sz w:val="24"/>
          <w:szCs w:val="24"/>
        </w:rPr>
        <w:t>Hebammengemeinschaft eine neue P</w:t>
      </w:r>
      <w:r w:rsidR="004842E3" w:rsidRPr="004842E3">
        <w:rPr>
          <w:bCs/>
          <w:sz w:val="24"/>
          <w:szCs w:val="24"/>
        </w:rPr>
        <w:t>raxis</w:t>
      </w:r>
      <w:r w:rsidR="004842E3">
        <w:rPr>
          <w:bCs/>
          <w:sz w:val="24"/>
          <w:szCs w:val="24"/>
        </w:rPr>
        <w:t xml:space="preserve"> </w:t>
      </w:r>
      <w:r w:rsidR="00414592">
        <w:rPr>
          <w:bCs/>
          <w:sz w:val="24"/>
          <w:szCs w:val="24"/>
        </w:rPr>
        <w:t xml:space="preserve">zur Durchführung ihrer Kurse </w:t>
      </w:r>
      <w:r w:rsidR="00C83BB7">
        <w:rPr>
          <w:bCs/>
          <w:sz w:val="24"/>
          <w:szCs w:val="24"/>
        </w:rPr>
        <w:t xml:space="preserve">im </w:t>
      </w:r>
      <w:r w:rsidR="000B2F71">
        <w:rPr>
          <w:bCs/>
          <w:sz w:val="24"/>
          <w:szCs w:val="24"/>
        </w:rPr>
        <w:t xml:space="preserve">alten </w:t>
      </w:r>
      <w:r w:rsidR="00151F8E">
        <w:rPr>
          <w:bCs/>
          <w:sz w:val="24"/>
          <w:szCs w:val="24"/>
        </w:rPr>
        <w:t>Kaisersaal der Weißen Kaserne</w:t>
      </w:r>
      <w:r w:rsidR="00C83BB7">
        <w:rPr>
          <w:bCs/>
          <w:sz w:val="24"/>
          <w:szCs w:val="24"/>
        </w:rPr>
        <w:t xml:space="preserve"> </w:t>
      </w:r>
      <w:r w:rsidR="005124E9">
        <w:rPr>
          <w:bCs/>
          <w:sz w:val="24"/>
          <w:szCs w:val="24"/>
        </w:rPr>
        <w:t>i</w:t>
      </w:r>
      <w:r w:rsidR="00C83BB7">
        <w:rPr>
          <w:bCs/>
          <w:sz w:val="24"/>
          <w:szCs w:val="24"/>
        </w:rPr>
        <w:t>n</w:t>
      </w:r>
      <w:r w:rsidR="005124E9">
        <w:rPr>
          <w:bCs/>
          <w:sz w:val="24"/>
          <w:szCs w:val="24"/>
        </w:rPr>
        <w:t xml:space="preserve"> der</w:t>
      </w:r>
      <w:r w:rsidR="00C83BB7">
        <w:rPr>
          <w:bCs/>
          <w:sz w:val="24"/>
          <w:szCs w:val="24"/>
        </w:rPr>
        <w:t xml:space="preserve"> Oselbach</w:t>
      </w:r>
      <w:r w:rsidR="005124E9">
        <w:rPr>
          <w:bCs/>
          <w:sz w:val="24"/>
          <w:szCs w:val="24"/>
        </w:rPr>
        <w:t>straße</w:t>
      </w:r>
      <w:r w:rsidR="00CB3CDF">
        <w:rPr>
          <w:bCs/>
          <w:sz w:val="24"/>
          <w:szCs w:val="24"/>
        </w:rPr>
        <w:t> </w:t>
      </w:r>
      <w:r w:rsidR="005124E9">
        <w:rPr>
          <w:bCs/>
          <w:sz w:val="24"/>
          <w:szCs w:val="24"/>
        </w:rPr>
        <w:t xml:space="preserve">41 </w:t>
      </w:r>
      <w:r w:rsidR="00C83BB7">
        <w:rPr>
          <w:bCs/>
          <w:sz w:val="24"/>
          <w:szCs w:val="24"/>
        </w:rPr>
        <w:t xml:space="preserve">bezogen. </w:t>
      </w:r>
    </w:p>
    <w:p w:rsidR="00D31269" w:rsidRPr="00796586" w:rsidRDefault="00414592" w:rsidP="00F20CC8">
      <w:pPr>
        <w:autoSpaceDE w:val="0"/>
        <w:autoSpaceDN w:val="0"/>
        <w:adjustRightInd w:val="0"/>
        <w:spacing w:before="60" w:line="360" w:lineRule="atLeast"/>
        <w:ind w:left="1985" w:firstLine="567"/>
        <w:jc w:val="both"/>
        <w:rPr>
          <w:bCs/>
          <w:sz w:val="24"/>
          <w:szCs w:val="24"/>
        </w:rPr>
      </w:pPr>
      <w:r>
        <w:rPr>
          <w:bCs/>
          <w:sz w:val="24"/>
          <w:szCs w:val="24"/>
        </w:rPr>
        <w:t xml:space="preserve">Die Geburten </w:t>
      </w:r>
      <w:r w:rsidR="00A370BE">
        <w:rPr>
          <w:bCs/>
          <w:sz w:val="24"/>
          <w:szCs w:val="24"/>
        </w:rPr>
        <w:t xml:space="preserve">finden im </w:t>
      </w:r>
      <w:r w:rsidR="00A370BE" w:rsidRPr="00A370BE">
        <w:rPr>
          <w:bCs/>
          <w:sz w:val="24"/>
          <w:szCs w:val="24"/>
        </w:rPr>
        <w:t>Kreißsaal des Städtischen Kranken</w:t>
      </w:r>
      <w:r w:rsidR="00CB5CA0">
        <w:rPr>
          <w:bCs/>
          <w:sz w:val="24"/>
          <w:szCs w:val="24"/>
        </w:rPr>
        <w:softHyphen/>
      </w:r>
      <w:r w:rsidR="00A370BE" w:rsidRPr="00A370BE">
        <w:rPr>
          <w:bCs/>
          <w:sz w:val="24"/>
          <w:szCs w:val="24"/>
        </w:rPr>
        <w:t>hauses Pirmasens statt</w:t>
      </w:r>
      <w:r w:rsidR="00A370BE">
        <w:rPr>
          <w:bCs/>
          <w:sz w:val="24"/>
          <w:szCs w:val="24"/>
        </w:rPr>
        <w:t xml:space="preserve">, mit </w:t>
      </w:r>
      <w:r w:rsidR="00715005">
        <w:rPr>
          <w:bCs/>
          <w:sz w:val="24"/>
          <w:szCs w:val="24"/>
        </w:rPr>
        <w:t xml:space="preserve">dem </w:t>
      </w:r>
      <w:r w:rsidR="00A370BE">
        <w:rPr>
          <w:bCs/>
          <w:sz w:val="24"/>
          <w:szCs w:val="24"/>
        </w:rPr>
        <w:t xml:space="preserve">das </w:t>
      </w:r>
      <w:r w:rsidR="00A370BE" w:rsidRPr="00213208">
        <w:rPr>
          <w:bCs/>
          <w:sz w:val="24"/>
          <w:szCs w:val="24"/>
        </w:rPr>
        <w:t>Hebammenhaus „Plus Gesund</w:t>
      </w:r>
      <w:r w:rsidR="00715005">
        <w:rPr>
          <w:bCs/>
          <w:sz w:val="24"/>
          <w:szCs w:val="24"/>
        </w:rPr>
        <w:softHyphen/>
      </w:r>
      <w:r w:rsidR="00A370BE" w:rsidRPr="00213208">
        <w:rPr>
          <w:bCs/>
          <w:sz w:val="24"/>
          <w:szCs w:val="24"/>
        </w:rPr>
        <w:t>heitspflege“</w:t>
      </w:r>
      <w:r w:rsidR="00A370BE">
        <w:rPr>
          <w:bCs/>
          <w:sz w:val="24"/>
          <w:szCs w:val="24"/>
        </w:rPr>
        <w:t xml:space="preserve"> eine langjährige </w:t>
      </w:r>
      <w:r w:rsidR="00A003A5">
        <w:rPr>
          <w:bCs/>
          <w:sz w:val="24"/>
          <w:szCs w:val="24"/>
        </w:rPr>
        <w:t xml:space="preserve">und vertrauensvolle </w:t>
      </w:r>
      <w:r w:rsidR="00A370BE">
        <w:rPr>
          <w:bCs/>
          <w:sz w:val="24"/>
          <w:szCs w:val="24"/>
        </w:rPr>
        <w:t>Kooperation unter</w:t>
      </w:r>
      <w:r w:rsidR="00F20CC8">
        <w:rPr>
          <w:bCs/>
          <w:sz w:val="24"/>
          <w:szCs w:val="24"/>
        </w:rPr>
        <w:softHyphen/>
      </w:r>
      <w:r w:rsidR="00A370BE">
        <w:rPr>
          <w:bCs/>
          <w:sz w:val="24"/>
          <w:szCs w:val="24"/>
        </w:rPr>
        <w:t xml:space="preserve">hält. </w:t>
      </w:r>
      <w:r w:rsidR="00D31269">
        <w:rPr>
          <w:bCs/>
          <w:sz w:val="24"/>
          <w:szCs w:val="24"/>
        </w:rPr>
        <w:t>Zu</w:t>
      </w:r>
      <w:r w:rsidR="00A370BE">
        <w:rPr>
          <w:bCs/>
          <w:sz w:val="24"/>
          <w:szCs w:val="24"/>
        </w:rPr>
        <w:t xml:space="preserve"> </w:t>
      </w:r>
      <w:r w:rsidR="00D31269" w:rsidRPr="00D31269">
        <w:rPr>
          <w:bCs/>
          <w:sz w:val="24"/>
          <w:szCs w:val="24"/>
        </w:rPr>
        <w:t>Wochenbettbetreuung</w:t>
      </w:r>
      <w:r w:rsidR="00D31269">
        <w:rPr>
          <w:bCs/>
          <w:sz w:val="24"/>
          <w:szCs w:val="24"/>
        </w:rPr>
        <w:t xml:space="preserve"> und </w:t>
      </w:r>
      <w:r w:rsidR="00A370BE">
        <w:rPr>
          <w:bCs/>
          <w:sz w:val="24"/>
          <w:szCs w:val="24"/>
        </w:rPr>
        <w:t>Nachsorge</w:t>
      </w:r>
      <w:r w:rsidR="00D31269">
        <w:rPr>
          <w:bCs/>
          <w:sz w:val="24"/>
          <w:szCs w:val="24"/>
        </w:rPr>
        <w:t xml:space="preserve"> kommen die</w:t>
      </w:r>
      <w:r w:rsidR="002D30F2">
        <w:rPr>
          <w:bCs/>
          <w:sz w:val="24"/>
          <w:szCs w:val="24"/>
        </w:rPr>
        <w:t xml:space="preserve"> sechs </w:t>
      </w:r>
      <w:r w:rsidR="00D31269">
        <w:rPr>
          <w:bCs/>
          <w:sz w:val="24"/>
          <w:szCs w:val="24"/>
        </w:rPr>
        <w:t>am Standort Zweibrücken agierenden Hebammen nach Hause.</w:t>
      </w:r>
      <w:r w:rsidR="00796586">
        <w:rPr>
          <w:bCs/>
          <w:sz w:val="24"/>
          <w:szCs w:val="24"/>
        </w:rPr>
        <w:t xml:space="preserve"> Hier </w:t>
      </w:r>
      <w:r w:rsidR="00796586" w:rsidRPr="00796586">
        <w:rPr>
          <w:bCs/>
          <w:sz w:val="24"/>
          <w:szCs w:val="24"/>
        </w:rPr>
        <w:t xml:space="preserve">erhalten die Mütter </w:t>
      </w:r>
      <w:r w:rsidR="00715005">
        <w:rPr>
          <w:bCs/>
          <w:sz w:val="24"/>
          <w:szCs w:val="24"/>
        </w:rPr>
        <w:t>zudem</w:t>
      </w:r>
      <w:r w:rsidR="00796586" w:rsidRPr="00796586">
        <w:rPr>
          <w:bCs/>
          <w:sz w:val="24"/>
          <w:szCs w:val="24"/>
        </w:rPr>
        <w:t xml:space="preserve"> praktische Tipps bei der Säuglingspflege oder beim Stillen; </w:t>
      </w:r>
      <w:r w:rsidR="00715005">
        <w:rPr>
          <w:bCs/>
          <w:sz w:val="24"/>
          <w:szCs w:val="24"/>
        </w:rPr>
        <w:t>ebenso</w:t>
      </w:r>
      <w:r w:rsidR="00796586" w:rsidRPr="00796586">
        <w:rPr>
          <w:bCs/>
          <w:sz w:val="24"/>
          <w:szCs w:val="24"/>
        </w:rPr>
        <w:t xml:space="preserve"> steht das Hebammen</w:t>
      </w:r>
      <w:r w:rsidR="00F20CC8">
        <w:rPr>
          <w:bCs/>
          <w:sz w:val="24"/>
          <w:szCs w:val="24"/>
        </w:rPr>
        <w:softHyphen/>
      </w:r>
      <w:r w:rsidR="00796586" w:rsidRPr="00796586">
        <w:rPr>
          <w:bCs/>
          <w:sz w:val="24"/>
          <w:szCs w:val="24"/>
        </w:rPr>
        <w:t>team mit Rat und Tat bei allen Unsicherheiten zur Seite, die im Umgang mit dem Säugling auftreten</w:t>
      </w:r>
      <w:r w:rsidR="00796586">
        <w:rPr>
          <w:bCs/>
          <w:sz w:val="24"/>
          <w:szCs w:val="24"/>
        </w:rPr>
        <w:t xml:space="preserve"> können</w:t>
      </w:r>
      <w:r w:rsidR="00796586" w:rsidRPr="00796586">
        <w:rPr>
          <w:bCs/>
          <w:sz w:val="24"/>
          <w:szCs w:val="24"/>
        </w:rPr>
        <w:t>.</w:t>
      </w:r>
    </w:p>
    <w:p w:rsidR="00CB5CA0" w:rsidRDefault="0053569F" w:rsidP="00CB5CA0">
      <w:pPr>
        <w:autoSpaceDE w:val="0"/>
        <w:autoSpaceDN w:val="0"/>
        <w:adjustRightInd w:val="0"/>
        <w:spacing w:before="60" w:line="360" w:lineRule="atLeast"/>
        <w:ind w:left="1985" w:firstLine="567"/>
        <w:jc w:val="both"/>
        <w:rPr>
          <w:bCs/>
          <w:sz w:val="24"/>
          <w:szCs w:val="24"/>
        </w:rPr>
      </w:pPr>
      <w:r>
        <w:rPr>
          <w:bCs/>
          <w:sz w:val="24"/>
          <w:szCs w:val="24"/>
        </w:rPr>
        <w:t>Nach</w:t>
      </w:r>
      <w:r w:rsidR="0050468C">
        <w:rPr>
          <w:bCs/>
          <w:sz w:val="24"/>
          <w:szCs w:val="24"/>
        </w:rPr>
        <w:t xml:space="preserve"> </w:t>
      </w:r>
      <w:r w:rsidR="0076180C">
        <w:rPr>
          <w:bCs/>
          <w:sz w:val="24"/>
          <w:szCs w:val="24"/>
        </w:rPr>
        <w:t>dem</w:t>
      </w:r>
      <w:r>
        <w:rPr>
          <w:bCs/>
          <w:sz w:val="24"/>
          <w:szCs w:val="24"/>
        </w:rPr>
        <w:t xml:space="preserve"> im Mai erfolgten Start des Praxisbetriebs in der Weißen Kaserne wird das Angebot bereits </w:t>
      </w:r>
      <w:r w:rsidR="00A12FF1">
        <w:rPr>
          <w:bCs/>
          <w:sz w:val="24"/>
          <w:szCs w:val="24"/>
        </w:rPr>
        <w:t xml:space="preserve">sehr </w:t>
      </w:r>
      <w:r>
        <w:rPr>
          <w:bCs/>
          <w:sz w:val="24"/>
          <w:szCs w:val="24"/>
        </w:rPr>
        <w:t xml:space="preserve">gut angenommen. </w:t>
      </w:r>
      <w:r w:rsidR="00B10B6D">
        <w:rPr>
          <w:bCs/>
          <w:sz w:val="24"/>
          <w:szCs w:val="24"/>
        </w:rPr>
        <w:t xml:space="preserve">Am </w:t>
      </w:r>
      <w:r w:rsidR="00B10B6D">
        <w:rPr>
          <w:bCs/>
          <w:sz w:val="24"/>
          <w:szCs w:val="24"/>
        </w:rPr>
        <w:lastRenderedPageBreak/>
        <w:t>a</w:t>
      </w:r>
      <w:r>
        <w:rPr>
          <w:bCs/>
          <w:sz w:val="24"/>
          <w:szCs w:val="24"/>
        </w:rPr>
        <w:t>ktuell</w:t>
      </w:r>
      <w:r w:rsidR="00B10B6D">
        <w:rPr>
          <w:bCs/>
          <w:sz w:val="24"/>
          <w:szCs w:val="24"/>
        </w:rPr>
        <w:t>en Kurs</w:t>
      </w:r>
      <w:r w:rsidR="00A12FF1">
        <w:rPr>
          <w:bCs/>
          <w:sz w:val="24"/>
          <w:szCs w:val="24"/>
        </w:rPr>
        <w:t xml:space="preserve"> zur Geburtsvorbereitung </w:t>
      </w:r>
      <w:r w:rsidR="00B10B6D">
        <w:rPr>
          <w:bCs/>
          <w:sz w:val="24"/>
          <w:szCs w:val="24"/>
        </w:rPr>
        <w:t>nehmen</w:t>
      </w:r>
      <w:r w:rsidR="00A12FF1">
        <w:rPr>
          <w:bCs/>
          <w:sz w:val="24"/>
          <w:szCs w:val="24"/>
        </w:rPr>
        <w:t xml:space="preserve"> fünf </w:t>
      </w:r>
      <w:r w:rsidR="00B10B6D">
        <w:rPr>
          <w:bCs/>
          <w:sz w:val="24"/>
          <w:szCs w:val="24"/>
        </w:rPr>
        <w:t xml:space="preserve">Frauen teil, der Rückbildungskurs hat </w:t>
      </w:r>
      <w:r w:rsidR="00A12FF1">
        <w:rPr>
          <w:bCs/>
          <w:sz w:val="24"/>
          <w:szCs w:val="24"/>
        </w:rPr>
        <w:t>sieben</w:t>
      </w:r>
      <w:r w:rsidR="00B10B6D">
        <w:rPr>
          <w:bCs/>
          <w:sz w:val="24"/>
          <w:szCs w:val="24"/>
        </w:rPr>
        <w:t xml:space="preserve"> und der </w:t>
      </w:r>
      <w:r w:rsidR="00A12FF1">
        <w:rPr>
          <w:bCs/>
          <w:sz w:val="24"/>
          <w:szCs w:val="24"/>
        </w:rPr>
        <w:t>Babymassagekurs fünf</w:t>
      </w:r>
      <w:r w:rsidR="00B10B6D">
        <w:rPr>
          <w:bCs/>
          <w:sz w:val="24"/>
          <w:szCs w:val="24"/>
        </w:rPr>
        <w:t xml:space="preserve"> Teilnehmerinnen.</w:t>
      </w:r>
      <w:r w:rsidR="00A058B8">
        <w:rPr>
          <w:bCs/>
          <w:sz w:val="24"/>
          <w:szCs w:val="24"/>
        </w:rPr>
        <w:t xml:space="preserve"> Hier geht es zum Kursangebot</w:t>
      </w:r>
      <w:r w:rsidR="00CB5CA0">
        <w:rPr>
          <w:bCs/>
          <w:sz w:val="24"/>
          <w:szCs w:val="24"/>
        </w:rPr>
        <w:t xml:space="preserve"> des </w:t>
      </w:r>
      <w:r w:rsidR="00CB5CA0" w:rsidRPr="00213208">
        <w:rPr>
          <w:bCs/>
          <w:sz w:val="24"/>
          <w:szCs w:val="24"/>
        </w:rPr>
        <w:t>Hebammen</w:t>
      </w:r>
      <w:r w:rsidR="00CB5CA0">
        <w:rPr>
          <w:bCs/>
          <w:sz w:val="24"/>
          <w:szCs w:val="24"/>
        </w:rPr>
        <w:softHyphen/>
      </w:r>
      <w:r w:rsidR="00CB5CA0" w:rsidRPr="00213208">
        <w:rPr>
          <w:bCs/>
          <w:sz w:val="24"/>
          <w:szCs w:val="24"/>
        </w:rPr>
        <w:t>haus</w:t>
      </w:r>
      <w:r w:rsidR="00CB5CA0">
        <w:rPr>
          <w:bCs/>
          <w:sz w:val="24"/>
          <w:szCs w:val="24"/>
        </w:rPr>
        <w:t>es</w:t>
      </w:r>
      <w:r w:rsidR="00CB5CA0" w:rsidRPr="00213208">
        <w:rPr>
          <w:bCs/>
          <w:sz w:val="24"/>
          <w:szCs w:val="24"/>
        </w:rPr>
        <w:t xml:space="preserve"> „Plus Gesundheitspflege“</w:t>
      </w:r>
      <w:r w:rsidR="00A058B8">
        <w:rPr>
          <w:bCs/>
          <w:sz w:val="24"/>
          <w:szCs w:val="24"/>
        </w:rPr>
        <w:t xml:space="preserve">: </w:t>
      </w:r>
    </w:p>
    <w:p w:rsidR="00A3733F" w:rsidRDefault="00CB5CA0" w:rsidP="00CB5CA0">
      <w:pPr>
        <w:autoSpaceDE w:val="0"/>
        <w:autoSpaceDN w:val="0"/>
        <w:adjustRightInd w:val="0"/>
        <w:spacing w:before="60" w:line="360" w:lineRule="atLeast"/>
        <w:ind w:left="1985"/>
        <w:jc w:val="both"/>
        <w:rPr>
          <w:bCs/>
          <w:sz w:val="24"/>
          <w:szCs w:val="24"/>
        </w:rPr>
      </w:pPr>
      <w:r>
        <w:rPr>
          <w:bCs/>
          <w:sz w:val="24"/>
          <w:szCs w:val="24"/>
        </w:rPr>
        <w:sym w:font="Wingdings 3" w:char="F084"/>
      </w:r>
      <w:r>
        <w:rPr>
          <w:bCs/>
          <w:sz w:val="24"/>
          <w:szCs w:val="24"/>
        </w:rPr>
        <w:t xml:space="preserve"> </w:t>
      </w:r>
      <w:hyperlink r:id="rId12" w:history="1">
        <w:r w:rsidR="00A058B8" w:rsidRPr="0038747B">
          <w:rPr>
            <w:rStyle w:val="Hyperlink"/>
            <w:bCs/>
            <w:sz w:val="24"/>
            <w:szCs w:val="24"/>
          </w:rPr>
          <w:t>http://www.hebammen-pirmasens.de/kursangebote.html</w:t>
        </w:r>
      </w:hyperlink>
    </w:p>
    <w:p w:rsidR="00CB5CA0" w:rsidRDefault="00CB5CA0" w:rsidP="0001442C">
      <w:pPr>
        <w:autoSpaceDE w:val="0"/>
        <w:autoSpaceDN w:val="0"/>
        <w:adjustRightInd w:val="0"/>
        <w:spacing w:line="360" w:lineRule="atLeast"/>
        <w:ind w:left="1985"/>
        <w:jc w:val="both"/>
        <w:rPr>
          <w:bCs/>
          <w:sz w:val="24"/>
          <w:szCs w:val="24"/>
        </w:rPr>
      </w:pPr>
    </w:p>
    <w:p w:rsidR="000A7B8D" w:rsidRDefault="00192B48" w:rsidP="00CB5CA0">
      <w:pPr>
        <w:pStyle w:val="Default"/>
        <w:tabs>
          <w:tab w:val="left" w:pos="284"/>
        </w:tabs>
        <w:spacing w:line="360" w:lineRule="atLeast"/>
        <w:ind w:left="1985"/>
        <w:jc w:val="both"/>
        <w:rPr>
          <w:b/>
          <w:bCs/>
        </w:rPr>
      </w:pPr>
      <w:r>
        <w:rPr>
          <w:b/>
          <w:bCs/>
        </w:rPr>
        <w:t>Ganzheitl</w:t>
      </w:r>
      <w:r w:rsidR="00CD44BB">
        <w:rPr>
          <w:b/>
          <w:bCs/>
        </w:rPr>
        <w:t>i</w:t>
      </w:r>
      <w:r>
        <w:rPr>
          <w:b/>
          <w:bCs/>
        </w:rPr>
        <w:t>c</w:t>
      </w:r>
      <w:r w:rsidR="00AD20A8">
        <w:rPr>
          <w:b/>
          <w:bCs/>
        </w:rPr>
        <w:t>h</w:t>
      </w:r>
      <w:r>
        <w:rPr>
          <w:b/>
          <w:bCs/>
        </w:rPr>
        <w:t>e</w:t>
      </w:r>
      <w:r w:rsidR="00AD20A8">
        <w:rPr>
          <w:b/>
          <w:bCs/>
        </w:rPr>
        <w:t>s</w:t>
      </w:r>
      <w:r w:rsidR="000A7B8D">
        <w:rPr>
          <w:b/>
          <w:bCs/>
        </w:rPr>
        <w:t xml:space="preserve"> Rundumbetreuung</w:t>
      </w:r>
      <w:r w:rsidR="00AD20A8">
        <w:rPr>
          <w:b/>
          <w:bCs/>
        </w:rPr>
        <w:t>skonzept</w:t>
      </w:r>
    </w:p>
    <w:p w:rsidR="00973650" w:rsidRDefault="000A7B8D" w:rsidP="00CB5CA0">
      <w:pPr>
        <w:pStyle w:val="Default"/>
        <w:tabs>
          <w:tab w:val="left" w:pos="284"/>
        </w:tabs>
        <w:spacing w:line="360" w:lineRule="atLeast"/>
        <w:ind w:left="1985"/>
        <w:jc w:val="both"/>
        <w:rPr>
          <w:iCs/>
        </w:rPr>
      </w:pPr>
      <w:r>
        <w:rPr>
          <w:iCs/>
        </w:rPr>
        <w:t>Das</w:t>
      </w:r>
      <w:r w:rsidRPr="00C17345">
        <w:rPr>
          <w:iCs/>
        </w:rPr>
        <w:t xml:space="preserve"> Hebammenhaus </w:t>
      </w:r>
      <w:r w:rsidR="00934D83">
        <w:rPr>
          <w:iCs/>
        </w:rPr>
        <w:t>begleitet Frauen ganzheitlich</w:t>
      </w:r>
      <w:r w:rsidRPr="00C17345">
        <w:rPr>
          <w:iCs/>
        </w:rPr>
        <w:t xml:space="preserve"> </w:t>
      </w:r>
      <w:r w:rsidR="00934D83">
        <w:rPr>
          <w:iCs/>
        </w:rPr>
        <w:t>von Schwanger</w:t>
      </w:r>
      <w:r w:rsidR="00CB5CA0">
        <w:rPr>
          <w:iCs/>
        </w:rPr>
        <w:softHyphen/>
      </w:r>
      <w:r w:rsidR="00934D83">
        <w:rPr>
          <w:iCs/>
        </w:rPr>
        <w:t>schaft über</w:t>
      </w:r>
      <w:r w:rsidRPr="00C17345">
        <w:rPr>
          <w:iCs/>
        </w:rPr>
        <w:t xml:space="preserve"> Geburt bis hin zum Wochenbett und bei Bedarf darüber hinaus.</w:t>
      </w:r>
      <w:r>
        <w:rPr>
          <w:iCs/>
        </w:rPr>
        <w:t xml:space="preserve"> Zur </w:t>
      </w:r>
      <w:r w:rsidRPr="00C17345">
        <w:rPr>
          <w:iCs/>
        </w:rPr>
        <w:t>Geburtsvorbereitung</w:t>
      </w:r>
      <w:r>
        <w:rPr>
          <w:iCs/>
        </w:rPr>
        <w:t xml:space="preserve"> und für die Zeit nach der Entbindung</w:t>
      </w:r>
      <w:r w:rsidRPr="00C17345">
        <w:rPr>
          <w:iCs/>
        </w:rPr>
        <w:t xml:space="preserve"> besteht</w:t>
      </w:r>
      <w:r>
        <w:rPr>
          <w:iCs/>
        </w:rPr>
        <w:t xml:space="preserve"> </w:t>
      </w:r>
      <w:r w:rsidR="00192B48">
        <w:rPr>
          <w:iCs/>
        </w:rPr>
        <w:t xml:space="preserve">jetzt auch in Zweibrücken </w:t>
      </w:r>
      <w:r>
        <w:rPr>
          <w:iCs/>
        </w:rPr>
        <w:t>ein breites Angebot an Kursen</w:t>
      </w:r>
      <w:r w:rsidR="00934D83">
        <w:rPr>
          <w:iCs/>
        </w:rPr>
        <w:t>. Dazu zählen etwa</w:t>
      </w:r>
      <w:r>
        <w:rPr>
          <w:iCs/>
        </w:rPr>
        <w:t xml:space="preserve"> </w:t>
      </w:r>
      <w:r w:rsidRPr="00C17345">
        <w:rPr>
          <w:iCs/>
        </w:rPr>
        <w:t xml:space="preserve">Schwangerschaftsgymnastik und -schwimmen, </w:t>
      </w:r>
      <w:r>
        <w:rPr>
          <w:iCs/>
        </w:rPr>
        <w:t xml:space="preserve">direkte Geburtsvorbereitung, </w:t>
      </w:r>
      <w:r w:rsidRPr="00C17345">
        <w:rPr>
          <w:iCs/>
        </w:rPr>
        <w:t>Rückbildungsgymnas</w:t>
      </w:r>
      <w:r w:rsidR="00934D83">
        <w:rPr>
          <w:iCs/>
        </w:rPr>
        <w:t xml:space="preserve">tik, Babymassage und </w:t>
      </w:r>
      <w:r w:rsidR="00192B48">
        <w:rPr>
          <w:iCs/>
        </w:rPr>
        <w:t>-</w:t>
      </w:r>
      <w:r w:rsidR="00934D83">
        <w:rPr>
          <w:iCs/>
        </w:rPr>
        <w:t xml:space="preserve">schwimmen oder </w:t>
      </w:r>
      <w:r w:rsidRPr="00C17345">
        <w:rPr>
          <w:iCs/>
        </w:rPr>
        <w:t>Geschwisterkurs</w:t>
      </w:r>
      <w:r w:rsidR="00934D83">
        <w:rPr>
          <w:iCs/>
        </w:rPr>
        <w:t>e</w:t>
      </w:r>
      <w:r w:rsidRPr="00C17345">
        <w:rPr>
          <w:iCs/>
        </w:rPr>
        <w:t xml:space="preserve"> und Abend</w:t>
      </w:r>
      <w:r w:rsidR="00934D83">
        <w:rPr>
          <w:iCs/>
        </w:rPr>
        <w:t>e</w:t>
      </w:r>
      <w:r w:rsidRPr="00C17345">
        <w:rPr>
          <w:iCs/>
        </w:rPr>
        <w:t xml:space="preserve"> nur für Väter.</w:t>
      </w:r>
      <w:r w:rsidR="00192B48">
        <w:rPr>
          <w:iCs/>
        </w:rPr>
        <w:t xml:space="preserve"> </w:t>
      </w:r>
    </w:p>
    <w:p w:rsidR="00152B35" w:rsidRDefault="0060157D" w:rsidP="00CB5CA0">
      <w:pPr>
        <w:pStyle w:val="Default"/>
        <w:tabs>
          <w:tab w:val="left" w:pos="284"/>
        </w:tabs>
        <w:spacing w:before="60" w:line="360" w:lineRule="atLeast"/>
        <w:ind w:left="1985" w:firstLine="567"/>
        <w:jc w:val="both"/>
        <w:rPr>
          <w:bCs/>
        </w:rPr>
      </w:pPr>
      <w:r>
        <w:rPr>
          <w:iCs/>
        </w:rPr>
        <w:t>Für die Geburt am</w:t>
      </w:r>
      <w:r w:rsidRPr="0060157D">
        <w:rPr>
          <w:iCs/>
        </w:rPr>
        <w:t xml:space="preserve"> Städtischen Krankenhaus Pirmasens</w:t>
      </w:r>
      <w:r>
        <w:rPr>
          <w:iCs/>
        </w:rPr>
        <w:t xml:space="preserve"> </w:t>
      </w:r>
      <w:r w:rsidR="00CA18DC">
        <w:rPr>
          <w:iCs/>
        </w:rPr>
        <w:t xml:space="preserve">stehen </w:t>
      </w:r>
      <w:r w:rsidR="00F654AA">
        <w:rPr>
          <w:iCs/>
        </w:rPr>
        <w:t xml:space="preserve">optional der </w:t>
      </w:r>
      <w:r>
        <w:rPr>
          <w:iCs/>
        </w:rPr>
        <w:t>Hebammenkreißsaal (</w:t>
      </w:r>
      <w:r w:rsidR="00A27AEA">
        <w:t>hier</w:t>
      </w:r>
      <w:r w:rsidR="00A27AEA" w:rsidRPr="00A0135E">
        <w:t xml:space="preserve"> begleitet die Hebamme </w:t>
      </w:r>
      <w:r w:rsidR="00A27AEA">
        <w:t xml:space="preserve">den </w:t>
      </w:r>
      <w:r w:rsidR="00A27AEA" w:rsidRPr="00A0135E">
        <w:t>Geburtsvorlauf eigenständig und eigenverantwortlich</w:t>
      </w:r>
      <w:r w:rsidR="00A27AEA">
        <w:t xml:space="preserve"> </w:t>
      </w:r>
      <w:r w:rsidR="00A27AEA">
        <w:rPr>
          <w:rFonts w:ascii="Calibri" w:hAnsi="Calibri"/>
        </w:rPr>
        <w:t>‒</w:t>
      </w:r>
      <w:r w:rsidR="00A27AEA">
        <w:t xml:space="preserve"> der Arzt wird nur bei Notwendigkeit gerufen</w:t>
      </w:r>
      <w:r>
        <w:rPr>
          <w:iCs/>
        </w:rPr>
        <w:t xml:space="preserve">) </w:t>
      </w:r>
      <w:r w:rsidR="00F654AA">
        <w:rPr>
          <w:iCs/>
        </w:rPr>
        <w:t xml:space="preserve">oder der </w:t>
      </w:r>
      <w:r>
        <w:rPr>
          <w:iCs/>
        </w:rPr>
        <w:t>Standardkreißsaal zu</w:t>
      </w:r>
      <w:r w:rsidR="00F654AA">
        <w:rPr>
          <w:iCs/>
        </w:rPr>
        <w:t>r</w:t>
      </w:r>
      <w:r>
        <w:rPr>
          <w:iCs/>
        </w:rPr>
        <w:t xml:space="preserve"> </w:t>
      </w:r>
      <w:r w:rsidR="00F654AA">
        <w:rPr>
          <w:iCs/>
        </w:rPr>
        <w:t>Auswahl</w:t>
      </w:r>
      <w:r>
        <w:rPr>
          <w:iCs/>
        </w:rPr>
        <w:t xml:space="preserve">. </w:t>
      </w:r>
      <w:r w:rsidR="00C84E8B">
        <w:rPr>
          <w:iCs/>
        </w:rPr>
        <w:t>Frei wählbar ist zudem die</w:t>
      </w:r>
      <w:r w:rsidR="00C84E8B">
        <w:t xml:space="preserve"> Gebärposition inklusive der Unterwassergeburt in der Gebärwanne; falls ein Kaiserschnitt notwendig werden sollte, liegt der OP-Bereich </w:t>
      </w:r>
      <w:r w:rsidR="00973650">
        <w:t xml:space="preserve">in unmittelbarer Nähe. </w:t>
      </w:r>
      <w:r w:rsidR="0059696E">
        <w:t xml:space="preserve">Für größtmögliche medizinische Sicherheit sorgen vor Ort </w:t>
      </w:r>
      <w:r w:rsidR="0059696E" w:rsidRPr="0059696E">
        <w:t>Perinatal</w:t>
      </w:r>
      <w:r w:rsidR="00CA18DC">
        <w:softHyphen/>
      </w:r>
      <w:r w:rsidR="0059696E" w:rsidRPr="0059696E">
        <w:t>zentrum und Frühgeborenen-Intensivstation</w:t>
      </w:r>
      <w:r w:rsidR="0059696E">
        <w:t xml:space="preserve"> </w:t>
      </w:r>
      <w:r w:rsidR="0059696E" w:rsidRPr="00F967C6">
        <w:t>i</w:t>
      </w:r>
      <w:r w:rsidR="0059696E" w:rsidRPr="00734C33">
        <w:t>n enger Zusammen</w:t>
      </w:r>
      <w:r w:rsidR="00CA18DC">
        <w:softHyphen/>
      </w:r>
      <w:r w:rsidR="0059696E" w:rsidRPr="00734C33">
        <w:t>arbeit mit der Klinik für Kinder- und Jugendmedizin.</w:t>
      </w:r>
      <w:r w:rsidR="0059696E">
        <w:t xml:space="preserve"> Zudem</w:t>
      </w:r>
      <w:r w:rsidR="0059696E" w:rsidRPr="00A14777">
        <w:t xml:space="preserve"> werden </w:t>
      </w:r>
      <w:r w:rsidR="00CA18DC">
        <w:t xml:space="preserve">auch </w:t>
      </w:r>
      <w:r w:rsidR="0059696E" w:rsidRPr="00A14777">
        <w:rPr>
          <w:bCs/>
        </w:rPr>
        <w:t>Krankheiten</w:t>
      </w:r>
      <w:r w:rsidR="0059696E">
        <w:rPr>
          <w:bCs/>
        </w:rPr>
        <w:t xml:space="preserve"> der Mütter behandelt</w:t>
      </w:r>
      <w:r w:rsidR="0059696E" w:rsidRPr="00A14777">
        <w:rPr>
          <w:bCs/>
        </w:rPr>
        <w:t xml:space="preserve"> mit kurzen Wegen und interdisziplinärem Zusammenspiel </w:t>
      </w:r>
      <w:r w:rsidR="00CA18DC">
        <w:rPr>
          <w:bCs/>
        </w:rPr>
        <w:t>der</w:t>
      </w:r>
      <w:r w:rsidR="0059696E" w:rsidRPr="00A14777">
        <w:rPr>
          <w:bCs/>
        </w:rPr>
        <w:t xml:space="preserve"> beteiligten Kliniken</w:t>
      </w:r>
      <w:r w:rsidR="0059696E">
        <w:rPr>
          <w:bCs/>
        </w:rPr>
        <w:t>.</w:t>
      </w:r>
    </w:p>
    <w:p w:rsidR="005259F9" w:rsidRDefault="00152B35" w:rsidP="005259F9">
      <w:pPr>
        <w:pStyle w:val="Default"/>
        <w:tabs>
          <w:tab w:val="left" w:pos="284"/>
        </w:tabs>
        <w:spacing w:before="60" w:line="360" w:lineRule="atLeast"/>
        <w:ind w:left="1985" w:firstLine="567"/>
        <w:jc w:val="both"/>
      </w:pPr>
      <w:r w:rsidRPr="00C17345">
        <w:t xml:space="preserve">Nach der Geburt übernimmt das </w:t>
      </w:r>
      <w:r w:rsidRPr="00C17345">
        <w:rPr>
          <w:iCs/>
        </w:rPr>
        <w:t xml:space="preserve">Hebammenhaus </w:t>
      </w:r>
      <w:r w:rsidRPr="00C17345">
        <w:t>die Wochen</w:t>
      </w:r>
      <w:r w:rsidR="00CB5CA0">
        <w:softHyphen/>
      </w:r>
      <w:r w:rsidRPr="00C17345">
        <w:t>bettbetreuung</w:t>
      </w:r>
      <w:r>
        <w:t xml:space="preserve"> </w:t>
      </w:r>
      <w:r w:rsidRPr="00B67503">
        <w:t>zuhause oder in der Klinik</w:t>
      </w:r>
      <w:r>
        <w:t xml:space="preserve"> sowie</w:t>
      </w:r>
      <w:r w:rsidRPr="00C17345">
        <w:t xml:space="preserve"> die medizinische Beobachtung und gibt praktische Tipps bei der Säuglingspflege oder beim Stillen. </w:t>
      </w:r>
    </w:p>
    <w:p w:rsidR="005259F9" w:rsidRDefault="005259F9">
      <w:pPr>
        <w:rPr>
          <w:color w:val="000000"/>
          <w:sz w:val="24"/>
          <w:szCs w:val="24"/>
        </w:rPr>
      </w:pPr>
      <w:r>
        <w:br w:type="page"/>
      </w:r>
    </w:p>
    <w:p w:rsidR="001F3327" w:rsidRDefault="00CB5CA0" w:rsidP="001F3327">
      <w:pPr>
        <w:pStyle w:val="Default"/>
        <w:tabs>
          <w:tab w:val="left" w:pos="284"/>
        </w:tabs>
        <w:spacing w:before="60" w:line="360" w:lineRule="atLeast"/>
        <w:ind w:left="1985" w:firstLine="567"/>
        <w:jc w:val="both"/>
        <w:rPr>
          <w:iCs/>
        </w:rPr>
      </w:pPr>
      <w:r>
        <w:rPr>
          <w:bCs/>
        </w:rPr>
        <w:t>„Unser</w:t>
      </w:r>
      <w:r w:rsidR="002E4097">
        <w:rPr>
          <w:bCs/>
        </w:rPr>
        <w:t>e</w:t>
      </w:r>
      <w:r>
        <w:rPr>
          <w:bCs/>
        </w:rPr>
        <w:t xml:space="preserve"> Rundum-Betreuung steht ausnahmslos allen werden</w:t>
      </w:r>
      <w:r w:rsidR="001F3327">
        <w:rPr>
          <w:bCs/>
        </w:rPr>
        <w:softHyphen/>
      </w:r>
      <w:r>
        <w:rPr>
          <w:bCs/>
        </w:rPr>
        <w:t xml:space="preserve">den Müttern in Zweibrücken und Umgebung offen“, betont </w:t>
      </w:r>
      <w:r w:rsidRPr="009B21B0">
        <w:rPr>
          <w:iCs/>
        </w:rPr>
        <w:t xml:space="preserve">Gabriele Kuntz, leitende Hebamme </w:t>
      </w:r>
      <w:r w:rsidRPr="00213208">
        <w:rPr>
          <w:iCs/>
        </w:rPr>
        <w:t xml:space="preserve">und </w:t>
      </w:r>
      <w:r>
        <w:rPr>
          <w:iCs/>
        </w:rPr>
        <w:t>Geschäftsführerin der</w:t>
      </w:r>
      <w:r w:rsidR="000E4139">
        <w:rPr>
          <w:iCs/>
        </w:rPr>
        <w:t xml:space="preserve"> </w:t>
      </w:r>
      <w:r w:rsidRPr="00213208">
        <w:rPr>
          <w:iCs/>
        </w:rPr>
        <w:t>Hebammenhaus „Plus Gesundheitspflege“ GbR</w:t>
      </w:r>
      <w:r w:rsidRPr="009B21B0">
        <w:rPr>
          <w:iCs/>
        </w:rPr>
        <w:t xml:space="preserve">. </w:t>
      </w:r>
      <w:r>
        <w:rPr>
          <w:iCs/>
        </w:rPr>
        <w:t>„Die Grundversorgung unserer Hebammenhilfe umfasst die Begleitung von Schwangerschaft und Geburt bis zur Nachsorge.“</w:t>
      </w:r>
    </w:p>
    <w:p w:rsidR="00CB5CA0" w:rsidRDefault="00CB5CA0" w:rsidP="001F3327">
      <w:pPr>
        <w:pStyle w:val="Default"/>
        <w:tabs>
          <w:tab w:val="left" w:pos="284"/>
        </w:tabs>
        <w:spacing w:before="60" w:line="360" w:lineRule="atLeast"/>
        <w:ind w:left="1985" w:firstLine="567"/>
        <w:jc w:val="both"/>
        <w:rPr>
          <w:color w:val="auto"/>
        </w:rPr>
      </w:pPr>
      <w:r>
        <w:rPr>
          <w:iCs/>
        </w:rPr>
        <w:t>„Wir freuen uns sehr über die Ausweitung der bewährten Zusam</w:t>
      </w:r>
      <w:r w:rsidR="00734D10">
        <w:rPr>
          <w:iCs/>
        </w:rPr>
        <w:softHyphen/>
      </w:r>
      <w:r>
        <w:rPr>
          <w:iCs/>
        </w:rPr>
        <w:t xml:space="preserve">menarbeit mit dem </w:t>
      </w:r>
      <w:r w:rsidRPr="00B606D3">
        <w:rPr>
          <w:iCs/>
        </w:rPr>
        <w:t>Hebammenhaus</w:t>
      </w:r>
      <w:r w:rsidR="001F3327">
        <w:rPr>
          <w:iCs/>
        </w:rPr>
        <w:t xml:space="preserve"> </w:t>
      </w:r>
      <w:r w:rsidR="001F3327" w:rsidRPr="001F3327">
        <w:rPr>
          <w:iCs/>
        </w:rPr>
        <w:t>Plus Gesundheitspflege</w:t>
      </w:r>
      <w:r w:rsidRPr="00B606D3">
        <w:rPr>
          <w:iCs/>
        </w:rPr>
        <w:t>“, erklärt Martin Forster, Geschäftsführer des Städtisches Krankenhauses</w:t>
      </w:r>
      <w:r w:rsidR="009119F1">
        <w:rPr>
          <w:iCs/>
        </w:rPr>
        <w:t xml:space="preserve"> Pirmasens</w:t>
      </w:r>
      <w:r w:rsidRPr="00B606D3">
        <w:rPr>
          <w:iCs/>
        </w:rPr>
        <w:t xml:space="preserve"> gGmbH. „Unsere babyfreundliche Geburtsklinik bietet ein breites Spektrum</w:t>
      </w:r>
      <w:r>
        <w:rPr>
          <w:shd w:val="clear" w:color="auto" w:fill="FFFFFF"/>
        </w:rPr>
        <w:t xml:space="preserve"> an Geburtsarten und g</w:t>
      </w:r>
      <w:r w:rsidRPr="005210DB">
        <w:rPr>
          <w:bCs/>
          <w:color w:val="auto"/>
        </w:rPr>
        <w:t xml:space="preserve">leichzeitig </w:t>
      </w:r>
      <w:r>
        <w:rPr>
          <w:bCs/>
          <w:color w:val="auto"/>
        </w:rPr>
        <w:t>die</w:t>
      </w:r>
      <w:r w:rsidRPr="005210DB">
        <w:rPr>
          <w:bCs/>
          <w:color w:val="auto"/>
        </w:rPr>
        <w:t xml:space="preserve"> </w:t>
      </w:r>
      <w:r w:rsidRPr="005210DB">
        <w:rPr>
          <w:color w:val="auto"/>
        </w:rPr>
        <w:t>höchste medizinische Sicherheit für Mutter und Kind</w:t>
      </w:r>
      <w:r>
        <w:rPr>
          <w:color w:val="auto"/>
        </w:rPr>
        <w:t>.“</w:t>
      </w:r>
    </w:p>
    <w:p w:rsidR="003A31C4" w:rsidRDefault="003A31C4">
      <w:pPr>
        <w:rPr>
          <w:bCs/>
          <w:sz w:val="22"/>
          <w:szCs w:val="22"/>
        </w:rPr>
      </w:pPr>
    </w:p>
    <w:p w:rsidR="001F3327" w:rsidRDefault="001F3327">
      <w:pPr>
        <w:rPr>
          <w:bCs/>
          <w:sz w:val="22"/>
          <w:szCs w:val="22"/>
        </w:rPr>
      </w:pPr>
    </w:p>
    <w:p w:rsidR="005F6E66" w:rsidRPr="0005505A" w:rsidRDefault="005F6E66" w:rsidP="00E11E7B">
      <w:pPr>
        <w:shd w:val="clear" w:color="auto" w:fill="FFFFFF" w:themeFill="background1"/>
        <w:autoSpaceDE w:val="0"/>
        <w:autoSpaceDN w:val="0"/>
        <w:adjustRightInd w:val="0"/>
        <w:spacing w:line="240" w:lineRule="atLeast"/>
        <w:jc w:val="both"/>
        <w:rPr>
          <w:b/>
          <w:bCs/>
          <w:sz w:val="24"/>
          <w:szCs w:val="24"/>
        </w:rPr>
      </w:pPr>
      <w:r w:rsidRPr="0005505A">
        <w:rPr>
          <w:b/>
          <w:bCs/>
          <w:sz w:val="24"/>
          <w:szCs w:val="24"/>
        </w:rPr>
        <w:t>Ergänzendes zum Städtischen Krankenhaus Pirmasens</w:t>
      </w:r>
    </w:p>
    <w:p w:rsidR="000B6D90" w:rsidRPr="0005505A" w:rsidRDefault="000B6D90" w:rsidP="000B6D90">
      <w:pPr>
        <w:shd w:val="clear" w:color="auto" w:fill="FFFFFF"/>
        <w:autoSpaceDE w:val="0"/>
        <w:autoSpaceDN w:val="0"/>
        <w:adjustRightInd w:val="0"/>
        <w:spacing w:line="240" w:lineRule="atLeast"/>
        <w:jc w:val="both"/>
        <w:rPr>
          <w:sz w:val="24"/>
          <w:szCs w:val="24"/>
        </w:rPr>
      </w:pPr>
      <w:r w:rsidRPr="0005505A">
        <w:rPr>
          <w:sz w:val="24"/>
          <w:szCs w:val="24"/>
        </w:rPr>
        <w:t xml:space="preserve">Als regionales Akutkrankenhaus nimmt das im Jahr 1988 erbaute Städtische Krankenhaus Pirmasens die Grund- und Regelversorgung von Patienten der Stadt Pirmasens, der umgebenden Südwestpfalz und dem Saarpfalz-Kreis wahr. Zum Leistungsspektrum gehören Innere Medizin (Gastroenterologie und Kardiologie), Allgemein- und Viszeralchirurgie, Gefäßchirurgie, Unfallchirurgie und Orthopädie, Plastische und Handchirurgie, Frauenheilkunde und </w:t>
      </w:r>
      <w:r w:rsidRPr="0005505A">
        <w:rPr>
          <w:sz w:val="24"/>
          <w:szCs w:val="24"/>
          <w:shd w:val="clear" w:color="auto" w:fill="FFFFFF"/>
        </w:rPr>
        <w:t>Geburtshilfe,</w:t>
      </w:r>
      <w:r w:rsidRPr="0005505A">
        <w:rPr>
          <w:sz w:val="24"/>
          <w:szCs w:val="24"/>
        </w:rPr>
        <w:t xml:space="preserve"> Kinder- und Jugendmedizin, Psychiatrie und Psychotherapie, Urologie und Kinderurologie, Anästhesie, Intensivmedizin und Schmerztherapie sowie Radiologie. </w:t>
      </w:r>
      <w:r w:rsidRPr="0005505A">
        <w:rPr>
          <w:sz w:val="24"/>
          <w:szCs w:val="24"/>
          <w:shd w:val="clear" w:color="auto" w:fill="FFFFFF"/>
        </w:rPr>
        <w:t xml:space="preserve">Darüber hinaus befassen sich zertifizierte Krebszentren mit der Vorsorge, Diagnose und Therapie von Brust- und Darmkrebserkrankungen. Die Abteilung für Unfallchirurgie und Orthopädie ist als Regionales Traumazentrum des TraumaNetzwerkes Saar-(Lor)-Lux-Westpfalz zertifiziert und sichert die Behandlung schwer verletzter Patienten auf höchstem Niveau; als EndoCert-zertifiziertes EndoProthetikZentrum ist sie zudem Mitglied im Endoprothesenregister Deutschland (EPRD). Darüber hinaus betreibt die Tochtergesellschaft „MVZ Städtisches Krankenhaus Pirmasens gGmbH“ ein Medizinisches Versorgungszentrum (MVZ) mit Fachpraxen für Urologie, Gynäkologie und Chirurgie. </w:t>
      </w:r>
      <w:r w:rsidRPr="0005505A">
        <w:rPr>
          <w:sz w:val="24"/>
          <w:szCs w:val="24"/>
        </w:rPr>
        <w:t xml:space="preserve">Die rund 1.000 Mitarbeiter des Städtischen Krankenhauses Pirmasens haben im Geschäftsjahr 2015 mit einer Kapazität von 413 Betten rund 16.000 Patienten stationär sowie weitere 20.000 Patienten ambulant behandelt. Die Städtisches Krankenhaus Pirmasens gGmbH erzielte hierbei einen Umsatz in Höhe von 67,8 Mio. Euro. Weitere Informationen unter </w:t>
      </w:r>
      <w:hyperlink r:id="rId13" w:history="1">
        <w:r w:rsidRPr="0005505A">
          <w:rPr>
            <w:rStyle w:val="Hyperlink"/>
            <w:sz w:val="24"/>
            <w:szCs w:val="24"/>
          </w:rPr>
          <w:t>http://www.kh-pirmasens.de</w:t>
        </w:r>
      </w:hyperlink>
      <w:r w:rsidRPr="0005505A">
        <w:rPr>
          <w:sz w:val="24"/>
          <w:szCs w:val="24"/>
        </w:rPr>
        <w:t>.</w:t>
      </w:r>
    </w:p>
    <w:p w:rsidR="005F6E66" w:rsidRPr="00936AB9" w:rsidRDefault="00DC28F3" w:rsidP="00183CFC">
      <w:pPr>
        <w:autoSpaceDE w:val="0"/>
        <w:autoSpaceDN w:val="0"/>
        <w:adjustRightInd w:val="0"/>
        <w:spacing w:line="240" w:lineRule="atLeast"/>
        <w:ind w:left="1418"/>
        <w:jc w:val="right"/>
        <w:rPr>
          <w:b/>
          <w:bCs/>
          <w:sz w:val="16"/>
          <w:szCs w:val="16"/>
        </w:rPr>
      </w:pPr>
      <w:r>
        <w:rPr>
          <w:b/>
          <w:bCs/>
          <w:sz w:val="16"/>
          <w:szCs w:val="16"/>
        </w:rPr>
        <w:t>20170821</w:t>
      </w:r>
      <w:r w:rsidR="005F6E66" w:rsidRPr="00936AB9">
        <w:rPr>
          <w:b/>
          <w:bCs/>
          <w:sz w:val="16"/>
          <w:szCs w:val="16"/>
        </w:rPr>
        <w:t>_khp</w:t>
      </w:r>
    </w:p>
    <w:p w:rsidR="001F3327" w:rsidRDefault="001F3327">
      <w:pPr>
        <w:rPr>
          <w:b/>
          <w:bCs/>
          <w:sz w:val="22"/>
          <w:szCs w:val="22"/>
        </w:rPr>
      </w:pPr>
      <w:r>
        <w:rPr>
          <w:b/>
          <w:bCs/>
          <w:sz w:val="22"/>
          <w:szCs w:val="22"/>
        </w:rPr>
        <w:br w:type="page"/>
      </w:r>
    </w:p>
    <w:p w:rsidR="00734D10" w:rsidRPr="009A0B5E" w:rsidRDefault="00734D10" w:rsidP="00734D10">
      <w:pPr>
        <w:spacing w:before="120" w:after="120"/>
        <w:rPr>
          <w:b/>
          <w:bCs/>
          <w:sz w:val="22"/>
          <w:szCs w:val="22"/>
        </w:rPr>
      </w:pPr>
      <w:r>
        <w:rPr>
          <w:b/>
          <w:bCs/>
          <w:sz w:val="22"/>
          <w:szCs w:val="22"/>
        </w:rPr>
        <w:t>Begleitendes Bildmaterial</w:t>
      </w:r>
    </w:p>
    <w:p w:rsidR="00734D10" w:rsidRDefault="00734D10" w:rsidP="00B657E1">
      <w:pPr>
        <w:tabs>
          <w:tab w:val="left" w:pos="2694"/>
          <w:tab w:val="left" w:pos="5245"/>
        </w:tabs>
        <w:spacing w:before="60"/>
        <w:rPr>
          <w:sz w:val="18"/>
          <w:szCs w:val="18"/>
          <w:lang w:eastAsia="ar-SA"/>
        </w:rPr>
      </w:pPr>
      <w:r>
        <w:rPr>
          <w:iCs/>
          <w:noProof/>
          <w:color w:val="538135" w:themeColor="accent6" w:themeShade="BF"/>
          <w:sz w:val="24"/>
          <w:szCs w:val="24"/>
        </w:rPr>
        <w:drawing>
          <wp:inline distT="0" distB="0" distL="0" distR="0" wp14:anchorId="561C0C42" wp14:editId="0D0F17CC">
            <wp:extent cx="1009935" cy="673328"/>
            <wp:effectExtent l="0" t="0" r="0" b="0"/>
            <wp:docPr id="8" name="Grafik 8" descr="C:\Users\Admin\Desktop\11111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111111111111111111111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900" cy="698640"/>
                    </a:xfrm>
                    <a:prstGeom prst="rect">
                      <a:avLst/>
                    </a:prstGeom>
                    <a:noFill/>
                    <a:ln>
                      <a:noFill/>
                    </a:ln>
                  </pic:spPr>
                </pic:pic>
              </a:graphicData>
            </a:graphic>
          </wp:inline>
        </w:drawing>
      </w:r>
      <w:r>
        <w:rPr>
          <w:noProof/>
          <w:sz w:val="22"/>
          <w:szCs w:val="22"/>
        </w:rPr>
        <w:tab/>
      </w:r>
      <w:r w:rsidR="000E4139">
        <w:rPr>
          <w:noProof/>
          <w:sz w:val="22"/>
          <w:szCs w:val="22"/>
        </w:rPr>
        <w:drawing>
          <wp:inline distT="0" distB="0" distL="0" distR="0">
            <wp:extent cx="1012300" cy="670247"/>
            <wp:effectExtent l="0" t="0" r="0" b="0"/>
            <wp:docPr id="15" name="Grafik 15"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641" cy="681066"/>
                    </a:xfrm>
                    <a:prstGeom prst="rect">
                      <a:avLst/>
                    </a:prstGeom>
                    <a:noFill/>
                    <a:ln>
                      <a:noFill/>
                    </a:ln>
                  </pic:spPr>
                </pic:pic>
              </a:graphicData>
            </a:graphic>
          </wp:inline>
        </w:drawing>
      </w:r>
      <w:r w:rsidR="00B657E1">
        <w:rPr>
          <w:noProof/>
          <w:sz w:val="22"/>
          <w:szCs w:val="22"/>
        </w:rPr>
        <w:tab/>
      </w:r>
      <w:r w:rsidR="00B657E1">
        <w:rPr>
          <w:noProof/>
          <w:sz w:val="22"/>
          <w:szCs w:val="22"/>
        </w:rPr>
        <w:drawing>
          <wp:inline distT="0" distB="0" distL="0" distR="0">
            <wp:extent cx="1029778" cy="681819"/>
            <wp:effectExtent l="0" t="0" r="0" b="4445"/>
            <wp:docPr id="19" name="Grafik 19" descr="C:\Users\Admi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52" cy="686172"/>
                    </a:xfrm>
                    <a:prstGeom prst="rect">
                      <a:avLst/>
                    </a:prstGeom>
                    <a:noFill/>
                    <a:ln>
                      <a:noFill/>
                    </a:ln>
                  </pic:spPr>
                </pic:pic>
              </a:graphicData>
            </a:graphic>
          </wp:inline>
        </w:drawing>
      </w:r>
    </w:p>
    <w:p w:rsidR="00734D10" w:rsidRPr="00D9058A" w:rsidRDefault="00734D10" w:rsidP="00B657E1">
      <w:pPr>
        <w:tabs>
          <w:tab w:val="left" w:pos="2694"/>
          <w:tab w:val="left" w:pos="3686"/>
          <w:tab w:val="left" w:pos="5245"/>
        </w:tabs>
        <w:spacing w:before="60"/>
        <w:rPr>
          <w:rFonts w:asciiTheme="minorHAnsi" w:hAnsiTheme="minorHAnsi"/>
          <w:sz w:val="18"/>
          <w:szCs w:val="18"/>
          <w:lang w:eastAsia="ar-SA"/>
        </w:rPr>
      </w:pPr>
      <w:r w:rsidRPr="00D9058A">
        <w:rPr>
          <w:rFonts w:asciiTheme="minorHAnsi" w:hAnsiTheme="minorHAnsi"/>
          <w:sz w:val="18"/>
          <w:szCs w:val="18"/>
          <w:lang w:eastAsia="ar-SA"/>
        </w:rPr>
        <w:t xml:space="preserve">Das </w:t>
      </w:r>
      <w:r w:rsidR="00102317" w:rsidRPr="00D9058A">
        <w:rPr>
          <w:rFonts w:asciiTheme="minorHAnsi" w:hAnsiTheme="minorHAnsi"/>
          <w:sz w:val="18"/>
          <w:szCs w:val="18"/>
          <w:lang w:eastAsia="ar-SA"/>
        </w:rPr>
        <w:t>Team des</w:t>
      </w:r>
      <w:r w:rsidRPr="00D9058A">
        <w:rPr>
          <w:rFonts w:asciiTheme="minorHAnsi" w:hAnsiTheme="minorHAnsi"/>
          <w:sz w:val="18"/>
          <w:szCs w:val="18"/>
          <w:lang w:eastAsia="ar-SA"/>
        </w:rPr>
        <w:tab/>
      </w:r>
      <w:r w:rsidR="00B657E1" w:rsidRPr="00D9058A">
        <w:rPr>
          <w:rFonts w:asciiTheme="minorHAnsi" w:hAnsiTheme="minorHAnsi"/>
          <w:sz w:val="18"/>
          <w:szCs w:val="18"/>
          <w:lang w:eastAsia="ar-SA"/>
        </w:rPr>
        <w:t>Hebammenhaus</w:t>
      </w:r>
      <w:r w:rsidR="00B657E1" w:rsidRPr="00D9058A">
        <w:rPr>
          <w:rFonts w:asciiTheme="minorHAnsi" w:hAnsiTheme="minorHAnsi"/>
          <w:sz w:val="18"/>
          <w:szCs w:val="18"/>
          <w:lang w:eastAsia="ar-SA"/>
        </w:rPr>
        <w:tab/>
        <w:t>Hebammenhaus</w:t>
      </w:r>
    </w:p>
    <w:p w:rsidR="00734D10" w:rsidRPr="00D9058A" w:rsidRDefault="00102317" w:rsidP="00B657E1">
      <w:pPr>
        <w:tabs>
          <w:tab w:val="left" w:pos="2694"/>
          <w:tab w:val="left" w:pos="3686"/>
          <w:tab w:val="left" w:pos="4678"/>
          <w:tab w:val="left" w:pos="5245"/>
        </w:tabs>
        <w:rPr>
          <w:rFonts w:asciiTheme="minorHAnsi" w:hAnsiTheme="minorHAnsi"/>
          <w:sz w:val="18"/>
          <w:szCs w:val="18"/>
          <w:lang w:eastAsia="ar-SA"/>
        </w:rPr>
      </w:pPr>
      <w:r w:rsidRPr="00D9058A">
        <w:rPr>
          <w:rFonts w:asciiTheme="minorHAnsi" w:hAnsiTheme="minorHAnsi"/>
          <w:sz w:val="18"/>
          <w:szCs w:val="18"/>
          <w:lang w:eastAsia="ar-SA"/>
        </w:rPr>
        <w:t>H</w:t>
      </w:r>
      <w:r w:rsidR="00734D10" w:rsidRPr="00D9058A">
        <w:rPr>
          <w:rFonts w:asciiTheme="minorHAnsi" w:hAnsiTheme="minorHAnsi"/>
          <w:sz w:val="18"/>
          <w:szCs w:val="18"/>
          <w:lang w:eastAsia="ar-SA"/>
        </w:rPr>
        <w:t>ebammenhaus</w:t>
      </w:r>
      <w:r w:rsidRPr="00D9058A">
        <w:rPr>
          <w:rFonts w:asciiTheme="minorHAnsi" w:hAnsiTheme="minorHAnsi"/>
          <w:sz w:val="18"/>
          <w:szCs w:val="18"/>
          <w:lang w:eastAsia="ar-SA"/>
        </w:rPr>
        <w:t>es</w:t>
      </w:r>
      <w:r w:rsidR="00B657E1" w:rsidRPr="00D9058A">
        <w:rPr>
          <w:rFonts w:asciiTheme="minorHAnsi" w:hAnsiTheme="minorHAnsi"/>
          <w:sz w:val="18"/>
          <w:szCs w:val="18"/>
          <w:lang w:eastAsia="ar-SA"/>
        </w:rPr>
        <w:t xml:space="preserve"> </w:t>
      </w:r>
      <w:r w:rsidR="00B657E1" w:rsidRPr="00D9058A">
        <w:rPr>
          <w:rFonts w:asciiTheme="minorHAnsi" w:hAnsiTheme="minorHAnsi"/>
          <w:sz w:val="18"/>
          <w:szCs w:val="18"/>
          <w:lang w:eastAsia="ar-SA"/>
        </w:rPr>
        <w:tab/>
        <w:t>Zweibrücken / Impression</w:t>
      </w:r>
      <w:r w:rsidR="00B657E1" w:rsidRPr="00D9058A">
        <w:rPr>
          <w:rFonts w:asciiTheme="minorHAnsi" w:hAnsiTheme="minorHAnsi"/>
          <w:sz w:val="18"/>
          <w:szCs w:val="18"/>
          <w:lang w:eastAsia="ar-SA"/>
        </w:rPr>
        <w:tab/>
      </w:r>
      <w:r w:rsidR="00D9058A">
        <w:rPr>
          <w:rFonts w:asciiTheme="minorHAnsi" w:hAnsiTheme="minorHAnsi"/>
          <w:sz w:val="18"/>
          <w:szCs w:val="18"/>
          <w:lang w:eastAsia="ar-SA"/>
        </w:rPr>
        <w:tab/>
      </w:r>
      <w:r w:rsidR="00B657E1" w:rsidRPr="00D9058A">
        <w:rPr>
          <w:rFonts w:asciiTheme="minorHAnsi" w:hAnsiTheme="minorHAnsi"/>
          <w:sz w:val="18"/>
          <w:szCs w:val="18"/>
          <w:lang w:eastAsia="ar-SA"/>
        </w:rPr>
        <w:t>Zweibrücken / Impression</w:t>
      </w:r>
    </w:p>
    <w:p w:rsidR="00734D10" w:rsidRPr="00D9058A" w:rsidRDefault="00734D10" w:rsidP="00734D10">
      <w:pPr>
        <w:tabs>
          <w:tab w:val="left" w:pos="3261"/>
          <w:tab w:val="left" w:pos="3686"/>
          <w:tab w:val="left" w:pos="6521"/>
          <w:tab w:val="left" w:pos="7230"/>
        </w:tabs>
        <w:rPr>
          <w:rFonts w:asciiTheme="minorHAnsi" w:hAnsiTheme="minorHAnsi"/>
          <w:noProof/>
          <w:sz w:val="22"/>
          <w:szCs w:val="22"/>
        </w:rPr>
      </w:pPr>
      <w:r w:rsidRPr="00D9058A">
        <w:rPr>
          <w:rFonts w:asciiTheme="minorHAnsi" w:hAnsiTheme="minorHAnsi"/>
          <w:sz w:val="18"/>
          <w:szCs w:val="18"/>
          <w:lang w:eastAsia="ar-SA"/>
        </w:rPr>
        <w:t>„Plus Gesundheitspflege“</w:t>
      </w:r>
    </w:p>
    <w:p w:rsidR="000E4139" w:rsidRDefault="007218F3" w:rsidP="007218F3">
      <w:pPr>
        <w:tabs>
          <w:tab w:val="left" w:pos="2694"/>
          <w:tab w:val="left" w:pos="5245"/>
        </w:tabs>
        <w:spacing w:before="200"/>
        <w:rPr>
          <w:sz w:val="18"/>
          <w:szCs w:val="18"/>
          <w:lang w:eastAsia="ar-SA"/>
        </w:rPr>
      </w:pPr>
      <w:r>
        <w:rPr>
          <w:noProof/>
          <w:sz w:val="18"/>
          <w:szCs w:val="18"/>
        </w:rPr>
        <w:drawing>
          <wp:inline distT="0" distB="0" distL="0" distR="0">
            <wp:extent cx="1071350" cy="709344"/>
            <wp:effectExtent l="0" t="0" r="0" b="0"/>
            <wp:docPr id="20" name="Grafik 20"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1350" cy="709344"/>
                    </a:xfrm>
                    <a:prstGeom prst="rect">
                      <a:avLst/>
                    </a:prstGeom>
                    <a:noFill/>
                    <a:ln>
                      <a:noFill/>
                    </a:ln>
                  </pic:spPr>
                </pic:pic>
              </a:graphicData>
            </a:graphic>
          </wp:inline>
        </w:drawing>
      </w:r>
      <w:r>
        <w:rPr>
          <w:sz w:val="18"/>
          <w:szCs w:val="18"/>
          <w:lang w:eastAsia="ar-SA"/>
        </w:rPr>
        <w:tab/>
      </w:r>
      <w:r>
        <w:rPr>
          <w:noProof/>
          <w:sz w:val="22"/>
          <w:szCs w:val="22"/>
        </w:rPr>
        <w:drawing>
          <wp:inline distT="0" distB="0" distL="0" distR="0" wp14:anchorId="410C5F7D" wp14:editId="12B81C86">
            <wp:extent cx="1071349" cy="709342"/>
            <wp:effectExtent l="0" t="0" r="0" b="0"/>
            <wp:docPr id="21" name="Grafik 21"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1349" cy="709342"/>
                    </a:xfrm>
                    <a:prstGeom prst="rect">
                      <a:avLst/>
                    </a:prstGeom>
                    <a:noFill/>
                    <a:ln>
                      <a:noFill/>
                    </a:ln>
                  </pic:spPr>
                </pic:pic>
              </a:graphicData>
            </a:graphic>
          </wp:inline>
        </w:drawing>
      </w:r>
      <w:r>
        <w:rPr>
          <w:noProof/>
          <w:sz w:val="22"/>
          <w:szCs w:val="22"/>
        </w:rPr>
        <w:tab/>
      </w:r>
      <w:r w:rsidRPr="001C185D">
        <w:rPr>
          <w:noProof/>
          <w:sz w:val="22"/>
          <w:szCs w:val="22"/>
        </w:rPr>
        <w:drawing>
          <wp:inline distT="0" distB="0" distL="0" distR="0" wp14:anchorId="0325DD64" wp14:editId="5EAAEDDD">
            <wp:extent cx="1330657" cy="692295"/>
            <wp:effectExtent l="0" t="0" r="3175" b="0"/>
            <wp:docPr id="14"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688" cy="731851"/>
                    </a:xfrm>
                    <a:prstGeom prst="rect">
                      <a:avLst/>
                    </a:prstGeom>
                    <a:noFill/>
                    <a:ln>
                      <a:noFill/>
                    </a:ln>
                  </pic:spPr>
                </pic:pic>
              </a:graphicData>
            </a:graphic>
          </wp:inline>
        </w:drawing>
      </w:r>
    </w:p>
    <w:p w:rsidR="000E4139" w:rsidRDefault="000E4139" w:rsidP="000E4139">
      <w:pPr>
        <w:tabs>
          <w:tab w:val="left" w:pos="3261"/>
          <w:tab w:val="left" w:pos="3686"/>
          <w:tab w:val="left" w:pos="6521"/>
          <w:tab w:val="left" w:pos="7230"/>
        </w:tabs>
        <w:spacing w:before="60"/>
        <w:rPr>
          <w:sz w:val="18"/>
          <w:szCs w:val="18"/>
          <w:lang w:eastAsia="ar-SA"/>
        </w:rPr>
      </w:pPr>
    </w:p>
    <w:p w:rsidR="000E4139" w:rsidRPr="00D9058A" w:rsidRDefault="007218F3" w:rsidP="007218F3">
      <w:pPr>
        <w:tabs>
          <w:tab w:val="left" w:pos="2694"/>
          <w:tab w:val="left" w:pos="3686"/>
          <w:tab w:val="left" w:pos="5387"/>
          <w:tab w:val="left" w:pos="7230"/>
        </w:tabs>
        <w:spacing w:before="60"/>
        <w:rPr>
          <w:rFonts w:asciiTheme="minorHAnsi" w:hAnsiTheme="minorHAnsi"/>
          <w:sz w:val="18"/>
          <w:szCs w:val="18"/>
          <w:lang w:eastAsia="ar-SA"/>
        </w:rPr>
      </w:pPr>
      <w:r w:rsidRPr="00D9058A">
        <w:rPr>
          <w:rFonts w:asciiTheme="minorHAnsi" w:hAnsiTheme="minorHAnsi"/>
          <w:sz w:val="18"/>
          <w:szCs w:val="18"/>
          <w:lang w:eastAsia="ar-SA"/>
        </w:rPr>
        <w:t>Betreuung im Hebammenhaus</w:t>
      </w:r>
      <w:r w:rsidRPr="00D9058A">
        <w:rPr>
          <w:rFonts w:asciiTheme="minorHAnsi" w:hAnsiTheme="minorHAnsi"/>
          <w:sz w:val="18"/>
          <w:szCs w:val="18"/>
          <w:lang w:eastAsia="ar-SA"/>
        </w:rPr>
        <w:tab/>
        <w:t>Betreuung im Hebammenhaus</w:t>
      </w:r>
      <w:r w:rsidR="000E4139" w:rsidRPr="00D9058A">
        <w:rPr>
          <w:rFonts w:asciiTheme="minorHAnsi" w:hAnsiTheme="minorHAnsi"/>
          <w:sz w:val="18"/>
          <w:szCs w:val="18"/>
          <w:lang w:eastAsia="ar-SA"/>
        </w:rPr>
        <w:tab/>
        <w:t xml:space="preserve">Logo / Hebammenhaus „Plus </w:t>
      </w:r>
    </w:p>
    <w:p w:rsidR="000E4139" w:rsidRPr="00392C4F" w:rsidRDefault="000E4139" w:rsidP="007218F3">
      <w:pPr>
        <w:tabs>
          <w:tab w:val="left" w:pos="2694"/>
          <w:tab w:val="left" w:pos="3686"/>
          <w:tab w:val="left" w:pos="5387"/>
          <w:tab w:val="left" w:pos="6521"/>
          <w:tab w:val="left" w:pos="7230"/>
        </w:tabs>
        <w:rPr>
          <w:rFonts w:asciiTheme="minorHAnsi" w:hAnsiTheme="minorHAnsi"/>
          <w:sz w:val="18"/>
          <w:szCs w:val="18"/>
          <w:lang w:eastAsia="ar-SA"/>
        </w:rPr>
      </w:pPr>
      <w:r w:rsidRPr="00392C4F">
        <w:rPr>
          <w:rFonts w:asciiTheme="minorHAnsi" w:hAnsiTheme="minorHAnsi"/>
          <w:sz w:val="18"/>
          <w:szCs w:val="18"/>
          <w:lang w:eastAsia="ar-SA"/>
        </w:rPr>
        <w:t>Zweibrücken</w:t>
      </w:r>
      <w:r w:rsidR="007218F3" w:rsidRPr="00392C4F">
        <w:rPr>
          <w:rFonts w:asciiTheme="minorHAnsi" w:hAnsiTheme="minorHAnsi"/>
          <w:sz w:val="18"/>
          <w:szCs w:val="18"/>
          <w:lang w:eastAsia="ar-SA"/>
        </w:rPr>
        <w:t xml:space="preserve"> / Impression</w:t>
      </w:r>
      <w:r w:rsidRPr="00392C4F">
        <w:rPr>
          <w:rFonts w:asciiTheme="minorHAnsi" w:hAnsiTheme="minorHAnsi"/>
          <w:sz w:val="18"/>
          <w:szCs w:val="18"/>
          <w:lang w:eastAsia="ar-SA"/>
        </w:rPr>
        <w:tab/>
      </w:r>
      <w:r w:rsidR="007218F3" w:rsidRPr="00392C4F">
        <w:rPr>
          <w:rFonts w:asciiTheme="minorHAnsi" w:hAnsiTheme="minorHAnsi"/>
          <w:sz w:val="18"/>
          <w:szCs w:val="18"/>
          <w:lang w:eastAsia="ar-SA"/>
        </w:rPr>
        <w:t>Zweibrücken / Impression</w:t>
      </w:r>
      <w:r w:rsidRPr="00392C4F">
        <w:rPr>
          <w:rFonts w:asciiTheme="minorHAnsi" w:hAnsiTheme="minorHAnsi"/>
          <w:sz w:val="18"/>
          <w:szCs w:val="18"/>
          <w:lang w:eastAsia="ar-SA"/>
        </w:rPr>
        <w:tab/>
        <w:t>Gesundheitspflege“ GbR</w:t>
      </w:r>
    </w:p>
    <w:p w:rsidR="00392C4F" w:rsidRPr="00392C4F" w:rsidRDefault="00392C4F" w:rsidP="007218F3">
      <w:pPr>
        <w:tabs>
          <w:tab w:val="left" w:pos="2694"/>
          <w:tab w:val="left" w:pos="3686"/>
          <w:tab w:val="left" w:pos="5387"/>
          <w:tab w:val="left" w:pos="6521"/>
          <w:tab w:val="left" w:pos="7230"/>
        </w:tabs>
        <w:rPr>
          <w:rFonts w:asciiTheme="minorHAnsi" w:hAnsiTheme="minorHAnsi"/>
          <w:sz w:val="18"/>
          <w:szCs w:val="18"/>
        </w:rPr>
      </w:pPr>
      <w:r w:rsidRPr="00392C4F">
        <w:rPr>
          <w:rFonts w:asciiTheme="minorHAnsi" w:hAnsiTheme="minorHAnsi"/>
          <w:sz w:val="18"/>
          <w:szCs w:val="18"/>
          <w:lang w:eastAsia="ar-SA"/>
        </w:rPr>
        <w:t>(</w:t>
      </w:r>
      <w:r w:rsidRPr="00392C4F">
        <w:rPr>
          <w:rFonts w:asciiTheme="minorHAnsi" w:hAnsiTheme="minorHAnsi"/>
          <w:sz w:val="18"/>
          <w:szCs w:val="18"/>
        </w:rPr>
        <w:t xml:space="preserve">v.l.: Vater Lütfü Taze, Mutter </w:t>
      </w:r>
      <w:r>
        <w:rPr>
          <w:rFonts w:asciiTheme="minorHAnsi" w:hAnsiTheme="minorHAnsi"/>
          <w:sz w:val="18"/>
          <w:szCs w:val="18"/>
        </w:rPr>
        <w:tab/>
      </w:r>
      <w:r w:rsidRPr="00392C4F">
        <w:rPr>
          <w:rFonts w:asciiTheme="minorHAnsi" w:hAnsiTheme="minorHAnsi"/>
          <w:sz w:val="18"/>
          <w:szCs w:val="18"/>
          <w:lang w:eastAsia="ar-SA"/>
        </w:rPr>
        <w:t>(</w:t>
      </w:r>
      <w:r w:rsidRPr="00392C4F">
        <w:rPr>
          <w:rFonts w:asciiTheme="minorHAnsi" w:hAnsiTheme="minorHAnsi"/>
          <w:sz w:val="18"/>
          <w:szCs w:val="18"/>
        </w:rPr>
        <w:t>v.l.: Vater Lütfü Taze,</w:t>
      </w:r>
      <w:r>
        <w:rPr>
          <w:rFonts w:asciiTheme="minorHAnsi" w:hAnsiTheme="minorHAnsi"/>
          <w:sz w:val="18"/>
          <w:szCs w:val="18"/>
        </w:rPr>
        <w:t xml:space="preserve"> Kind</w:t>
      </w:r>
    </w:p>
    <w:p w:rsidR="00392C4F" w:rsidRPr="00392C4F" w:rsidRDefault="00392C4F" w:rsidP="007218F3">
      <w:pPr>
        <w:tabs>
          <w:tab w:val="left" w:pos="2694"/>
          <w:tab w:val="left" w:pos="3686"/>
          <w:tab w:val="left" w:pos="5387"/>
          <w:tab w:val="left" w:pos="6521"/>
          <w:tab w:val="left" w:pos="7230"/>
        </w:tabs>
        <w:rPr>
          <w:rFonts w:asciiTheme="minorHAnsi" w:hAnsiTheme="minorHAnsi"/>
          <w:sz w:val="18"/>
          <w:szCs w:val="18"/>
          <w:lang w:val="en-US"/>
        </w:rPr>
      </w:pPr>
      <w:r w:rsidRPr="00392C4F">
        <w:rPr>
          <w:rFonts w:asciiTheme="minorHAnsi" w:hAnsiTheme="minorHAnsi"/>
          <w:sz w:val="18"/>
          <w:szCs w:val="18"/>
          <w:lang w:val="en-US"/>
        </w:rPr>
        <w:t xml:space="preserve">Frederike Taze, Kind Awena </w:t>
      </w:r>
      <w:r w:rsidRPr="00392C4F">
        <w:rPr>
          <w:rFonts w:asciiTheme="minorHAnsi" w:hAnsiTheme="minorHAnsi"/>
          <w:sz w:val="18"/>
          <w:szCs w:val="18"/>
          <w:lang w:val="en-US"/>
        </w:rPr>
        <w:tab/>
        <w:t>Awena</w:t>
      </w:r>
      <w:r>
        <w:rPr>
          <w:rFonts w:asciiTheme="minorHAnsi" w:hAnsiTheme="minorHAnsi"/>
          <w:sz w:val="18"/>
          <w:szCs w:val="18"/>
          <w:lang w:val="en-US"/>
        </w:rPr>
        <w:t xml:space="preserve"> </w:t>
      </w:r>
      <w:r w:rsidR="00396A60" w:rsidRPr="00DC28F3">
        <w:rPr>
          <w:rFonts w:asciiTheme="minorHAnsi" w:hAnsiTheme="minorHAnsi"/>
          <w:sz w:val="18"/>
          <w:szCs w:val="18"/>
          <w:lang w:val="en-US"/>
        </w:rPr>
        <w:t xml:space="preserve">Emine </w:t>
      </w:r>
      <w:r>
        <w:rPr>
          <w:rFonts w:asciiTheme="minorHAnsi" w:hAnsiTheme="minorHAnsi"/>
          <w:sz w:val="18"/>
          <w:szCs w:val="18"/>
          <w:lang w:val="en-US"/>
        </w:rPr>
        <w:t xml:space="preserve">Taze </w:t>
      </w:r>
      <w:r w:rsidRPr="00392C4F">
        <w:rPr>
          <w:rFonts w:asciiTheme="minorHAnsi" w:hAnsiTheme="minorHAnsi"/>
          <w:sz w:val="18"/>
          <w:szCs w:val="18"/>
          <w:lang w:val="en-US"/>
        </w:rPr>
        <w:t>[*13.7.2017],</w:t>
      </w:r>
    </w:p>
    <w:p w:rsidR="00392C4F" w:rsidRPr="00392C4F" w:rsidRDefault="00392C4F" w:rsidP="007218F3">
      <w:pPr>
        <w:tabs>
          <w:tab w:val="left" w:pos="2694"/>
          <w:tab w:val="left" w:pos="3686"/>
          <w:tab w:val="left" w:pos="5387"/>
          <w:tab w:val="left" w:pos="6521"/>
          <w:tab w:val="left" w:pos="7230"/>
        </w:tabs>
        <w:rPr>
          <w:rFonts w:asciiTheme="minorHAnsi" w:hAnsiTheme="minorHAnsi"/>
          <w:sz w:val="18"/>
          <w:szCs w:val="18"/>
        </w:rPr>
      </w:pPr>
      <w:r w:rsidRPr="00392C4F">
        <w:rPr>
          <w:rFonts w:asciiTheme="minorHAnsi" w:hAnsiTheme="minorHAnsi"/>
          <w:sz w:val="18"/>
          <w:szCs w:val="18"/>
        </w:rPr>
        <w:t>Emine T</w:t>
      </w:r>
      <w:r>
        <w:rPr>
          <w:rFonts w:asciiTheme="minorHAnsi" w:hAnsiTheme="minorHAnsi"/>
          <w:sz w:val="18"/>
          <w:szCs w:val="18"/>
        </w:rPr>
        <w:t>aze [*</w:t>
      </w:r>
      <w:r w:rsidRPr="00392C4F">
        <w:rPr>
          <w:rFonts w:asciiTheme="minorHAnsi" w:hAnsiTheme="minorHAnsi"/>
          <w:sz w:val="18"/>
          <w:szCs w:val="18"/>
        </w:rPr>
        <w:t>13.7.2017</w:t>
      </w:r>
      <w:r>
        <w:rPr>
          <w:rFonts w:asciiTheme="minorHAnsi" w:hAnsiTheme="minorHAnsi"/>
          <w:sz w:val="18"/>
          <w:szCs w:val="18"/>
        </w:rPr>
        <w:t>]</w:t>
      </w:r>
      <w:r w:rsidRPr="00392C4F">
        <w:rPr>
          <w:rFonts w:asciiTheme="minorHAnsi" w:hAnsiTheme="minorHAnsi"/>
          <w:sz w:val="18"/>
          <w:szCs w:val="18"/>
        </w:rPr>
        <w:t xml:space="preserve">, </w:t>
      </w:r>
      <w:r>
        <w:rPr>
          <w:rFonts w:asciiTheme="minorHAnsi" w:hAnsiTheme="minorHAnsi"/>
          <w:sz w:val="18"/>
          <w:szCs w:val="18"/>
        </w:rPr>
        <w:tab/>
      </w:r>
      <w:r w:rsidRPr="00392C4F">
        <w:rPr>
          <w:rFonts w:asciiTheme="minorHAnsi" w:hAnsiTheme="minorHAnsi"/>
          <w:sz w:val="18"/>
          <w:szCs w:val="18"/>
        </w:rPr>
        <w:t>Mutter</w:t>
      </w:r>
      <w:r>
        <w:rPr>
          <w:rFonts w:asciiTheme="minorHAnsi" w:hAnsiTheme="minorHAnsi"/>
          <w:sz w:val="18"/>
          <w:szCs w:val="18"/>
        </w:rPr>
        <w:t xml:space="preserve"> </w:t>
      </w:r>
      <w:r w:rsidRPr="00392C4F">
        <w:rPr>
          <w:rFonts w:asciiTheme="minorHAnsi" w:hAnsiTheme="minorHAnsi"/>
          <w:sz w:val="18"/>
          <w:szCs w:val="18"/>
        </w:rPr>
        <w:t>Frederike Taze</w:t>
      </w:r>
      <w:r>
        <w:rPr>
          <w:rFonts w:asciiTheme="minorHAnsi" w:hAnsiTheme="minorHAnsi"/>
          <w:sz w:val="18"/>
          <w:szCs w:val="18"/>
        </w:rPr>
        <w:t>,</w:t>
      </w:r>
    </w:p>
    <w:p w:rsidR="00392C4F" w:rsidRPr="00392C4F" w:rsidRDefault="00392C4F" w:rsidP="00392C4F">
      <w:pPr>
        <w:tabs>
          <w:tab w:val="left" w:pos="2694"/>
          <w:tab w:val="left" w:pos="3686"/>
          <w:tab w:val="left" w:pos="5387"/>
          <w:tab w:val="left" w:pos="6521"/>
          <w:tab w:val="left" w:pos="7230"/>
        </w:tabs>
        <w:rPr>
          <w:rFonts w:asciiTheme="minorHAnsi" w:hAnsiTheme="minorHAnsi"/>
          <w:sz w:val="18"/>
          <w:szCs w:val="18"/>
          <w:lang w:eastAsia="ar-SA"/>
        </w:rPr>
      </w:pPr>
      <w:r w:rsidRPr="00392C4F">
        <w:rPr>
          <w:rFonts w:asciiTheme="minorHAnsi" w:hAnsiTheme="minorHAnsi"/>
          <w:sz w:val="18"/>
          <w:szCs w:val="18"/>
        </w:rPr>
        <w:t>Gabriele Kuntz</w:t>
      </w:r>
      <w:r>
        <w:rPr>
          <w:rFonts w:asciiTheme="minorHAnsi" w:hAnsiTheme="minorHAnsi"/>
          <w:sz w:val="18"/>
          <w:szCs w:val="18"/>
        </w:rPr>
        <w:t>)</w:t>
      </w:r>
      <w:r>
        <w:rPr>
          <w:rFonts w:asciiTheme="minorHAnsi" w:hAnsiTheme="minorHAnsi"/>
          <w:sz w:val="18"/>
          <w:szCs w:val="18"/>
        </w:rPr>
        <w:tab/>
      </w:r>
      <w:r w:rsidRPr="00392C4F">
        <w:rPr>
          <w:rFonts w:asciiTheme="minorHAnsi" w:hAnsiTheme="minorHAnsi"/>
          <w:sz w:val="18"/>
          <w:szCs w:val="18"/>
        </w:rPr>
        <w:t>Gabriele Kuntz</w:t>
      </w:r>
      <w:r>
        <w:rPr>
          <w:rFonts w:asciiTheme="minorHAnsi" w:hAnsiTheme="minorHAnsi"/>
          <w:sz w:val="18"/>
          <w:szCs w:val="18"/>
        </w:rPr>
        <w:t>)</w:t>
      </w:r>
    </w:p>
    <w:p w:rsidR="00734D10" w:rsidRDefault="00734D10" w:rsidP="00734D10">
      <w:pPr>
        <w:spacing w:before="200"/>
        <w:rPr>
          <w:sz w:val="18"/>
          <w:szCs w:val="18"/>
          <w:lang w:eastAsia="ar-SA"/>
        </w:rPr>
      </w:pPr>
      <w:r w:rsidRPr="007A5DBF">
        <w:rPr>
          <w:sz w:val="18"/>
          <w:szCs w:val="18"/>
          <w:lang w:eastAsia="ar-SA"/>
        </w:rPr>
        <w:t xml:space="preserve">[ Download unter </w:t>
      </w:r>
      <w:hyperlink r:id="rId20" w:history="1">
        <w:r w:rsidR="00DC28F3" w:rsidRPr="00255AD0">
          <w:rPr>
            <w:rStyle w:val="Hyperlink"/>
            <w:sz w:val="18"/>
            <w:szCs w:val="18"/>
            <w:lang w:eastAsia="ar-SA"/>
          </w:rPr>
          <w:t>http://ars-pr.de/presse/20170821_khp</w:t>
        </w:r>
      </w:hyperlink>
      <w:r w:rsidRPr="007A5DBF">
        <w:rPr>
          <w:sz w:val="18"/>
          <w:szCs w:val="18"/>
          <w:lang w:eastAsia="ar-SA"/>
        </w:rPr>
        <w:t xml:space="preserve"> </w:t>
      </w:r>
      <w:hyperlink r:id="rId21" w:history="1"/>
      <w:r w:rsidRPr="007A5DBF">
        <w:rPr>
          <w:sz w:val="18"/>
          <w:szCs w:val="18"/>
          <w:lang w:eastAsia="ar-SA"/>
        </w:rPr>
        <w:t>]</w:t>
      </w:r>
    </w:p>
    <w:p w:rsidR="001F3327" w:rsidRDefault="001F3327" w:rsidP="00734D10">
      <w:pPr>
        <w:spacing w:before="200"/>
        <w:rPr>
          <w:sz w:val="18"/>
          <w:szCs w:val="18"/>
          <w:lang w:eastAsia="ar-SA"/>
        </w:rPr>
      </w:pPr>
    </w:p>
    <w:p w:rsidR="00A64FA6" w:rsidRPr="005A072F" w:rsidRDefault="00A64FA6" w:rsidP="00A64FA6">
      <w:pPr>
        <w:pStyle w:val="Absatztext15"/>
        <w:tabs>
          <w:tab w:val="left" w:pos="4500"/>
        </w:tabs>
        <w:spacing w:before="120"/>
        <w:ind w:left="0" w:right="-6" w:firstLine="0"/>
        <w:rPr>
          <w:b/>
          <w:bCs/>
          <w:sz w:val="22"/>
          <w:szCs w:val="22"/>
        </w:rPr>
      </w:pPr>
      <w:r>
        <w:rPr>
          <w:b/>
          <w:bCs/>
          <w:sz w:val="22"/>
          <w:szCs w:val="22"/>
        </w:rPr>
        <w:t>Weitere Informationen</w:t>
      </w:r>
    </w:p>
    <w:p w:rsidR="00A64FA6" w:rsidRPr="005A072F" w:rsidRDefault="00A64FA6" w:rsidP="00A64FA6">
      <w:pPr>
        <w:pStyle w:val="HA"/>
        <w:tabs>
          <w:tab w:val="clear" w:pos="2268"/>
          <w:tab w:val="left" w:pos="4500"/>
        </w:tabs>
        <w:spacing w:before="60" w:line="240" w:lineRule="atLeast"/>
        <w:ind w:left="0" w:right="-6"/>
        <w:rPr>
          <w:rFonts w:ascii="Arial" w:hAnsi="Arial" w:cs="Arial"/>
          <w:sz w:val="22"/>
          <w:szCs w:val="22"/>
        </w:rPr>
      </w:pPr>
      <w:r w:rsidRPr="005A072F">
        <w:rPr>
          <w:rFonts w:ascii="Arial" w:hAnsi="Arial" w:cs="Arial"/>
          <w:sz w:val="22"/>
          <w:szCs w:val="22"/>
        </w:rPr>
        <w:t>Städtische</w:t>
      </w:r>
      <w:r>
        <w:rPr>
          <w:rFonts w:ascii="Arial" w:hAnsi="Arial" w:cs="Arial"/>
          <w:sz w:val="22"/>
          <w:szCs w:val="22"/>
        </w:rPr>
        <w:t>s Krankenhaus Pirmasens gGmbH</w:t>
      </w:r>
      <w:r>
        <w:rPr>
          <w:rFonts w:ascii="Arial" w:hAnsi="Arial" w:cs="Arial"/>
          <w:sz w:val="22"/>
          <w:szCs w:val="22"/>
        </w:rPr>
        <w:tab/>
      </w:r>
      <w:r>
        <w:rPr>
          <w:rFonts w:ascii="Arial" w:hAnsi="Arial" w:cs="Arial"/>
          <w:sz w:val="22"/>
          <w:szCs w:val="22"/>
        </w:rPr>
        <w:tab/>
      </w:r>
      <w:r>
        <w:rPr>
          <w:rFonts w:ascii="Arial" w:hAnsi="Arial" w:cs="Arial"/>
          <w:sz w:val="22"/>
          <w:szCs w:val="22"/>
        </w:rPr>
        <w:tab/>
        <w:t>Hebammenhaus</w:t>
      </w:r>
    </w:p>
    <w:p w:rsidR="00A64FA6" w:rsidRPr="005A072F" w:rsidRDefault="00A64FA6" w:rsidP="00A64FA6">
      <w:pPr>
        <w:pStyle w:val="HA"/>
        <w:tabs>
          <w:tab w:val="left" w:pos="4500"/>
        </w:tabs>
        <w:spacing w:line="240" w:lineRule="atLeast"/>
        <w:ind w:left="0" w:right="-6"/>
        <w:rPr>
          <w:rFonts w:ascii="Arial" w:hAnsi="Arial" w:cs="Arial"/>
          <w:sz w:val="22"/>
          <w:szCs w:val="22"/>
        </w:rPr>
      </w:pPr>
      <w:r w:rsidRPr="00AB4FC4">
        <w:rPr>
          <w:rFonts w:ascii="Arial" w:hAnsi="Arial" w:cs="Arial"/>
          <w:sz w:val="22"/>
          <w:szCs w:val="22"/>
        </w:rPr>
        <w:t>Geschäftsführer Dipl.-Ökonom</w:t>
      </w:r>
      <w:r>
        <w:rPr>
          <w:rFonts w:ascii="Arial" w:hAnsi="Arial" w:cs="Arial"/>
          <w:sz w:val="22"/>
          <w:szCs w:val="22"/>
        </w:rPr>
        <w:t xml:space="preserve"> Martin Forster</w:t>
      </w:r>
      <w:r w:rsidRPr="005A072F">
        <w:rPr>
          <w:rFonts w:ascii="Arial" w:hAnsi="Arial" w:cs="Arial"/>
          <w:sz w:val="22"/>
          <w:szCs w:val="22"/>
        </w:rPr>
        <w:tab/>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„Plus Gesundheitspflege“</w:t>
      </w:r>
      <w:r w:rsidRPr="00A74600">
        <w:rPr>
          <w:rFonts w:ascii="Arial" w:hAnsi="Arial" w:cs="Arial"/>
          <w:sz w:val="22"/>
          <w:szCs w:val="22"/>
        </w:rPr>
        <w:t xml:space="preserve"> GbR</w:t>
      </w:r>
    </w:p>
    <w:p w:rsidR="00A64FA6" w:rsidRPr="005A072F" w:rsidRDefault="00A64FA6" w:rsidP="00A64FA6">
      <w:pPr>
        <w:pStyle w:val="HA"/>
        <w:tabs>
          <w:tab w:val="clear" w:pos="2268"/>
          <w:tab w:val="left" w:pos="4500"/>
        </w:tabs>
        <w:spacing w:line="240" w:lineRule="atLeast"/>
        <w:ind w:left="0" w:right="-6"/>
        <w:rPr>
          <w:rFonts w:ascii="Arial" w:hAnsi="Arial" w:cs="Arial"/>
          <w:sz w:val="22"/>
          <w:szCs w:val="22"/>
        </w:rPr>
      </w:pPr>
      <w:r w:rsidRPr="005A072F">
        <w:rPr>
          <w:rFonts w:ascii="Arial" w:hAnsi="Arial" w:cs="Arial"/>
          <w:sz w:val="22"/>
          <w:szCs w:val="22"/>
        </w:rPr>
        <w:t>Pettenkof</w:t>
      </w:r>
      <w:bookmarkStart w:id="0" w:name="_GoBack"/>
      <w:bookmarkEnd w:id="0"/>
      <w:r w:rsidRPr="005A072F">
        <w:rPr>
          <w:rFonts w:ascii="Arial" w:hAnsi="Arial" w:cs="Arial"/>
          <w:sz w:val="22"/>
          <w:szCs w:val="22"/>
        </w:rPr>
        <w:t>erstraße 22</w:t>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ab/>
      </w:r>
      <w:r w:rsidRPr="0001435B">
        <w:rPr>
          <w:rFonts w:ascii="Arial" w:hAnsi="Arial" w:cs="Arial"/>
          <w:sz w:val="22"/>
          <w:szCs w:val="22"/>
        </w:rPr>
        <w:t>Gabriele Kuntz</w:t>
      </w:r>
    </w:p>
    <w:p w:rsidR="00A64FA6" w:rsidRPr="005A072F" w:rsidRDefault="00A64FA6" w:rsidP="00A64FA6">
      <w:pPr>
        <w:pStyle w:val="HA"/>
        <w:tabs>
          <w:tab w:val="clear" w:pos="2268"/>
          <w:tab w:val="left" w:pos="4500"/>
        </w:tabs>
        <w:spacing w:line="240" w:lineRule="atLeast"/>
        <w:ind w:left="0" w:right="-6"/>
        <w:rPr>
          <w:rFonts w:ascii="Arial" w:hAnsi="Arial" w:cs="Arial"/>
          <w:sz w:val="22"/>
          <w:szCs w:val="22"/>
        </w:rPr>
      </w:pPr>
      <w:r w:rsidRPr="005A072F">
        <w:rPr>
          <w:rFonts w:ascii="Arial" w:hAnsi="Arial" w:cs="Arial"/>
          <w:sz w:val="22"/>
          <w:szCs w:val="22"/>
        </w:rPr>
        <w:t>D-66955 Pirmasens</w:t>
      </w:r>
      <w:r w:rsidRPr="005A072F">
        <w:rPr>
          <w:rFonts w:ascii="Arial" w:hAnsi="Arial" w:cs="Arial"/>
          <w:sz w:val="22"/>
          <w:szCs w:val="22"/>
        </w:rPr>
        <w:tab/>
      </w:r>
      <w:r w:rsidRPr="005A072F">
        <w:rPr>
          <w:rFonts w:ascii="Arial" w:hAnsi="Arial" w:cs="Arial"/>
          <w:sz w:val="22"/>
          <w:szCs w:val="22"/>
        </w:rPr>
        <w:tab/>
      </w:r>
      <w:r>
        <w:rPr>
          <w:rFonts w:ascii="Arial" w:hAnsi="Arial" w:cs="Arial"/>
          <w:sz w:val="22"/>
          <w:szCs w:val="22"/>
        </w:rPr>
        <w:tab/>
      </w:r>
      <w:r w:rsidR="000A550B" w:rsidRPr="000A550B">
        <w:rPr>
          <w:rFonts w:ascii="Arial" w:hAnsi="Arial" w:cs="Arial"/>
          <w:sz w:val="22"/>
          <w:szCs w:val="22"/>
        </w:rPr>
        <w:t>Oselbachstr</w:t>
      </w:r>
      <w:r w:rsidR="000A550B">
        <w:rPr>
          <w:rFonts w:ascii="Arial" w:hAnsi="Arial" w:cs="Arial"/>
          <w:sz w:val="22"/>
          <w:szCs w:val="22"/>
        </w:rPr>
        <w:t xml:space="preserve">aße </w:t>
      </w:r>
      <w:r w:rsidR="000A550B" w:rsidRPr="000A550B">
        <w:rPr>
          <w:rFonts w:ascii="Arial" w:hAnsi="Arial" w:cs="Arial"/>
          <w:sz w:val="22"/>
          <w:szCs w:val="22"/>
        </w:rPr>
        <w:t>41</w:t>
      </w:r>
    </w:p>
    <w:p w:rsidR="00A64FA6" w:rsidRPr="005A072F" w:rsidRDefault="00A64FA6" w:rsidP="00A64FA6">
      <w:pPr>
        <w:tabs>
          <w:tab w:val="left" w:pos="4500"/>
        </w:tabs>
        <w:spacing w:line="240" w:lineRule="atLeast"/>
        <w:ind w:right="-6"/>
        <w:rPr>
          <w:sz w:val="22"/>
          <w:szCs w:val="22"/>
        </w:rPr>
      </w:pPr>
      <w:r w:rsidRPr="005A072F">
        <w:rPr>
          <w:sz w:val="22"/>
          <w:szCs w:val="22"/>
        </w:rPr>
        <w:t>Telefon: +49/(0)6331/714-0</w:t>
      </w:r>
      <w:r w:rsidRPr="005A072F">
        <w:rPr>
          <w:sz w:val="22"/>
          <w:szCs w:val="22"/>
        </w:rPr>
        <w:tab/>
      </w:r>
      <w:r w:rsidRPr="005A072F">
        <w:rPr>
          <w:sz w:val="22"/>
          <w:szCs w:val="22"/>
        </w:rPr>
        <w:tab/>
      </w:r>
      <w:r w:rsidRPr="005A072F">
        <w:rPr>
          <w:sz w:val="22"/>
          <w:szCs w:val="22"/>
        </w:rPr>
        <w:tab/>
        <w:t>D-66</w:t>
      </w:r>
      <w:r w:rsidR="000A550B">
        <w:rPr>
          <w:sz w:val="22"/>
          <w:szCs w:val="22"/>
        </w:rPr>
        <w:t>482 Zweibrücken</w:t>
      </w:r>
    </w:p>
    <w:p w:rsidR="00A64FA6" w:rsidRPr="005A072F" w:rsidRDefault="00A64FA6" w:rsidP="00A64FA6">
      <w:pPr>
        <w:tabs>
          <w:tab w:val="left" w:pos="4500"/>
        </w:tabs>
        <w:spacing w:line="240" w:lineRule="atLeast"/>
        <w:ind w:right="-6"/>
        <w:rPr>
          <w:sz w:val="22"/>
          <w:szCs w:val="22"/>
        </w:rPr>
      </w:pPr>
      <w:r w:rsidRPr="005A072F">
        <w:rPr>
          <w:sz w:val="22"/>
          <w:szCs w:val="22"/>
        </w:rPr>
        <w:t>Telefax: +49/(0)6331/714-1023</w:t>
      </w:r>
      <w:r w:rsidRPr="005A072F">
        <w:rPr>
          <w:sz w:val="22"/>
          <w:szCs w:val="22"/>
        </w:rPr>
        <w:tab/>
      </w:r>
      <w:r w:rsidRPr="005A072F">
        <w:rPr>
          <w:sz w:val="22"/>
          <w:szCs w:val="22"/>
        </w:rPr>
        <w:tab/>
      </w:r>
      <w:r w:rsidRPr="005A072F">
        <w:rPr>
          <w:sz w:val="22"/>
          <w:szCs w:val="22"/>
        </w:rPr>
        <w:tab/>
      </w:r>
      <w:r>
        <w:rPr>
          <w:sz w:val="22"/>
          <w:szCs w:val="22"/>
        </w:rPr>
        <w:t>Telefon: +49/(0)6331/</w:t>
      </w:r>
      <w:r w:rsidRPr="00A74600">
        <w:rPr>
          <w:sz w:val="22"/>
          <w:szCs w:val="22"/>
        </w:rPr>
        <w:t>2890277</w:t>
      </w:r>
    </w:p>
    <w:p w:rsidR="00A64FA6" w:rsidRPr="005A072F" w:rsidRDefault="00B91812" w:rsidP="00A64FA6">
      <w:pPr>
        <w:tabs>
          <w:tab w:val="left" w:pos="4500"/>
        </w:tabs>
        <w:spacing w:line="240" w:lineRule="atLeast"/>
        <w:ind w:right="-6"/>
        <w:rPr>
          <w:sz w:val="22"/>
          <w:szCs w:val="22"/>
        </w:rPr>
      </w:pPr>
      <w:hyperlink r:id="rId22" w:history="1">
        <w:r w:rsidR="00A64FA6" w:rsidRPr="005A072F">
          <w:rPr>
            <w:rStyle w:val="Hyperlink"/>
            <w:sz w:val="22"/>
            <w:szCs w:val="22"/>
          </w:rPr>
          <w:t>Geschaeftsleitung@KH-Pirmasens.de</w:t>
        </w:r>
      </w:hyperlink>
      <w:r w:rsidR="00A64FA6" w:rsidRPr="005A072F">
        <w:rPr>
          <w:sz w:val="22"/>
          <w:szCs w:val="22"/>
        </w:rPr>
        <w:tab/>
      </w:r>
      <w:r w:rsidR="00A64FA6" w:rsidRPr="005A072F">
        <w:rPr>
          <w:sz w:val="22"/>
          <w:szCs w:val="22"/>
        </w:rPr>
        <w:tab/>
      </w:r>
      <w:r w:rsidR="00A64FA6" w:rsidRPr="005A072F">
        <w:rPr>
          <w:sz w:val="22"/>
          <w:szCs w:val="22"/>
        </w:rPr>
        <w:tab/>
      </w:r>
      <w:hyperlink r:id="rId23" w:history="1">
        <w:r w:rsidR="00A64FA6" w:rsidRPr="00C7480B">
          <w:rPr>
            <w:rStyle w:val="Hyperlink"/>
            <w:sz w:val="22"/>
            <w:szCs w:val="22"/>
          </w:rPr>
          <w:t>info@hebammen-pirmasens.de</w:t>
        </w:r>
      </w:hyperlink>
    </w:p>
    <w:p w:rsidR="00A64FA6" w:rsidRPr="005A072F" w:rsidRDefault="00B91812" w:rsidP="00A64FA6">
      <w:pPr>
        <w:tabs>
          <w:tab w:val="left" w:pos="4500"/>
        </w:tabs>
        <w:spacing w:line="240" w:lineRule="atLeast"/>
        <w:ind w:right="-6"/>
        <w:rPr>
          <w:sz w:val="22"/>
          <w:szCs w:val="22"/>
        </w:rPr>
      </w:pPr>
      <w:hyperlink r:id="rId24" w:history="1">
        <w:r w:rsidR="00A64FA6" w:rsidRPr="005A072F">
          <w:rPr>
            <w:rStyle w:val="Hyperlink"/>
            <w:sz w:val="22"/>
            <w:szCs w:val="22"/>
          </w:rPr>
          <w:t>http://www.kh-pirmasens.de</w:t>
        </w:r>
      </w:hyperlink>
      <w:r w:rsidR="00A64FA6" w:rsidRPr="00A74600">
        <w:rPr>
          <w:rStyle w:val="Hyperlink"/>
          <w:sz w:val="22"/>
          <w:szCs w:val="22"/>
          <w:u w:val="none"/>
        </w:rPr>
        <w:tab/>
      </w:r>
      <w:r w:rsidR="00A64FA6">
        <w:rPr>
          <w:rStyle w:val="Hyperlink"/>
          <w:sz w:val="22"/>
          <w:szCs w:val="22"/>
          <w:u w:val="none"/>
        </w:rPr>
        <w:tab/>
      </w:r>
      <w:r w:rsidR="00A64FA6">
        <w:rPr>
          <w:rStyle w:val="Hyperlink"/>
          <w:sz w:val="22"/>
          <w:szCs w:val="22"/>
          <w:u w:val="none"/>
        </w:rPr>
        <w:tab/>
      </w:r>
      <w:hyperlink r:id="rId25" w:history="1">
        <w:r w:rsidR="000C303F" w:rsidRPr="0038747B">
          <w:rPr>
            <w:rStyle w:val="Hyperlink"/>
            <w:sz w:val="22"/>
            <w:szCs w:val="22"/>
          </w:rPr>
          <w:t>http://www.hebammen-pirmasens.de</w:t>
        </w:r>
      </w:hyperlink>
      <w:r w:rsidR="000C303F">
        <w:rPr>
          <w:sz w:val="22"/>
          <w:szCs w:val="22"/>
        </w:rPr>
        <w:t xml:space="preserve"> </w:t>
      </w:r>
    </w:p>
    <w:p w:rsidR="00A64FA6" w:rsidRDefault="00A64FA6" w:rsidP="00A64FA6">
      <w:pPr>
        <w:tabs>
          <w:tab w:val="left" w:pos="4500"/>
        </w:tabs>
        <w:spacing w:line="240" w:lineRule="atLeast"/>
        <w:ind w:right="-6"/>
        <w:rPr>
          <w:sz w:val="22"/>
          <w:szCs w:val="22"/>
        </w:rPr>
      </w:pPr>
    </w:p>
    <w:p w:rsidR="00A64FA6" w:rsidRDefault="00A64FA6" w:rsidP="00A64FA6">
      <w:pPr>
        <w:tabs>
          <w:tab w:val="left" w:pos="4500"/>
        </w:tabs>
        <w:spacing w:line="240" w:lineRule="atLeast"/>
        <w:ind w:right="-6"/>
        <w:rPr>
          <w:sz w:val="22"/>
          <w:szCs w:val="22"/>
        </w:rPr>
      </w:pPr>
      <w:r w:rsidRPr="005A072F">
        <w:rPr>
          <w:b/>
          <w:bCs/>
          <w:sz w:val="22"/>
          <w:szCs w:val="22"/>
        </w:rPr>
        <w:t>Presse-Ansprechpartner</w:t>
      </w:r>
    </w:p>
    <w:p w:rsidR="00A64FA6" w:rsidRDefault="00A64FA6" w:rsidP="00A64FA6">
      <w:pPr>
        <w:tabs>
          <w:tab w:val="left" w:pos="4500"/>
        </w:tabs>
        <w:spacing w:before="60" w:line="240" w:lineRule="atLeast"/>
        <w:ind w:right="-6"/>
        <w:rPr>
          <w:sz w:val="22"/>
          <w:szCs w:val="22"/>
        </w:rPr>
      </w:pPr>
      <w:r w:rsidRPr="005A072F">
        <w:rPr>
          <w:sz w:val="22"/>
          <w:szCs w:val="22"/>
        </w:rPr>
        <w:t>ars publicandi GmbH</w:t>
      </w:r>
      <w:r>
        <w:rPr>
          <w:sz w:val="22"/>
          <w:szCs w:val="22"/>
        </w:rPr>
        <w:tab/>
      </w:r>
      <w:r>
        <w:rPr>
          <w:sz w:val="22"/>
          <w:szCs w:val="22"/>
        </w:rPr>
        <w:tab/>
      </w:r>
      <w:r>
        <w:rPr>
          <w:sz w:val="22"/>
          <w:szCs w:val="22"/>
        </w:rPr>
        <w:tab/>
      </w:r>
      <w:r w:rsidRPr="005A072F">
        <w:rPr>
          <w:sz w:val="22"/>
          <w:szCs w:val="22"/>
        </w:rPr>
        <w:t>Telefon: +49/(0)6331/5543-13</w:t>
      </w:r>
    </w:p>
    <w:p w:rsidR="00A64FA6" w:rsidRDefault="00A64FA6" w:rsidP="00A64FA6">
      <w:pPr>
        <w:tabs>
          <w:tab w:val="left" w:pos="4500"/>
        </w:tabs>
        <w:spacing w:line="240" w:lineRule="atLeast"/>
        <w:ind w:right="-6"/>
        <w:rPr>
          <w:sz w:val="22"/>
          <w:szCs w:val="22"/>
        </w:rPr>
      </w:pPr>
      <w:r w:rsidRPr="005A072F">
        <w:rPr>
          <w:sz w:val="22"/>
          <w:szCs w:val="22"/>
          <w:lang w:val="de-CH"/>
        </w:rPr>
        <w:t>Martina Overmann</w:t>
      </w:r>
      <w:r>
        <w:rPr>
          <w:sz w:val="22"/>
          <w:szCs w:val="22"/>
          <w:lang w:val="de-CH"/>
        </w:rPr>
        <w:tab/>
      </w:r>
      <w:r>
        <w:rPr>
          <w:sz w:val="22"/>
          <w:szCs w:val="22"/>
          <w:lang w:val="de-CH"/>
        </w:rPr>
        <w:tab/>
      </w:r>
      <w:r>
        <w:rPr>
          <w:sz w:val="22"/>
          <w:szCs w:val="22"/>
          <w:lang w:val="de-CH"/>
        </w:rPr>
        <w:tab/>
      </w:r>
      <w:r w:rsidRPr="005A072F">
        <w:rPr>
          <w:sz w:val="22"/>
          <w:szCs w:val="22"/>
        </w:rPr>
        <w:t>Telefax: +49/(0)6331/5543-43</w:t>
      </w:r>
    </w:p>
    <w:p w:rsidR="00A64FA6" w:rsidRDefault="00A64FA6" w:rsidP="00A64FA6">
      <w:pPr>
        <w:tabs>
          <w:tab w:val="left" w:pos="4500"/>
        </w:tabs>
        <w:spacing w:line="240" w:lineRule="atLeast"/>
        <w:ind w:right="-6"/>
        <w:rPr>
          <w:sz w:val="22"/>
          <w:szCs w:val="22"/>
        </w:rPr>
      </w:pPr>
      <w:r w:rsidRPr="005A072F">
        <w:rPr>
          <w:sz w:val="22"/>
          <w:szCs w:val="22"/>
          <w:lang w:val="de-CH"/>
        </w:rPr>
        <w:t>Schulstraße 28</w:t>
      </w:r>
      <w:r>
        <w:rPr>
          <w:sz w:val="22"/>
          <w:szCs w:val="22"/>
          <w:lang w:val="de-CH"/>
        </w:rPr>
        <w:tab/>
      </w:r>
      <w:r>
        <w:rPr>
          <w:sz w:val="22"/>
          <w:szCs w:val="22"/>
          <w:lang w:val="de-CH"/>
        </w:rPr>
        <w:tab/>
      </w:r>
      <w:r>
        <w:rPr>
          <w:sz w:val="22"/>
          <w:szCs w:val="22"/>
          <w:lang w:val="de-CH"/>
        </w:rPr>
        <w:tab/>
      </w:r>
      <w:hyperlink r:id="rId26" w:history="1">
        <w:r w:rsidRPr="005A072F">
          <w:rPr>
            <w:rStyle w:val="Hyperlink"/>
            <w:sz w:val="22"/>
            <w:szCs w:val="22"/>
          </w:rPr>
          <w:t>MOvermann@ars-pr.de</w:t>
        </w:r>
      </w:hyperlink>
    </w:p>
    <w:p w:rsidR="005F6E66" w:rsidRPr="005A072F" w:rsidRDefault="00A64FA6" w:rsidP="00A64FA6">
      <w:pPr>
        <w:tabs>
          <w:tab w:val="left" w:pos="4500"/>
        </w:tabs>
        <w:spacing w:line="240" w:lineRule="atLeast"/>
        <w:ind w:right="-6"/>
        <w:rPr>
          <w:sz w:val="22"/>
          <w:szCs w:val="22"/>
        </w:rPr>
      </w:pPr>
      <w:r w:rsidRPr="005A072F">
        <w:rPr>
          <w:sz w:val="22"/>
          <w:szCs w:val="22"/>
          <w:lang w:val="de-CH"/>
        </w:rPr>
        <w:t>D-66976 Rodalben</w:t>
      </w:r>
      <w:r>
        <w:rPr>
          <w:sz w:val="22"/>
          <w:szCs w:val="22"/>
          <w:lang w:val="de-CH"/>
        </w:rPr>
        <w:tab/>
      </w:r>
      <w:r>
        <w:rPr>
          <w:sz w:val="22"/>
          <w:szCs w:val="22"/>
          <w:lang w:val="de-CH"/>
        </w:rPr>
        <w:tab/>
      </w:r>
      <w:r>
        <w:rPr>
          <w:sz w:val="22"/>
          <w:szCs w:val="22"/>
          <w:lang w:val="de-CH"/>
        </w:rPr>
        <w:tab/>
      </w:r>
      <w:hyperlink r:id="rId27" w:history="1">
        <w:r w:rsidRPr="005A072F">
          <w:rPr>
            <w:rStyle w:val="Hyperlink"/>
            <w:sz w:val="22"/>
            <w:szCs w:val="22"/>
          </w:rPr>
          <w:t>http://www.ars-pr.de</w:t>
        </w:r>
      </w:hyperlink>
    </w:p>
    <w:sectPr w:rsidR="005F6E66" w:rsidRPr="005A072F" w:rsidSect="00C7117D">
      <w:headerReference w:type="even" r:id="rId28"/>
      <w:headerReference w:type="default" r:id="rId29"/>
      <w:footerReference w:type="default" r:id="rId30"/>
      <w:footerReference w:type="first" r:id="rId31"/>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BC" w:rsidRDefault="00534EBC" w:rsidP="00965D8B">
      <w:r>
        <w:separator/>
      </w:r>
    </w:p>
  </w:endnote>
  <w:endnote w:type="continuationSeparator" w:id="0">
    <w:p w:rsidR="00534EBC" w:rsidRDefault="00534EBC"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66" w:rsidRPr="00AA7146" w:rsidRDefault="005F6E66" w:rsidP="001F36FA">
    <w:pPr>
      <w:pStyle w:val="FU"/>
      <w:spacing w:line="280" w:lineRule="exact"/>
      <w:rPr>
        <w:rStyle w:val="Hervorhebung"/>
        <w:rFonts w:ascii="Arial" w:hAnsi="Arial" w:cs="Arial"/>
        <w:b w:val="0"/>
        <w:i w:val="0"/>
        <w:sz w:val="24"/>
        <w:szCs w:val="24"/>
      </w:rPr>
    </w:pPr>
  </w:p>
  <w:p w:rsidR="005F6E66" w:rsidRPr="00DD6D32" w:rsidRDefault="005F6E66" w:rsidP="001F36FA">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DC28F3" w:rsidRPr="00255AD0">
        <w:rPr>
          <w:rStyle w:val="Hyperlink"/>
          <w:rFonts w:ascii="Arial" w:hAnsi="Arial" w:cs="Arial"/>
          <w:sz w:val="21"/>
          <w:szCs w:val="21"/>
          <w:lang w:val="en-US"/>
        </w:rPr>
        <w:t>http://ars-pr.de/presse/20170821_khp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B91812">
      <w:rPr>
        <w:rStyle w:val="Seitenzahl"/>
        <w:rFonts w:ascii="Arial" w:hAnsi="Arial" w:cs="Arial"/>
        <w:noProof/>
        <w:sz w:val="21"/>
        <w:szCs w:val="21"/>
        <w:lang w:val="en-US"/>
      </w:rPr>
      <w:t>4</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46" w:rsidRPr="00AA7146" w:rsidRDefault="00AA7146" w:rsidP="00AA7146">
    <w:pPr>
      <w:pStyle w:val="FU"/>
      <w:spacing w:line="280" w:lineRule="exact"/>
      <w:rPr>
        <w:rFonts w:ascii="Arial" w:hAnsi="Arial" w:cs="Arial"/>
        <w:b w:val="0"/>
        <w:sz w:val="24"/>
        <w:szCs w:val="24"/>
        <w:lang w:val="en-US"/>
      </w:rPr>
    </w:pPr>
  </w:p>
  <w:p w:rsidR="00AA7146" w:rsidRPr="00DD6D32" w:rsidRDefault="00AA7146" w:rsidP="00AA7146">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DC28F3" w:rsidRPr="00255AD0">
        <w:rPr>
          <w:rStyle w:val="Hyperlink"/>
          <w:rFonts w:ascii="Arial" w:hAnsi="Arial" w:cs="Arial"/>
          <w:sz w:val="21"/>
          <w:szCs w:val="21"/>
          <w:lang w:val="en-US"/>
        </w:rPr>
        <w:t>http://ars-pr.de/presse/20170821_khp</w:t>
      </w:r>
    </w:hyperlink>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2D30F2">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BC" w:rsidRDefault="00534EBC" w:rsidP="00965D8B">
      <w:r>
        <w:separator/>
      </w:r>
    </w:p>
  </w:footnote>
  <w:footnote w:type="continuationSeparator" w:id="0">
    <w:p w:rsidR="00534EBC" w:rsidRDefault="00534EBC" w:rsidP="0096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7D" w:rsidRDefault="00C7117D" w:rsidP="00C7117D">
    <w:pPr>
      <w:pStyle w:val="Kopfzeile"/>
      <w:jc w:val="right"/>
    </w:pPr>
    <w:r>
      <w:rPr>
        <w:noProof/>
      </w:rPr>
      <w:drawing>
        <wp:inline distT="0" distB="0" distL="0" distR="0" wp14:anchorId="43382B09" wp14:editId="5CD7BF73">
          <wp:extent cx="1598620" cy="1066916"/>
          <wp:effectExtent l="0" t="0" r="1905" b="0"/>
          <wp:docPr id="2" name="Grafik 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p w:rsidR="00C7117D" w:rsidRDefault="00C7117D" w:rsidP="00C7117D">
    <w:pPr>
      <w:pStyle w:val="Kopfzeile"/>
      <w:rPr>
        <w:sz w:val="24"/>
        <w:szCs w:val="24"/>
      </w:rPr>
    </w:pPr>
  </w:p>
  <w:p w:rsidR="00C7117D" w:rsidRPr="00C7117D" w:rsidRDefault="00C7117D" w:rsidP="00C7117D">
    <w:pPr>
      <w:pStyle w:val="Kopfzeile"/>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7D" w:rsidRDefault="005F3CB8" w:rsidP="00C7117D">
    <w:pPr>
      <w:pStyle w:val="Kopfzeile"/>
      <w:jc w:val="right"/>
    </w:pPr>
    <w:r>
      <w:rPr>
        <w:noProof/>
      </w:rPr>
      <mc:AlternateContent>
        <mc:Choice Requires="wps">
          <w:drawing>
            <wp:anchor distT="0" distB="0" distL="114300" distR="114300" simplePos="0" relativeHeight="251659264" behindDoc="0" locked="0" layoutInCell="1" allowOverlap="1" wp14:anchorId="78CE0612" wp14:editId="12CBCC97">
              <wp:simplePos x="0" y="0"/>
              <wp:positionH relativeFrom="page">
                <wp:posOffset>2094865</wp:posOffset>
              </wp:positionH>
              <wp:positionV relativeFrom="paragraph">
                <wp:posOffset>101485</wp:posOffset>
              </wp:positionV>
              <wp:extent cx="2049145" cy="1376680"/>
              <wp:effectExtent l="0" t="0" r="825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CB8" w:rsidRDefault="005F3CB8" w:rsidP="005F3CB8">
                          <w:r w:rsidRPr="001C185D">
                            <w:rPr>
                              <w:noProof/>
                              <w:sz w:val="22"/>
                              <w:szCs w:val="22"/>
                            </w:rPr>
                            <w:drawing>
                              <wp:inline distT="0" distB="0" distL="0" distR="0" wp14:anchorId="52BB4489" wp14:editId="75412EC8">
                                <wp:extent cx="1805748" cy="939467"/>
                                <wp:effectExtent l="0" t="0" r="4445" b="0"/>
                                <wp:docPr id="17"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E0612" id="_x0000_t202" coordsize="21600,21600" o:spt="202" path="m,l,21600r21600,l21600,xe">
              <v:stroke joinstyle="miter"/>
              <v:path gradientshapeok="t" o:connecttype="rect"/>
            </v:shapetype>
            <v:shape id="_x0000_s1028" type="#_x0000_t202" style="position:absolute;left:0;text-align:left;margin-left:164.95pt;margin-top:8pt;width:161.35pt;height:10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nK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" stroked="f">
              <v:textbox>
                <w:txbxContent>
                  <w:p w:rsidR="005F3CB8" w:rsidRDefault="005F3CB8" w:rsidP="005F3CB8">
                    <w:r w:rsidRPr="001C185D">
                      <w:rPr>
                        <w:noProof/>
                        <w:sz w:val="22"/>
                        <w:szCs w:val="22"/>
                      </w:rPr>
                      <w:drawing>
                        <wp:inline distT="0" distB="0" distL="0" distR="0" wp14:anchorId="52BB4489" wp14:editId="75412EC8">
                          <wp:extent cx="1805748" cy="939467"/>
                          <wp:effectExtent l="0" t="0" r="4445" b="0"/>
                          <wp:docPr id="17" name="Grafik 4" descr="C:\Users\Admin\Desktop\fwefefw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Admin\Desktop\fwefefwe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2868" cy="943171"/>
                                  </a:xfrm>
                                  <a:prstGeom prst="rect">
                                    <a:avLst/>
                                  </a:prstGeom>
                                  <a:noFill/>
                                  <a:ln>
                                    <a:noFill/>
                                  </a:ln>
                                </pic:spPr>
                              </pic:pic>
                            </a:graphicData>
                          </a:graphic>
                        </wp:inline>
                      </w:drawing>
                    </w:r>
                  </w:p>
                </w:txbxContent>
              </v:textbox>
              <w10:wrap anchorx="page"/>
            </v:shape>
          </w:pict>
        </mc:Fallback>
      </mc:AlternateContent>
    </w:r>
    <w:r w:rsidR="00C7117D">
      <w:rPr>
        <w:noProof/>
      </w:rPr>
      <w:drawing>
        <wp:inline distT="0" distB="0" distL="0" distR="0" wp14:anchorId="43382B09" wp14:editId="5CD7BF73">
          <wp:extent cx="1598620" cy="1066916"/>
          <wp:effectExtent l="0" t="0" r="1905" b="0"/>
          <wp:docPr id="4" name="Grafik 4"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tädtisches Krankenhaus Pirmasen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6954" cy="1072478"/>
                  </a:xfrm>
                  <a:prstGeom prst="rect">
                    <a:avLst/>
                  </a:prstGeom>
                  <a:noFill/>
                  <a:ln>
                    <a:noFill/>
                  </a:ln>
                </pic:spPr>
              </pic:pic>
            </a:graphicData>
          </a:graphic>
        </wp:inline>
      </w:drawing>
    </w:r>
  </w:p>
  <w:p w:rsidR="00C7117D" w:rsidRDefault="00C7117D">
    <w:pPr>
      <w:pStyle w:val="Kopfzeile"/>
      <w:rPr>
        <w:sz w:val="24"/>
        <w:szCs w:val="24"/>
      </w:rPr>
    </w:pPr>
  </w:p>
  <w:p w:rsidR="005259F9" w:rsidRDefault="005259F9">
    <w:pPr>
      <w:pStyle w:val="Kopfzeile"/>
      <w:rPr>
        <w:sz w:val="24"/>
        <w:szCs w:val="24"/>
      </w:rPr>
    </w:pPr>
  </w:p>
  <w:p w:rsidR="00E43A9D" w:rsidRPr="00C7117D" w:rsidRDefault="00E43A9D">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tentative="1">
      <w:start w:val="1"/>
      <w:numFmt w:val="bullet"/>
      <w:lvlText w:val="•"/>
      <w:lvlJc w:val="left"/>
      <w:pPr>
        <w:tabs>
          <w:tab w:val="num" w:pos="1440"/>
        </w:tabs>
        <w:ind w:left="1440" w:hanging="360"/>
      </w:pPr>
      <w:rPr>
        <w:rFonts w:ascii="Arial" w:hAnsi="Arial" w:hint="default"/>
      </w:rPr>
    </w:lvl>
    <w:lvl w:ilvl="2" w:tplc="1D9C2E3E" w:tentative="1">
      <w:start w:val="1"/>
      <w:numFmt w:val="bullet"/>
      <w:lvlText w:val="•"/>
      <w:lvlJc w:val="left"/>
      <w:pPr>
        <w:tabs>
          <w:tab w:val="num" w:pos="2160"/>
        </w:tabs>
        <w:ind w:left="2160" w:hanging="360"/>
      </w:pPr>
      <w:rPr>
        <w:rFonts w:ascii="Arial" w:hAnsi="Arial" w:hint="default"/>
      </w:rPr>
    </w:lvl>
    <w:lvl w:ilvl="3" w:tplc="7506D05A" w:tentative="1">
      <w:start w:val="1"/>
      <w:numFmt w:val="bullet"/>
      <w:lvlText w:val="•"/>
      <w:lvlJc w:val="left"/>
      <w:pPr>
        <w:tabs>
          <w:tab w:val="num" w:pos="2880"/>
        </w:tabs>
        <w:ind w:left="2880" w:hanging="360"/>
      </w:pPr>
      <w:rPr>
        <w:rFonts w:ascii="Arial" w:hAnsi="Arial" w:hint="default"/>
      </w:rPr>
    </w:lvl>
    <w:lvl w:ilvl="4" w:tplc="BACEE6BE" w:tentative="1">
      <w:start w:val="1"/>
      <w:numFmt w:val="bullet"/>
      <w:lvlText w:val="•"/>
      <w:lvlJc w:val="left"/>
      <w:pPr>
        <w:tabs>
          <w:tab w:val="num" w:pos="3600"/>
        </w:tabs>
        <w:ind w:left="3600" w:hanging="360"/>
      </w:pPr>
      <w:rPr>
        <w:rFonts w:ascii="Arial" w:hAnsi="Arial" w:hint="default"/>
      </w:rPr>
    </w:lvl>
    <w:lvl w:ilvl="5" w:tplc="B3240266" w:tentative="1">
      <w:start w:val="1"/>
      <w:numFmt w:val="bullet"/>
      <w:lvlText w:val="•"/>
      <w:lvlJc w:val="left"/>
      <w:pPr>
        <w:tabs>
          <w:tab w:val="num" w:pos="4320"/>
        </w:tabs>
        <w:ind w:left="4320" w:hanging="360"/>
      </w:pPr>
      <w:rPr>
        <w:rFonts w:ascii="Arial" w:hAnsi="Arial" w:hint="default"/>
      </w:rPr>
    </w:lvl>
    <w:lvl w:ilvl="6" w:tplc="6DFCE46E" w:tentative="1">
      <w:start w:val="1"/>
      <w:numFmt w:val="bullet"/>
      <w:lvlText w:val="•"/>
      <w:lvlJc w:val="left"/>
      <w:pPr>
        <w:tabs>
          <w:tab w:val="num" w:pos="5040"/>
        </w:tabs>
        <w:ind w:left="5040" w:hanging="360"/>
      </w:pPr>
      <w:rPr>
        <w:rFonts w:ascii="Arial" w:hAnsi="Arial" w:hint="default"/>
      </w:rPr>
    </w:lvl>
    <w:lvl w:ilvl="7" w:tplc="E37A6F2E" w:tentative="1">
      <w:start w:val="1"/>
      <w:numFmt w:val="bullet"/>
      <w:lvlText w:val="•"/>
      <w:lvlJc w:val="left"/>
      <w:pPr>
        <w:tabs>
          <w:tab w:val="num" w:pos="5760"/>
        </w:tabs>
        <w:ind w:left="5760" w:hanging="360"/>
      </w:pPr>
      <w:rPr>
        <w:rFonts w:ascii="Arial" w:hAnsi="Arial" w:hint="default"/>
      </w:rPr>
    </w:lvl>
    <w:lvl w:ilvl="8" w:tplc="D910D5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tentative="1">
      <w:start w:val="1"/>
      <w:numFmt w:val="bullet"/>
      <w:lvlText w:val="•"/>
      <w:lvlJc w:val="left"/>
      <w:pPr>
        <w:tabs>
          <w:tab w:val="num" w:pos="1440"/>
        </w:tabs>
        <w:ind w:left="1440" w:hanging="360"/>
      </w:pPr>
      <w:rPr>
        <w:rFonts w:ascii="Arial" w:hAnsi="Arial" w:hint="default"/>
      </w:rPr>
    </w:lvl>
    <w:lvl w:ilvl="2" w:tplc="F88CDF16" w:tentative="1">
      <w:start w:val="1"/>
      <w:numFmt w:val="bullet"/>
      <w:lvlText w:val="•"/>
      <w:lvlJc w:val="left"/>
      <w:pPr>
        <w:tabs>
          <w:tab w:val="num" w:pos="2160"/>
        </w:tabs>
        <w:ind w:left="2160" w:hanging="360"/>
      </w:pPr>
      <w:rPr>
        <w:rFonts w:ascii="Arial" w:hAnsi="Arial" w:hint="default"/>
      </w:rPr>
    </w:lvl>
    <w:lvl w:ilvl="3" w:tplc="F926D200" w:tentative="1">
      <w:start w:val="1"/>
      <w:numFmt w:val="bullet"/>
      <w:lvlText w:val="•"/>
      <w:lvlJc w:val="left"/>
      <w:pPr>
        <w:tabs>
          <w:tab w:val="num" w:pos="2880"/>
        </w:tabs>
        <w:ind w:left="2880" w:hanging="360"/>
      </w:pPr>
      <w:rPr>
        <w:rFonts w:ascii="Arial" w:hAnsi="Arial" w:hint="default"/>
      </w:rPr>
    </w:lvl>
    <w:lvl w:ilvl="4" w:tplc="D212BCD4" w:tentative="1">
      <w:start w:val="1"/>
      <w:numFmt w:val="bullet"/>
      <w:lvlText w:val="•"/>
      <w:lvlJc w:val="left"/>
      <w:pPr>
        <w:tabs>
          <w:tab w:val="num" w:pos="3600"/>
        </w:tabs>
        <w:ind w:left="3600" w:hanging="360"/>
      </w:pPr>
      <w:rPr>
        <w:rFonts w:ascii="Arial" w:hAnsi="Arial" w:hint="default"/>
      </w:rPr>
    </w:lvl>
    <w:lvl w:ilvl="5" w:tplc="9C6077F8" w:tentative="1">
      <w:start w:val="1"/>
      <w:numFmt w:val="bullet"/>
      <w:lvlText w:val="•"/>
      <w:lvlJc w:val="left"/>
      <w:pPr>
        <w:tabs>
          <w:tab w:val="num" w:pos="4320"/>
        </w:tabs>
        <w:ind w:left="4320" w:hanging="360"/>
      </w:pPr>
      <w:rPr>
        <w:rFonts w:ascii="Arial" w:hAnsi="Arial" w:hint="default"/>
      </w:rPr>
    </w:lvl>
    <w:lvl w:ilvl="6" w:tplc="F5A08812" w:tentative="1">
      <w:start w:val="1"/>
      <w:numFmt w:val="bullet"/>
      <w:lvlText w:val="•"/>
      <w:lvlJc w:val="left"/>
      <w:pPr>
        <w:tabs>
          <w:tab w:val="num" w:pos="5040"/>
        </w:tabs>
        <w:ind w:left="5040" w:hanging="360"/>
      </w:pPr>
      <w:rPr>
        <w:rFonts w:ascii="Arial" w:hAnsi="Arial" w:hint="default"/>
      </w:rPr>
    </w:lvl>
    <w:lvl w:ilvl="7" w:tplc="C4BC19C2" w:tentative="1">
      <w:start w:val="1"/>
      <w:numFmt w:val="bullet"/>
      <w:lvlText w:val="•"/>
      <w:lvlJc w:val="left"/>
      <w:pPr>
        <w:tabs>
          <w:tab w:val="num" w:pos="5760"/>
        </w:tabs>
        <w:ind w:left="5760" w:hanging="360"/>
      </w:pPr>
      <w:rPr>
        <w:rFonts w:ascii="Arial" w:hAnsi="Arial" w:hint="default"/>
      </w:rPr>
    </w:lvl>
    <w:lvl w:ilvl="8" w:tplc="79C4C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6"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7" w15:restartNumberingAfterBreak="0">
    <w:nsid w:val="1DCD06B2"/>
    <w:multiLevelType w:val="hybridMultilevel"/>
    <w:tmpl w:val="375C256E"/>
    <w:lvl w:ilvl="0" w:tplc="0407000B">
      <w:start w:val="1"/>
      <w:numFmt w:val="bullet"/>
      <w:lvlText w:val=""/>
      <w:lvlJc w:val="left"/>
      <w:pPr>
        <w:ind w:left="2203" w:hanging="360"/>
      </w:pPr>
      <w:rPr>
        <w:rFonts w:ascii="Wingdings" w:hAnsi="Wingdings" w:hint="default"/>
      </w:rPr>
    </w:lvl>
    <w:lvl w:ilvl="1" w:tplc="04070003">
      <w:start w:val="1"/>
      <w:numFmt w:val="bullet"/>
      <w:lvlText w:val="o"/>
      <w:lvlJc w:val="left"/>
      <w:pPr>
        <w:ind w:left="3141" w:hanging="360"/>
      </w:pPr>
      <w:rPr>
        <w:rFonts w:ascii="Courier New" w:hAnsi="Courier New" w:hint="default"/>
      </w:rPr>
    </w:lvl>
    <w:lvl w:ilvl="2" w:tplc="04070005">
      <w:start w:val="1"/>
      <w:numFmt w:val="bullet"/>
      <w:lvlText w:val=""/>
      <w:lvlJc w:val="left"/>
      <w:pPr>
        <w:ind w:left="3861" w:hanging="360"/>
      </w:pPr>
      <w:rPr>
        <w:rFonts w:ascii="Wingdings" w:hAnsi="Wingdings" w:hint="default"/>
      </w:rPr>
    </w:lvl>
    <w:lvl w:ilvl="3" w:tplc="04070001">
      <w:start w:val="1"/>
      <w:numFmt w:val="bullet"/>
      <w:lvlText w:val=""/>
      <w:lvlJc w:val="left"/>
      <w:pPr>
        <w:ind w:left="4581" w:hanging="360"/>
      </w:pPr>
      <w:rPr>
        <w:rFonts w:ascii="Symbol" w:hAnsi="Symbol" w:hint="default"/>
      </w:rPr>
    </w:lvl>
    <w:lvl w:ilvl="4" w:tplc="04070003">
      <w:start w:val="1"/>
      <w:numFmt w:val="bullet"/>
      <w:lvlText w:val="o"/>
      <w:lvlJc w:val="left"/>
      <w:pPr>
        <w:ind w:left="5301" w:hanging="360"/>
      </w:pPr>
      <w:rPr>
        <w:rFonts w:ascii="Courier New" w:hAnsi="Courier New" w:hint="default"/>
      </w:rPr>
    </w:lvl>
    <w:lvl w:ilvl="5" w:tplc="04070005">
      <w:start w:val="1"/>
      <w:numFmt w:val="bullet"/>
      <w:lvlText w:val=""/>
      <w:lvlJc w:val="left"/>
      <w:pPr>
        <w:ind w:left="6021" w:hanging="360"/>
      </w:pPr>
      <w:rPr>
        <w:rFonts w:ascii="Wingdings" w:hAnsi="Wingdings" w:hint="default"/>
      </w:rPr>
    </w:lvl>
    <w:lvl w:ilvl="6" w:tplc="04070001">
      <w:start w:val="1"/>
      <w:numFmt w:val="bullet"/>
      <w:lvlText w:val=""/>
      <w:lvlJc w:val="left"/>
      <w:pPr>
        <w:ind w:left="6741" w:hanging="360"/>
      </w:pPr>
      <w:rPr>
        <w:rFonts w:ascii="Symbol" w:hAnsi="Symbol" w:hint="default"/>
      </w:rPr>
    </w:lvl>
    <w:lvl w:ilvl="7" w:tplc="04070003">
      <w:start w:val="1"/>
      <w:numFmt w:val="bullet"/>
      <w:lvlText w:val="o"/>
      <w:lvlJc w:val="left"/>
      <w:pPr>
        <w:ind w:left="7461" w:hanging="360"/>
      </w:pPr>
      <w:rPr>
        <w:rFonts w:ascii="Courier New" w:hAnsi="Courier New" w:hint="default"/>
      </w:rPr>
    </w:lvl>
    <w:lvl w:ilvl="8" w:tplc="04070005">
      <w:start w:val="1"/>
      <w:numFmt w:val="bullet"/>
      <w:lvlText w:val=""/>
      <w:lvlJc w:val="left"/>
      <w:pPr>
        <w:ind w:left="8181" w:hanging="360"/>
      </w:pPr>
      <w:rPr>
        <w:rFonts w:ascii="Wingdings" w:hAnsi="Wingdings" w:hint="default"/>
      </w:rPr>
    </w:lvl>
  </w:abstractNum>
  <w:abstractNum w:abstractNumId="8"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9"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1"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4"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tentative="1">
      <w:start w:val="1"/>
      <w:numFmt w:val="bullet"/>
      <w:lvlText w:val="•"/>
      <w:lvlJc w:val="left"/>
      <w:pPr>
        <w:tabs>
          <w:tab w:val="num" w:pos="1440"/>
        </w:tabs>
        <w:ind w:left="1440" w:hanging="360"/>
      </w:pPr>
      <w:rPr>
        <w:rFonts w:ascii="Arial" w:hAnsi="Arial" w:hint="default"/>
      </w:rPr>
    </w:lvl>
    <w:lvl w:ilvl="2" w:tplc="2E329022" w:tentative="1">
      <w:start w:val="1"/>
      <w:numFmt w:val="bullet"/>
      <w:lvlText w:val="•"/>
      <w:lvlJc w:val="left"/>
      <w:pPr>
        <w:tabs>
          <w:tab w:val="num" w:pos="2160"/>
        </w:tabs>
        <w:ind w:left="2160" w:hanging="360"/>
      </w:pPr>
      <w:rPr>
        <w:rFonts w:ascii="Arial" w:hAnsi="Arial" w:hint="default"/>
      </w:rPr>
    </w:lvl>
    <w:lvl w:ilvl="3" w:tplc="CB4E1E9C" w:tentative="1">
      <w:start w:val="1"/>
      <w:numFmt w:val="bullet"/>
      <w:lvlText w:val="•"/>
      <w:lvlJc w:val="left"/>
      <w:pPr>
        <w:tabs>
          <w:tab w:val="num" w:pos="2880"/>
        </w:tabs>
        <w:ind w:left="2880" w:hanging="360"/>
      </w:pPr>
      <w:rPr>
        <w:rFonts w:ascii="Arial" w:hAnsi="Arial" w:hint="default"/>
      </w:rPr>
    </w:lvl>
    <w:lvl w:ilvl="4" w:tplc="C57CC8AE" w:tentative="1">
      <w:start w:val="1"/>
      <w:numFmt w:val="bullet"/>
      <w:lvlText w:val="•"/>
      <w:lvlJc w:val="left"/>
      <w:pPr>
        <w:tabs>
          <w:tab w:val="num" w:pos="3600"/>
        </w:tabs>
        <w:ind w:left="3600" w:hanging="360"/>
      </w:pPr>
      <w:rPr>
        <w:rFonts w:ascii="Arial" w:hAnsi="Arial" w:hint="default"/>
      </w:rPr>
    </w:lvl>
    <w:lvl w:ilvl="5" w:tplc="446413D8" w:tentative="1">
      <w:start w:val="1"/>
      <w:numFmt w:val="bullet"/>
      <w:lvlText w:val="•"/>
      <w:lvlJc w:val="left"/>
      <w:pPr>
        <w:tabs>
          <w:tab w:val="num" w:pos="4320"/>
        </w:tabs>
        <w:ind w:left="4320" w:hanging="360"/>
      </w:pPr>
      <w:rPr>
        <w:rFonts w:ascii="Arial" w:hAnsi="Arial" w:hint="default"/>
      </w:rPr>
    </w:lvl>
    <w:lvl w:ilvl="6" w:tplc="BD502C92" w:tentative="1">
      <w:start w:val="1"/>
      <w:numFmt w:val="bullet"/>
      <w:lvlText w:val="•"/>
      <w:lvlJc w:val="left"/>
      <w:pPr>
        <w:tabs>
          <w:tab w:val="num" w:pos="5040"/>
        </w:tabs>
        <w:ind w:left="5040" w:hanging="360"/>
      </w:pPr>
      <w:rPr>
        <w:rFonts w:ascii="Arial" w:hAnsi="Arial" w:hint="default"/>
      </w:rPr>
    </w:lvl>
    <w:lvl w:ilvl="7" w:tplc="50C64AD4" w:tentative="1">
      <w:start w:val="1"/>
      <w:numFmt w:val="bullet"/>
      <w:lvlText w:val="•"/>
      <w:lvlJc w:val="left"/>
      <w:pPr>
        <w:tabs>
          <w:tab w:val="num" w:pos="5760"/>
        </w:tabs>
        <w:ind w:left="5760" w:hanging="360"/>
      </w:pPr>
      <w:rPr>
        <w:rFonts w:ascii="Arial" w:hAnsi="Arial" w:hint="default"/>
      </w:rPr>
    </w:lvl>
    <w:lvl w:ilvl="8" w:tplc="3C1C55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tentative="1">
      <w:start w:val="1"/>
      <w:numFmt w:val="bullet"/>
      <w:lvlText w:val="•"/>
      <w:lvlJc w:val="left"/>
      <w:pPr>
        <w:tabs>
          <w:tab w:val="num" w:pos="1440"/>
        </w:tabs>
        <w:ind w:left="1440" w:hanging="360"/>
      </w:pPr>
      <w:rPr>
        <w:rFonts w:ascii="Arial" w:hAnsi="Arial" w:hint="default"/>
      </w:rPr>
    </w:lvl>
    <w:lvl w:ilvl="2" w:tplc="FBEC1724" w:tentative="1">
      <w:start w:val="1"/>
      <w:numFmt w:val="bullet"/>
      <w:lvlText w:val="•"/>
      <w:lvlJc w:val="left"/>
      <w:pPr>
        <w:tabs>
          <w:tab w:val="num" w:pos="2160"/>
        </w:tabs>
        <w:ind w:left="2160" w:hanging="360"/>
      </w:pPr>
      <w:rPr>
        <w:rFonts w:ascii="Arial" w:hAnsi="Arial" w:hint="default"/>
      </w:rPr>
    </w:lvl>
    <w:lvl w:ilvl="3" w:tplc="1E62DE5C" w:tentative="1">
      <w:start w:val="1"/>
      <w:numFmt w:val="bullet"/>
      <w:lvlText w:val="•"/>
      <w:lvlJc w:val="left"/>
      <w:pPr>
        <w:tabs>
          <w:tab w:val="num" w:pos="2880"/>
        </w:tabs>
        <w:ind w:left="2880" w:hanging="360"/>
      </w:pPr>
      <w:rPr>
        <w:rFonts w:ascii="Arial" w:hAnsi="Arial" w:hint="default"/>
      </w:rPr>
    </w:lvl>
    <w:lvl w:ilvl="4" w:tplc="1664454C" w:tentative="1">
      <w:start w:val="1"/>
      <w:numFmt w:val="bullet"/>
      <w:lvlText w:val="•"/>
      <w:lvlJc w:val="left"/>
      <w:pPr>
        <w:tabs>
          <w:tab w:val="num" w:pos="3600"/>
        </w:tabs>
        <w:ind w:left="3600" w:hanging="360"/>
      </w:pPr>
      <w:rPr>
        <w:rFonts w:ascii="Arial" w:hAnsi="Arial" w:hint="default"/>
      </w:rPr>
    </w:lvl>
    <w:lvl w:ilvl="5" w:tplc="DF963CE6" w:tentative="1">
      <w:start w:val="1"/>
      <w:numFmt w:val="bullet"/>
      <w:lvlText w:val="•"/>
      <w:lvlJc w:val="left"/>
      <w:pPr>
        <w:tabs>
          <w:tab w:val="num" w:pos="4320"/>
        </w:tabs>
        <w:ind w:left="4320" w:hanging="360"/>
      </w:pPr>
      <w:rPr>
        <w:rFonts w:ascii="Arial" w:hAnsi="Arial" w:hint="default"/>
      </w:rPr>
    </w:lvl>
    <w:lvl w:ilvl="6" w:tplc="CF047B64" w:tentative="1">
      <w:start w:val="1"/>
      <w:numFmt w:val="bullet"/>
      <w:lvlText w:val="•"/>
      <w:lvlJc w:val="left"/>
      <w:pPr>
        <w:tabs>
          <w:tab w:val="num" w:pos="5040"/>
        </w:tabs>
        <w:ind w:left="5040" w:hanging="360"/>
      </w:pPr>
      <w:rPr>
        <w:rFonts w:ascii="Arial" w:hAnsi="Arial" w:hint="default"/>
      </w:rPr>
    </w:lvl>
    <w:lvl w:ilvl="7" w:tplc="4E58E7A8" w:tentative="1">
      <w:start w:val="1"/>
      <w:numFmt w:val="bullet"/>
      <w:lvlText w:val="•"/>
      <w:lvlJc w:val="left"/>
      <w:pPr>
        <w:tabs>
          <w:tab w:val="num" w:pos="5760"/>
        </w:tabs>
        <w:ind w:left="5760" w:hanging="360"/>
      </w:pPr>
      <w:rPr>
        <w:rFonts w:ascii="Arial" w:hAnsi="Arial" w:hint="default"/>
      </w:rPr>
    </w:lvl>
    <w:lvl w:ilvl="8" w:tplc="9D46EC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9"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1"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tentative="1">
      <w:start w:val="1"/>
      <w:numFmt w:val="bullet"/>
      <w:lvlText w:val="•"/>
      <w:lvlJc w:val="left"/>
      <w:pPr>
        <w:tabs>
          <w:tab w:val="num" w:pos="1440"/>
        </w:tabs>
        <w:ind w:left="1440" w:hanging="360"/>
      </w:pPr>
      <w:rPr>
        <w:rFonts w:ascii="Arial" w:hAnsi="Arial" w:hint="default"/>
      </w:rPr>
    </w:lvl>
    <w:lvl w:ilvl="2" w:tplc="D62AABD6" w:tentative="1">
      <w:start w:val="1"/>
      <w:numFmt w:val="bullet"/>
      <w:lvlText w:val="•"/>
      <w:lvlJc w:val="left"/>
      <w:pPr>
        <w:tabs>
          <w:tab w:val="num" w:pos="2160"/>
        </w:tabs>
        <w:ind w:left="2160" w:hanging="360"/>
      </w:pPr>
      <w:rPr>
        <w:rFonts w:ascii="Arial" w:hAnsi="Arial" w:hint="default"/>
      </w:rPr>
    </w:lvl>
    <w:lvl w:ilvl="3" w:tplc="BBF888FA" w:tentative="1">
      <w:start w:val="1"/>
      <w:numFmt w:val="bullet"/>
      <w:lvlText w:val="•"/>
      <w:lvlJc w:val="left"/>
      <w:pPr>
        <w:tabs>
          <w:tab w:val="num" w:pos="2880"/>
        </w:tabs>
        <w:ind w:left="2880" w:hanging="360"/>
      </w:pPr>
      <w:rPr>
        <w:rFonts w:ascii="Arial" w:hAnsi="Arial" w:hint="default"/>
      </w:rPr>
    </w:lvl>
    <w:lvl w:ilvl="4" w:tplc="5782AE68" w:tentative="1">
      <w:start w:val="1"/>
      <w:numFmt w:val="bullet"/>
      <w:lvlText w:val="•"/>
      <w:lvlJc w:val="left"/>
      <w:pPr>
        <w:tabs>
          <w:tab w:val="num" w:pos="3600"/>
        </w:tabs>
        <w:ind w:left="3600" w:hanging="360"/>
      </w:pPr>
      <w:rPr>
        <w:rFonts w:ascii="Arial" w:hAnsi="Arial" w:hint="default"/>
      </w:rPr>
    </w:lvl>
    <w:lvl w:ilvl="5" w:tplc="74D47F88" w:tentative="1">
      <w:start w:val="1"/>
      <w:numFmt w:val="bullet"/>
      <w:lvlText w:val="•"/>
      <w:lvlJc w:val="left"/>
      <w:pPr>
        <w:tabs>
          <w:tab w:val="num" w:pos="4320"/>
        </w:tabs>
        <w:ind w:left="4320" w:hanging="360"/>
      </w:pPr>
      <w:rPr>
        <w:rFonts w:ascii="Arial" w:hAnsi="Arial" w:hint="default"/>
      </w:rPr>
    </w:lvl>
    <w:lvl w:ilvl="6" w:tplc="23FAA5AA" w:tentative="1">
      <w:start w:val="1"/>
      <w:numFmt w:val="bullet"/>
      <w:lvlText w:val="•"/>
      <w:lvlJc w:val="left"/>
      <w:pPr>
        <w:tabs>
          <w:tab w:val="num" w:pos="5040"/>
        </w:tabs>
        <w:ind w:left="5040" w:hanging="360"/>
      </w:pPr>
      <w:rPr>
        <w:rFonts w:ascii="Arial" w:hAnsi="Arial" w:hint="default"/>
      </w:rPr>
    </w:lvl>
    <w:lvl w:ilvl="7" w:tplc="0FE0733C" w:tentative="1">
      <w:start w:val="1"/>
      <w:numFmt w:val="bullet"/>
      <w:lvlText w:val="•"/>
      <w:lvlJc w:val="left"/>
      <w:pPr>
        <w:tabs>
          <w:tab w:val="num" w:pos="5760"/>
        </w:tabs>
        <w:ind w:left="5760" w:hanging="360"/>
      </w:pPr>
      <w:rPr>
        <w:rFonts w:ascii="Arial" w:hAnsi="Arial" w:hint="default"/>
      </w:rPr>
    </w:lvl>
    <w:lvl w:ilvl="8" w:tplc="4334B8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tentative="1">
      <w:start w:val="1"/>
      <w:numFmt w:val="bullet"/>
      <w:lvlText w:val="•"/>
      <w:lvlJc w:val="left"/>
      <w:pPr>
        <w:tabs>
          <w:tab w:val="num" w:pos="1440"/>
        </w:tabs>
        <w:ind w:left="1440" w:hanging="360"/>
      </w:pPr>
      <w:rPr>
        <w:rFonts w:ascii="Arial" w:hAnsi="Arial" w:hint="default"/>
      </w:rPr>
    </w:lvl>
    <w:lvl w:ilvl="2" w:tplc="4792196E" w:tentative="1">
      <w:start w:val="1"/>
      <w:numFmt w:val="bullet"/>
      <w:lvlText w:val="•"/>
      <w:lvlJc w:val="left"/>
      <w:pPr>
        <w:tabs>
          <w:tab w:val="num" w:pos="2160"/>
        </w:tabs>
        <w:ind w:left="2160" w:hanging="360"/>
      </w:pPr>
      <w:rPr>
        <w:rFonts w:ascii="Arial" w:hAnsi="Arial" w:hint="default"/>
      </w:rPr>
    </w:lvl>
    <w:lvl w:ilvl="3" w:tplc="E81633A8" w:tentative="1">
      <w:start w:val="1"/>
      <w:numFmt w:val="bullet"/>
      <w:lvlText w:val="•"/>
      <w:lvlJc w:val="left"/>
      <w:pPr>
        <w:tabs>
          <w:tab w:val="num" w:pos="2880"/>
        </w:tabs>
        <w:ind w:left="2880" w:hanging="360"/>
      </w:pPr>
      <w:rPr>
        <w:rFonts w:ascii="Arial" w:hAnsi="Arial" w:hint="default"/>
      </w:rPr>
    </w:lvl>
    <w:lvl w:ilvl="4" w:tplc="3378DA72" w:tentative="1">
      <w:start w:val="1"/>
      <w:numFmt w:val="bullet"/>
      <w:lvlText w:val="•"/>
      <w:lvlJc w:val="left"/>
      <w:pPr>
        <w:tabs>
          <w:tab w:val="num" w:pos="3600"/>
        </w:tabs>
        <w:ind w:left="3600" w:hanging="360"/>
      </w:pPr>
      <w:rPr>
        <w:rFonts w:ascii="Arial" w:hAnsi="Arial" w:hint="default"/>
      </w:rPr>
    </w:lvl>
    <w:lvl w:ilvl="5" w:tplc="C548F6CC" w:tentative="1">
      <w:start w:val="1"/>
      <w:numFmt w:val="bullet"/>
      <w:lvlText w:val="•"/>
      <w:lvlJc w:val="left"/>
      <w:pPr>
        <w:tabs>
          <w:tab w:val="num" w:pos="4320"/>
        </w:tabs>
        <w:ind w:left="4320" w:hanging="360"/>
      </w:pPr>
      <w:rPr>
        <w:rFonts w:ascii="Arial" w:hAnsi="Arial" w:hint="default"/>
      </w:rPr>
    </w:lvl>
    <w:lvl w:ilvl="6" w:tplc="7984513C" w:tentative="1">
      <w:start w:val="1"/>
      <w:numFmt w:val="bullet"/>
      <w:lvlText w:val="•"/>
      <w:lvlJc w:val="left"/>
      <w:pPr>
        <w:tabs>
          <w:tab w:val="num" w:pos="5040"/>
        </w:tabs>
        <w:ind w:left="5040" w:hanging="360"/>
      </w:pPr>
      <w:rPr>
        <w:rFonts w:ascii="Arial" w:hAnsi="Arial" w:hint="default"/>
      </w:rPr>
    </w:lvl>
    <w:lvl w:ilvl="7" w:tplc="F3D4D1DA" w:tentative="1">
      <w:start w:val="1"/>
      <w:numFmt w:val="bullet"/>
      <w:lvlText w:val="•"/>
      <w:lvlJc w:val="left"/>
      <w:pPr>
        <w:tabs>
          <w:tab w:val="num" w:pos="5760"/>
        </w:tabs>
        <w:ind w:left="5760" w:hanging="360"/>
      </w:pPr>
      <w:rPr>
        <w:rFonts w:ascii="Arial" w:hAnsi="Arial" w:hint="default"/>
      </w:rPr>
    </w:lvl>
    <w:lvl w:ilvl="8" w:tplc="464AF88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8"/>
  </w:num>
  <w:num w:numId="3">
    <w:abstractNumId w:val="12"/>
  </w:num>
  <w:num w:numId="4">
    <w:abstractNumId w:val="6"/>
  </w:num>
  <w:num w:numId="5">
    <w:abstractNumId w:val="8"/>
  </w:num>
  <w:num w:numId="6">
    <w:abstractNumId w:val="1"/>
  </w:num>
  <w:num w:numId="7">
    <w:abstractNumId w:val="14"/>
  </w:num>
  <w:num w:numId="8">
    <w:abstractNumId w:val="20"/>
  </w:num>
  <w:num w:numId="9">
    <w:abstractNumId w:val="11"/>
  </w:num>
  <w:num w:numId="10">
    <w:abstractNumId w:val="10"/>
  </w:num>
  <w:num w:numId="11">
    <w:abstractNumId w:val="5"/>
  </w:num>
  <w:num w:numId="12">
    <w:abstractNumId w:val="13"/>
  </w:num>
  <w:num w:numId="13">
    <w:abstractNumId w:val="19"/>
  </w:num>
  <w:num w:numId="14">
    <w:abstractNumId w:val="4"/>
  </w:num>
  <w:num w:numId="15">
    <w:abstractNumId w:val="9"/>
  </w:num>
  <w:num w:numId="16">
    <w:abstractNumId w:val="7"/>
  </w:num>
  <w:num w:numId="17">
    <w:abstractNumId w:val="17"/>
  </w:num>
  <w:num w:numId="18">
    <w:abstractNumId w:val="22"/>
  </w:num>
  <w:num w:numId="19">
    <w:abstractNumId w:val="2"/>
  </w:num>
  <w:num w:numId="20">
    <w:abstractNumId w:val="3"/>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A"/>
    <w:rsid w:val="00000A6A"/>
    <w:rsid w:val="00005378"/>
    <w:rsid w:val="0000659F"/>
    <w:rsid w:val="00007152"/>
    <w:rsid w:val="00007DD3"/>
    <w:rsid w:val="00010940"/>
    <w:rsid w:val="0001374C"/>
    <w:rsid w:val="00013BBD"/>
    <w:rsid w:val="00014171"/>
    <w:rsid w:val="0001435B"/>
    <w:rsid w:val="0001442C"/>
    <w:rsid w:val="00014D7A"/>
    <w:rsid w:val="00015EFA"/>
    <w:rsid w:val="00017A02"/>
    <w:rsid w:val="000218FE"/>
    <w:rsid w:val="00021A4E"/>
    <w:rsid w:val="00022217"/>
    <w:rsid w:val="00024748"/>
    <w:rsid w:val="00025037"/>
    <w:rsid w:val="00026646"/>
    <w:rsid w:val="00026D28"/>
    <w:rsid w:val="00027CDE"/>
    <w:rsid w:val="00030328"/>
    <w:rsid w:val="00032900"/>
    <w:rsid w:val="000340C4"/>
    <w:rsid w:val="0003421F"/>
    <w:rsid w:val="00034429"/>
    <w:rsid w:val="00034596"/>
    <w:rsid w:val="00035093"/>
    <w:rsid w:val="000362ED"/>
    <w:rsid w:val="000366AA"/>
    <w:rsid w:val="0003714F"/>
    <w:rsid w:val="0004280D"/>
    <w:rsid w:val="000434BF"/>
    <w:rsid w:val="00045796"/>
    <w:rsid w:val="00045ED9"/>
    <w:rsid w:val="0004653E"/>
    <w:rsid w:val="00046EE4"/>
    <w:rsid w:val="00047549"/>
    <w:rsid w:val="000476BF"/>
    <w:rsid w:val="00047838"/>
    <w:rsid w:val="00047C2D"/>
    <w:rsid w:val="00050158"/>
    <w:rsid w:val="00051E99"/>
    <w:rsid w:val="00052511"/>
    <w:rsid w:val="00053109"/>
    <w:rsid w:val="0005505A"/>
    <w:rsid w:val="00057422"/>
    <w:rsid w:val="00060061"/>
    <w:rsid w:val="00060ED6"/>
    <w:rsid w:val="00062026"/>
    <w:rsid w:val="00062340"/>
    <w:rsid w:val="00062F12"/>
    <w:rsid w:val="0006349C"/>
    <w:rsid w:val="00063D2A"/>
    <w:rsid w:val="000640FC"/>
    <w:rsid w:val="00064B0A"/>
    <w:rsid w:val="00064EEA"/>
    <w:rsid w:val="000659BE"/>
    <w:rsid w:val="00065CDD"/>
    <w:rsid w:val="000673F9"/>
    <w:rsid w:val="000706DC"/>
    <w:rsid w:val="000706ED"/>
    <w:rsid w:val="00070EC2"/>
    <w:rsid w:val="00070EEC"/>
    <w:rsid w:val="0007161B"/>
    <w:rsid w:val="00073DF0"/>
    <w:rsid w:val="00074FE9"/>
    <w:rsid w:val="00075FE8"/>
    <w:rsid w:val="00080467"/>
    <w:rsid w:val="0008080C"/>
    <w:rsid w:val="00082BAC"/>
    <w:rsid w:val="00084D58"/>
    <w:rsid w:val="00085A23"/>
    <w:rsid w:val="000862CC"/>
    <w:rsid w:val="0008666B"/>
    <w:rsid w:val="00087A75"/>
    <w:rsid w:val="0009017F"/>
    <w:rsid w:val="000913E1"/>
    <w:rsid w:val="0009257D"/>
    <w:rsid w:val="00092A08"/>
    <w:rsid w:val="00094299"/>
    <w:rsid w:val="00094B3F"/>
    <w:rsid w:val="00095AA4"/>
    <w:rsid w:val="00096491"/>
    <w:rsid w:val="00096CC0"/>
    <w:rsid w:val="000A008E"/>
    <w:rsid w:val="000A05A6"/>
    <w:rsid w:val="000A0AE0"/>
    <w:rsid w:val="000A1603"/>
    <w:rsid w:val="000A3043"/>
    <w:rsid w:val="000A306C"/>
    <w:rsid w:val="000A322E"/>
    <w:rsid w:val="000A550B"/>
    <w:rsid w:val="000A7B8D"/>
    <w:rsid w:val="000B2F71"/>
    <w:rsid w:val="000B3B1A"/>
    <w:rsid w:val="000B4A47"/>
    <w:rsid w:val="000B4B3C"/>
    <w:rsid w:val="000B545A"/>
    <w:rsid w:val="000B5563"/>
    <w:rsid w:val="000B5C6B"/>
    <w:rsid w:val="000B641E"/>
    <w:rsid w:val="000B64E7"/>
    <w:rsid w:val="000B6C14"/>
    <w:rsid w:val="000B6C2C"/>
    <w:rsid w:val="000B6D90"/>
    <w:rsid w:val="000C0224"/>
    <w:rsid w:val="000C20F8"/>
    <w:rsid w:val="000C303F"/>
    <w:rsid w:val="000C322F"/>
    <w:rsid w:val="000D0F94"/>
    <w:rsid w:val="000D18FF"/>
    <w:rsid w:val="000D19F2"/>
    <w:rsid w:val="000D2373"/>
    <w:rsid w:val="000D271D"/>
    <w:rsid w:val="000D3158"/>
    <w:rsid w:val="000D5531"/>
    <w:rsid w:val="000D719B"/>
    <w:rsid w:val="000D72D0"/>
    <w:rsid w:val="000D793B"/>
    <w:rsid w:val="000D7A54"/>
    <w:rsid w:val="000D7BF0"/>
    <w:rsid w:val="000D7C4E"/>
    <w:rsid w:val="000E1790"/>
    <w:rsid w:val="000E1D10"/>
    <w:rsid w:val="000E2802"/>
    <w:rsid w:val="000E2F1F"/>
    <w:rsid w:val="000E4139"/>
    <w:rsid w:val="000E4BAF"/>
    <w:rsid w:val="000E5B19"/>
    <w:rsid w:val="000E5F85"/>
    <w:rsid w:val="000E6324"/>
    <w:rsid w:val="000E6A3B"/>
    <w:rsid w:val="000E712F"/>
    <w:rsid w:val="000E7C43"/>
    <w:rsid w:val="000F02ED"/>
    <w:rsid w:val="000F0A6C"/>
    <w:rsid w:val="000F220C"/>
    <w:rsid w:val="000F2559"/>
    <w:rsid w:val="000F2C19"/>
    <w:rsid w:val="000F35EA"/>
    <w:rsid w:val="000F3ABD"/>
    <w:rsid w:val="000F40C4"/>
    <w:rsid w:val="000F4C8A"/>
    <w:rsid w:val="000F4D15"/>
    <w:rsid w:val="000F5411"/>
    <w:rsid w:val="000F661F"/>
    <w:rsid w:val="000F6E4F"/>
    <w:rsid w:val="000F7664"/>
    <w:rsid w:val="00100F6F"/>
    <w:rsid w:val="00101A58"/>
    <w:rsid w:val="00101A9C"/>
    <w:rsid w:val="00102317"/>
    <w:rsid w:val="001026B3"/>
    <w:rsid w:val="001040A5"/>
    <w:rsid w:val="0010647D"/>
    <w:rsid w:val="00106869"/>
    <w:rsid w:val="0011006A"/>
    <w:rsid w:val="00110AC3"/>
    <w:rsid w:val="00111621"/>
    <w:rsid w:val="001135E5"/>
    <w:rsid w:val="00120364"/>
    <w:rsid w:val="00120437"/>
    <w:rsid w:val="001206F4"/>
    <w:rsid w:val="00123165"/>
    <w:rsid w:val="001237E2"/>
    <w:rsid w:val="00123AE1"/>
    <w:rsid w:val="00123FA4"/>
    <w:rsid w:val="00124309"/>
    <w:rsid w:val="001249C8"/>
    <w:rsid w:val="001250FA"/>
    <w:rsid w:val="0012694F"/>
    <w:rsid w:val="00127BA8"/>
    <w:rsid w:val="00130991"/>
    <w:rsid w:val="00131740"/>
    <w:rsid w:val="00131A9E"/>
    <w:rsid w:val="00132896"/>
    <w:rsid w:val="001335D0"/>
    <w:rsid w:val="00133BAF"/>
    <w:rsid w:val="00133BB1"/>
    <w:rsid w:val="0013445A"/>
    <w:rsid w:val="00134551"/>
    <w:rsid w:val="0013476D"/>
    <w:rsid w:val="00134B69"/>
    <w:rsid w:val="001355D9"/>
    <w:rsid w:val="001362D7"/>
    <w:rsid w:val="00137661"/>
    <w:rsid w:val="00140E06"/>
    <w:rsid w:val="001425F2"/>
    <w:rsid w:val="00142BFC"/>
    <w:rsid w:val="00143687"/>
    <w:rsid w:val="00144177"/>
    <w:rsid w:val="001450BB"/>
    <w:rsid w:val="00145CCB"/>
    <w:rsid w:val="0014711A"/>
    <w:rsid w:val="001471D1"/>
    <w:rsid w:val="00147409"/>
    <w:rsid w:val="001475B5"/>
    <w:rsid w:val="00147702"/>
    <w:rsid w:val="00147730"/>
    <w:rsid w:val="00147FF8"/>
    <w:rsid w:val="00150258"/>
    <w:rsid w:val="00151F8E"/>
    <w:rsid w:val="00152B35"/>
    <w:rsid w:val="001532A4"/>
    <w:rsid w:val="0015357F"/>
    <w:rsid w:val="0015388D"/>
    <w:rsid w:val="0015443D"/>
    <w:rsid w:val="00154601"/>
    <w:rsid w:val="00154EA3"/>
    <w:rsid w:val="00155728"/>
    <w:rsid w:val="001563AC"/>
    <w:rsid w:val="001567B8"/>
    <w:rsid w:val="00156909"/>
    <w:rsid w:val="00156E6E"/>
    <w:rsid w:val="00157647"/>
    <w:rsid w:val="00157F32"/>
    <w:rsid w:val="0016071F"/>
    <w:rsid w:val="00160D48"/>
    <w:rsid w:val="00161119"/>
    <w:rsid w:val="0016127A"/>
    <w:rsid w:val="001619EE"/>
    <w:rsid w:val="0016253C"/>
    <w:rsid w:val="00162C35"/>
    <w:rsid w:val="00164085"/>
    <w:rsid w:val="00164113"/>
    <w:rsid w:val="00164184"/>
    <w:rsid w:val="0016481B"/>
    <w:rsid w:val="0016525B"/>
    <w:rsid w:val="00165265"/>
    <w:rsid w:val="001663DC"/>
    <w:rsid w:val="0016759E"/>
    <w:rsid w:val="00167E93"/>
    <w:rsid w:val="00170F58"/>
    <w:rsid w:val="001731CC"/>
    <w:rsid w:val="001734D8"/>
    <w:rsid w:val="0017493C"/>
    <w:rsid w:val="00174A32"/>
    <w:rsid w:val="001754B8"/>
    <w:rsid w:val="001755FD"/>
    <w:rsid w:val="00175AFB"/>
    <w:rsid w:val="00175C84"/>
    <w:rsid w:val="00176642"/>
    <w:rsid w:val="00176E71"/>
    <w:rsid w:val="00176EF8"/>
    <w:rsid w:val="0018011E"/>
    <w:rsid w:val="00181C18"/>
    <w:rsid w:val="001820FA"/>
    <w:rsid w:val="00183328"/>
    <w:rsid w:val="00183CFC"/>
    <w:rsid w:val="00185632"/>
    <w:rsid w:val="00186840"/>
    <w:rsid w:val="00186F03"/>
    <w:rsid w:val="001879A5"/>
    <w:rsid w:val="0019004F"/>
    <w:rsid w:val="00190BB2"/>
    <w:rsid w:val="00191381"/>
    <w:rsid w:val="0019159E"/>
    <w:rsid w:val="00191C61"/>
    <w:rsid w:val="00192631"/>
    <w:rsid w:val="00192B48"/>
    <w:rsid w:val="001934DE"/>
    <w:rsid w:val="001938AE"/>
    <w:rsid w:val="00194186"/>
    <w:rsid w:val="00194961"/>
    <w:rsid w:val="001973AB"/>
    <w:rsid w:val="00197793"/>
    <w:rsid w:val="001A1696"/>
    <w:rsid w:val="001A1A60"/>
    <w:rsid w:val="001A1FEC"/>
    <w:rsid w:val="001A3202"/>
    <w:rsid w:val="001A3905"/>
    <w:rsid w:val="001A478A"/>
    <w:rsid w:val="001A56FD"/>
    <w:rsid w:val="001A6739"/>
    <w:rsid w:val="001A6A82"/>
    <w:rsid w:val="001A6DE9"/>
    <w:rsid w:val="001A781E"/>
    <w:rsid w:val="001A7899"/>
    <w:rsid w:val="001B1626"/>
    <w:rsid w:val="001B1C8F"/>
    <w:rsid w:val="001B28E4"/>
    <w:rsid w:val="001B2FAA"/>
    <w:rsid w:val="001B4CBF"/>
    <w:rsid w:val="001B5E6E"/>
    <w:rsid w:val="001B6083"/>
    <w:rsid w:val="001B6097"/>
    <w:rsid w:val="001B79E9"/>
    <w:rsid w:val="001B7BC3"/>
    <w:rsid w:val="001C08FA"/>
    <w:rsid w:val="001C0DE2"/>
    <w:rsid w:val="001C10C1"/>
    <w:rsid w:val="001C185D"/>
    <w:rsid w:val="001C18AB"/>
    <w:rsid w:val="001C1FE9"/>
    <w:rsid w:val="001C2226"/>
    <w:rsid w:val="001C2F16"/>
    <w:rsid w:val="001C3189"/>
    <w:rsid w:val="001D054D"/>
    <w:rsid w:val="001D088C"/>
    <w:rsid w:val="001D09CC"/>
    <w:rsid w:val="001D0FCB"/>
    <w:rsid w:val="001D190C"/>
    <w:rsid w:val="001D3A6C"/>
    <w:rsid w:val="001D52A8"/>
    <w:rsid w:val="001D52D1"/>
    <w:rsid w:val="001D5AE6"/>
    <w:rsid w:val="001D6570"/>
    <w:rsid w:val="001D6AFD"/>
    <w:rsid w:val="001D72A0"/>
    <w:rsid w:val="001D7BFE"/>
    <w:rsid w:val="001E09A8"/>
    <w:rsid w:val="001E182F"/>
    <w:rsid w:val="001E21C6"/>
    <w:rsid w:val="001E35E9"/>
    <w:rsid w:val="001E3DC9"/>
    <w:rsid w:val="001E4566"/>
    <w:rsid w:val="001E6279"/>
    <w:rsid w:val="001E654F"/>
    <w:rsid w:val="001E6606"/>
    <w:rsid w:val="001E6957"/>
    <w:rsid w:val="001E6C76"/>
    <w:rsid w:val="001E7149"/>
    <w:rsid w:val="001F075B"/>
    <w:rsid w:val="001F0CD8"/>
    <w:rsid w:val="001F1183"/>
    <w:rsid w:val="001F1D39"/>
    <w:rsid w:val="001F1FA9"/>
    <w:rsid w:val="001F2CE3"/>
    <w:rsid w:val="001F3327"/>
    <w:rsid w:val="001F36FA"/>
    <w:rsid w:val="001F4D41"/>
    <w:rsid w:val="001F4FAC"/>
    <w:rsid w:val="001F5108"/>
    <w:rsid w:val="001F5F38"/>
    <w:rsid w:val="001F66B5"/>
    <w:rsid w:val="001F69F8"/>
    <w:rsid w:val="001F7453"/>
    <w:rsid w:val="001F767B"/>
    <w:rsid w:val="00200820"/>
    <w:rsid w:val="0020421B"/>
    <w:rsid w:val="0020560E"/>
    <w:rsid w:val="002064D2"/>
    <w:rsid w:val="00207B7E"/>
    <w:rsid w:val="00207F1B"/>
    <w:rsid w:val="002104B0"/>
    <w:rsid w:val="00211A3C"/>
    <w:rsid w:val="00212480"/>
    <w:rsid w:val="0021257E"/>
    <w:rsid w:val="00212EDF"/>
    <w:rsid w:val="002131FD"/>
    <w:rsid w:val="00213208"/>
    <w:rsid w:val="00213272"/>
    <w:rsid w:val="002135CE"/>
    <w:rsid w:val="0021370E"/>
    <w:rsid w:val="00214464"/>
    <w:rsid w:val="00214C19"/>
    <w:rsid w:val="0021518B"/>
    <w:rsid w:val="00215D05"/>
    <w:rsid w:val="0021770E"/>
    <w:rsid w:val="00220DFD"/>
    <w:rsid w:val="002216DA"/>
    <w:rsid w:val="002226ED"/>
    <w:rsid w:val="00223860"/>
    <w:rsid w:val="0022446E"/>
    <w:rsid w:val="00224615"/>
    <w:rsid w:val="00224DAD"/>
    <w:rsid w:val="0022516B"/>
    <w:rsid w:val="0022731B"/>
    <w:rsid w:val="0023010F"/>
    <w:rsid w:val="0023049B"/>
    <w:rsid w:val="00230AAA"/>
    <w:rsid w:val="00231A37"/>
    <w:rsid w:val="002321CA"/>
    <w:rsid w:val="00233B34"/>
    <w:rsid w:val="00233B59"/>
    <w:rsid w:val="0023424D"/>
    <w:rsid w:val="00234A63"/>
    <w:rsid w:val="00234F52"/>
    <w:rsid w:val="0023565E"/>
    <w:rsid w:val="00235DBA"/>
    <w:rsid w:val="00236422"/>
    <w:rsid w:val="00237212"/>
    <w:rsid w:val="00242D90"/>
    <w:rsid w:val="002438C9"/>
    <w:rsid w:val="002440A8"/>
    <w:rsid w:val="00245055"/>
    <w:rsid w:val="002454AD"/>
    <w:rsid w:val="0024689B"/>
    <w:rsid w:val="00246A0D"/>
    <w:rsid w:val="0024765E"/>
    <w:rsid w:val="0025094E"/>
    <w:rsid w:val="00250BC6"/>
    <w:rsid w:val="00250FB4"/>
    <w:rsid w:val="00253F32"/>
    <w:rsid w:val="00254B6B"/>
    <w:rsid w:val="00254E39"/>
    <w:rsid w:val="0025507D"/>
    <w:rsid w:val="00257FE5"/>
    <w:rsid w:val="00260BAA"/>
    <w:rsid w:val="00261239"/>
    <w:rsid w:val="00261344"/>
    <w:rsid w:val="00261552"/>
    <w:rsid w:val="0026157F"/>
    <w:rsid w:val="00261797"/>
    <w:rsid w:val="0026192A"/>
    <w:rsid w:val="00261FFF"/>
    <w:rsid w:val="00262A36"/>
    <w:rsid w:val="00262B53"/>
    <w:rsid w:val="00263A0B"/>
    <w:rsid w:val="0026403F"/>
    <w:rsid w:val="00264D45"/>
    <w:rsid w:val="00264D9C"/>
    <w:rsid w:val="00264E8B"/>
    <w:rsid w:val="00265465"/>
    <w:rsid w:val="002659CD"/>
    <w:rsid w:val="002663E7"/>
    <w:rsid w:val="00266675"/>
    <w:rsid w:val="00266EC1"/>
    <w:rsid w:val="00267315"/>
    <w:rsid w:val="00273A26"/>
    <w:rsid w:val="00273A6C"/>
    <w:rsid w:val="002747BF"/>
    <w:rsid w:val="00274FA6"/>
    <w:rsid w:val="00275A28"/>
    <w:rsid w:val="00276891"/>
    <w:rsid w:val="002769A6"/>
    <w:rsid w:val="0028081C"/>
    <w:rsid w:val="00281385"/>
    <w:rsid w:val="002822AA"/>
    <w:rsid w:val="002842B9"/>
    <w:rsid w:val="00286082"/>
    <w:rsid w:val="002860CE"/>
    <w:rsid w:val="00286B3E"/>
    <w:rsid w:val="0028711B"/>
    <w:rsid w:val="002876DD"/>
    <w:rsid w:val="00290528"/>
    <w:rsid w:val="00290D81"/>
    <w:rsid w:val="00291C7C"/>
    <w:rsid w:val="00291D6C"/>
    <w:rsid w:val="002928F1"/>
    <w:rsid w:val="00293667"/>
    <w:rsid w:val="002938F6"/>
    <w:rsid w:val="00293B04"/>
    <w:rsid w:val="00294226"/>
    <w:rsid w:val="002954E0"/>
    <w:rsid w:val="00296220"/>
    <w:rsid w:val="00296731"/>
    <w:rsid w:val="0029747E"/>
    <w:rsid w:val="002A0445"/>
    <w:rsid w:val="002A1286"/>
    <w:rsid w:val="002A1D96"/>
    <w:rsid w:val="002A2064"/>
    <w:rsid w:val="002A4453"/>
    <w:rsid w:val="002A450E"/>
    <w:rsid w:val="002A5056"/>
    <w:rsid w:val="002A6390"/>
    <w:rsid w:val="002A664C"/>
    <w:rsid w:val="002A793E"/>
    <w:rsid w:val="002B2165"/>
    <w:rsid w:val="002B5717"/>
    <w:rsid w:val="002B6358"/>
    <w:rsid w:val="002C05F5"/>
    <w:rsid w:val="002C2B83"/>
    <w:rsid w:val="002C2D29"/>
    <w:rsid w:val="002C487E"/>
    <w:rsid w:val="002C52D2"/>
    <w:rsid w:val="002C5D34"/>
    <w:rsid w:val="002C7FAE"/>
    <w:rsid w:val="002D0B7C"/>
    <w:rsid w:val="002D0C68"/>
    <w:rsid w:val="002D0F35"/>
    <w:rsid w:val="002D1155"/>
    <w:rsid w:val="002D1260"/>
    <w:rsid w:val="002D1791"/>
    <w:rsid w:val="002D1F33"/>
    <w:rsid w:val="002D30F2"/>
    <w:rsid w:val="002D32B9"/>
    <w:rsid w:val="002D37AD"/>
    <w:rsid w:val="002D3C9E"/>
    <w:rsid w:val="002D3E90"/>
    <w:rsid w:val="002D3FE1"/>
    <w:rsid w:val="002D42FA"/>
    <w:rsid w:val="002D43A5"/>
    <w:rsid w:val="002D4D35"/>
    <w:rsid w:val="002D5103"/>
    <w:rsid w:val="002D53C2"/>
    <w:rsid w:val="002D5EFB"/>
    <w:rsid w:val="002D6DA0"/>
    <w:rsid w:val="002D7B74"/>
    <w:rsid w:val="002E0264"/>
    <w:rsid w:val="002E0B4B"/>
    <w:rsid w:val="002E0C44"/>
    <w:rsid w:val="002E0E3B"/>
    <w:rsid w:val="002E12F7"/>
    <w:rsid w:val="002E1D0B"/>
    <w:rsid w:val="002E2733"/>
    <w:rsid w:val="002E2821"/>
    <w:rsid w:val="002E2E28"/>
    <w:rsid w:val="002E4097"/>
    <w:rsid w:val="002E4C07"/>
    <w:rsid w:val="002E50A8"/>
    <w:rsid w:val="002E57C5"/>
    <w:rsid w:val="002E77DA"/>
    <w:rsid w:val="002F1547"/>
    <w:rsid w:val="002F1FE4"/>
    <w:rsid w:val="002F51E3"/>
    <w:rsid w:val="002F5388"/>
    <w:rsid w:val="002F54DC"/>
    <w:rsid w:val="002F6039"/>
    <w:rsid w:val="002F73F7"/>
    <w:rsid w:val="002F7F09"/>
    <w:rsid w:val="00300874"/>
    <w:rsid w:val="00301592"/>
    <w:rsid w:val="00303CF0"/>
    <w:rsid w:val="00304A9B"/>
    <w:rsid w:val="00305F13"/>
    <w:rsid w:val="0030608B"/>
    <w:rsid w:val="00307064"/>
    <w:rsid w:val="00307108"/>
    <w:rsid w:val="0030712E"/>
    <w:rsid w:val="00307911"/>
    <w:rsid w:val="00307AFE"/>
    <w:rsid w:val="00307D96"/>
    <w:rsid w:val="00307F3C"/>
    <w:rsid w:val="00311832"/>
    <w:rsid w:val="00312631"/>
    <w:rsid w:val="00312FF8"/>
    <w:rsid w:val="0031336C"/>
    <w:rsid w:val="003137BE"/>
    <w:rsid w:val="0031388B"/>
    <w:rsid w:val="00314264"/>
    <w:rsid w:val="00314650"/>
    <w:rsid w:val="00314B93"/>
    <w:rsid w:val="00314C79"/>
    <w:rsid w:val="00316245"/>
    <w:rsid w:val="00316354"/>
    <w:rsid w:val="00316D21"/>
    <w:rsid w:val="003170B7"/>
    <w:rsid w:val="00320505"/>
    <w:rsid w:val="00321158"/>
    <w:rsid w:val="00321358"/>
    <w:rsid w:val="003213C2"/>
    <w:rsid w:val="003218AD"/>
    <w:rsid w:val="00321E27"/>
    <w:rsid w:val="00322AD7"/>
    <w:rsid w:val="00322C87"/>
    <w:rsid w:val="00322DC1"/>
    <w:rsid w:val="00325B68"/>
    <w:rsid w:val="00326CF3"/>
    <w:rsid w:val="003272DC"/>
    <w:rsid w:val="00330FD1"/>
    <w:rsid w:val="003336CC"/>
    <w:rsid w:val="00333C1C"/>
    <w:rsid w:val="0033488E"/>
    <w:rsid w:val="00335DF6"/>
    <w:rsid w:val="003365BE"/>
    <w:rsid w:val="00337402"/>
    <w:rsid w:val="00337809"/>
    <w:rsid w:val="00337EF9"/>
    <w:rsid w:val="00340DDE"/>
    <w:rsid w:val="00340F24"/>
    <w:rsid w:val="00341C4E"/>
    <w:rsid w:val="00342306"/>
    <w:rsid w:val="00342CA5"/>
    <w:rsid w:val="00344B0C"/>
    <w:rsid w:val="00346F12"/>
    <w:rsid w:val="00347D7C"/>
    <w:rsid w:val="0035062E"/>
    <w:rsid w:val="00350A54"/>
    <w:rsid w:val="00350FA9"/>
    <w:rsid w:val="00352C0C"/>
    <w:rsid w:val="00353080"/>
    <w:rsid w:val="00353E99"/>
    <w:rsid w:val="003572B8"/>
    <w:rsid w:val="003574E1"/>
    <w:rsid w:val="00361E85"/>
    <w:rsid w:val="00361F9D"/>
    <w:rsid w:val="00362324"/>
    <w:rsid w:val="003624A8"/>
    <w:rsid w:val="00362767"/>
    <w:rsid w:val="0036305A"/>
    <w:rsid w:val="0036479A"/>
    <w:rsid w:val="00365237"/>
    <w:rsid w:val="00365B2D"/>
    <w:rsid w:val="0036761D"/>
    <w:rsid w:val="00367F17"/>
    <w:rsid w:val="003706A7"/>
    <w:rsid w:val="00370B4A"/>
    <w:rsid w:val="0037129F"/>
    <w:rsid w:val="003716CB"/>
    <w:rsid w:val="00371F0A"/>
    <w:rsid w:val="0037247D"/>
    <w:rsid w:val="00373533"/>
    <w:rsid w:val="00373908"/>
    <w:rsid w:val="00374B86"/>
    <w:rsid w:val="00376219"/>
    <w:rsid w:val="00376C7D"/>
    <w:rsid w:val="0037777C"/>
    <w:rsid w:val="00380693"/>
    <w:rsid w:val="00382168"/>
    <w:rsid w:val="0038359B"/>
    <w:rsid w:val="00383B96"/>
    <w:rsid w:val="00383D17"/>
    <w:rsid w:val="00386A99"/>
    <w:rsid w:val="003903AA"/>
    <w:rsid w:val="003903DB"/>
    <w:rsid w:val="003919CB"/>
    <w:rsid w:val="00391A9C"/>
    <w:rsid w:val="00391B18"/>
    <w:rsid w:val="003920CA"/>
    <w:rsid w:val="00392C4F"/>
    <w:rsid w:val="00393D75"/>
    <w:rsid w:val="00395468"/>
    <w:rsid w:val="00395D2E"/>
    <w:rsid w:val="003960BB"/>
    <w:rsid w:val="003962AE"/>
    <w:rsid w:val="00396A60"/>
    <w:rsid w:val="003970A2"/>
    <w:rsid w:val="00397A23"/>
    <w:rsid w:val="003A0D1E"/>
    <w:rsid w:val="003A0D87"/>
    <w:rsid w:val="003A103E"/>
    <w:rsid w:val="003A2909"/>
    <w:rsid w:val="003A2DB5"/>
    <w:rsid w:val="003A31C4"/>
    <w:rsid w:val="003A3826"/>
    <w:rsid w:val="003A3882"/>
    <w:rsid w:val="003A3F25"/>
    <w:rsid w:val="003A3F2D"/>
    <w:rsid w:val="003A4F44"/>
    <w:rsid w:val="003A5DF6"/>
    <w:rsid w:val="003A5E43"/>
    <w:rsid w:val="003A5E64"/>
    <w:rsid w:val="003A601D"/>
    <w:rsid w:val="003A7A92"/>
    <w:rsid w:val="003B00E8"/>
    <w:rsid w:val="003B0A90"/>
    <w:rsid w:val="003B0D99"/>
    <w:rsid w:val="003B1785"/>
    <w:rsid w:val="003B1C82"/>
    <w:rsid w:val="003B1E23"/>
    <w:rsid w:val="003B23FB"/>
    <w:rsid w:val="003B2C7A"/>
    <w:rsid w:val="003B317C"/>
    <w:rsid w:val="003B4654"/>
    <w:rsid w:val="003B5F03"/>
    <w:rsid w:val="003B65A7"/>
    <w:rsid w:val="003C1696"/>
    <w:rsid w:val="003C19ED"/>
    <w:rsid w:val="003C321C"/>
    <w:rsid w:val="003C3B5A"/>
    <w:rsid w:val="003C5440"/>
    <w:rsid w:val="003C6E51"/>
    <w:rsid w:val="003C723B"/>
    <w:rsid w:val="003D0530"/>
    <w:rsid w:val="003D0728"/>
    <w:rsid w:val="003D0963"/>
    <w:rsid w:val="003D3EB4"/>
    <w:rsid w:val="003D542D"/>
    <w:rsid w:val="003D5A53"/>
    <w:rsid w:val="003D616E"/>
    <w:rsid w:val="003D63C5"/>
    <w:rsid w:val="003D711B"/>
    <w:rsid w:val="003D7214"/>
    <w:rsid w:val="003E596F"/>
    <w:rsid w:val="003E5FA1"/>
    <w:rsid w:val="003E65A4"/>
    <w:rsid w:val="003E6B8A"/>
    <w:rsid w:val="003E7E6C"/>
    <w:rsid w:val="003F208B"/>
    <w:rsid w:val="003F26E2"/>
    <w:rsid w:val="003F28B4"/>
    <w:rsid w:val="003F388E"/>
    <w:rsid w:val="003F4159"/>
    <w:rsid w:val="003F6160"/>
    <w:rsid w:val="003F6E18"/>
    <w:rsid w:val="003F7921"/>
    <w:rsid w:val="00400999"/>
    <w:rsid w:val="004012D6"/>
    <w:rsid w:val="004027F4"/>
    <w:rsid w:val="00403298"/>
    <w:rsid w:val="00405086"/>
    <w:rsid w:val="00405209"/>
    <w:rsid w:val="0040574F"/>
    <w:rsid w:val="00406C84"/>
    <w:rsid w:val="00406FCD"/>
    <w:rsid w:val="004116BD"/>
    <w:rsid w:val="00414592"/>
    <w:rsid w:val="00415EC1"/>
    <w:rsid w:val="00416E8F"/>
    <w:rsid w:val="00416EFD"/>
    <w:rsid w:val="004172D0"/>
    <w:rsid w:val="0041787E"/>
    <w:rsid w:val="00417B21"/>
    <w:rsid w:val="00417D31"/>
    <w:rsid w:val="00420D73"/>
    <w:rsid w:val="0042131A"/>
    <w:rsid w:val="00423632"/>
    <w:rsid w:val="00423F91"/>
    <w:rsid w:val="00425705"/>
    <w:rsid w:val="00425BAA"/>
    <w:rsid w:val="00425DAE"/>
    <w:rsid w:val="004271A0"/>
    <w:rsid w:val="0043019D"/>
    <w:rsid w:val="00432FD5"/>
    <w:rsid w:val="004347EC"/>
    <w:rsid w:val="00435028"/>
    <w:rsid w:val="0043750F"/>
    <w:rsid w:val="00437A4A"/>
    <w:rsid w:val="00441534"/>
    <w:rsid w:val="00442A76"/>
    <w:rsid w:val="00444906"/>
    <w:rsid w:val="00445064"/>
    <w:rsid w:val="00445974"/>
    <w:rsid w:val="00445E16"/>
    <w:rsid w:val="004462FA"/>
    <w:rsid w:val="00446EC4"/>
    <w:rsid w:val="004520DF"/>
    <w:rsid w:val="004527A2"/>
    <w:rsid w:val="004546C7"/>
    <w:rsid w:val="00455E2F"/>
    <w:rsid w:val="0045624C"/>
    <w:rsid w:val="00460E76"/>
    <w:rsid w:val="00462270"/>
    <w:rsid w:val="00462592"/>
    <w:rsid w:val="004629B5"/>
    <w:rsid w:val="00463582"/>
    <w:rsid w:val="0046508C"/>
    <w:rsid w:val="00466919"/>
    <w:rsid w:val="0046761E"/>
    <w:rsid w:val="0046794C"/>
    <w:rsid w:val="00467BEE"/>
    <w:rsid w:val="004700B8"/>
    <w:rsid w:val="004707D7"/>
    <w:rsid w:val="00471951"/>
    <w:rsid w:val="004725C4"/>
    <w:rsid w:val="00472758"/>
    <w:rsid w:val="00473A3F"/>
    <w:rsid w:val="00473DAF"/>
    <w:rsid w:val="00476517"/>
    <w:rsid w:val="004765BF"/>
    <w:rsid w:val="00476BF9"/>
    <w:rsid w:val="00476DF8"/>
    <w:rsid w:val="00476EE4"/>
    <w:rsid w:val="00476FA6"/>
    <w:rsid w:val="004770B0"/>
    <w:rsid w:val="004773EF"/>
    <w:rsid w:val="00477EA8"/>
    <w:rsid w:val="00481201"/>
    <w:rsid w:val="00482E01"/>
    <w:rsid w:val="00482FFB"/>
    <w:rsid w:val="00483023"/>
    <w:rsid w:val="0048342F"/>
    <w:rsid w:val="004842E3"/>
    <w:rsid w:val="00484A33"/>
    <w:rsid w:val="00484F71"/>
    <w:rsid w:val="0048560E"/>
    <w:rsid w:val="00492447"/>
    <w:rsid w:val="00492BC7"/>
    <w:rsid w:val="004938B5"/>
    <w:rsid w:val="0049410B"/>
    <w:rsid w:val="00495623"/>
    <w:rsid w:val="00495B97"/>
    <w:rsid w:val="0049760F"/>
    <w:rsid w:val="004A0334"/>
    <w:rsid w:val="004A0A80"/>
    <w:rsid w:val="004A1A0D"/>
    <w:rsid w:val="004A2593"/>
    <w:rsid w:val="004A30B1"/>
    <w:rsid w:val="004A43C0"/>
    <w:rsid w:val="004A4ADB"/>
    <w:rsid w:val="004A66C0"/>
    <w:rsid w:val="004A6C3D"/>
    <w:rsid w:val="004B1D7B"/>
    <w:rsid w:val="004B412E"/>
    <w:rsid w:val="004B50CC"/>
    <w:rsid w:val="004B58A4"/>
    <w:rsid w:val="004B5E7C"/>
    <w:rsid w:val="004B6D11"/>
    <w:rsid w:val="004B741F"/>
    <w:rsid w:val="004B7BD8"/>
    <w:rsid w:val="004C0FD9"/>
    <w:rsid w:val="004C18F2"/>
    <w:rsid w:val="004C1A33"/>
    <w:rsid w:val="004C1BE5"/>
    <w:rsid w:val="004C21CF"/>
    <w:rsid w:val="004C289B"/>
    <w:rsid w:val="004C3D61"/>
    <w:rsid w:val="004C4617"/>
    <w:rsid w:val="004C56B2"/>
    <w:rsid w:val="004C5F83"/>
    <w:rsid w:val="004C62EA"/>
    <w:rsid w:val="004C68AB"/>
    <w:rsid w:val="004C6931"/>
    <w:rsid w:val="004C6C0C"/>
    <w:rsid w:val="004D02C4"/>
    <w:rsid w:val="004D0D63"/>
    <w:rsid w:val="004D1A41"/>
    <w:rsid w:val="004D1E98"/>
    <w:rsid w:val="004D20CC"/>
    <w:rsid w:val="004D36E2"/>
    <w:rsid w:val="004D5F7D"/>
    <w:rsid w:val="004D65D0"/>
    <w:rsid w:val="004D6957"/>
    <w:rsid w:val="004D69C6"/>
    <w:rsid w:val="004D69FD"/>
    <w:rsid w:val="004D6BEE"/>
    <w:rsid w:val="004D71E5"/>
    <w:rsid w:val="004E00AB"/>
    <w:rsid w:val="004E0BD2"/>
    <w:rsid w:val="004E171F"/>
    <w:rsid w:val="004E1ED0"/>
    <w:rsid w:val="004E285C"/>
    <w:rsid w:val="004E2A1D"/>
    <w:rsid w:val="004E37A6"/>
    <w:rsid w:val="004E3BFD"/>
    <w:rsid w:val="004E45CC"/>
    <w:rsid w:val="004E53C2"/>
    <w:rsid w:val="004E5436"/>
    <w:rsid w:val="004E568A"/>
    <w:rsid w:val="004E6F45"/>
    <w:rsid w:val="004F1536"/>
    <w:rsid w:val="004F3693"/>
    <w:rsid w:val="004F3A04"/>
    <w:rsid w:val="004F47CD"/>
    <w:rsid w:val="004F4E9D"/>
    <w:rsid w:val="004F5DD8"/>
    <w:rsid w:val="00500FC0"/>
    <w:rsid w:val="005013E1"/>
    <w:rsid w:val="0050178B"/>
    <w:rsid w:val="00502154"/>
    <w:rsid w:val="0050220B"/>
    <w:rsid w:val="00502214"/>
    <w:rsid w:val="00502743"/>
    <w:rsid w:val="00502F1E"/>
    <w:rsid w:val="0050302B"/>
    <w:rsid w:val="0050468C"/>
    <w:rsid w:val="00504D97"/>
    <w:rsid w:val="005058EB"/>
    <w:rsid w:val="00506F37"/>
    <w:rsid w:val="005070BA"/>
    <w:rsid w:val="00507BF0"/>
    <w:rsid w:val="00507FEB"/>
    <w:rsid w:val="005103FD"/>
    <w:rsid w:val="00510639"/>
    <w:rsid w:val="005113B2"/>
    <w:rsid w:val="00511974"/>
    <w:rsid w:val="00511AAA"/>
    <w:rsid w:val="00511C9D"/>
    <w:rsid w:val="005124E9"/>
    <w:rsid w:val="00512710"/>
    <w:rsid w:val="00515AB6"/>
    <w:rsid w:val="0051674D"/>
    <w:rsid w:val="005214BA"/>
    <w:rsid w:val="00521CC9"/>
    <w:rsid w:val="00522E7B"/>
    <w:rsid w:val="00523660"/>
    <w:rsid w:val="00523EEC"/>
    <w:rsid w:val="00524361"/>
    <w:rsid w:val="005244A9"/>
    <w:rsid w:val="005244EE"/>
    <w:rsid w:val="00525210"/>
    <w:rsid w:val="00525642"/>
    <w:rsid w:val="005259F9"/>
    <w:rsid w:val="00525FDE"/>
    <w:rsid w:val="00526780"/>
    <w:rsid w:val="005269B5"/>
    <w:rsid w:val="0052702C"/>
    <w:rsid w:val="005271F9"/>
    <w:rsid w:val="005278A5"/>
    <w:rsid w:val="00527C6D"/>
    <w:rsid w:val="00527E4F"/>
    <w:rsid w:val="00532851"/>
    <w:rsid w:val="0053287A"/>
    <w:rsid w:val="005339F2"/>
    <w:rsid w:val="00534EBC"/>
    <w:rsid w:val="0053569F"/>
    <w:rsid w:val="00536512"/>
    <w:rsid w:val="005368F8"/>
    <w:rsid w:val="00540CF4"/>
    <w:rsid w:val="00541825"/>
    <w:rsid w:val="00544ABB"/>
    <w:rsid w:val="005463E9"/>
    <w:rsid w:val="0054665B"/>
    <w:rsid w:val="00546E29"/>
    <w:rsid w:val="0054708E"/>
    <w:rsid w:val="00551B58"/>
    <w:rsid w:val="00551BE3"/>
    <w:rsid w:val="00551C1A"/>
    <w:rsid w:val="00552029"/>
    <w:rsid w:val="005529E1"/>
    <w:rsid w:val="00552D93"/>
    <w:rsid w:val="005533D6"/>
    <w:rsid w:val="0055475D"/>
    <w:rsid w:val="0055628A"/>
    <w:rsid w:val="00556E20"/>
    <w:rsid w:val="00560B84"/>
    <w:rsid w:val="00561A98"/>
    <w:rsid w:val="005622D0"/>
    <w:rsid w:val="0056470B"/>
    <w:rsid w:val="00564848"/>
    <w:rsid w:val="0056531B"/>
    <w:rsid w:val="005657F4"/>
    <w:rsid w:val="00566561"/>
    <w:rsid w:val="00566B84"/>
    <w:rsid w:val="005678A0"/>
    <w:rsid w:val="005708C2"/>
    <w:rsid w:val="00570FC3"/>
    <w:rsid w:val="00571838"/>
    <w:rsid w:val="00571D0D"/>
    <w:rsid w:val="00572649"/>
    <w:rsid w:val="005735AD"/>
    <w:rsid w:val="00573FF7"/>
    <w:rsid w:val="00575996"/>
    <w:rsid w:val="00575E50"/>
    <w:rsid w:val="00576DD8"/>
    <w:rsid w:val="00580A6B"/>
    <w:rsid w:val="00582180"/>
    <w:rsid w:val="00582D85"/>
    <w:rsid w:val="005832B9"/>
    <w:rsid w:val="00583561"/>
    <w:rsid w:val="005840D0"/>
    <w:rsid w:val="00584AC7"/>
    <w:rsid w:val="00584FDF"/>
    <w:rsid w:val="00585377"/>
    <w:rsid w:val="005856BD"/>
    <w:rsid w:val="00585898"/>
    <w:rsid w:val="00585993"/>
    <w:rsid w:val="00585BE2"/>
    <w:rsid w:val="00586110"/>
    <w:rsid w:val="0058620B"/>
    <w:rsid w:val="00586EC2"/>
    <w:rsid w:val="005875C3"/>
    <w:rsid w:val="00587984"/>
    <w:rsid w:val="005900F2"/>
    <w:rsid w:val="0059180B"/>
    <w:rsid w:val="0059231B"/>
    <w:rsid w:val="00592381"/>
    <w:rsid w:val="005930C8"/>
    <w:rsid w:val="005946B3"/>
    <w:rsid w:val="00594A3F"/>
    <w:rsid w:val="0059662B"/>
    <w:rsid w:val="0059696E"/>
    <w:rsid w:val="00596B27"/>
    <w:rsid w:val="005970D2"/>
    <w:rsid w:val="005A027D"/>
    <w:rsid w:val="005A072F"/>
    <w:rsid w:val="005A2A98"/>
    <w:rsid w:val="005A3891"/>
    <w:rsid w:val="005A4A3A"/>
    <w:rsid w:val="005A4B98"/>
    <w:rsid w:val="005A4DB0"/>
    <w:rsid w:val="005A510E"/>
    <w:rsid w:val="005A5227"/>
    <w:rsid w:val="005A5C3D"/>
    <w:rsid w:val="005A6B86"/>
    <w:rsid w:val="005A6EFE"/>
    <w:rsid w:val="005A7B7B"/>
    <w:rsid w:val="005B0848"/>
    <w:rsid w:val="005B16B7"/>
    <w:rsid w:val="005B2CCD"/>
    <w:rsid w:val="005B3DD3"/>
    <w:rsid w:val="005B514D"/>
    <w:rsid w:val="005B585A"/>
    <w:rsid w:val="005B5E77"/>
    <w:rsid w:val="005C1995"/>
    <w:rsid w:val="005C1BB7"/>
    <w:rsid w:val="005C1F5D"/>
    <w:rsid w:val="005C393F"/>
    <w:rsid w:val="005C4987"/>
    <w:rsid w:val="005C5909"/>
    <w:rsid w:val="005C74D1"/>
    <w:rsid w:val="005D2890"/>
    <w:rsid w:val="005D2B36"/>
    <w:rsid w:val="005D34C5"/>
    <w:rsid w:val="005D42C8"/>
    <w:rsid w:val="005D43CF"/>
    <w:rsid w:val="005D43FC"/>
    <w:rsid w:val="005D6615"/>
    <w:rsid w:val="005D691C"/>
    <w:rsid w:val="005D72AE"/>
    <w:rsid w:val="005D7830"/>
    <w:rsid w:val="005E070F"/>
    <w:rsid w:val="005E12F0"/>
    <w:rsid w:val="005E14E4"/>
    <w:rsid w:val="005E2052"/>
    <w:rsid w:val="005E2C5E"/>
    <w:rsid w:val="005E40DE"/>
    <w:rsid w:val="005E41B3"/>
    <w:rsid w:val="005E46DF"/>
    <w:rsid w:val="005E4B64"/>
    <w:rsid w:val="005E7B55"/>
    <w:rsid w:val="005F1EBC"/>
    <w:rsid w:val="005F363C"/>
    <w:rsid w:val="005F3CB8"/>
    <w:rsid w:val="005F52B8"/>
    <w:rsid w:val="005F5365"/>
    <w:rsid w:val="005F6E66"/>
    <w:rsid w:val="005F7198"/>
    <w:rsid w:val="006010B7"/>
    <w:rsid w:val="0060145B"/>
    <w:rsid w:val="0060157D"/>
    <w:rsid w:val="00601938"/>
    <w:rsid w:val="00602DC2"/>
    <w:rsid w:val="00602E72"/>
    <w:rsid w:val="0060327A"/>
    <w:rsid w:val="00603B7B"/>
    <w:rsid w:val="00603FDE"/>
    <w:rsid w:val="00605904"/>
    <w:rsid w:val="0060656D"/>
    <w:rsid w:val="006103DA"/>
    <w:rsid w:val="00610C16"/>
    <w:rsid w:val="006110B9"/>
    <w:rsid w:val="006128A0"/>
    <w:rsid w:val="00612B90"/>
    <w:rsid w:val="0061569B"/>
    <w:rsid w:val="00616152"/>
    <w:rsid w:val="00617527"/>
    <w:rsid w:val="00617A55"/>
    <w:rsid w:val="00617B3A"/>
    <w:rsid w:val="00617B74"/>
    <w:rsid w:val="00620515"/>
    <w:rsid w:val="006205AD"/>
    <w:rsid w:val="00622CB5"/>
    <w:rsid w:val="0063066A"/>
    <w:rsid w:val="006309F8"/>
    <w:rsid w:val="006311FB"/>
    <w:rsid w:val="00631766"/>
    <w:rsid w:val="006321E0"/>
    <w:rsid w:val="00632CEA"/>
    <w:rsid w:val="00633748"/>
    <w:rsid w:val="00635794"/>
    <w:rsid w:val="00635E82"/>
    <w:rsid w:val="00636B80"/>
    <w:rsid w:val="00637367"/>
    <w:rsid w:val="00637A23"/>
    <w:rsid w:val="00640A66"/>
    <w:rsid w:val="00640E6C"/>
    <w:rsid w:val="0064254C"/>
    <w:rsid w:val="00642C3E"/>
    <w:rsid w:val="00643412"/>
    <w:rsid w:val="00643CB3"/>
    <w:rsid w:val="0064490F"/>
    <w:rsid w:val="00644F1F"/>
    <w:rsid w:val="00644F28"/>
    <w:rsid w:val="006453A0"/>
    <w:rsid w:val="0064609F"/>
    <w:rsid w:val="00646154"/>
    <w:rsid w:val="00646951"/>
    <w:rsid w:val="00647B7A"/>
    <w:rsid w:val="00652C25"/>
    <w:rsid w:val="00652ED6"/>
    <w:rsid w:val="00652F08"/>
    <w:rsid w:val="00653841"/>
    <w:rsid w:val="00655A4B"/>
    <w:rsid w:val="006568D0"/>
    <w:rsid w:val="00660CFC"/>
    <w:rsid w:val="006622A9"/>
    <w:rsid w:val="0066242A"/>
    <w:rsid w:val="006628DA"/>
    <w:rsid w:val="006633AC"/>
    <w:rsid w:val="006637FF"/>
    <w:rsid w:val="00663CB6"/>
    <w:rsid w:val="00665555"/>
    <w:rsid w:val="006655F9"/>
    <w:rsid w:val="0066592C"/>
    <w:rsid w:val="00666849"/>
    <w:rsid w:val="00666E64"/>
    <w:rsid w:val="0066706C"/>
    <w:rsid w:val="006671A2"/>
    <w:rsid w:val="0067034F"/>
    <w:rsid w:val="006709DA"/>
    <w:rsid w:val="00671528"/>
    <w:rsid w:val="0067177D"/>
    <w:rsid w:val="0067186F"/>
    <w:rsid w:val="006737B4"/>
    <w:rsid w:val="0067435A"/>
    <w:rsid w:val="006744B7"/>
    <w:rsid w:val="0067498E"/>
    <w:rsid w:val="00675991"/>
    <w:rsid w:val="00675B43"/>
    <w:rsid w:val="0067627D"/>
    <w:rsid w:val="006768C1"/>
    <w:rsid w:val="00676933"/>
    <w:rsid w:val="00676E95"/>
    <w:rsid w:val="006836FA"/>
    <w:rsid w:val="006838ED"/>
    <w:rsid w:val="00683D42"/>
    <w:rsid w:val="00683FB0"/>
    <w:rsid w:val="00684778"/>
    <w:rsid w:val="00684893"/>
    <w:rsid w:val="006848E6"/>
    <w:rsid w:val="00685402"/>
    <w:rsid w:val="00685CE0"/>
    <w:rsid w:val="00687D86"/>
    <w:rsid w:val="00690FF1"/>
    <w:rsid w:val="00692098"/>
    <w:rsid w:val="006924E8"/>
    <w:rsid w:val="00692C37"/>
    <w:rsid w:val="00692D78"/>
    <w:rsid w:val="00693DC1"/>
    <w:rsid w:val="006954DF"/>
    <w:rsid w:val="00695CA2"/>
    <w:rsid w:val="00697C7A"/>
    <w:rsid w:val="006A0E1A"/>
    <w:rsid w:val="006A106D"/>
    <w:rsid w:val="006A12E2"/>
    <w:rsid w:val="006A20DD"/>
    <w:rsid w:val="006A22FA"/>
    <w:rsid w:val="006A2B4D"/>
    <w:rsid w:val="006A2DAB"/>
    <w:rsid w:val="006A3E87"/>
    <w:rsid w:val="006A4A18"/>
    <w:rsid w:val="006A5862"/>
    <w:rsid w:val="006A63A3"/>
    <w:rsid w:val="006B05ED"/>
    <w:rsid w:val="006B119D"/>
    <w:rsid w:val="006B1987"/>
    <w:rsid w:val="006B3838"/>
    <w:rsid w:val="006B4993"/>
    <w:rsid w:val="006B5D7F"/>
    <w:rsid w:val="006B5D95"/>
    <w:rsid w:val="006B63F1"/>
    <w:rsid w:val="006B7E1B"/>
    <w:rsid w:val="006B7F83"/>
    <w:rsid w:val="006C01D3"/>
    <w:rsid w:val="006C24DB"/>
    <w:rsid w:val="006C525C"/>
    <w:rsid w:val="006C6757"/>
    <w:rsid w:val="006C7482"/>
    <w:rsid w:val="006C784B"/>
    <w:rsid w:val="006C7A32"/>
    <w:rsid w:val="006D0908"/>
    <w:rsid w:val="006D0CC2"/>
    <w:rsid w:val="006D2C5E"/>
    <w:rsid w:val="006D3128"/>
    <w:rsid w:val="006D3849"/>
    <w:rsid w:val="006D3EC2"/>
    <w:rsid w:val="006D4CDA"/>
    <w:rsid w:val="006D6181"/>
    <w:rsid w:val="006D6540"/>
    <w:rsid w:val="006D7E1F"/>
    <w:rsid w:val="006E042D"/>
    <w:rsid w:val="006E226A"/>
    <w:rsid w:val="006E2490"/>
    <w:rsid w:val="006E27D6"/>
    <w:rsid w:val="006E3459"/>
    <w:rsid w:val="006E351B"/>
    <w:rsid w:val="006E5296"/>
    <w:rsid w:val="006E7379"/>
    <w:rsid w:val="006E790E"/>
    <w:rsid w:val="006F11A5"/>
    <w:rsid w:val="006F6F1D"/>
    <w:rsid w:val="0070095F"/>
    <w:rsid w:val="00700B6F"/>
    <w:rsid w:val="007011C1"/>
    <w:rsid w:val="007019E7"/>
    <w:rsid w:val="0070271F"/>
    <w:rsid w:val="00702918"/>
    <w:rsid w:val="00702D29"/>
    <w:rsid w:val="00703066"/>
    <w:rsid w:val="007047C2"/>
    <w:rsid w:val="00705B83"/>
    <w:rsid w:val="00705F04"/>
    <w:rsid w:val="00706166"/>
    <w:rsid w:val="007062C8"/>
    <w:rsid w:val="00707446"/>
    <w:rsid w:val="00707911"/>
    <w:rsid w:val="00711E40"/>
    <w:rsid w:val="00713FE4"/>
    <w:rsid w:val="00714B02"/>
    <w:rsid w:val="00715005"/>
    <w:rsid w:val="00715077"/>
    <w:rsid w:val="00720871"/>
    <w:rsid w:val="00721478"/>
    <w:rsid w:val="007214CA"/>
    <w:rsid w:val="00721761"/>
    <w:rsid w:val="007218F3"/>
    <w:rsid w:val="007228B5"/>
    <w:rsid w:val="00722A04"/>
    <w:rsid w:val="00723E41"/>
    <w:rsid w:val="0072418A"/>
    <w:rsid w:val="007244AE"/>
    <w:rsid w:val="00724986"/>
    <w:rsid w:val="0072549D"/>
    <w:rsid w:val="00726DB9"/>
    <w:rsid w:val="00726E3D"/>
    <w:rsid w:val="00727181"/>
    <w:rsid w:val="0072772D"/>
    <w:rsid w:val="00727737"/>
    <w:rsid w:val="007314BD"/>
    <w:rsid w:val="0073157F"/>
    <w:rsid w:val="007318AC"/>
    <w:rsid w:val="00732121"/>
    <w:rsid w:val="007323FD"/>
    <w:rsid w:val="007325A9"/>
    <w:rsid w:val="00734015"/>
    <w:rsid w:val="007344EE"/>
    <w:rsid w:val="00734699"/>
    <w:rsid w:val="0073477C"/>
    <w:rsid w:val="00734D10"/>
    <w:rsid w:val="00735DE2"/>
    <w:rsid w:val="00735FC0"/>
    <w:rsid w:val="007367C9"/>
    <w:rsid w:val="00737B2E"/>
    <w:rsid w:val="0074057F"/>
    <w:rsid w:val="00740AE6"/>
    <w:rsid w:val="00742403"/>
    <w:rsid w:val="00742C35"/>
    <w:rsid w:val="007440B9"/>
    <w:rsid w:val="00744F42"/>
    <w:rsid w:val="0074524F"/>
    <w:rsid w:val="007474B3"/>
    <w:rsid w:val="00747F71"/>
    <w:rsid w:val="007505D9"/>
    <w:rsid w:val="00754035"/>
    <w:rsid w:val="0075416A"/>
    <w:rsid w:val="0075596C"/>
    <w:rsid w:val="007559D8"/>
    <w:rsid w:val="00755FCD"/>
    <w:rsid w:val="00756B47"/>
    <w:rsid w:val="00757821"/>
    <w:rsid w:val="0076180A"/>
    <w:rsid w:val="0076180C"/>
    <w:rsid w:val="00761A7A"/>
    <w:rsid w:val="00761E96"/>
    <w:rsid w:val="00761ED0"/>
    <w:rsid w:val="0076374F"/>
    <w:rsid w:val="00765046"/>
    <w:rsid w:val="00766863"/>
    <w:rsid w:val="007678E4"/>
    <w:rsid w:val="007702D7"/>
    <w:rsid w:val="00772202"/>
    <w:rsid w:val="0077299D"/>
    <w:rsid w:val="00773389"/>
    <w:rsid w:val="00774967"/>
    <w:rsid w:val="00774EAF"/>
    <w:rsid w:val="00775D23"/>
    <w:rsid w:val="00777864"/>
    <w:rsid w:val="007811E8"/>
    <w:rsid w:val="007813FC"/>
    <w:rsid w:val="007833D6"/>
    <w:rsid w:val="00786175"/>
    <w:rsid w:val="0078619B"/>
    <w:rsid w:val="00787AB6"/>
    <w:rsid w:val="007902DD"/>
    <w:rsid w:val="007907FF"/>
    <w:rsid w:val="007910F9"/>
    <w:rsid w:val="007912AA"/>
    <w:rsid w:val="00795030"/>
    <w:rsid w:val="00796586"/>
    <w:rsid w:val="007966D1"/>
    <w:rsid w:val="00796766"/>
    <w:rsid w:val="00796A8E"/>
    <w:rsid w:val="00797299"/>
    <w:rsid w:val="00797AD9"/>
    <w:rsid w:val="00797D6A"/>
    <w:rsid w:val="00797EFD"/>
    <w:rsid w:val="007A0F2F"/>
    <w:rsid w:val="007A2122"/>
    <w:rsid w:val="007A2561"/>
    <w:rsid w:val="007A25E6"/>
    <w:rsid w:val="007A2735"/>
    <w:rsid w:val="007A28C5"/>
    <w:rsid w:val="007A4B5F"/>
    <w:rsid w:val="007A5DBF"/>
    <w:rsid w:val="007A6751"/>
    <w:rsid w:val="007B3030"/>
    <w:rsid w:val="007B3453"/>
    <w:rsid w:val="007B3D3E"/>
    <w:rsid w:val="007B4755"/>
    <w:rsid w:val="007B502A"/>
    <w:rsid w:val="007B66B2"/>
    <w:rsid w:val="007C07FF"/>
    <w:rsid w:val="007C20AC"/>
    <w:rsid w:val="007C250E"/>
    <w:rsid w:val="007C31B4"/>
    <w:rsid w:val="007C3EFC"/>
    <w:rsid w:val="007C4E0C"/>
    <w:rsid w:val="007C4E6D"/>
    <w:rsid w:val="007C5B32"/>
    <w:rsid w:val="007C7534"/>
    <w:rsid w:val="007C7ACB"/>
    <w:rsid w:val="007D1359"/>
    <w:rsid w:val="007D1C08"/>
    <w:rsid w:val="007D28E9"/>
    <w:rsid w:val="007D347A"/>
    <w:rsid w:val="007D3536"/>
    <w:rsid w:val="007D3933"/>
    <w:rsid w:val="007D5962"/>
    <w:rsid w:val="007D7EEF"/>
    <w:rsid w:val="007E1547"/>
    <w:rsid w:val="007E1641"/>
    <w:rsid w:val="007E25F1"/>
    <w:rsid w:val="007E4DA4"/>
    <w:rsid w:val="007E59DB"/>
    <w:rsid w:val="007E7149"/>
    <w:rsid w:val="007F1B07"/>
    <w:rsid w:val="007F3105"/>
    <w:rsid w:val="007F3EAE"/>
    <w:rsid w:val="007F5042"/>
    <w:rsid w:val="007F62C9"/>
    <w:rsid w:val="007F706A"/>
    <w:rsid w:val="008005F1"/>
    <w:rsid w:val="00800B7F"/>
    <w:rsid w:val="00801B66"/>
    <w:rsid w:val="00803C98"/>
    <w:rsid w:val="00805ADF"/>
    <w:rsid w:val="00805CE6"/>
    <w:rsid w:val="00806295"/>
    <w:rsid w:val="0080696D"/>
    <w:rsid w:val="00806FA2"/>
    <w:rsid w:val="008074A5"/>
    <w:rsid w:val="00807787"/>
    <w:rsid w:val="00807DA2"/>
    <w:rsid w:val="00807E63"/>
    <w:rsid w:val="0081030C"/>
    <w:rsid w:val="00811B22"/>
    <w:rsid w:val="0081247F"/>
    <w:rsid w:val="00812D3D"/>
    <w:rsid w:val="00813B8B"/>
    <w:rsid w:val="008149F7"/>
    <w:rsid w:val="00814DBA"/>
    <w:rsid w:val="00815F2B"/>
    <w:rsid w:val="00817A25"/>
    <w:rsid w:val="00817ABA"/>
    <w:rsid w:val="00817BB6"/>
    <w:rsid w:val="00817DA8"/>
    <w:rsid w:val="00821198"/>
    <w:rsid w:val="0082176D"/>
    <w:rsid w:val="00821AE4"/>
    <w:rsid w:val="008223C0"/>
    <w:rsid w:val="008229AD"/>
    <w:rsid w:val="00822E4D"/>
    <w:rsid w:val="00823484"/>
    <w:rsid w:val="00824CDF"/>
    <w:rsid w:val="00825079"/>
    <w:rsid w:val="00826ABE"/>
    <w:rsid w:val="00830FDB"/>
    <w:rsid w:val="00831057"/>
    <w:rsid w:val="00832BA9"/>
    <w:rsid w:val="0083392F"/>
    <w:rsid w:val="00834C5B"/>
    <w:rsid w:val="008374D3"/>
    <w:rsid w:val="00837961"/>
    <w:rsid w:val="00840405"/>
    <w:rsid w:val="00840DB4"/>
    <w:rsid w:val="00841F13"/>
    <w:rsid w:val="0084311E"/>
    <w:rsid w:val="00843982"/>
    <w:rsid w:val="00844B25"/>
    <w:rsid w:val="00844CAD"/>
    <w:rsid w:val="00845D31"/>
    <w:rsid w:val="00845D65"/>
    <w:rsid w:val="00845D7F"/>
    <w:rsid w:val="00846162"/>
    <w:rsid w:val="00850060"/>
    <w:rsid w:val="00852012"/>
    <w:rsid w:val="008527D7"/>
    <w:rsid w:val="00852B57"/>
    <w:rsid w:val="00852EC5"/>
    <w:rsid w:val="008530ED"/>
    <w:rsid w:val="00854436"/>
    <w:rsid w:val="0085574F"/>
    <w:rsid w:val="00855B6C"/>
    <w:rsid w:val="00856575"/>
    <w:rsid w:val="00856623"/>
    <w:rsid w:val="0085697F"/>
    <w:rsid w:val="008609EF"/>
    <w:rsid w:val="008621AC"/>
    <w:rsid w:val="008629E1"/>
    <w:rsid w:val="00863184"/>
    <w:rsid w:val="0086355F"/>
    <w:rsid w:val="00863AED"/>
    <w:rsid w:val="00865268"/>
    <w:rsid w:val="00865BF4"/>
    <w:rsid w:val="00865DFE"/>
    <w:rsid w:val="00866A58"/>
    <w:rsid w:val="00870044"/>
    <w:rsid w:val="00870162"/>
    <w:rsid w:val="008707DC"/>
    <w:rsid w:val="008713D5"/>
    <w:rsid w:val="00871A10"/>
    <w:rsid w:val="008726F3"/>
    <w:rsid w:val="00873EB6"/>
    <w:rsid w:val="0087414C"/>
    <w:rsid w:val="00875066"/>
    <w:rsid w:val="008752C2"/>
    <w:rsid w:val="008756CE"/>
    <w:rsid w:val="00876493"/>
    <w:rsid w:val="00880D82"/>
    <w:rsid w:val="00880F95"/>
    <w:rsid w:val="00881EA7"/>
    <w:rsid w:val="00883432"/>
    <w:rsid w:val="008861C7"/>
    <w:rsid w:val="00886F9E"/>
    <w:rsid w:val="00887266"/>
    <w:rsid w:val="008873F4"/>
    <w:rsid w:val="00887487"/>
    <w:rsid w:val="00887F00"/>
    <w:rsid w:val="008902F5"/>
    <w:rsid w:val="00890895"/>
    <w:rsid w:val="00891669"/>
    <w:rsid w:val="00891D93"/>
    <w:rsid w:val="0089246D"/>
    <w:rsid w:val="00896586"/>
    <w:rsid w:val="008965FB"/>
    <w:rsid w:val="0089691D"/>
    <w:rsid w:val="00896B60"/>
    <w:rsid w:val="00897210"/>
    <w:rsid w:val="00897595"/>
    <w:rsid w:val="00897760"/>
    <w:rsid w:val="008A0858"/>
    <w:rsid w:val="008A0B9B"/>
    <w:rsid w:val="008A1EA3"/>
    <w:rsid w:val="008A205D"/>
    <w:rsid w:val="008A3094"/>
    <w:rsid w:val="008A49E2"/>
    <w:rsid w:val="008A4F0F"/>
    <w:rsid w:val="008A750F"/>
    <w:rsid w:val="008B2B27"/>
    <w:rsid w:val="008B38A5"/>
    <w:rsid w:val="008B4119"/>
    <w:rsid w:val="008B4C36"/>
    <w:rsid w:val="008B614B"/>
    <w:rsid w:val="008B6365"/>
    <w:rsid w:val="008B76DA"/>
    <w:rsid w:val="008B7E9D"/>
    <w:rsid w:val="008C0398"/>
    <w:rsid w:val="008C107B"/>
    <w:rsid w:val="008C1094"/>
    <w:rsid w:val="008C1DFA"/>
    <w:rsid w:val="008C21A1"/>
    <w:rsid w:val="008C258B"/>
    <w:rsid w:val="008C35AE"/>
    <w:rsid w:val="008C395F"/>
    <w:rsid w:val="008C41A0"/>
    <w:rsid w:val="008C4968"/>
    <w:rsid w:val="008C63A3"/>
    <w:rsid w:val="008C6D7D"/>
    <w:rsid w:val="008C6FFB"/>
    <w:rsid w:val="008C74BD"/>
    <w:rsid w:val="008D03D1"/>
    <w:rsid w:val="008D114E"/>
    <w:rsid w:val="008D30CA"/>
    <w:rsid w:val="008D30D2"/>
    <w:rsid w:val="008D31E1"/>
    <w:rsid w:val="008D3441"/>
    <w:rsid w:val="008D35A3"/>
    <w:rsid w:val="008D5112"/>
    <w:rsid w:val="008D5433"/>
    <w:rsid w:val="008D54E1"/>
    <w:rsid w:val="008D5575"/>
    <w:rsid w:val="008D7F75"/>
    <w:rsid w:val="008E05EC"/>
    <w:rsid w:val="008E1368"/>
    <w:rsid w:val="008E1B6F"/>
    <w:rsid w:val="008E3D60"/>
    <w:rsid w:val="008E446F"/>
    <w:rsid w:val="008E459F"/>
    <w:rsid w:val="008E4E4B"/>
    <w:rsid w:val="008E510B"/>
    <w:rsid w:val="008E5E4D"/>
    <w:rsid w:val="008E5E54"/>
    <w:rsid w:val="008E65BD"/>
    <w:rsid w:val="008E6DB2"/>
    <w:rsid w:val="008E76BF"/>
    <w:rsid w:val="008F02ED"/>
    <w:rsid w:val="008F02F4"/>
    <w:rsid w:val="008F0A64"/>
    <w:rsid w:val="008F0B67"/>
    <w:rsid w:val="008F0BC6"/>
    <w:rsid w:val="008F10F5"/>
    <w:rsid w:val="008F2EEB"/>
    <w:rsid w:val="008F3F85"/>
    <w:rsid w:val="008F5BE3"/>
    <w:rsid w:val="008F7B8D"/>
    <w:rsid w:val="009000D4"/>
    <w:rsid w:val="00901DF8"/>
    <w:rsid w:val="00903378"/>
    <w:rsid w:val="00903BA8"/>
    <w:rsid w:val="00904724"/>
    <w:rsid w:val="00904E5F"/>
    <w:rsid w:val="00905362"/>
    <w:rsid w:val="00906692"/>
    <w:rsid w:val="00907625"/>
    <w:rsid w:val="00910E82"/>
    <w:rsid w:val="0091102A"/>
    <w:rsid w:val="009119F1"/>
    <w:rsid w:val="0091263A"/>
    <w:rsid w:val="00912683"/>
    <w:rsid w:val="00915392"/>
    <w:rsid w:val="00917525"/>
    <w:rsid w:val="009176C3"/>
    <w:rsid w:val="0092040F"/>
    <w:rsid w:val="00922310"/>
    <w:rsid w:val="00923069"/>
    <w:rsid w:val="00923414"/>
    <w:rsid w:val="009251CD"/>
    <w:rsid w:val="00925CC7"/>
    <w:rsid w:val="009267A0"/>
    <w:rsid w:val="0092693D"/>
    <w:rsid w:val="00927292"/>
    <w:rsid w:val="009277E0"/>
    <w:rsid w:val="00931260"/>
    <w:rsid w:val="00931263"/>
    <w:rsid w:val="00931E83"/>
    <w:rsid w:val="009332D9"/>
    <w:rsid w:val="00933A68"/>
    <w:rsid w:val="00934A10"/>
    <w:rsid w:val="00934CD4"/>
    <w:rsid w:val="00934D83"/>
    <w:rsid w:val="00935781"/>
    <w:rsid w:val="00935CA9"/>
    <w:rsid w:val="009363FD"/>
    <w:rsid w:val="00936AB9"/>
    <w:rsid w:val="00937A27"/>
    <w:rsid w:val="00937DC9"/>
    <w:rsid w:val="00940E7E"/>
    <w:rsid w:val="00942123"/>
    <w:rsid w:val="00942E9E"/>
    <w:rsid w:val="00944545"/>
    <w:rsid w:val="00944650"/>
    <w:rsid w:val="00944A00"/>
    <w:rsid w:val="0094596E"/>
    <w:rsid w:val="00947D4F"/>
    <w:rsid w:val="00950A16"/>
    <w:rsid w:val="00951D65"/>
    <w:rsid w:val="009532A7"/>
    <w:rsid w:val="0095483F"/>
    <w:rsid w:val="009554D6"/>
    <w:rsid w:val="0095634F"/>
    <w:rsid w:val="009563D2"/>
    <w:rsid w:val="009570D2"/>
    <w:rsid w:val="0095718E"/>
    <w:rsid w:val="00957AA4"/>
    <w:rsid w:val="00960112"/>
    <w:rsid w:val="009609D1"/>
    <w:rsid w:val="00960F80"/>
    <w:rsid w:val="00961C04"/>
    <w:rsid w:val="009620B9"/>
    <w:rsid w:val="0096263B"/>
    <w:rsid w:val="00962FBA"/>
    <w:rsid w:val="00963AB4"/>
    <w:rsid w:val="0096438D"/>
    <w:rsid w:val="009649C0"/>
    <w:rsid w:val="00965D8B"/>
    <w:rsid w:val="00966289"/>
    <w:rsid w:val="00966396"/>
    <w:rsid w:val="00966523"/>
    <w:rsid w:val="00966BC0"/>
    <w:rsid w:val="00970FA0"/>
    <w:rsid w:val="009721C1"/>
    <w:rsid w:val="00972653"/>
    <w:rsid w:val="0097285F"/>
    <w:rsid w:val="00972B05"/>
    <w:rsid w:val="00972CAB"/>
    <w:rsid w:val="00973050"/>
    <w:rsid w:val="0097319A"/>
    <w:rsid w:val="00973650"/>
    <w:rsid w:val="00973A06"/>
    <w:rsid w:val="00973DEB"/>
    <w:rsid w:val="00973EA2"/>
    <w:rsid w:val="00974191"/>
    <w:rsid w:val="00974AE6"/>
    <w:rsid w:val="00975072"/>
    <w:rsid w:val="00976C49"/>
    <w:rsid w:val="00976D2A"/>
    <w:rsid w:val="009802C2"/>
    <w:rsid w:val="00980594"/>
    <w:rsid w:val="009806A2"/>
    <w:rsid w:val="0098292D"/>
    <w:rsid w:val="00982D13"/>
    <w:rsid w:val="009836EE"/>
    <w:rsid w:val="00984237"/>
    <w:rsid w:val="0098731A"/>
    <w:rsid w:val="00990A5F"/>
    <w:rsid w:val="00990CE9"/>
    <w:rsid w:val="00990D14"/>
    <w:rsid w:val="00990D90"/>
    <w:rsid w:val="00991E19"/>
    <w:rsid w:val="009920AE"/>
    <w:rsid w:val="0099282F"/>
    <w:rsid w:val="00993505"/>
    <w:rsid w:val="0099390E"/>
    <w:rsid w:val="00994943"/>
    <w:rsid w:val="00995921"/>
    <w:rsid w:val="00995C2A"/>
    <w:rsid w:val="0099693D"/>
    <w:rsid w:val="00997162"/>
    <w:rsid w:val="009974B8"/>
    <w:rsid w:val="009A0059"/>
    <w:rsid w:val="009A0B5E"/>
    <w:rsid w:val="009A1457"/>
    <w:rsid w:val="009A1844"/>
    <w:rsid w:val="009A1C98"/>
    <w:rsid w:val="009A2E81"/>
    <w:rsid w:val="009A4096"/>
    <w:rsid w:val="009A4D57"/>
    <w:rsid w:val="009A5492"/>
    <w:rsid w:val="009A6214"/>
    <w:rsid w:val="009A74CB"/>
    <w:rsid w:val="009B0036"/>
    <w:rsid w:val="009B03D0"/>
    <w:rsid w:val="009B0BA7"/>
    <w:rsid w:val="009B147A"/>
    <w:rsid w:val="009B41AD"/>
    <w:rsid w:val="009B4B4B"/>
    <w:rsid w:val="009B5A50"/>
    <w:rsid w:val="009B5AE8"/>
    <w:rsid w:val="009B669B"/>
    <w:rsid w:val="009B7EE8"/>
    <w:rsid w:val="009C0F84"/>
    <w:rsid w:val="009C1975"/>
    <w:rsid w:val="009C1D4D"/>
    <w:rsid w:val="009C529A"/>
    <w:rsid w:val="009C5969"/>
    <w:rsid w:val="009C637B"/>
    <w:rsid w:val="009C677B"/>
    <w:rsid w:val="009C74B9"/>
    <w:rsid w:val="009C7A16"/>
    <w:rsid w:val="009D432D"/>
    <w:rsid w:val="009D4C66"/>
    <w:rsid w:val="009D54FE"/>
    <w:rsid w:val="009D57DE"/>
    <w:rsid w:val="009D5906"/>
    <w:rsid w:val="009D591D"/>
    <w:rsid w:val="009D5C42"/>
    <w:rsid w:val="009D5FAB"/>
    <w:rsid w:val="009D7608"/>
    <w:rsid w:val="009E0121"/>
    <w:rsid w:val="009E08DD"/>
    <w:rsid w:val="009E0F8A"/>
    <w:rsid w:val="009E1BCC"/>
    <w:rsid w:val="009E2B14"/>
    <w:rsid w:val="009E44AB"/>
    <w:rsid w:val="009E484C"/>
    <w:rsid w:val="009F06B4"/>
    <w:rsid w:val="009F3627"/>
    <w:rsid w:val="009F3CFE"/>
    <w:rsid w:val="009F4AAA"/>
    <w:rsid w:val="009F4E33"/>
    <w:rsid w:val="009F55DC"/>
    <w:rsid w:val="009F6BB2"/>
    <w:rsid w:val="009F6E95"/>
    <w:rsid w:val="00A000FB"/>
    <w:rsid w:val="00A002A0"/>
    <w:rsid w:val="00A003A5"/>
    <w:rsid w:val="00A00B46"/>
    <w:rsid w:val="00A00CC4"/>
    <w:rsid w:val="00A0192C"/>
    <w:rsid w:val="00A02CDA"/>
    <w:rsid w:val="00A04D87"/>
    <w:rsid w:val="00A058B8"/>
    <w:rsid w:val="00A077C6"/>
    <w:rsid w:val="00A1000D"/>
    <w:rsid w:val="00A121B6"/>
    <w:rsid w:val="00A12FD1"/>
    <w:rsid w:val="00A12FF1"/>
    <w:rsid w:val="00A16C11"/>
    <w:rsid w:val="00A209E6"/>
    <w:rsid w:val="00A2251C"/>
    <w:rsid w:val="00A2353F"/>
    <w:rsid w:val="00A23C43"/>
    <w:rsid w:val="00A25258"/>
    <w:rsid w:val="00A25E7C"/>
    <w:rsid w:val="00A26A1B"/>
    <w:rsid w:val="00A27AEA"/>
    <w:rsid w:val="00A30376"/>
    <w:rsid w:val="00A30D24"/>
    <w:rsid w:val="00A34891"/>
    <w:rsid w:val="00A34BA0"/>
    <w:rsid w:val="00A35A70"/>
    <w:rsid w:val="00A35EF2"/>
    <w:rsid w:val="00A3697E"/>
    <w:rsid w:val="00A370BE"/>
    <w:rsid w:val="00A371B9"/>
    <w:rsid w:val="00A3733F"/>
    <w:rsid w:val="00A3746E"/>
    <w:rsid w:val="00A37982"/>
    <w:rsid w:val="00A412C7"/>
    <w:rsid w:val="00A414C8"/>
    <w:rsid w:val="00A418B2"/>
    <w:rsid w:val="00A4211B"/>
    <w:rsid w:val="00A444D5"/>
    <w:rsid w:val="00A44A07"/>
    <w:rsid w:val="00A45DC6"/>
    <w:rsid w:val="00A46817"/>
    <w:rsid w:val="00A4746E"/>
    <w:rsid w:val="00A5010C"/>
    <w:rsid w:val="00A503D8"/>
    <w:rsid w:val="00A50B15"/>
    <w:rsid w:val="00A51887"/>
    <w:rsid w:val="00A518B4"/>
    <w:rsid w:val="00A52AD9"/>
    <w:rsid w:val="00A531BF"/>
    <w:rsid w:val="00A5420C"/>
    <w:rsid w:val="00A549EC"/>
    <w:rsid w:val="00A54E21"/>
    <w:rsid w:val="00A5510D"/>
    <w:rsid w:val="00A55BBB"/>
    <w:rsid w:val="00A55EF3"/>
    <w:rsid w:val="00A577E6"/>
    <w:rsid w:val="00A63547"/>
    <w:rsid w:val="00A63B00"/>
    <w:rsid w:val="00A63BC4"/>
    <w:rsid w:val="00A63DC0"/>
    <w:rsid w:val="00A63ECB"/>
    <w:rsid w:val="00A63F76"/>
    <w:rsid w:val="00A64E1B"/>
    <w:rsid w:val="00A64E79"/>
    <w:rsid w:val="00A64FA6"/>
    <w:rsid w:val="00A651E1"/>
    <w:rsid w:val="00A6688D"/>
    <w:rsid w:val="00A66B3C"/>
    <w:rsid w:val="00A67979"/>
    <w:rsid w:val="00A67D4C"/>
    <w:rsid w:val="00A67DEC"/>
    <w:rsid w:val="00A7006B"/>
    <w:rsid w:val="00A709B1"/>
    <w:rsid w:val="00A70C5E"/>
    <w:rsid w:val="00A714EF"/>
    <w:rsid w:val="00A719D4"/>
    <w:rsid w:val="00A71AB7"/>
    <w:rsid w:val="00A7257D"/>
    <w:rsid w:val="00A7295F"/>
    <w:rsid w:val="00A729DA"/>
    <w:rsid w:val="00A72E17"/>
    <w:rsid w:val="00A7314E"/>
    <w:rsid w:val="00A744A8"/>
    <w:rsid w:val="00A74600"/>
    <w:rsid w:val="00A74BC8"/>
    <w:rsid w:val="00A7575F"/>
    <w:rsid w:val="00A768A3"/>
    <w:rsid w:val="00A779B9"/>
    <w:rsid w:val="00A77D89"/>
    <w:rsid w:val="00A805B1"/>
    <w:rsid w:val="00A80EBE"/>
    <w:rsid w:val="00A81834"/>
    <w:rsid w:val="00A81ED6"/>
    <w:rsid w:val="00A8230F"/>
    <w:rsid w:val="00A82FA5"/>
    <w:rsid w:val="00A83FCD"/>
    <w:rsid w:val="00A84CB3"/>
    <w:rsid w:val="00A84E16"/>
    <w:rsid w:val="00A86C8F"/>
    <w:rsid w:val="00A87153"/>
    <w:rsid w:val="00A8736B"/>
    <w:rsid w:val="00A8770D"/>
    <w:rsid w:val="00A87B33"/>
    <w:rsid w:val="00A906F2"/>
    <w:rsid w:val="00A91049"/>
    <w:rsid w:val="00A911ED"/>
    <w:rsid w:val="00A91719"/>
    <w:rsid w:val="00A92615"/>
    <w:rsid w:val="00A92D21"/>
    <w:rsid w:val="00A930D7"/>
    <w:rsid w:val="00A93399"/>
    <w:rsid w:val="00A93F0B"/>
    <w:rsid w:val="00A9548B"/>
    <w:rsid w:val="00A96149"/>
    <w:rsid w:val="00A96E45"/>
    <w:rsid w:val="00A979B8"/>
    <w:rsid w:val="00AA150F"/>
    <w:rsid w:val="00AA239A"/>
    <w:rsid w:val="00AA23CF"/>
    <w:rsid w:val="00AA45A6"/>
    <w:rsid w:val="00AA45E1"/>
    <w:rsid w:val="00AA486A"/>
    <w:rsid w:val="00AA4BC3"/>
    <w:rsid w:val="00AA4F40"/>
    <w:rsid w:val="00AA578E"/>
    <w:rsid w:val="00AA6BFD"/>
    <w:rsid w:val="00AA7146"/>
    <w:rsid w:val="00AA74F4"/>
    <w:rsid w:val="00AB0AFE"/>
    <w:rsid w:val="00AB201A"/>
    <w:rsid w:val="00AB2B87"/>
    <w:rsid w:val="00AB325E"/>
    <w:rsid w:val="00AB4D52"/>
    <w:rsid w:val="00AB4EA5"/>
    <w:rsid w:val="00AB61C7"/>
    <w:rsid w:val="00AB6D3D"/>
    <w:rsid w:val="00AB7CF1"/>
    <w:rsid w:val="00AC090A"/>
    <w:rsid w:val="00AC0A32"/>
    <w:rsid w:val="00AC0F1E"/>
    <w:rsid w:val="00AC1A0F"/>
    <w:rsid w:val="00AC1A84"/>
    <w:rsid w:val="00AC2768"/>
    <w:rsid w:val="00AC2774"/>
    <w:rsid w:val="00AC2B5E"/>
    <w:rsid w:val="00AC34A5"/>
    <w:rsid w:val="00AC435E"/>
    <w:rsid w:val="00AC49F7"/>
    <w:rsid w:val="00AC6AB8"/>
    <w:rsid w:val="00AC74DC"/>
    <w:rsid w:val="00AC7AE8"/>
    <w:rsid w:val="00AD03B6"/>
    <w:rsid w:val="00AD0915"/>
    <w:rsid w:val="00AD0E17"/>
    <w:rsid w:val="00AD1265"/>
    <w:rsid w:val="00AD1D09"/>
    <w:rsid w:val="00AD1F48"/>
    <w:rsid w:val="00AD20A8"/>
    <w:rsid w:val="00AD2CB5"/>
    <w:rsid w:val="00AD7158"/>
    <w:rsid w:val="00AD75E6"/>
    <w:rsid w:val="00AD7991"/>
    <w:rsid w:val="00AE04CA"/>
    <w:rsid w:val="00AE22DD"/>
    <w:rsid w:val="00AE2376"/>
    <w:rsid w:val="00AE335A"/>
    <w:rsid w:val="00AE3791"/>
    <w:rsid w:val="00AE3DF3"/>
    <w:rsid w:val="00AE4375"/>
    <w:rsid w:val="00AE4A96"/>
    <w:rsid w:val="00AE7ADA"/>
    <w:rsid w:val="00AF04CA"/>
    <w:rsid w:val="00AF0BEF"/>
    <w:rsid w:val="00AF10C8"/>
    <w:rsid w:val="00AF2242"/>
    <w:rsid w:val="00AF2A45"/>
    <w:rsid w:val="00AF4F28"/>
    <w:rsid w:val="00AF5647"/>
    <w:rsid w:val="00AF5807"/>
    <w:rsid w:val="00AF5D27"/>
    <w:rsid w:val="00AF6D37"/>
    <w:rsid w:val="00AF7E1F"/>
    <w:rsid w:val="00B01C8B"/>
    <w:rsid w:val="00B021C4"/>
    <w:rsid w:val="00B03DBE"/>
    <w:rsid w:val="00B047FA"/>
    <w:rsid w:val="00B04B73"/>
    <w:rsid w:val="00B05A63"/>
    <w:rsid w:val="00B0651E"/>
    <w:rsid w:val="00B0662A"/>
    <w:rsid w:val="00B0674A"/>
    <w:rsid w:val="00B07198"/>
    <w:rsid w:val="00B071CD"/>
    <w:rsid w:val="00B075FE"/>
    <w:rsid w:val="00B07DBF"/>
    <w:rsid w:val="00B1026F"/>
    <w:rsid w:val="00B10B6D"/>
    <w:rsid w:val="00B10F65"/>
    <w:rsid w:val="00B1137F"/>
    <w:rsid w:val="00B113E2"/>
    <w:rsid w:val="00B11550"/>
    <w:rsid w:val="00B11859"/>
    <w:rsid w:val="00B11C05"/>
    <w:rsid w:val="00B16AA6"/>
    <w:rsid w:val="00B16AEA"/>
    <w:rsid w:val="00B16E97"/>
    <w:rsid w:val="00B2023B"/>
    <w:rsid w:val="00B207EA"/>
    <w:rsid w:val="00B20F79"/>
    <w:rsid w:val="00B27087"/>
    <w:rsid w:val="00B270DE"/>
    <w:rsid w:val="00B278A7"/>
    <w:rsid w:val="00B27A34"/>
    <w:rsid w:val="00B27AFF"/>
    <w:rsid w:val="00B27D76"/>
    <w:rsid w:val="00B302BE"/>
    <w:rsid w:val="00B307F5"/>
    <w:rsid w:val="00B31504"/>
    <w:rsid w:val="00B32801"/>
    <w:rsid w:val="00B32DAB"/>
    <w:rsid w:val="00B33343"/>
    <w:rsid w:val="00B34C40"/>
    <w:rsid w:val="00B35FBD"/>
    <w:rsid w:val="00B361E7"/>
    <w:rsid w:val="00B372F9"/>
    <w:rsid w:val="00B37ACE"/>
    <w:rsid w:val="00B4014B"/>
    <w:rsid w:val="00B404EF"/>
    <w:rsid w:val="00B40AF5"/>
    <w:rsid w:val="00B40F68"/>
    <w:rsid w:val="00B4185E"/>
    <w:rsid w:val="00B42726"/>
    <w:rsid w:val="00B42C52"/>
    <w:rsid w:val="00B440AF"/>
    <w:rsid w:val="00B46046"/>
    <w:rsid w:val="00B46513"/>
    <w:rsid w:val="00B47063"/>
    <w:rsid w:val="00B471A7"/>
    <w:rsid w:val="00B473D4"/>
    <w:rsid w:val="00B5058E"/>
    <w:rsid w:val="00B50F99"/>
    <w:rsid w:val="00B52BE1"/>
    <w:rsid w:val="00B53E66"/>
    <w:rsid w:val="00B541B9"/>
    <w:rsid w:val="00B54BD5"/>
    <w:rsid w:val="00B551EB"/>
    <w:rsid w:val="00B5586D"/>
    <w:rsid w:val="00B55AF4"/>
    <w:rsid w:val="00B569F7"/>
    <w:rsid w:val="00B57C93"/>
    <w:rsid w:val="00B57D5F"/>
    <w:rsid w:val="00B606D3"/>
    <w:rsid w:val="00B60A1F"/>
    <w:rsid w:val="00B6142C"/>
    <w:rsid w:val="00B63D11"/>
    <w:rsid w:val="00B657E1"/>
    <w:rsid w:val="00B65E7F"/>
    <w:rsid w:val="00B66558"/>
    <w:rsid w:val="00B66A55"/>
    <w:rsid w:val="00B712A0"/>
    <w:rsid w:val="00B7132C"/>
    <w:rsid w:val="00B71A18"/>
    <w:rsid w:val="00B72395"/>
    <w:rsid w:val="00B72BA6"/>
    <w:rsid w:val="00B73C4D"/>
    <w:rsid w:val="00B76E7A"/>
    <w:rsid w:val="00B77D44"/>
    <w:rsid w:val="00B8068C"/>
    <w:rsid w:val="00B80CEB"/>
    <w:rsid w:val="00B80F24"/>
    <w:rsid w:val="00B8277B"/>
    <w:rsid w:val="00B82B4D"/>
    <w:rsid w:val="00B8392E"/>
    <w:rsid w:val="00B84381"/>
    <w:rsid w:val="00B84CB0"/>
    <w:rsid w:val="00B85304"/>
    <w:rsid w:val="00B87335"/>
    <w:rsid w:val="00B87C05"/>
    <w:rsid w:val="00B9021B"/>
    <w:rsid w:val="00B90449"/>
    <w:rsid w:val="00B91812"/>
    <w:rsid w:val="00B925D0"/>
    <w:rsid w:val="00B92B77"/>
    <w:rsid w:val="00B9393C"/>
    <w:rsid w:val="00B94705"/>
    <w:rsid w:val="00B94FCB"/>
    <w:rsid w:val="00B959CB"/>
    <w:rsid w:val="00B95F9D"/>
    <w:rsid w:val="00B979C7"/>
    <w:rsid w:val="00B97EC6"/>
    <w:rsid w:val="00BA1D15"/>
    <w:rsid w:val="00BA1DF8"/>
    <w:rsid w:val="00BA33D5"/>
    <w:rsid w:val="00BA3AB5"/>
    <w:rsid w:val="00BA5980"/>
    <w:rsid w:val="00BA72F1"/>
    <w:rsid w:val="00BB0843"/>
    <w:rsid w:val="00BB0E8D"/>
    <w:rsid w:val="00BB2F10"/>
    <w:rsid w:val="00BB311C"/>
    <w:rsid w:val="00BB4DB3"/>
    <w:rsid w:val="00BB6DE3"/>
    <w:rsid w:val="00BC03D8"/>
    <w:rsid w:val="00BC08B9"/>
    <w:rsid w:val="00BC1D0D"/>
    <w:rsid w:val="00BC2539"/>
    <w:rsid w:val="00BC2E5C"/>
    <w:rsid w:val="00BC35F8"/>
    <w:rsid w:val="00BC3B0F"/>
    <w:rsid w:val="00BC4238"/>
    <w:rsid w:val="00BC4543"/>
    <w:rsid w:val="00BC46E0"/>
    <w:rsid w:val="00BC4EF3"/>
    <w:rsid w:val="00BC564C"/>
    <w:rsid w:val="00BC586B"/>
    <w:rsid w:val="00BC6547"/>
    <w:rsid w:val="00BC6714"/>
    <w:rsid w:val="00BD125D"/>
    <w:rsid w:val="00BD354D"/>
    <w:rsid w:val="00BD36E0"/>
    <w:rsid w:val="00BD3C1D"/>
    <w:rsid w:val="00BD3DDA"/>
    <w:rsid w:val="00BD5AE8"/>
    <w:rsid w:val="00BD794B"/>
    <w:rsid w:val="00BE11A2"/>
    <w:rsid w:val="00BE14D4"/>
    <w:rsid w:val="00BE19C5"/>
    <w:rsid w:val="00BE1BFF"/>
    <w:rsid w:val="00BE2189"/>
    <w:rsid w:val="00BE39AD"/>
    <w:rsid w:val="00BE39FD"/>
    <w:rsid w:val="00BE3ABC"/>
    <w:rsid w:val="00BE3C50"/>
    <w:rsid w:val="00BE5D7B"/>
    <w:rsid w:val="00BE693E"/>
    <w:rsid w:val="00BE6E6E"/>
    <w:rsid w:val="00BE7482"/>
    <w:rsid w:val="00BF1484"/>
    <w:rsid w:val="00BF14E8"/>
    <w:rsid w:val="00BF249D"/>
    <w:rsid w:val="00BF2580"/>
    <w:rsid w:val="00BF290E"/>
    <w:rsid w:val="00BF2C9C"/>
    <w:rsid w:val="00BF2CB6"/>
    <w:rsid w:val="00BF5537"/>
    <w:rsid w:val="00BF61A0"/>
    <w:rsid w:val="00BF7516"/>
    <w:rsid w:val="00BF7F9B"/>
    <w:rsid w:val="00C00137"/>
    <w:rsid w:val="00C00FD1"/>
    <w:rsid w:val="00C02BAD"/>
    <w:rsid w:val="00C047EF"/>
    <w:rsid w:val="00C048AF"/>
    <w:rsid w:val="00C05C1C"/>
    <w:rsid w:val="00C0689B"/>
    <w:rsid w:val="00C06E78"/>
    <w:rsid w:val="00C10122"/>
    <w:rsid w:val="00C1109F"/>
    <w:rsid w:val="00C11233"/>
    <w:rsid w:val="00C14CD3"/>
    <w:rsid w:val="00C15816"/>
    <w:rsid w:val="00C20C56"/>
    <w:rsid w:val="00C229BC"/>
    <w:rsid w:val="00C22AD3"/>
    <w:rsid w:val="00C22D80"/>
    <w:rsid w:val="00C231F1"/>
    <w:rsid w:val="00C23FA2"/>
    <w:rsid w:val="00C240DF"/>
    <w:rsid w:val="00C24202"/>
    <w:rsid w:val="00C24248"/>
    <w:rsid w:val="00C272FD"/>
    <w:rsid w:val="00C27B6A"/>
    <w:rsid w:val="00C27BE5"/>
    <w:rsid w:val="00C27E78"/>
    <w:rsid w:val="00C30569"/>
    <w:rsid w:val="00C315FB"/>
    <w:rsid w:val="00C3187C"/>
    <w:rsid w:val="00C31A91"/>
    <w:rsid w:val="00C31D90"/>
    <w:rsid w:val="00C33426"/>
    <w:rsid w:val="00C33819"/>
    <w:rsid w:val="00C33A50"/>
    <w:rsid w:val="00C34A30"/>
    <w:rsid w:val="00C34A54"/>
    <w:rsid w:val="00C34CEB"/>
    <w:rsid w:val="00C35618"/>
    <w:rsid w:val="00C3562C"/>
    <w:rsid w:val="00C358D7"/>
    <w:rsid w:val="00C35A7C"/>
    <w:rsid w:val="00C36668"/>
    <w:rsid w:val="00C37163"/>
    <w:rsid w:val="00C37186"/>
    <w:rsid w:val="00C37823"/>
    <w:rsid w:val="00C40554"/>
    <w:rsid w:val="00C40E81"/>
    <w:rsid w:val="00C41D21"/>
    <w:rsid w:val="00C42053"/>
    <w:rsid w:val="00C42A3D"/>
    <w:rsid w:val="00C43126"/>
    <w:rsid w:val="00C4324A"/>
    <w:rsid w:val="00C432B5"/>
    <w:rsid w:val="00C43618"/>
    <w:rsid w:val="00C43F83"/>
    <w:rsid w:val="00C44037"/>
    <w:rsid w:val="00C44180"/>
    <w:rsid w:val="00C447AB"/>
    <w:rsid w:val="00C44D60"/>
    <w:rsid w:val="00C44F3B"/>
    <w:rsid w:val="00C45055"/>
    <w:rsid w:val="00C45C86"/>
    <w:rsid w:val="00C46AB5"/>
    <w:rsid w:val="00C476DC"/>
    <w:rsid w:val="00C476E6"/>
    <w:rsid w:val="00C4791C"/>
    <w:rsid w:val="00C479B1"/>
    <w:rsid w:val="00C50627"/>
    <w:rsid w:val="00C52978"/>
    <w:rsid w:val="00C532D8"/>
    <w:rsid w:val="00C546A2"/>
    <w:rsid w:val="00C5480C"/>
    <w:rsid w:val="00C54D3D"/>
    <w:rsid w:val="00C55A6F"/>
    <w:rsid w:val="00C5687D"/>
    <w:rsid w:val="00C56FE1"/>
    <w:rsid w:val="00C5778C"/>
    <w:rsid w:val="00C57901"/>
    <w:rsid w:val="00C57C69"/>
    <w:rsid w:val="00C604E9"/>
    <w:rsid w:val="00C614AC"/>
    <w:rsid w:val="00C62B45"/>
    <w:rsid w:val="00C62FAD"/>
    <w:rsid w:val="00C63213"/>
    <w:rsid w:val="00C635AF"/>
    <w:rsid w:val="00C658CA"/>
    <w:rsid w:val="00C65A01"/>
    <w:rsid w:val="00C66F1C"/>
    <w:rsid w:val="00C7117D"/>
    <w:rsid w:val="00C71935"/>
    <w:rsid w:val="00C71A86"/>
    <w:rsid w:val="00C72462"/>
    <w:rsid w:val="00C72E7B"/>
    <w:rsid w:val="00C731AB"/>
    <w:rsid w:val="00C732D5"/>
    <w:rsid w:val="00C7480B"/>
    <w:rsid w:val="00C75FFC"/>
    <w:rsid w:val="00C76FE0"/>
    <w:rsid w:val="00C77D27"/>
    <w:rsid w:val="00C8075F"/>
    <w:rsid w:val="00C8085C"/>
    <w:rsid w:val="00C80EA0"/>
    <w:rsid w:val="00C81D2E"/>
    <w:rsid w:val="00C83697"/>
    <w:rsid w:val="00C83BB7"/>
    <w:rsid w:val="00C83BC0"/>
    <w:rsid w:val="00C83E9A"/>
    <w:rsid w:val="00C84237"/>
    <w:rsid w:val="00C84E8B"/>
    <w:rsid w:val="00C8568A"/>
    <w:rsid w:val="00C85E94"/>
    <w:rsid w:val="00C85EF1"/>
    <w:rsid w:val="00C87D15"/>
    <w:rsid w:val="00C87E91"/>
    <w:rsid w:val="00C90112"/>
    <w:rsid w:val="00C9098E"/>
    <w:rsid w:val="00C90ABF"/>
    <w:rsid w:val="00C9116A"/>
    <w:rsid w:val="00C91A59"/>
    <w:rsid w:val="00C9441F"/>
    <w:rsid w:val="00C94B8A"/>
    <w:rsid w:val="00C973EE"/>
    <w:rsid w:val="00C97A02"/>
    <w:rsid w:val="00CA00EB"/>
    <w:rsid w:val="00CA172E"/>
    <w:rsid w:val="00CA18DC"/>
    <w:rsid w:val="00CA19C7"/>
    <w:rsid w:val="00CA1FE0"/>
    <w:rsid w:val="00CA45EB"/>
    <w:rsid w:val="00CA46D6"/>
    <w:rsid w:val="00CA47C3"/>
    <w:rsid w:val="00CA5294"/>
    <w:rsid w:val="00CA58F8"/>
    <w:rsid w:val="00CA5B08"/>
    <w:rsid w:val="00CA685C"/>
    <w:rsid w:val="00CA6A86"/>
    <w:rsid w:val="00CB03AA"/>
    <w:rsid w:val="00CB1FD7"/>
    <w:rsid w:val="00CB2420"/>
    <w:rsid w:val="00CB3CDF"/>
    <w:rsid w:val="00CB485F"/>
    <w:rsid w:val="00CB4A20"/>
    <w:rsid w:val="00CB4E26"/>
    <w:rsid w:val="00CB5BDC"/>
    <w:rsid w:val="00CB5CA0"/>
    <w:rsid w:val="00CB67DE"/>
    <w:rsid w:val="00CB7184"/>
    <w:rsid w:val="00CB7A46"/>
    <w:rsid w:val="00CC0E77"/>
    <w:rsid w:val="00CC1631"/>
    <w:rsid w:val="00CC1BC2"/>
    <w:rsid w:val="00CC2F7D"/>
    <w:rsid w:val="00CC3DFC"/>
    <w:rsid w:val="00CC48EC"/>
    <w:rsid w:val="00CC526D"/>
    <w:rsid w:val="00CC5B97"/>
    <w:rsid w:val="00CC68B5"/>
    <w:rsid w:val="00CC6930"/>
    <w:rsid w:val="00CD0C7C"/>
    <w:rsid w:val="00CD0E32"/>
    <w:rsid w:val="00CD1C65"/>
    <w:rsid w:val="00CD1EF5"/>
    <w:rsid w:val="00CD29C7"/>
    <w:rsid w:val="00CD3242"/>
    <w:rsid w:val="00CD44BB"/>
    <w:rsid w:val="00CD4C20"/>
    <w:rsid w:val="00CD5B29"/>
    <w:rsid w:val="00CD649B"/>
    <w:rsid w:val="00CD7D91"/>
    <w:rsid w:val="00CE0937"/>
    <w:rsid w:val="00CE1907"/>
    <w:rsid w:val="00CE3DF0"/>
    <w:rsid w:val="00CE4ADB"/>
    <w:rsid w:val="00CE506A"/>
    <w:rsid w:val="00CE71F2"/>
    <w:rsid w:val="00CE7670"/>
    <w:rsid w:val="00CF0716"/>
    <w:rsid w:val="00CF0A1E"/>
    <w:rsid w:val="00CF229A"/>
    <w:rsid w:val="00CF23F7"/>
    <w:rsid w:val="00CF3037"/>
    <w:rsid w:val="00CF39C6"/>
    <w:rsid w:val="00CF4CD8"/>
    <w:rsid w:val="00CF524E"/>
    <w:rsid w:val="00CF6ED3"/>
    <w:rsid w:val="00CF720D"/>
    <w:rsid w:val="00CF79FC"/>
    <w:rsid w:val="00D01503"/>
    <w:rsid w:val="00D01C93"/>
    <w:rsid w:val="00D03729"/>
    <w:rsid w:val="00D050A3"/>
    <w:rsid w:val="00D0641F"/>
    <w:rsid w:val="00D0657C"/>
    <w:rsid w:val="00D0758E"/>
    <w:rsid w:val="00D0793D"/>
    <w:rsid w:val="00D07CBF"/>
    <w:rsid w:val="00D100A7"/>
    <w:rsid w:val="00D1020E"/>
    <w:rsid w:val="00D11884"/>
    <w:rsid w:val="00D119FF"/>
    <w:rsid w:val="00D11F77"/>
    <w:rsid w:val="00D13357"/>
    <w:rsid w:val="00D14466"/>
    <w:rsid w:val="00D14A07"/>
    <w:rsid w:val="00D1694D"/>
    <w:rsid w:val="00D17F80"/>
    <w:rsid w:val="00D213AC"/>
    <w:rsid w:val="00D2141D"/>
    <w:rsid w:val="00D21DCC"/>
    <w:rsid w:val="00D21FD0"/>
    <w:rsid w:val="00D22A5E"/>
    <w:rsid w:val="00D22CBC"/>
    <w:rsid w:val="00D2360B"/>
    <w:rsid w:val="00D2394E"/>
    <w:rsid w:val="00D23A8F"/>
    <w:rsid w:val="00D24AFA"/>
    <w:rsid w:val="00D24D18"/>
    <w:rsid w:val="00D276C0"/>
    <w:rsid w:val="00D30197"/>
    <w:rsid w:val="00D310F4"/>
    <w:rsid w:val="00D31142"/>
    <w:rsid w:val="00D31269"/>
    <w:rsid w:val="00D31C9F"/>
    <w:rsid w:val="00D323A8"/>
    <w:rsid w:val="00D35BAB"/>
    <w:rsid w:val="00D35C71"/>
    <w:rsid w:val="00D35CC1"/>
    <w:rsid w:val="00D36395"/>
    <w:rsid w:val="00D37C35"/>
    <w:rsid w:val="00D40120"/>
    <w:rsid w:val="00D40448"/>
    <w:rsid w:val="00D404FE"/>
    <w:rsid w:val="00D405A5"/>
    <w:rsid w:val="00D40BA8"/>
    <w:rsid w:val="00D436B7"/>
    <w:rsid w:val="00D443C1"/>
    <w:rsid w:val="00D444E6"/>
    <w:rsid w:val="00D44665"/>
    <w:rsid w:val="00D446DE"/>
    <w:rsid w:val="00D4614B"/>
    <w:rsid w:val="00D50045"/>
    <w:rsid w:val="00D50467"/>
    <w:rsid w:val="00D50A65"/>
    <w:rsid w:val="00D50ABA"/>
    <w:rsid w:val="00D5143D"/>
    <w:rsid w:val="00D522DA"/>
    <w:rsid w:val="00D568EE"/>
    <w:rsid w:val="00D57DC1"/>
    <w:rsid w:val="00D57E4F"/>
    <w:rsid w:val="00D609AD"/>
    <w:rsid w:val="00D609E3"/>
    <w:rsid w:val="00D60CBE"/>
    <w:rsid w:val="00D61471"/>
    <w:rsid w:val="00D61A4E"/>
    <w:rsid w:val="00D622D3"/>
    <w:rsid w:val="00D637BA"/>
    <w:rsid w:val="00D63BB1"/>
    <w:rsid w:val="00D6422B"/>
    <w:rsid w:val="00D648EA"/>
    <w:rsid w:val="00D64CB0"/>
    <w:rsid w:val="00D64F2B"/>
    <w:rsid w:val="00D655BC"/>
    <w:rsid w:val="00D663C6"/>
    <w:rsid w:val="00D66532"/>
    <w:rsid w:val="00D671D7"/>
    <w:rsid w:val="00D678B0"/>
    <w:rsid w:val="00D7019A"/>
    <w:rsid w:val="00D7095B"/>
    <w:rsid w:val="00D70E38"/>
    <w:rsid w:val="00D714E8"/>
    <w:rsid w:val="00D734F2"/>
    <w:rsid w:val="00D749A7"/>
    <w:rsid w:val="00D74CBF"/>
    <w:rsid w:val="00D74D35"/>
    <w:rsid w:val="00D75028"/>
    <w:rsid w:val="00D76128"/>
    <w:rsid w:val="00D808A5"/>
    <w:rsid w:val="00D8093B"/>
    <w:rsid w:val="00D8105C"/>
    <w:rsid w:val="00D82366"/>
    <w:rsid w:val="00D8287E"/>
    <w:rsid w:val="00D82ECD"/>
    <w:rsid w:val="00D844B9"/>
    <w:rsid w:val="00D847C6"/>
    <w:rsid w:val="00D84BE4"/>
    <w:rsid w:val="00D851A3"/>
    <w:rsid w:val="00D85B2A"/>
    <w:rsid w:val="00D85C58"/>
    <w:rsid w:val="00D86437"/>
    <w:rsid w:val="00D86FB2"/>
    <w:rsid w:val="00D873DF"/>
    <w:rsid w:val="00D90357"/>
    <w:rsid w:val="00D9058A"/>
    <w:rsid w:val="00D920CE"/>
    <w:rsid w:val="00D93443"/>
    <w:rsid w:val="00D9381A"/>
    <w:rsid w:val="00D94652"/>
    <w:rsid w:val="00D951A4"/>
    <w:rsid w:val="00D95FDB"/>
    <w:rsid w:val="00DA04F3"/>
    <w:rsid w:val="00DA060F"/>
    <w:rsid w:val="00DA099B"/>
    <w:rsid w:val="00DA0D83"/>
    <w:rsid w:val="00DA184A"/>
    <w:rsid w:val="00DA2914"/>
    <w:rsid w:val="00DA2EF2"/>
    <w:rsid w:val="00DA7035"/>
    <w:rsid w:val="00DA71EA"/>
    <w:rsid w:val="00DA7B70"/>
    <w:rsid w:val="00DA7EFE"/>
    <w:rsid w:val="00DB04F2"/>
    <w:rsid w:val="00DB1805"/>
    <w:rsid w:val="00DB1C63"/>
    <w:rsid w:val="00DB3720"/>
    <w:rsid w:val="00DB5764"/>
    <w:rsid w:val="00DB5FDC"/>
    <w:rsid w:val="00DB6072"/>
    <w:rsid w:val="00DB761E"/>
    <w:rsid w:val="00DB7C78"/>
    <w:rsid w:val="00DB7EA7"/>
    <w:rsid w:val="00DC06A2"/>
    <w:rsid w:val="00DC28BB"/>
    <w:rsid w:val="00DC28C4"/>
    <w:rsid w:val="00DC28F3"/>
    <w:rsid w:val="00DC322F"/>
    <w:rsid w:val="00DC3744"/>
    <w:rsid w:val="00DC3936"/>
    <w:rsid w:val="00DC40DE"/>
    <w:rsid w:val="00DC4735"/>
    <w:rsid w:val="00DC4BB9"/>
    <w:rsid w:val="00DC52A1"/>
    <w:rsid w:val="00DC5B43"/>
    <w:rsid w:val="00DC5E08"/>
    <w:rsid w:val="00DD12BF"/>
    <w:rsid w:val="00DD205C"/>
    <w:rsid w:val="00DD23B1"/>
    <w:rsid w:val="00DD2DBD"/>
    <w:rsid w:val="00DD3522"/>
    <w:rsid w:val="00DD3D17"/>
    <w:rsid w:val="00DD5384"/>
    <w:rsid w:val="00DD54DC"/>
    <w:rsid w:val="00DD59DF"/>
    <w:rsid w:val="00DD6434"/>
    <w:rsid w:val="00DD6D32"/>
    <w:rsid w:val="00DE0FCB"/>
    <w:rsid w:val="00DE10B8"/>
    <w:rsid w:val="00DE1683"/>
    <w:rsid w:val="00DE1789"/>
    <w:rsid w:val="00DE2D3C"/>
    <w:rsid w:val="00DE3700"/>
    <w:rsid w:val="00DE4286"/>
    <w:rsid w:val="00DE43FD"/>
    <w:rsid w:val="00DE45C5"/>
    <w:rsid w:val="00DE4E8C"/>
    <w:rsid w:val="00DE541E"/>
    <w:rsid w:val="00DE7028"/>
    <w:rsid w:val="00DF05F2"/>
    <w:rsid w:val="00DF06BA"/>
    <w:rsid w:val="00DF09D0"/>
    <w:rsid w:val="00DF0A2B"/>
    <w:rsid w:val="00DF0CD9"/>
    <w:rsid w:val="00DF13EC"/>
    <w:rsid w:val="00DF1A32"/>
    <w:rsid w:val="00DF2144"/>
    <w:rsid w:val="00DF22D1"/>
    <w:rsid w:val="00DF2B04"/>
    <w:rsid w:val="00DF3644"/>
    <w:rsid w:val="00DF42A5"/>
    <w:rsid w:val="00DF4E4C"/>
    <w:rsid w:val="00DF55C6"/>
    <w:rsid w:val="00DF56E2"/>
    <w:rsid w:val="00DF5B4B"/>
    <w:rsid w:val="00DF76F7"/>
    <w:rsid w:val="00DF786D"/>
    <w:rsid w:val="00E000C7"/>
    <w:rsid w:val="00E00576"/>
    <w:rsid w:val="00E00C28"/>
    <w:rsid w:val="00E037F6"/>
    <w:rsid w:val="00E03C59"/>
    <w:rsid w:val="00E04265"/>
    <w:rsid w:val="00E04B84"/>
    <w:rsid w:val="00E0565A"/>
    <w:rsid w:val="00E057E5"/>
    <w:rsid w:val="00E05CBD"/>
    <w:rsid w:val="00E062F4"/>
    <w:rsid w:val="00E06615"/>
    <w:rsid w:val="00E07527"/>
    <w:rsid w:val="00E075A5"/>
    <w:rsid w:val="00E1129A"/>
    <w:rsid w:val="00E1186C"/>
    <w:rsid w:val="00E11B1B"/>
    <w:rsid w:val="00E11E7B"/>
    <w:rsid w:val="00E12393"/>
    <w:rsid w:val="00E1364D"/>
    <w:rsid w:val="00E13C3A"/>
    <w:rsid w:val="00E14CB5"/>
    <w:rsid w:val="00E160A0"/>
    <w:rsid w:val="00E16710"/>
    <w:rsid w:val="00E16897"/>
    <w:rsid w:val="00E2454E"/>
    <w:rsid w:val="00E24618"/>
    <w:rsid w:val="00E25D67"/>
    <w:rsid w:val="00E26476"/>
    <w:rsid w:val="00E26669"/>
    <w:rsid w:val="00E26D57"/>
    <w:rsid w:val="00E2735B"/>
    <w:rsid w:val="00E27A92"/>
    <w:rsid w:val="00E27F28"/>
    <w:rsid w:val="00E306F6"/>
    <w:rsid w:val="00E30AF7"/>
    <w:rsid w:val="00E30B4C"/>
    <w:rsid w:val="00E310D3"/>
    <w:rsid w:val="00E313E4"/>
    <w:rsid w:val="00E34AD4"/>
    <w:rsid w:val="00E3549B"/>
    <w:rsid w:val="00E367CA"/>
    <w:rsid w:val="00E37147"/>
    <w:rsid w:val="00E3725B"/>
    <w:rsid w:val="00E37D54"/>
    <w:rsid w:val="00E405C0"/>
    <w:rsid w:val="00E40FA8"/>
    <w:rsid w:val="00E41896"/>
    <w:rsid w:val="00E41FB1"/>
    <w:rsid w:val="00E423EE"/>
    <w:rsid w:val="00E429CA"/>
    <w:rsid w:val="00E42AEC"/>
    <w:rsid w:val="00E43A9D"/>
    <w:rsid w:val="00E44F6A"/>
    <w:rsid w:val="00E4650C"/>
    <w:rsid w:val="00E465CD"/>
    <w:rsid w:val="00E46827"/>
    <w:rsid w:val="00E473D3"/>
    <w:rsid w:val="00E50297"/>
    <w:rsid w:val="00E519F7"/>
    <w:rsid w:val="00E51E98"/>
    <w:rsid w:val="00E52C3C"/>
    <w:rsid w:val="00E54588"/>
    <w:rsid w:val="00E54C27"/>
    <w:rsid w:val="00E54CD1"/>
    <w:rsid w:val="00E565F2"/>
    <w:rsid w:val="00E56855"/>
    <w:rsid w:val="00E56A4F"/>
    <w:rsid w:val="00E60A44"/>
    <w:rsid w:val="00E60E3B"/>
    <w:rsid w:val="00E612D6"/>
    <w:rsid w:val="00E6137F"/>
    <w:rsid w:val="00E63C99"/>
    <w:rsid w:val="00E63E5E"/>
    <w:rsid w:val="00E64212"/>
    <w:rsid w:val="00E64850"/>
    <w:rsid w:val="00E65CF0"/>
    <w:rsid w:val="00E65EAF"/>
    <w:rsid w:val="00E667F0"/>
    <w:rsid w:val="00E709E5"/>
    <w:rsid w:val="00E7177A"/>
    <w:rsid w:val="00E71BE3"/>
    <w:rsid w:val="00E724EF"/>
    <w:rsid w:val="00E7279B"/>
    <w:rsid w:val="00E72C78"/>
    <w:rsid w:val="00E7336A"/>
    <w:rsid w:val="00E7344F"/>
    <w:rsid w:val="00E73DD8"/>
    <w:rsid w:val="00E76226"/>
    <w:rsid w:val="00E807D6"/>
    <w:rsid w:val="00E80B99"/>
    <w:rsid w:val="00E8212A"/>
    <w:rsid w:val="00E8214E"/>
    <w:rsid w:val="00E821BC"/>
    <w:rsid w:val="00E82D27"/>
    <w:rsid w:val="00E8433B"/>
    <w:rsid w:val="00E85FB5"/>
    <w:rsid w:val="00E86E96"/>
    <w:rsid w:val="00E86F20"/>
    <w:rsid w:val="00E9120A"/>
    <w:rsid w:val="00E92BF3"/>
    <w:rsid w:val="00E92F25"/>
    <w:rsid w:val="00E94659"/>
    <w:rsid w:val="00E94B89"/>
    <w:rsid w:val="00E95182"/>
    <w:rsid w:val="00E95814"/>
    <w:rsid w:val="00E97B72"/>
    <w:rsid w:val="00EA06FA"/>
    <w:rsid w:val="00EA10B5"/>
    <w:rsid w:val="00EA1D24"/>
    <w:rsid w:val="00EA26B8"/>
    <w:rsid w:val="00EA2CDE"/>
    <w:rsid w:val="00EA33C5"/>
    <w:rsid w:val="00EA3B44"/>
    <w:rsid w:val="00EA4175"/>
    <w:rsid w:val="00EA4A7A"/>
    <w:rsid w:val="00EA5BA5"/>
    <w:rsid w:val="00EA5F7D"/>
    <w:rsid w:val="00EA71FF"/>
    <w:rsid w:val="00EA7A87"/>
    <w:rsid w:val="00EA7E08"/>
    <w:rsid w:val="00EB00E2"/>
    <w:rsid w:val="00EB015D"/>
    <w:rsid w:val="00EB14E9"/>
    <w:rsid w:val="00EB3173"/>
    <w:rsid w:val="00EB3284"/>
    <w:rsid w:val="00EB63AE"/>
    <w:rsid w:val="00EB6A23"/>
    <w:rsid w:val="00EC1850"/>
    <w:rsid w:val="00EC1A6D"/>
    <w:rsid w:val="00EC2AAC"/>
    <w:rsid w:val="00EC2D5C"/>
    <w:rsid w:val="00EC3028"/>
    <w:rsid w:val="00EC7B4B"/>
    <w:rsid w:val="00EC7F45"/>
    <w:rsid w:val="00ED06F7"/>
    <w:rsid w:val="00ED1332"/>
    <w:rsid w:val="00ED20B3"/>
    <w:rsid w:val="00ED22FA"/>
    <w:rsid w:val="00ED31F5"/>
    <w:rsid w:val="00ED3693"/>
    <w:rsid w:val="00ED51BD"/>
    <w:rsid w:val="00ED5268"/>
    <w:rsid w:val="00ED693C"/>
    <w:rsid w:val="00ED7FB3"/>
    <w:rsid w:val="00EE04BD"/>
    <w:rsid w:val="00EE14DB"/>
    <w:rsid w:val="00EE1A6E"/>
    <w:rsid w:val="00EE1DFA"/>
    <w:rsid w:val="00EE2025"/>
    <w:rsid w:val="00EE22D2"/>
    <w:rsid w:val="00EE2A8C"/>
    <w:rsid w:val="00EE369D"/>
    <w:rsid w:val="00EE3A54"/>
    <w:rsid w:val="00EE4DCB"/>
    <w:rsid w:val="00EE5A8A"/>
    <w:rsid w:val="00EF0FBB"/>
    <w:rsid w:val="00EF118B"/>
    <w:rsid w:val="00EF2063"/>
    <w:rsid w:val="00EF2431"/>
    <w:rsid w:val="00EF2B04"/>
    <w:rsid w:val="00EF6976"/>
    <w:rsid w:val="00EF7CE7"/>
    <w:rsid w:val="00F00EED"/>
    <w:rsid w:val="00F01148"/>
    <w:rsid w:val="00F0135E"/>
    <w:rsid w:val="00F0149F"/>
    <w:rsid w:val="00F02D1D"/>
    <w:rsid w:val="00F03480"/>
    <w:rsid w:val="00F037CE"/>
    <w:rsid w:val="00F03847"/>
    <w:rsid w:val="00F03E6E"/>
    <w:rsid w:val="00F04A60"/>
    <w:rsid w:val="00F05117"/>
    <w:rsid w:val="00F05368"/>
    <w:rsid w:val="00F060C1"/>
    <w:rsid w:val="00F0682C"/>
    <w:rsid w:val="00F06E77"/>
    <w:rsid w:val="00F117E9"/>
    <w:rsid w:val="00F11A67"/>
    <w:rsid w:val="00F12C63"/>
    <w:rsid w:val="00F133F8"/>
    <w:rsid w:val="00F1392E"/>
    <w:rsid w:val="00F1459E"/>
    <w:rsid w:val="00F15219"/>
    <w:rsid w:val="00F15899"/>
    <w:rsid w:val="00F17157"/>
    <w:rsid w:val="00F2013A"/>
    <w:rsid w:val="00F202D1"/>
    <w:rsid w:val="00F20667"/>
    <w:rsid w:val="00F20B2E"/>
    <w:rsid w:val="00F20CC8"/>
    <w:rsid w:val="00F22E62"/>
    <w:rsid w:val="00F25191"/>
    <w:rsid w:val="00F25683"/>
    <w:rsid w:val="00F270B8"/>
    <w:rsid w:val="00F27B4F"/>
    <w:rsid w:val="00F27FD0"/>
    <w:rsid w:val="00F300F0"/>
    <w:rsid w:val="00F32065"/>
    <w:rsid w:val="00F33A00"/>
    <w:rsid w:val="00F34991"/>
    <w:rsid w:val="00F35321"/>
    <w:rsid w:val="00F36252"/>
    <w:rsid w:val="00F37129"/>
    <w:rsid w:val="00F3725C"/>
    <w:rsid w:val="00F374F5"/>
    <w:rsid w:val="00F376CD"/>
    <w:rsid w:val="00F40F15"/>
    <w:rsid w:val="00F41558"/>
    <w:rsid w:val="00F4161F"/>
    <w:rsid w:val="00F41AA1"/>
    <w:rsid w:val="00F4279C"/>
    <w:rsid w:val="00F44134"/>
    <w:rsid w:val="00F45286"/>
    <w:rsid w:val="00F45531"/>
    <w:rsid w:val="00F45FE4"/>
    <w:rsid w:val="00F46005"/>
    <w:rsid w:val="00F474AB"/>
    <w:rsid w:val="00F51443"/>
    <w:rsid w:val="00F51C60"/>
    <w:rsid w:val="00F5234A"/>
    <w:rsid w:val="00F53882"/>
    <w:rsid w:val="00F53AA8"/>
    <w:rsid w:val="00F53B0A"/>
    <w:rsid w:val="00F54F5D"/>
    <w:rsid w:val="00F55FF1"/>
    <w:rsid w:val="00F573DD"/>
    <w:rsid w:val="00F601E2"/>
    <w:rsid w:val="00F603ED"/>
    <w:rsid w:val="00F62F26"/>
    <w:rsid w:val="00F63136"/>
    <w:rsid w:val="00F63CF5"/>
    <w:rsid w:val="00F63F04"/>
    <w:rsid w:val="00F654AA"/>
    <w:rsid w:val="00F65E7E"/>
    <w:rsid w:val="00F66050"/>
    <w:rsid w:val="00F672D1"/>
    <w:rsid w:val="00F708B3"/>
    <w:rsid w:val="00F7162A"/>
    <w:rsid w:val="00F73411"/>
    <w:rsid w:val="00F7348D"/>
    <w:rsid w:val="00F7586A"/>
    <w:rsid w:val="00F75946"/>
    <w:rsid w:val="00F759C5"/>
    <w:rsid w:val="00F76A91"/>
    <w:rsid w:val="00F76F8F"/>
    <w:rsid w:val="00F7773F"/>
    <w:rsid w:val="00F804AD"/>
    <w:rsid w:val="00F817B6"/>
    <w:rsid w:val="00F81ABB"/>
    <w:rsid w:val="00F82318"/>
    <w:rsid w:val="00F83A22"/>
    <w:rsid w:val="00F869EC"/>
    <w:rsid w:val="00F87234"/>
    <w:rsid w:val="00F8766B"/>
    <w:rsid w:val="00F900B3"/>
    <w:rsid w:val="00F9067D"/>
    <w:rsid w:val="00F9191E"/>
    <w:rsid w:val="00F91C41"/>
    <w:rsid w:val="00F91D46"/>
    <w:rsid w:val="00F9251F"/>
    <w:rsid w:val="00F92B27"/>
    <w:rsid w:val="00F93B67"/>
    <w:rsid w:val="00F9468B"/>
    <w:rsid w:val="00F94C60"/>
    <w:rsid w:val="00F95B99"/>
    <w:rsid w:val="00F96D5D"/>
    <w:rsid w:val="00FA02F9"/>
    <w:rsid w:val="00FA10E6"/>
    <w:rsid w:val="00FA1281"/>
    <w:rsid w:val="00FA2A6A"/>
    <w:rsid w:val="00FA3604"/>
    <w:rsid w:val="00FA512F"/>
    <w:rsid w:val="00FA6AF8"/>
    <w:rsid w:val="00FA7AF0"/>
    <w:rsid w:val="00FB06C0"/>
    <w:rsid w:val="00FB125A"/>
    <w:rsid w:val="00FB1BEC"/>
    <w:rsid w:val="00FB1EC8"/>
    <w:rsid w:val="00FB2FB2"/>
    <w:rsid w:val="00FB41A7"/>
    <w:rsid w:val="00FB45C9"/>
    <w:rsid w:val="00FB45D9"/>
    <w:rsid w:val="00FB507A"/>
    <w:rsid w:val="00FB5AEF"/>
    <w:rsid w:val="00FB5C9D"/>
    <w:rsid w:val="00FB5FD5"/>
    <w:rsid w:val="00FB6F84"/>
    <w:rsid w:val="00FB73E8"/>
    <w:rsid w:val="00FB7417"/>
    <w:rsid w:val="00FB7A03"/>
    <w:rsid w:val="00FC1C9B"/>
    <w:rsid w:val="00FC2257"/>
    <w:rsid w:val="00FC3C52"/>
    <w:rsid w:val="00FC629E"/>
    <w:rsid w:val="00FC6348"/>
    <w:rsid w:val="00FC692E"/>
    <w:rsid w:val="00FC6BFD"/>
    <w:rsid w:val="00FD12AF"/>
    <w:rsid w:val="00FD1A27"/>
    <w:rsid w:val="00FD1DED"/>
    <w:rsid w:val="00FD22A9"/>
    <w:rsid w:val="00FD2A6F"/>
    <w:rsid w:val="00FD3C16"/>
    <w:rsid w:val="00FD41C7"/>
    <w:rsid w:val="00FD616A"/>
    <w:rsid w:val="00FD643A"/>
    <w:rsid w:val="00FD6A14"/>
    <w:rsid w:val="00FD6CB2"/>
    <w:rsid w:val="00FD6E26"/>
    <w:rsid w:val="00FD71DF"/>
    <w:rsid w:val="00FD7291"/>
    <w:rsid w:val="00FE0B6B"/>
    <w:rsid w:val="00FE111E"/>
    <w:rsid w:val="00FE1E11"/>
    <w:rsid w:val="00FE204C"/>
    <w:rsid w:val="00FE482A"/>
    <w:rsid w:val="00FE4CB1"/>
    <w:rsid w:val="00FE52E1"/>
    <w:rsid w:val="00FE537B"/>
    <w:rsid w:val="00FE5F90"/>
    <w:rsid w:val="00FE5FA2"/>
    <w:rsid w:val="00FE68D5"/>
    <w:rsid w:val="00FE6F2C"/>
    <w:rsid w:val="00FE7403"/>
    <w:rsid w:val="00FE767F"/>
    <w:rsid w:val="00FF1E63"/>
    <w:rsid w:val="00FF304B"/>
    <w:rsid w:val="00FF31F5"/>
    <w:rsid w:val="00FF38D6"/>
    <w:rsid w:val="00FF56A7"/>
    <w:rsid w:val="00FF58BB"/>
    <w:rsid w:val="00FF6B5A"/>
    <w:rsid w:val="00FF79CD"/>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2BE949DA-0F60-4229-BD5B-9EB27B4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E16"/>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bCs/>
      <w:kern w:val="32"/>
      <w:sz w:val="32"/>
      <w:szCs w:val="32"/>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bCs/>
      <w:i/>
      <w:iCs/>
      <w:sz w:val="28"/>
      <w:szCs w:val="28"/>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bCs/>
      <w:sz w:val="26"/>
      <w:szCs w:val="26"/>
    </w:rPr>
  </w:style>
  <w:style w:type="paragraph" w:styleId="berschrift4">
    <w:name w:val="heading 4"/>
    <w:basedOn w:val="Standard"/>
    <w:next w:val="Standard"/>
    <w:link w:val="berschrift4Zchn"/>
    <w:qFormat/>
    <w:rsid w:val="00445E16"/>
    <w:pPr>
      <w:keepNext/>
      <w:outlineLvl w:val="3"/>
    </w:pPr>
    <w:rPr>
      <w:rFonts w:ascii="Calibri" w:hAnsi="Calibri" w:cs="Times New Roman"/>
      <w:b/>
      <w:bCs/>
      <w:sz w:val="28"/>
      <w:szCs w:val="28"/>
    </w:rPr>
  </w:style>
  <w:style w:type="paragraph" w:styleId="berschrift5">
    <w:name w:val="heading 5"/>
    <w:basedOn w:val="Standard"/>
    <w:next w:val="Standard"/>
    <w:link w:val="berschrift5Zchn"/>
    <w:qFormat/>
    <w:rsid w:val="00445E16"/>
    <w:pPr>
      <w:keepNext/>
      <w:outlineLvl w:val="4"/>
    </w:pPr>
    <w:rPr>
      <w:rFonts w:ascii="Calibri" w:hAnsi="Calibri" w:cs="Times New Roman"/>
      <w:b/>
      <w:bCs/>
      <w:i/>
      <w:iCs/>
      <w:sz w:val="26"/>
      <w:szCs w:val="26"/>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rsid w:val="00445E16"/>
    <w:rPr>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szCs w:val="16"/>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325B68"/>
    <w:rPr>
      <w:rFonts w:ascii="Times New Roman" w:hAnsi="Times New Roman" w:cs="Times New Roman"/>
      <w:sz w:val="2"/>
      <w:szCs w:val="2"/>
    </w:rPr>
  </w:style>
  <w:style w:type="character" w:customStyle="1" w:styleId="SprechblasentextZchn">
    <w:name w:val="Sprechblasentext Zchn"/>
    <w:link w:val="Sprechblasentext"/>
    <w:semiHidden/>
    <w:rsid w:val="00E04B84"/>
    <w:rPr>
      <w:sz w:val="2"/>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basedOn w:val="Absatz-Standardschriftart"/>
    <w:rsid w:val="00164113"/>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semiHidden/>
    <w:rsid w:val="00CD0C7C"/>
    <w:rPr>
      <w:sz w:val="16"/>
    </w:rPr>
  </w:style>
  <w:style w:type="paragraph" w:styleId="Kommentartext">
    <w:name w:val="annotation text"/>
    <w:basedOn w:val="Standard"/>
    <w:link w:val="KommentartextZchn"/>
    <w:semiHidden/>
    <w:rsid w:val="00CD0C7C"/>
    <w:rPr>
      <w:rFonts w:cs="Times New Roma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bCs/>
    </w:rPr>
  </w:style>
  <w:style w:type="character" w:customStyle="1" w:styleId="KommentarthemaZchn">
    <w:name w:val="Kommentarthema Zchn"/>
    <w:link w:val="Kommentarthema"/>
    <w:rsid w:val="00CD0C7C"/>
    <w:rPr>
      <w:rFonts w:ascii="Arial" w:hAnsi="Arial"/>
      <w:b/>
    </w:rPr>
  </w:style>
  <w:style w:type="character" w:styleId="BesuchterHyperlink">
    <w:name w:val="FollowedHyperlink"/>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uiPriority w:val="20"/>
    <w:qFormat/>
    <w:rsid w:val="00B11859"/>
    <w:rPr>
      <w:i/>
    </w:rPr>
  </w:style>
  <w:style w:type="character" w:styleId="Fett">
    <w:name w:val="Strong"/>
    <w:uiPriority w:val="22"/>
    <w:qFormat/>
    <w:rsid w:val="003919CB"/>
    <w:rPr>
      <w:rFonts w:cs="Times New Roman"/>
      <w:b/>
      <w:bCs/>
    </w:rPr>
  </w:style>
  <w:style w:type="character" w:customStyle="1" w:styleId="lemma">
    <w:name w:val="lemma"/>
    <w:rsid w:val="008223C0"/>
    <w:rPr>
      <w:rFonts w:cs="Times New Roman"/>
    </w:rPr>
  </w:style>
  <w:style w:type="paragraph" w:styleId="StandardWeb">
    <w:name w:val="Normal (Web)"/>
    <w:basedOn w:val="Standard"/>
    <w:uiPriority w:val="99"/>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rPr>
      <w:rFonts w:cs="Times New Roman"/>
    </w:rPr>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styleId="Listenabsatz">
    <w:name w:val="List Paragraph"/>
    <w:basedOn w:val="Standard"/>
    <w:uiPriority w:val="34"/>
    <w:qFormat/>
    <w:rsid w:val="003B1785"/>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82267240">
      <w:bodyDiv w:val="1"/>
      <w:marLeft w:val="0"/>
      <w:marRight w:val="0"/>
      <w:marTop w:val="0"/>
      <w:marBottom w:val="0"/>
      <w:divBdr>
        <w:top w:val="none" w:sz="0" w:space="0" w:color="auto"/>
        <w:left w:val="none" w:sz="0" w:space="0" w:color="auto"/>
        <w:bottom w:val="none" w:sz="0" w:space="0" w:color="auto"/>
        <w:right w:val="none" w:sz="0" w:space="0" w:color="auto"/>
      </w:divBdr>
      <w:divsChild>
        <w:div w:id="143863828">
          <w:marLeft w:val="518"/>
          <w:marRight w:val="0"/>
          <w:marTop w:val="160"/>
          <w:marBottom w:val="0"/>
          <w:divBdr>
            <w:top w:val="none" w:sz="0" w:space="0" w:color="auto"/>
            <w:left w:val="none" w:sz="0" w:space="0" w:color="auto"/>
            <w:bottom w:val="none" w:sz="0" w:space="0" w:color="auto"/>
            <w:right w:val="none" w:sz="0" w:space="0" w:color="auto"/>
          </w:divBdr>
        </w:div>
      </w:divsChild>
    </w:div>
    <w:div w:id="617881641">
      <w:bodyDiv w:val="1"/>
      <w:marLeft w:val="0"/>
      <w:marRight w:val="0"/>
      <w:marTop w:val="0"/>
      <w:marBottom w:val="0"/>
      <w:divBdr>
        <w:top w:val="none" w:sz="0" w:space="0" w:color="auto"/>
        <w:left w:val="none" w:sz="0" w:space="0" w:color="auto"/>
        <w:bottom w:val="none" w:sz="0" w:space="0" w:color="auto"/>
        <w:right w:val="none" w:sz="0" w:space="0" w:color="auto"/>
      </w:divBdr>
    </w:div>
    <w:div w:id="966544562">
      <w:bodyDiv w:val="1"/>
      <w:marLeft w:val="0"/>
      <w:marRight w:val="0"/>
      <w:marTop w:val="0"/>
      <w:marBottom w:val="0"/>
      <w:divBdr>
        <w:top w:val="none" w:sz="0" w:space="0" w:color="auto"/>
        <w:left w:val="none" w:sz="0" w:space="0" w:color="auto"/>
        <w:bottom w:val="none" w:sz="0" w:space="0" w:color="auto"/>
        <w:right w:val="none" w:sz="0" w:space="0" w:color="auto"/>
      </w:divBdr>
      <w:divsChild>
        <w:div w:id="45570890">
          <w:marLeft w:val="518"/>
          <w:marRight w:val="0"/>
          <w:marTop w:val="160"/>
          <w:marBottom w:val="0"/>
          <w:divBdr>
            <w:top w:val="none" w:sz="0" w:space="0" w:color="auto"/>
            <w:left w:val="none" w:sz="0" w:space="0" w:color="auto"/>
            <w:bottom w:val="none" w:sz="0" w:space="0" w:color="auto"/>
            <w:right w:val="none" w:sz="0" w:space="0" w:color="auto"/>
          </w:divBdr>
        </w:div>
      </w:divsChild>
    </w:div>
    <w:div w:id="1101146815">
      <w:bodyDiv w:val="1"/>
      <w:marLeft w:val="0"/>
      <w:marRight w:val="0"/>
      <w:marTop w:val="0"/>
      <w:marBottom w:val="0"/>
      <w:divBdr>
        <w:top w:val="none" w:sz="0" w:space="0" w:color="auto"/>
        <w:left w:val="none" w:sz="0" w:space="0" w:color="auto"/>
        <w:bottom w:val="none" w:sz="0" w:space="0" w:color="auto"/>
        <w:right w:val="none" w:sz="0" w:space="0" w:color="auto"/>
      </w:divBdr>
      <w:divsChild>
        <w:div w:id="627704817">
          <w:marLeft w:val="518"/>
          <w:marRight w:val="0"/>
          <w:marTop w:val="160"/>
          <w:marBottom w:val="0"/>
          <w:divBdr>
            <w:top w:val="none" w:sz="0" w:space="0" w:color="auto"/>
            <w:left w:val="none" w:sz="0" w:space="0" w:color="auto"/>
            <w:bottom w:val="none" w:sz="0" w:space="0" w:color="auto"/>
            <w:right w:val="none" w:sz="0" w:space="0" w:color="auto"/>
          </w:divBdr>
        </w:div>
      </w:divsChild>
    </w:div>
    <w:div w:id="1113136438">
      <w:bodyDiv w:val="1"/>
      <w:marLeft w:val="0"/>
      <w:marRight w:val="0"/>
      <w:marTop w:val="0"/>
      <w:marBottom w:val="0"/>
      <w:divBdr>
        <w:top w:val="none" w:sz="0" w:space="0" w:color="auto"/>
        <w:left w:val="none" w:sz="0" w:space="0" w:color="auto"/>
        <w:bottom w:val="none" w:sz="0" w:space="0" w:color="auto"/>
        <w:right w:val="none" w:sz="0" w:space="0" w:color="auto"/>
      </w:divBdr>
      <w:divsChild>
        <w:div w:id="1282572048">
          <w:marLeft w:val="518"/>
          <w:marRight w:val="0"/>
          <w:marTop w:val="160"/>
          <w:marBottom w:val="0"/>
          <w:divBdr>
            <w:top w:val="none" w:sz="0" w:space="0" w:color="auto"/>
            <w:left w:val="none" w:sz="0" w:space="0" w:color="auto"/>
            <w:bottom w:val="none" w:sz="0" w:space="0" w:color="auto"/>
            <w:right w:val="none" w:sz="0" w:space="0" w:color="auto"/>
          </w:divBdr>
        </w:div>
      </w:divsChild>
    </w:div>
    <w:div w:id="1232544793">
      <w:bodyDiv w:val="1"/>
      <w:marLeft w:val="0"/>
      <w:marRight w:val="0"/>
      <w:marTop w:val="0"/>
      <w:marBottom w:val="0"/>
      <w:divBdr>
        <w:top w:val="none" w:sz="0" w:space="0" w:color="auto"/>
        <w:left w:val="none" w:sz="0" w:space="0" w:color="auto"/>
        <w:bottom w:val="none" w:sz="0" w:space="0" w:color="auto"/>
        <w:right w:val="none" w:sz="0" w:space="0" w:color="auto"/>
      </w:divBdr>
      <w:divsChild>
        <w:div w:id="345257372">
          <w:marLeft w:val="518"/>
          <w:marRight w:val="0"/>
          <w:marTop w:val="160"/>
          <w:marBottom w:val="0"/>
          <w:divBdr>
            <w:top w:val="none" w:sz="0" w:space="0" w:color="auto"/>
            <w:left w:val="none" w:sz="0" w:space="0" w:color="auto"/>
            <w:bottom w:val="none" w:sz="0" w:space="0" w:color="auto"/>
            <w:right w:val="none" w:sz="0" w:space="0" w:color="auto"/>
          </w:divBdr>
        </w:div>
      </w:divsChild>
    </w:div>
    <w:div w:id="1342076506">
      <w:bodyDiv w:val="1"/>
      <w:marLeft w:val="0"/>
      <w:marRight w:val="0"/>
      <w:marTop w:val="0"/>
      <w:marBottom w:val="0"/>
      <w:divBdr>
        <w:top w:val="none" w:sz="0" w:space="0" w:color="auto"/>
        <w:left w:val="none" w:sz="0" w:space="0" w:color="auto"/>
        <w:bottom w:val="none" w:sz="0" w:space="0" w:color="auto"/>
        <w:right w:val="none" w:sz="0" w:space="0" w:color="auto"/>
      </w:divBdr>
      <w:divsChild>
        <w:div w:id="2070373468">
          <w:marLeft w:val="0"/>
          <w:marRight w:val="0"/>
          <w:marTop w:val="0"/>
          <w:marBottom w:val="0"/>
          <w:divBdr>
            <w:top w:val="none" w:sz="0" w:space="0" w:color="auto"/>
            <w:left w:val="none" w:sz="0" w:space="0" w:color="auto"/>
            <w:bottom w:val="none" w:sz="0" w:space="0" w:color="auto"/>
            <w:right w:val="none" w:sz="0" w:space="0" w:color="auto"/>
          </w:divBdr>
          <w:divsChild>
            <w:div w:id="2036229660">
              <w:marLeft w:val="0"/>
              <w:marRight w:val="0"/>
              <w:marTop w:val="0"/>
              <w:marBottom w:val="0"/>
              <w:divBdr>
                <w:top w:val="none" w:sz="0" w:space="0" w:color="auto"/>
                <w:left w:val="none" w:sz="0" w:space="0" w:color="auto"/>
                <w:bottom w:val="none" w:sz="0" w:space="0" w:color="auto"/>
                <w:right w:val="none" w:sz="0" w:space="0" w:color="auto"/>
              </w:divBdr>
            </w:div>
            <w:div w:id="1571187330">
              <w:marLeft w:val="0"/>
              <w:marRight w:val="0"/>
              <w:marTop w:val="0"/>
              <w:marBottom w:val="0"/>
              <w:divBdr>
                <w:top w:val="none" w:sz="0" w:space="0" w:color="auto"/>
                <w:left w:val="none" w:sz="0" w:space="0" w:color="auto"/>
                <w:bottom w:val="none" w:sz="0" w:space="0" w:color="auto"/>
                <w:right w:val="none" w:sz="0" w:space="0" w:color="auto"/>
              </w:divBdr>
            </w:div>
            <w:div w:id="441607233">
              <w:marLeft w:val="0"/>
              <w:marRight w:val="0"/>
              <w:marTop w:val="0"/>
              <w:marBottom w:val="0"/>
              <w:divBdr>
                <w:top w:val="none" w:sz="0" w:space="0" w:color="auto"/>
                <w:left w:val="none" w:sz="0" w:space="0" w:color="auto"/>
                <w:bottom w:val="none" w:sz="0" w:space="0" w:color="auto"/>
                <w:right w:val="none" w:sz="0" w:space="0" w:color="auto"/>
              </w:divBdr>
            </w:div>
            <w:div w:id="790396746">
              <w:marLeft w:val="0"/>
              <w:marRight w:val="0"/>
              <w:marTop w:val="0"/>
              <w:marBottom w:val="0"/>
              <w:divBdr>
                <w:top w:val="none" w:sz="0" w:space="0" w:color="auto"/>
                <w:left w:val="none" w:sz="0" w:space="0" w:color="auto"/>
                <w:bottom w:val="none" w:sz="0" w:space="0" w:color="auto"/>
                <w:right w:val="none" w:sz="0" w:space="0" w:color="auto"/>
              </w:divBdr>
            </w:div>
            <w:div w:id="1580677064">
              <w:marLeft w:val="0"/>
              <w:marRight w:val="0"/>
              <w:marTop w:val="0"/>
              <w:marBottom w:val="0"/>
              <w:divBdr>
                <w:top w:val="none" w:sz="0" w:space="0" w:color="auto"/>
                <w:left w:val="none" w:sz="0" w:space="0" w:color="auto"/>
                <w:bottom w:val="none" w:sz="0" w:space="0" w:color="auto"/>
                <w:right w:val="none" w:sz="0" w:space="0" w:color="auto"/>
              </w:divBdr>
            </w:div>
            <w:div w:id="468785938">
              <w:marLeft w:val="0"/>
              <w:marRight w:val="0"/>
              <w:marTop w:val="0"/>
              <w:marBottom w:val="0"/>
              <w:divBdr>
                <w:top w:val="none" w:sz="0" w:space="0" w:color="auto"/>
                <w:left w:val="none" w:sz="0" w:space="0" w:color="auto"/>
                <w:bottom w:val="none" w:sz="0" w:space="0" w:color="auto"/>
                <w:right w:val="none" w:sz="0" w:space="0" w:color="auto"/>
              </w:divBdr>
            </w:div>
            <w:div w:id="119154451">
              <w:marLeft w:val="0"/>
              <w:marRight w:val="0"/>
              <w:marTop w:val="0"/>
              <w:marBottom w:val="0"/>
              <w:divBdr>
                <w:top w:val="none" w:sz="0" w:space="0" w:color="auto"/>
                <w:left w:val="none" w:sz="0" w:space="0" w:color="auto"/>
                <w:bottom w:val="none" w:sz="0" w:space="0" w:color="auto"/>
                <w:right w:val="none" w:sz="0" w:space="0" w:color="auto"/>
              </w:divBdr>
            </w:div>
            <w:div w:id="646282637">
              <w:marLeft w:val="0"/>
              <w:marRight w:val="0"/>
              <w:marTop w:val="0"/>
              <w:marBottom w:val="0"/>
              <w:divBdr>
                <w:top w:val="none" w:sz="0" w:space="0" w:color="auto"/>
                <w:left w:val="none" w:sz="0" w:space="0" w:color="auto"/>
                <w:bottom w:val="none" w:sz="0" w:space="0" w:color="auto"/>
                <w:right w:val="none" w:sz="0" w:space="0" w:color="auto"/>
              </w:divBdr>
            </w:div>
            <w:div w:id="958029907">
              <w:marLeft w:val="0"/>
              <w:marRight w:val="0"/>
              <w:marTop w:val="0"/>
              <w:marBottom w:val="0"/>
              <w:divBdr>
                <w:top w:val="none" w:sz="0" w:space="0" w:color="auto"/>
                <w:left w:val="none" w:sz="0" w:space="0" w:color="auto"/>
                <w:bottom w:val="none" w:sz="0" w:space="0" w:color="auto"/>
                <w:right w:val="none" w:sz="0" w:space="0" w:color="auto"/>
              </w:divBdr>
            </w:div>
            <w:div w:id="1901087857">
              <w:marLeft w:val="0"/>
              <w:marRight w:val="0"/>
              <w:marTop w:val="0"/>
              <w:marBottom w:val="0"/>
              <w:divBdr>
                <w:top w:val="none" w:sz="0" w:space="0" w:color="auto"/>
                <w:left w:val="none" w:sz="0" w:space="0" w:color="auto"/>
                <w:bottom w:val="none" w:sz="0" w:space="0" w:color="auto"/>
                <w:right w:val="none" w:sz="0" w:space="0" w:color="auto"/>
              </w:divBdr>
            </w:div>
            <w:div w:id="968585029">
              <w:marLeft w:val="0"/>
              <w:marRight w:val="0"/>
              <w:marTop w:val="0"/>
              <w:marBottom w:val="0"/>
              <w:divBdr>
                <w:top w:val="none" w:sz="0" w:space="0" w:color="auto"/>
                <w:left w:val="none" w:sz="0" w:space="0" w:color="auto"/>
                <w:bottom w:val="none" w:sz="0" w:space="0" w:color="auto"/>
                <w:right w:val="none" w:sz="0" w:space="0" w:color="auto"/>
              </w:divBdr>
            </w:div>
            <w:div w:id="1223104661">
              <w:marLeft w:val="0"/>
              <w:marRight w:val="0"/>
              <w:marTop w:val="0"/>
              <w:marBottom w:val="0"/>
              <w:divBdr>
                <w:top w:val="none" w:sz="0" w:space="0" w:color="auto"/>
                <w:left w:val="none" w:sz="0" w:space="0" w:color="auto"/>
                <w:bottom w:val="none" w:sz="0" w:space="0" w:color="auto"/>
                <w:right w:val="none" w:sz="0" w:space="0" w:color="auto"/>
              </w:divBdr>
            </w:div>
            <w:div w:id="735586345">
              <w:marLeft w:val="0"/>
              <w:marRight w:val="0"/>
              <w:marTop w:val="0"/>
              <w:marBottom w:val="0"/>
              <w:divBdr>
                <w:top w:val="none" w:sz="0" w:space="0" w:color="auto"/>
                <w:left w:val="none" w:sz="0" w:space="0" w:color="auto"/>
                <w:bottom w:val="none" w:sz="0" w:space="0" w:color="auto"/>
                <w:right w:val="none" w:sz="0" w:space="0" w:color="auto"/>
              </w:divBdr>
            </w:div>
            <w:div w:id="1011223282">
              <w:marLeft w:val="0"/>
              <w:marRight w:val="0"/>
              <w:marTop w:val="0"/>
              <w:marBottom w:val="0"/>
              <w:divBdr>
                <w:top w:val="none" w:sz="0" w:space="0" w:color="auto"/>
                <w:left w:val="none" w:sz="0" w:space="0" w:color="auto"/>
                <w:bottom w:val="none" w:sz="0" w:space="0" w:color="auto"/>
                <w:right w:val="none" w:sz="0" w:space="0" w:color="auto"/>
              </w:divBdr>
            </w:div>
            <w:div w:id="1862040759">
              <w:marLeft w:val="0"/>
              <w:marRight w:val="0"/>
              <w:marTop w:val="0"/>
              <w:marBottom w:val="0"/>
              <w:divBdr>
                <w:top w:val="none" w:sz="0" w:space="0" w:color="auto"/>
                <w:left w:val="none" w:sz="0" w:space="0" w:color="auto"/>
                <w:bottom w:val="none" w:sz="0" w:space="0" w:color="auto"/>
                <w:right w:val="none" w:sz="0" w:space="0" w:color="auto"/>
              </w:divBdr>
            </w:div>
            <w:div w:id="771317612">
              <w:marLeft w:val="0"/>
              <w:marRight w:val="0"/>
              <w:marTop w:val="0"/>
              <w:marBottom w:val="0"/>
              <w:divBdr>
                <w:top w:val="none" w:sz="0" w:space="0" w:color="auto"/>
                <w:left w:val="none" w:sz="0" w:space="0" w:color="auto"/>
                <w:bottom w:val="none" w:sz="0" w:space="0" w:color="auto"/>
                <w:right w:val="none" w:sz="0" w:space="0" w:color="auto"/>
              </w:divBdr>
            </w:div>
            <w:div w:id="1225796126">
              <w:marLeft w:val="0"/>
              <w:marRight w:val="0"/>
              <w:marTop w:val="0"/>
              <w:marBottom w:val="0"/>
              <w:divBdr>
                <w:top w:val="none" w:sz="0" w:space="0" w:color="auto"/>
                <w:left w:val="none" w:sz="0" w:space="0" w:color="auto"/>
                <w:bottom w:val="none" w:sz="0" w:space="0" w:color="auto"/>
                <w:right w:val="none" w:sz="0" w:space="0" w:color="auto"/>
              </w:divBdr>
            </w:div>
            <w:div w:id="13223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5998">
      <w:bodyDiv w:val="1"/>
      <w:marLeft w:val="0"/>
      <w:marRight w:val="0"/>
      <w:marTop w:val="0"/>
      <w:marBottom w:val="0"/>
      <w:divBdr>
        <w:top w:val="none" w:sz="0" w:space="0" w:color="auto"/>
        <w:left w:val="none" w:sz="0" w:space="0" w:color="auto"/>
        <w:bottom w:val="none" w:sz="0" w:space="0" w:color="auto"/>
        <w:right w:val="none" w:sz="0" w:space="0" w:color="auto"/>
      </w:divBdr>
      <w:divsChild>
        <w:div w:id="1234050114">
          <w:marLeft w:val="0"/>
          <w:marRight w:val="0"/>
          <w:marTop w:val="0"/>
          <w:marBottom w:val="0"/>
          <w:divBdr>
            <w:top w:val="none" w:sz="0" w:space="0" w:color="auto"/>
            <w:left w:val="none" w:sz="0" w:space="0" w:color="auto"/>
            <w:bottom w:val="none" w:sz="0" w:space="0" w:color="auto"/>
            <w:right w:val="none" w:sz="0" w:space="0" w:color="auto"/>
          </w:divBdr>
        </w:div>
        <w:div w:id="540098957">
          <w:marLeft w:val="0"/>
          <w:marRight w:val="0"/>
          <w:marTop w:val="0"/>
          <w:marBottom w:val="0"/>
          <w:divBdr>
            <w:top w:val="none" w:sz="0" w:space="0" w:color="auto"/>
            <w:left w:val="none" w:sz="0" w:space="0" w:color="auto"/>
            <w:bottom w:val="none" w:sz="0" w:space="0" w:color="auto"/>
            <w:right w:val="none" w:sz="0" w:space="0" w:color="auto"/>
          </w:divBdr>
        </w:div>
        <w:div w:id="1528519799">
          <w:marLeft w:val="0"/>
          <w:marRight w:val="0"/>
          <w:marTop w:val="0"/>
          <w:marBottom w:val="0"/>
          <w:divBdr>
            <w:top w:val="none" w:sz="0" w:space="0" w:color="auto"/>
            <w:left w:val="none" w:sz="0" w:space="0" w:color="auto"/>
            <w:bottom w:val="none" w:sz="0" w:space="0" w:color="auto"/>
            <w:right w:val="none" w:sz="0" w:space="0" w:color="auto"/>
          </w:divBdr>
        </w:div>
      </w:divsChild>
    </w:div>
    <w:div w:id="1507328760">
      <w:bodyDiv w:val="1"/>
      <w:marLeft w:val="0"/>
      <w:marRight w:val="0"/>
      <w:marTop w:val="0"/>
      <w:marBottom w:val="0"/>
      <w:divBdr>
        <w:top w:val="none" w:sz="0" w:space="0" w:color="auto"/>
        <w:left w:val="none" w:sz="0" w:space="0" w:color="auto"/>
        <w:bottom w:val="none" w:sz="0" w:space="0" w:color="auto"/>
        <w:right w:val="none" w:sz="0" w:space="0" w:color="auto"/>
      </w:divBdr>
    </w:div>
    <w:div w:id="1771008033">
      <w:bodyDiv w:val="1"/>
      <w:marLeft w:val="0"/>
      <w:marRight w:val="0"/>
      <w:marTop w:val="0"/>
      <w:marBottom w:val="0"/>
      <w:divBdr>
        <w:top w:val="none" w:sz="0" w:space="0" w:color="auto"/>
        <w:left w:val="none" w:sz="0" w:space="0" w:color="auto"/>
        <w:bottom w:val="none" w:sz="0" w:space="0" w:color="auto"/>
        <w:right w:val="none" w:sz="0" w:space="0" w:color="auto"/>
      </w:divBdr>
      <w:divsChild>
        <w:div w:id="649407947">
          <w:marLeft w:val="518"/>
          <w:marRight w:val="0"/>
          <w:marTop w:val="160"/>
          <w:marBottom w:val="0"/>
          <w:divBdr>
            <w:top w:val="none" w:sz="0" w:space="0" w:color="auto"/>
            <w:left w:val="none" w:sz="0" w:space="0" w:color="auto"/>
            <w:bottom w:val="none" w:sz="0" w:space="0" w:color="auto"/>
            <w:right w:val="none" w:sz="0" w:space="0" w:color="auto"/>
          </w:divBdr>
        </w:div>
      </w:divsChild>
    </w:div>
    <w:div w:id="1812823365">
      <w:bodyDiv w:val="1"/>
      <w:marLeft w:val="0"/>
      <w:marRight w:val="0"/>
      <w:marTop w:val="0"/>
      <w:marBottom w:val="0"/>
      <w:divBdr>
        <w:top w:val="none" w:sz="0" w:space="0" w:color="auto"/>
        <w:left w:val="none" w:sz="0" w:space="0" w:color="auto"/>
        <w:bottom w:val="none" w:sz="0" w:space="0" w:color="auto"/>
        <w:right w:val="none" w:sz="0" w:space="0" w:color="auto"/>
      </w:divBdr>
    </w:div>
    <w:div w:id="2122525808">
      <w:bodyDiv w:val="1"/>
      <w:marLeft w:val="0"/>
      <w:marRight w:val="0"/>
      <w:marTop w:val="0"/>
      <w:marBottom w:val="0"/>
      <w:divBdr>
        <w:top w:val="none" w:sz="0" w:space="0" w:color="auto"/>
        <w:left w:val="none" w:sz="0" w:space="0" w:color="auto"/>
        <w:bottom w:val="none" w:sz="0" w:space="0" w:color="auto"/>
        <w:right w:val="none" w:sz="0" w:space="0" w:color="auto"/>
      </w:divBdr>
      <w:divsChild>
        <w:div w:id="1625577028">
          <w:marLeft w:val="518"/>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h-pirmasens.de" TargetMode="External"/><Relationship Id="rId18" Type="http://schemas.openxmlformats.org/officeDocument/2006/relationships/image" Target="media/image7.jpeg"/><Relationship Id="rId26"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yperlink" Target="http://www.ars-pr.de/de/presse/meldungen/20150711_khp.php" TargetMode="External"/><Relationship Id="rId7" Type="http://schemas.openxmlformats.org/officeDocument/2006/relationships/endnotes" Target="endnotes.xml"/><Relationship Id="rId12" Type="http://schemas.openxmlformats.org/officeDocument/2006/relationships/hyperlink" Target="http://www.hebammen-pirmasens.de/kursangebote.html" TargetMode="External"/><Relationship Id="rId17" Type="http://schemas.openxmlformats.org/officeDocument/2006/relationships/image" Target="media/image6.jpeg"/><Relationship Id="rId25" Type="http://schemas.openxmlformats.org/officeDocument/2006/relationships/hyperlink" Target="http://www.hebammen-pirmasens.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rs-pr.de/presse/20170821_kh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kh-pirmasens.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info@hebammen-pirmasens.d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hyperlink" Target="mailto:Geschaeftsleitung@KH-Pirmasens.de" TargetMode="External"/><Relationship Id="rId27" Type="http://schemas.openxmlformats.org/officeDocument/2006/relationships/hyperlink" Target="http://www.ars-pr.de" TargetMode="External"/><Relationship Id="rId30" Type="http://schemas.openxmlformats.org/officeDocument/2006/relationships/footer" Target="foot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821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821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82CA-1AE7-4FD8-B6B5-2EB5CCDF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6959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Lückenloses Betreuungsangebot richtet sich an alle werdenden Mütter in Zweibrücken (Städtisches Krankenhaus Pirmasens) Pressemeldung vom</vt:lpstr>
    </vt:vector>
  </TitlesOfParts>
  <Company/>
  <LinksUpToDate>false</LinksUpToDate>
  <CharactersWithSpaces>7789</CharactersWithSpaces>
  <SharedDoc>false</SharedDoc>
  <HLinks>
    <vt:vector size="60" baseType="variant">
      <vt:variant>
        <vt:i4>131097</vt:i4>
      </vt:variant>
      <vt:variant>
        <vt:i4>24</vt:i4>
      </vt:variant>
      <vt:variant>
        <vt:i4>0</vt:i4>
      </vt:variant>
      <vt:variant>
        <vt:i4>5</vt:i4>
      </vt:variant>
      <vt:variant>
        <vt:lpwstr>http://www.ars-pr.de/</vt:lpwstr>
      </vt:variant>
      <vt:variant>
        <vt:lpwstr/>
      </vt:variant>
      <vt:variant>
        <vt:i4>2949194</vt:i4>
      </vt:variant>
      <vt:variant>
        <vt:i4>21</vt:i4>
      </vt:variant>
      <vt:variant>
        <vt:i4>0</vt:i4>
      </vt:variant>
      <vt:variant>
        <vt:i4>5</vt:i4>
      </vt:variant>
      <vt:variant>
        <vt:lpwstr>mailto:MOvermann@ars-pr.de</vt:lpwstr>
      </vt:variant>
      <vt:variant>
        <vt:lpwstr/>
      </vt:variant>
      <vt:variant>
        <vt:i4>5636166</vt:i4>
      </vt:variant>
      <vt:variant>
        <vt:i4>18</vt:i4>
      </vt:variant>
      <vt:variant>
        <vt:i4>0</vt:i4>
      </vt:variant>
      <vt:variant>
        <vt:i4>5</vt:i4>
      </vt:variant>
      <vt:variant>
        <vt:lpwstr>http://www.hebammen-pirmasens.de/</vt:lpwstr>
      </vt:variant>
      <vt:variant>
        <vt:lpwstr/>
      </vt:variant>
      <vt:variant>
        <vt:i4>4128809</vt:i4>
      </vt:variant>
      <vt:variant>
        <vt:i4>15</vt:i4>
      </vt:variant>
      <vt:variant>
        <vt:i4>0</vt:i4>
      </vt:variant>
      <vt:variant>
        <vt:i4>5</vt:i4>
      </vt:variant>
      <vt:variant>
        <vt:lpwstr>http://www.kh-pirmasens.de/</vt:lpwstr>
      </vt:variant>
      <vt:variant>
        <vt:lpwstr/>
      </vt:variant>
      <vt:variant>
        <vt:i4>3866707</vt:i4>
      </vt:variant>
      <vt:variant>
        <vt:i4>12</vt:i4>
      </vt:variant>
      <vt:variant>
        <vt:i4>0</vt:i4>
      </vt:variant>
      <vt:variant>
        <vt:i4>5</vt:i4>
      </vt:variant>
      <vt:variant>
        <vt:lpwstr>mailto:info@hebammen-pirmasens.de</vt:lpwstr>
      </vt:variant>
      <vt:variant>
        <vt:lpwstr/>
      </vt:variant>
      <vt:variant>
        <vt:i4>786558</vt:i4>
      </vt:variant>
      <vt:variant>
        <vt:i4>9</vt:i4>
      </vt:variant>
      <vt:variant>
        <vt:i4>0</vt:i4>
      </vt:variant>
      <vt:variant>
        <vt:i4>5</vt:i4>
      </vt:variant>
      <vt:variant>
        <vt:lpwstr>mailto:Geschaeftsleitung@KH-Pirmasens.de</vt:lpwstr>
      </vt:variant>
      <vt:variant>
        <vt:lpwstr/>
      </vt:variant>
      <vt:variant>
        <vt:i4>2293847</vt:i4>
      </vt:variant>
      <vt:variant>
        <vt:i4>6</vt:i4>
      </vt:variant>
      <vt:variant>
        <vt:i4>0</vt:i4>
      </vt:variant>
      <vt:variant>
        <vt:i4>5</vt:i4>
      </vt:variant>
      <vt:variant>
        <vt:lpwstr>http://www.ars-pr.de/de/presse/meldungen/20150711_khp.php</vt:lpwstr>
      </vt:variant>
      <vt:variant>
        <vt:lpwstr/>
      </vt:variant>
      <vt:variant>
        <vt:i4>5701694</vt:i4>
      </vt:variant>
      <vt:variant>
        <vt:i4>3</vt:i4>
      </vt:variant>
      <vt:variant>
        <vt:i4>0</vt:i4>
      </vt:variant>
      <vt:variant>
        <vt:i4>5</vt:i4>
      </vt:variant>
      <vt:variant>
        <vt:lpwstr>http://ars-pr.de/presse/2016xxyy_khp</vt:lpwstr>
      </vt:variant>
      <vt:variant>
        <vt:lpwstr/>
      </vt:variant>
      <vt:variant>
        <vt:i4>4128809</vt:i4>
      </vt:variant>
      <vt:variant>
        <vt:i4>0</vt:i4>
      </vt:variant>
      <vt:variant>
        <vt:i4>0</vt:i4>
      </vt:variant>
      <vt:variant>
        <vt:i4>5</vt:i4>
      </vt:variant>
      <vt:variant>
        <vt:lpwstr>http://www.kh-pirmasens.de/</vt:lpwstr>
      </vt:variant>
      <vt:variant>
        <vt:lpwstr/>
      </vt:variant>
      <vt:variant>
        <vt:i4>5701694</vt:i4>
      </vt:variant>
      <vt:variant>
        <vt:i4>0</vt:i4>
      </vt:variant>
      <vt:variant>
        <vt:i4>0</vt:i4>
      </vt:variant>
      <vt:variant>
        <vt:i4>5</vt:i4>
      </vt:variant>
      <vt:variant>
        <vt:lpwstr>http://ars-pr.de/presse/2016xxyy_khp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Lückenloses Betreuungsangebot richtet sich an alle werdenden Mütter in Zweibrücken (Städtisches Krankenhaus Pirmasens) Pressemeldung vom</dc:title>
  <dc:subject/>
  <dc:creator>Andreas Becker</dc:creator>
  <cp:keywords/>
  <dc:description/>
  <cp:lastModifiedBy>Andreas Becker</cp:lastModifiedBy>
  <cp:revision>2</cp:revision>
  <cp:lastPrinted>2016-04-29T15:22:00Z</cp:lastPrinted>
  <dcterms:created xsi:type="dcterms:W3CDTF">2017-08-23T05:53:00Z</dcterms:created>
  <dcterms:modified xsi:type="dcterms:W3CDTF">2017-08-23T05:53:00Z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