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2F57" w14:textId="685AE1B5" w:rsidR="00B107AD" w:rsidRPr="002C4979" w:rsidRDefault="002C4979" w:rsidP="00E6184C">
      <w:pPr>
        <w:pStyle w:val="Textkrper-Zeileneinzug"/>
        <w:rPr>
          <w:rFonts w:asciiTheme="minorHAnsi" w:hAnsiTheme="minorHAnsi"/>
          <w:sz w:val="34"/>
          <w:szCs w:val="34"/>
        </w:rPr>
      </w:pPr>
      <w:bookmarkStart w:id="0" w:name="_GoBack"/>
      <w:bookmarkEnd w:id="0"/>
      <w:r w:rsidRPr="002C4979">
        <w:rPr>
          <w:rFonts w:asciiTheme="minorHAnsi" w:hAnsiTheme="minorHAnsi"/>
          <w:sz w:val="34"/>
          <w:szCs w:val="34"/>
        </w:rPr>
        <w:t xml:space="preserve">Neuer Web-Auftritt von </w:t>
      </w:r>
      <w:r w:rsidR="002E5C97" w:rsidRPr="002C4979">
        <w:rPr>
          <w:rFonts w:asciiTheme="minorHAnsi" w:hAnsiTheme="minorHAnsi"/>
          <w:sz w:val="34"/>
          <w:szCs w:val="34"/>
        </w:rPr>
        <w:t xml:space="preserve">WASGAU </w:t>
      </w:r>
      <w:r w:rsidRPr="002C4979">
        <w:rPr>
          <w:rFonts w:asciiTheme="minorHAnsi" w:hAnsiTheme="minorHAnsi"/>
          <w:sz w:val="34"/>
          <w:szCs w:val="34"/>
        </w:rPr>
        <w:t>betont</w:t>
      </w:r>
      <w:r w:rsidR="002E5C97" w:rsidRPr="002C4979">
        <w:rPr>
          <w:rFonts w:asciiTheme="minorHAnsi" w:hAnsiTheme="minorHAnsi"/>
          <w:sz w:val="34"/>
          <w:szCs w:val="34"/>
        </w:rPr>
        <w:t xml:space="preserve"> </w:t>
      </w:r>
      <w:r w:rsidRPr="002C4979">
        <w:rPr>
          <w:rFonts w:asciiTheme="minorHAnsi" w:hAnsiTheme="minorHAnsi"/>
          <w:sz w:val="34"/>
          <w:szCs w:val="34"/>
        </w:rPr>
        <w:t>Kundennutzen</w:t>
      </w:r>
      <w:r w:rsidR="002E5C97" w:rsidRPr="002C4979">
        <w:rPr>
          <w:rFonts w:asciiTheme="minorHAnsi" w:hAnsiTheme="minorHAnsi"/>
          <w:sz w:val="34"/>
          <w:szCs w:val="34"/>
        </w:rPr>
        <w:t xml:space="preserve"> und Frische</w:t>
      </w:r>
    </w:p>
    <w:p w14:paraId="54F6ACB7" w14:textId="0AE2AAF5" w:rsidR="00E63E17" w:rsidRDefault="002C4979" w:rsidP="00523AE3">
      <w:pPr>
        <w:pStyle w:val="Textkrper-Zeileneinzug"/>
        <w:numPr>
          <w:ilvl w:val="0"/>
          <w:numId w:val="18"/>
        </w:numPr>
        <w:spacing w:before="1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Westpfälzisches Handelsunternehmen modernisiert</w:t>
      </w:r>
      <w:r w:rsidR="001851A2">
        <w:rPr>
          <w:rFonts w:asciiTheme="minorHAnsi" w:hAnsiTheme="minorHAnsi"/>
        </w:rPr>
        <w:t xml:space="preserve"> </w:t>
      </w:r>
      <w:r w:rsidR="003366D9">
        <w:rPr>
          <w:rFonts w:asciiTheme="minorHAnsi" w:hAnsiTheme="minorHAnsi"/>
        </w:rPr>
        <w:t>Internetauftritt</w:t>
      </w:r>
      <w:r w:rsidR="00D2724E">
        <w:rPr>
          <w:rFonts w:asciiTheme="minorHAnsi" w:hAnsiTheme="minorHAnsi"/>
        </w:rPr>
        <w:t xml:space="preserve"> </w:t>
      </w:r>
      <w:r w:rsidR="00E63E17">
        <w:rPr>
          <w:rFonts w:asciiTheme="minorHAnsi" w:hAnsiTheme="minorHAnsi"/>
        </w:rPr>
        <w:t>unter wasgau-ag.de</w:t>
      </w:r>
      <w:r w:rsidR="004C7D5A">
        <w:rPr>
          <w:rFonts w:asciiTheme="minorHAnsi" w:hAnsiTheme="minorHAnsi"/>
        </w:rPr>
        <w:t xml:space="preserve"> im </w:t>
      </w:r>
      <w:r w:rsidR="004C7D5A" w:rsidRPr="004C7D5A">
        <w:rPr>
          <w:rFonts w:asciiTheme="minorHAnsi" w:hAnsiTheme="minorHAnsi"/>
          <w:iCs/>
        </w:rPr>
        <w:t>responsiven</w:t>
      </w:r>
      <w:r w:rsidR="004C7D5A" w:rsidRPr="004C7D5A">
        <w:rPr>
          <w:rFonts w:asciiTheme="minorHAnsi" w:hAnsiTheme="minorHAnsi"/>
        </w:rPr>
        <w:t xml:space="preserve"> Webdesign</w:t>
      </w:r>
    </w:p>
    <w:p w14:paraId="07EE74C8" w14:textId="42954026" w:rsidR="00AC6780" w:rsidRPr="00E63E17" w:rsidRDefault="00D2724E" w:rsidP="00E63E17">
      <w:pPr>
        <w:pStyle w:val="Textkrper-Zeileneinzug"/>
        <w:numPr>
          <w:ilvl w:val="0"/>
          <w:numId w:val="18"/>
        </w:numPr>
        <w:spacing w:before="60"/>
        <w:ind w:left="425" w:hanging="425"/>
        <w:rPr>
          <w:rFonts w:asciiTheme="minorHAnsi" w:hAnsiTheme="minorHAnsi"/>
        </w:rPr>
      </w:pPr>
      <w:r w:rsidRPr="00E63E17">
        <w:rPr>
          <w:rFonts w:asciiTheme="minorHAnsi" w:hAnsiTheme="minorHAnsi"/>
        </w:rPr>
        <w:t>Zugang zu aktuellen Informationen rund um WASGAU AG</w:t>
      </w:r>
      <w:r w:rsidR="001851A2">
        <w:rPr>
          <w:rFonts w:asciiTheme="minorHAnsi" w:hAnsiTheme="minorHAnsi"/>
        </w:rPr>
        <w:t xml:space="preserve"> mit </w:t>
      </w:r>
      <w:r w:rsidRPr="00E63E17">
        <w:rPr>
          <w:rFonts w:asciiTheme="minorHAnsi" w:hAnsiTheme="minorHAnsi"/>
        </w:rPr>
        <w:t>Frischemärkte</w:t>
      </w:r>
      <w:r w:rsidR="001851A2">
        <w:rPr>
          <w:rFonts w:asciiTheme="minorHAnsi" w:hAnsiTheme="minorHAnsi"/>
        </w:rPr>
        <w:t>n</w:t>
      </w:r>
      <w:r w:rsidRPr="00E63E17">
        <w:rPr>
          <w:rFonts w:asciiTheme="minorHAnsi" w:hAnsiTheme="minorHAnsi"/>
        </w:rPr>
        <w:t xml:space="preserve"> und Cash-und-Carry-Betriebe</w:t>
      </w:r>
      <w:r w:rsidR="001851A2">
        <w:rPr>
          <w:rFonts w:asciiTheme="minorHAnsi" w:hAnsiTheme="minorHAnsi"/>
        </w:rPr>
        <w:t>n</w:t>
      </w:r>
      <w:r w:rsidRPr="00E63E17">
        <w:rPr>
          <w:rFonts w:asciiTheme="minorHAnsi" w:hAnsiTheme="minorHAnsi"/>
        </w:rPr>
        <w:t>, Sortiment und Angebote</w:t>
      </w:r>
      <w:r w:rsidR="001851A2">
        <w:rPr>
          <w:rFonts w:asciiTheme="minorHAnsi" w:hAnsiTheme="minorHAnsi"/>
        </w:rPr>
        <w:t xml:space="preserve">n, </w:t>
      </w:r>
      <w:r w:rsidR="001851A2" w:rsidRPr="00E63E17">
        <w:rPr>
          <w:rFonts w:asciiTheme="minorHAnsi" w:hAnsiTheme="minorHAnsi"/>
        </w:rPr>
        <w:t xml:space="preserve">Karriere-Chancen </w:t>
      </w:r>
      <w:r w:rsidR="001851A2">
        <w:rPr>
          <w:rFonts w:asciiTheme="minorHAnsi" w:hAnsiTheme="minorHAnsi"/>
        </w:rPr>
        <w:t>und Kernthema Nachhaltigkeit</w:t>
      </w:r>
    </w:p>
    <w:p w14:paraId="6C8D9593" w14:textId="77777777" w:rsidR="0054315E" w:rsidRPr="006F162D" w:rsidRDefault="0054315E" w:rsidP="00A460FE">
      <w:pPr>
        <w:spacing w:line="240" w:lineRule="atLeast"/>
        <w:jc w:val="both"/>
        <w:rPr>
          <w:rFonts w:asciiTheme="minorHAnsi" w:hAnsiTheme="minorHAnsi"/>
          <w:bCs/>
        </w:rPr>
      </w:pPr>
    </w:p>
    <w:p w14:paraId="6763FD0B" w14:textId="4BE3685C" w:rsidR="00191C14" w:rsidRDefault="00B91C02" w:rsidP="001D16D8">
      <w:pPr>
        <w:spacing w:line="360" w:lineRule="atLeast"/>
        <w:ind w:left="1134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F50C84">
        <w:rPr>
          <w:rFonts w:asciiTheme="minorHAnsi" w:hAnsiTheme="minorHAnsi"/>
          <w:b/>
          <w:bCs/>
        </w:rPr>
        <w:t>2</w:t>
      </w:r>
      <w:r w:rsidR="00926865">
        <w:rPr>
          <w:rFonts w:asciiTheme="minorHAnsi" w:hAnsiTheme="minorHAnsi"/>
          <w:b/>
          <w:bCs/>
        </w:rPr>
        <w:t xml:space="preserve">. </w:t>
      </w:r>
      <w:r w:rsidR="00F50C84">
        <w:rPr>
          <w:rFonts w:asciiTheme="minorHAnsi" w:hAnsiTheme="minorHAnsi"/>
          <w:b/>
          <w:bCs/>
        </w:rPr>
        <w:t>Mai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</w:t>
      </w:r>
      <w:r w:rsidR="004C767B">
        <w:rPr>
          <w:rFonts w:asciiTheme="minorHAnsi" w:hAnsiTheme="minorHAnsi"/>
          <w:b/>
          <w:bCs/>
        </w:rPr>
        <w:t>7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A9057E">
        <w:rPr>
          <w:rFonts w:asciiTheme="minorHAnsi" w:hAnsiTheme="minorHAnsi"/>
        </w:rPr>
        <w:t>Top-a</w:t>
      </w:r>
      <w:r w:rsidR="008F64B5">
        <w:rPr>
          <w:rFonts w:asciiTheme="minorHAnsi" w:hAnsiTheme="minorHAnsi"/>
        </w:rPr>
        <w:t>ktuell, ansprechend</w:t>
      </w:r>
      <w:r w:rsidR="00FF3083">
        <w:rPr>
          <w:rFonts w:asciiTheme="minorHAnsi" w:hAnsiTheme="minorHAnsi"/>
        </w:rPr>
        <w:t>,</w:t>
      </w:r>
      <w:r w:rsidR="008F64B5">
        <w:rPr>
          <w:rFonts w:asciiTheme="minorHAnsi" w:hAnsiTheme="minorHAnsi"/>
        </w:rPr>
        <w:t xml:space="preserve"> völlig unabhängig vom benutz</w:t>
      </w:r>
      <w:r w:rsidR="00E52FBF">
        <w:rPr>
          <w:rFonts w:asciiTheme="minorHAnsi" w:hAnsiTheme="minorHAnsi"/>
        </w:rPr>
        <w:t>t</w:t>
      </w:r>
      <w:r w:rsidR="008F64B5">
        <w:rPr>
          <w:rFonts w:asciiTheme="minorHAnsi" w:hAnsiTheme="minorHAnsi"/>
        </w:rPr>
        <w:t>en Endgerät</w:t>
      </w:r>
      <w:r w:rsidR="00FF3083">
        <w:rPr>
          <w:rFonts w:asciiTheme="minorHAnsi" w:hAnsiTheme="minorHAnsi"/>
        </w:rPr>
        <w:t xml:space="preserve"> über das Internet</w:t>
      </w:r>
      <w:r w:rsidR="008F64B5">
        <w:rPr>
          <w:rFonts w:asciiTheme="minorHAnsi" w:hAnsiTheme="minorHAnsi"/>
        </w:rPr>
        <w:t xml:space="preserve"> </w:t>
      </w:r>
      <w:r w:rsidR="00FF3083">
        <w:rPr>
          <w:rFonts w:asciiTheme="minorHAnsi" w:hAnsiTheme="minorHAnsi"/>
        </w:rPr>
        <w:t>informieren und d</w:t>
      </w:r>
      <w:r w:rsidR="00314358">
        <w:rPr>
          <w:rFonts w:asciiTheme="minorHAnsi" w:hAnsiTheme="minorHAnsi"/>
        </w:rPr>
        <w:t xml:space="preserve">abei Geschmack machen auf die </w:t>
      </w:r>
      <w:r w:rsidR="00A9057E">
        <w:rPr>
          <w:rFonts w:asciiTheme="minorHAnsi" w:hAnsiTheme="minorHAnsi"/>
        </w:rPr>
        <w:t xml:space="preserve">zahlreichen </w:t>
      </w:r>
      <w:r w:rsidR="00314358">
        <w:rPr>
          <w:rFonts w:asciiTheme="minorHAnsi" w:hAnsiTheme="minorHAnsi"/>
        </w:rPr>
        <w:t>Angebote</w:t>
      </w:r>
      <w:r w:rsidR="00E52FBF">
        <w:rPr>
          <w:rFonts w:asciiTheme="minorHAnsi" w:hAnsiTheme="minorHAnsi"/>
        </w:rPr>
        <w:t>:</w:t>
      </w:r>
      <w:r w:rsidR="00FF3083">
        <w:rPr>
          <w:rFonts w:asciiTheme="minorHAnsi" w:hAnsiTheme="minorHAnsi"/>
        </w:rPr>
        <w:t xml:space="preserve"> </w:t>
      </w:r>
      <w:r w:rsidR="008971E0">
        <w:rPr>
          <w:rFonts w:asciiTheme="minorHAnsi" w:hAnsiTheme="minorHAnsi"/>
        </w:rPr>
        <w:t xml:space="preserve">Vor dem Hintergrund dieser kurz und doch klar definierten Zielsetzung hat die </w:t>
      </w:r>
      <w:r w:rsidR="00B35368">
        <w:rPr>
          <w:rFonts w:asciiTheme="minorHAnsi" w:hAnsiTheme="minorHAnsi"/>
        </w:rPr>
        <w:t xml:space="preserve">WASGAU </w:t>
      </w:r>
      <w:r w:rsidR="00B35368" w:rsidRPr="006E08A2">
        <w:rPr>
          <w:rFonts w:asciiTheme="minorHAnsi" w:hAnsiTheme="minorHAnsi"/>
        </w:rPr>
        <w:t>Produktions &amp; Handels AG</w:t>
      </w:r>
      <w:r w:rsidR="00B35368">
        <w:rPr>
          <w:rFonts w:asciiTheme="minorHAnsi" w:hAnsiTheme="minorHAnsi"/>
        </w:rPr>
        <w:t xml:space="preserve"> ihren Web-Auftritt </w:t>
      </w:r>
      <w:r w:rsidR="00B15248">
        <w:rPr>
          <w:rFonts w:asciiTheme="minorHAnsi" w:hAnsiTheme="minorHAnsi"/>
        </w:rPr>
        <w:t>erneuert und heute live</w:t>
      </w:r>
      <w:r w:rsidR="00AA1C1E">
        <w:rPr>
          <w:rFonts w:asciiTheme="minorHAnsi" w:hAnsiTheme="minorHAnsi"/>
        </w:rPr>
        <w:t>geschaltet.</w:t>
      </w:r>
      <w:r w:rsidR="009841CF">
        <w:rPr>
          <w:rFonts w:asciiTheme="minorHAnsi" w:hAnsiTheme="minorHAnsi"/>
        </w:rPr>
        <w:t xml:space="preserve"> </w:t>
      </w:r>
      <w:r w:rsidR="000C1760">
        <w:rPr>
          <w:rFonts w:asciiTheme="minorHAnsi" w:hAnsiTheme="minorHAnsi"/>
        </w:rPr>
        <w:t xml:space="preserve">Zu dem </w:t>
      </w:r>
      <w:r w:rsidR="00A9057E">
        <w:rPr>
          <w:rFonts w:asciiTheme="minorHAnsi" w:hAnsiTheme="minorHAnsi"/>
        </w:rPr>
        <w:t>erfolgreich abgeschlossenen</w:t>
      </w:r>
      <w:r w:rsidR="000C1760">
        <w:rPr>
          <w:rFonts w:asciiTheme="minorHAnsi" w:hAnsiTheme="minorHAnsi"/>
        </w:rPr>
        <w:t xml:space="preserve"> Relaunch-Projekt gehörte unter anderem der Aufbau einer neuen CMS (</w:t>
      </w:r>
      <w:r w:rsidR="000C1760" w:rsidRPr="000C1760">
        <w:rPr>
          <w:rFonts w:asciiTheme="minorHAnsi" w:hAnsiTheme="minorHAnsi"/>
        </w:rPr>
        <w:t>Content Management System</w:t>
      </w:r>
      <w:r w:rsidR="000C1760">
        <w:rPr>
          <w:rFonts w:asciiTheme="minorHAnsi" w:hAnsiTheme="minorHAnsi"/>
        </w:rPr>
        <w:t>)-Basis</w:t>
      </w:r>
      <w:r w:rsidR="00B15248">
        <w:rPr>
          <w:rFonts w:asciiTheme="minorHAnsi" w:hAnsiTheme="minorHAnsi"/>
        </w:rPr>
        <w:t xml:space="preserve"> sowie</w:t>
      </w:r>
      <w:r w:rsidR="00E01F38">
        <w:rPr>
          <w:rFonts w:asciiTheme="minorHAnsi" w:hAnsiTheme="minorHAnsi"/>
        </w:rPr>
        <w:t xml:space="preserve"> die Entwicklung eines betont frischen Designs </w:t>
      </w:r>
      <w:r w:rsidR="00BB0AC1">
        <w:rPr>
          <w:rFonts w:asciiTheme="minorHAnsi" w:hAnsiTheme="minorHAnsi"/>
        </w:rPr>
        <w:t xml:space="preserve">mit emotionaler Bildsprache </w:t>
      </w:r>
      <w:r w:rsidR="00E01F38">
        <w:rPr>
          <w:rFonts w:asciiTheme="minorHAnsi" w:hAnsiTheme="minorHAnsi"/>
        </w:rPr>
        <w:t>in Anlehnung an d</w:t>
      </w:r>
      <w:r w:rsidR="00F81C80">
        <w:rPr>
          <w:rFonts w:asciiTheme="minorHAnsi" w:hAnsiTheme="minorHAnsi"/>
        </w:rPr>
        <w:t>i</w:t>
      </w:r>
      <w:r w:rsidR="00BB0AC1">
        <w:rPr>
          <w:rFonts w:asciiTheme="minorHAnsi" w:hAnsiTheme="minorHAnsi"/>
        </w:rPr>
        <w:t>e überarbeite</w:t>
      </w:r>
      <w:r w:rsidR="00E52FBF">
        <w:rPr>
          <w:rFonts w:asciiTheme="minorHAnsi" w:hAnsiTheme="minorHAnsi"/>
        </w:rPr>
        <w:t>te</w:t>
      </w:r>
      <w:r w:rsidR="00BB0AC1">
        <w:rPr>
          <w:rFonts w:asciiTheme="minorHAnsi" w:hAnsiTheme="minorHAnsi"/>
        </w:rPr>
        <w:t xml:space="preserve"> WASGAU-Dachmarke.</w:t>
      </w:r>
      <w:r w:rsidR="00E52FBF">
        <w:rPr>
          <w:rFonts w:asciiTheme="minorHAnsi" w:hAnsiTheme="minorHAnsi"/>
        </w:rPr>
        <w:t xml:space="preserve"> D</w:t>
      </w:r>
      <w:r w:rsidR="004D3E97">
        <w:rPr>
          <w:rFonts w:asciiTheme="minorHAnsi" w:hAnsiTheme="minorHAnsi"/>
        </w:rPr>
        <w:t>ie neue WASGAU-Webs</w:t>
      </w:r>
      <w:r w:rsidR="00E52FBF">
        <w:rPr>
          <w:rFonts w:asciiTheme="minorHAnsi" w:hAnsiTheme="minorHAnsi"/>
        </w:rPr>
        <w:t>e</w:t>
      </w:r>
      <w:r w:rsidR="004D3E97">
        <w:rPr>
          <w:rFonts w:asciiTheme="minorHAnsi" w:hAnsiTheme="minorHAnsi"/>
        </w:rPr>
        <w:t xml:space="preserve">ite stellt </w:t>
      </w:r>
      <w:r w:rsidR="00E75351">
        <w:rPr>
          <w:rFonts w:asciiTheme="minorHAnsi" w:hAnsiTheme="minorHAnsi"/>
        </w:rPr>
        <w:t xml:space="preserve">ganz </w:t>
      </w:r>
      <w:r w:rsidR="00364158">
        <w:rPr>
          <w:rFonts w:asciiTheme="minorHAnsi" w:hAnsiTheme="minorHAnsi"/>
        </w:rPr>
        <w:t xml:space="preserve">bewusst </w:t>
      </w:r>
      <w:r w:rsidR="004D3E97">
        <w:rPr>
          <w:rFonts w:asciiTheme="minorHAnsi" w:hAnsiTheme="minorHAnsi"/>
        </w:rPr>
        <w:t>die Bedürfnisse der Kunden und deren Nutzen in den Mittelpunkt.</w:t>
      </w:r>
      <w:r w:rsidR="00364158">
        <w:rPr>
          <w:rFonts w:asciiTheme="minorHAnsi" w:hAnsiTheme="minorHAnsi"/>
        </w:rPr>
        <w:t xml:space="preserve"> Dabei </w:t>
      </w:r>
      <w:r w:rsidR="00204927">
        <w:rPr>
          <w:rFonts w:asciiTheme="minorHAnsi" w:hAnsiTheme="minorHAnsi"/>
        </w:rPr>
        <w:t>setzt sie auf Übersichtlichkeit und schnel</w:t>
      </w:r>
      <w:r w:rsidR="00366E57">
        <w:rPr>
          <w:rFonts w:asciiTheme="minorHAnsi" w:hAnsiTheme="minorHAnsi"/>
        </w:rPr>
        <w:t>l</w:t>
      </w:r>
      <w:r w:rsidR="00204927">
        <w:rPr>
          <w:rFonts w:asciiTheme="minorHAnsi" w:hAnsiTheme="minorHAnsi"/>
        </w:rPr>
        <w:t>en Zugang zu</w:t>
      </w:r>
      <w:r w:rsidR="00366E57">
        <w:rPr>
          <w:rFonts w:asciiTheme="minorHAnsi" w:hAnsiTheme="minorHAnsi"/>
        </w:rPr>
        <w:t xml:space="preserve"> benötigten</w:t>
      </w:r>
      <w:r w:rsidR="00204927">
        <w:rPr>
          <w:rFonts w:asciiTheme="minorHAnsi" w:hAnsiTheme="minorHAnsi"/>
        </w:rPr>
        <w:t xml:space="preserve"> Informationen.</w:t>
      </w:r>
      <w:r w:rsidR="00B14A64">
        <w:rPr>
          <w:rFonts w:asciiTheme="minorHAnsi" w:hAnsiTheme="minorHAnsi"/>
        </w:rPr>
        <w:t xml:space="preserve"> </w:t>
      </w:r>
    </w:p>
    <w:p w14:paraId="4E11B09F" w14:textId="63C5F137" w:rsidR="00314358" w:rsidRDefault="00B35368" w:rsidP="001D16D8">
      <w:pPr>
        <w:spacing w:before="60" w:line="360" w:lineRule="atLeast"/>
        <w:ind w:left="113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in Pirmasens beheimatete Handelshaus </w:t>
      </w:r>
      <w:r w:rsidR="00E75351">
        <w:rPr>
          <w:rFonts w:asciiTheme="minorHAnsi" w:hAnsiTheme="minorHAnsi"/>
        </w:rPr>
        <w:t xml:space="preserve">WASGAU </w:t>
      </w:r>
      <w:r w:rsidR="009841CF">
        <w:rPr>
          <w:rFonts w:asciiTheme="minorHAnsi" w:hAnsiTheme="minorHAnsi"/>
        </w:rPr>
        <w:t>betreibt</w:t>
      </w:r>
      <w:r w:rsidR="00217A36">
        <w:rPr>
          <w:rFonts w:asciiTheme="minorHAnsi" w:hAnsiTheme="minorHAnsi"/>
        </w:rPr>
        <w:t xml:space="preserve"> aktuell 76</w:t>
      </w:r>
      <w:r w:rsidR="001D16D8">
        <w:rPr>
          <w:rFonts w:asciiTheme="minorHAnsi" w:hAnsiTheme="minorHAnsi"/>
        </w:rPr>
        <w:t> </w:t>
      </w:r>
      <w:r w:rsidRPr="006E08A2">
        <w:rPr>
          <w:rFonts w:asciiTheme="minorHAnsi" w:hAnsiTheme="minorHAnsi"/>
        </w:rPr>
        <w:t>Super- und Verbrauchermärkte</w:t>
      </w:r>
      <w:r>
        <w:rPr>
          <w:rFonts w:asciiTheme="minorHAnsi" w:hAnsiTheme="minorHAnsi"/>
        </w:rPr>
        <w:t xml:space="preserve"> und sieben </w:t>
      </w:r>
      <w:r w:rsidRPr="006E08A2">
        <w:rPr>
          <w:rFonts w:asciiTheme="minorHAnsi" w:hAnsiTheme="minorHAnsi"/>
        </w:rPr>
        <w:t>Cash-und-Carry-Betriebe</w:t>
      </w:r>
      <w:r>
        <w:rPr>
          <w:rFonts w:asciiTheme="minorHAnsi" w:hAnsiTheme="minorHAnsi"/>
        </w:rPr>
        <w:t xml:space="preserve"> </w:t>
      </w:r>
      <w:r w:rsidR="00E75351">
        <w:rPr>
          <w:rFonts w:asciiTheme="minorHAnsi" w:hAnsiTheme="minorHAnsi"/>
        </w:rPr>
        <w:t>i</w:t>
      </w:r>
      <w:r w:rsidR="000E18CE" w:rsidRPr="006E08A2">
        <w:rPr>
          <w:rFonts w:asciiTheme="minorHAnsi" w:hAnsiTheme="minorHAnsi"/>
        </w:rPr>
        <w:t>n Rheinland-Pfalz</w:t>
      </w:r>
      <w:r w:rsidR="000E18CE">
        <w:rPr>
          <w:rFonts w:asciiTheme="minorHAnsi" w:hAnsiTheme="minorHAnsi"/>
        </w:rPr>
        <w:t xml:space="preserve">, </w:t>
      </w:r>
      <w:r w:rsidR="000E18CE" w:rsidRPr="006E08A2">
        <w:rPr>
          <w:rFonts w:asciiTheme="minorHAnsi" w:hAnsiTheme="minorHAnsi"/>
        </w:rPr>
        <w:t>dem Saarland, im Nordwesten Baden-Württembergs sowie im südlichen Hessen</w:t>
      </w:r>
      <w:r w:rsidR="009841CF">
        <w:rPr>
          <w:rFonts w:asciiTheme="minorHAnsi" w:hAnsiTheme="minorHAnsi"/>
        </w:rPr>
        <w:t>.</w:t>
      </w:r>
    </w:p>
    <w:p w14:paraId="11E7E0DF" w14:textId="77777777" w:rsidR="00191C14" w:rsidRDefault="00191C14" w:rsidP="001D16D8">
      <w:pPr>
        <w:spacing w:line="360" w:lineRule="atLeast"/>
        <w:ind w:left="1134"/>
        <w:jc w:val="both"/>
        <w:rPr>
          <w:rFonts w:asciiTheme="minorHAnsi" w:hAnsiTheme="minorHAnsi"/>
        </w:rPr>
      </w:pPr>
    </w:p>
    <w:p w14:paraId="07AA860F" w14:textId="05E6DD10" w:rsidR="00191C14" w:rsidRPr="00191C14" w:rsidRDefault="00D51D51" w:rsidP="001D16D8">
      <w:pPr>
        <w:spacing w:line="360" w:lineRule="atLeast"/>
        <w:ind w:left="113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Mehrphasiges Web-Projekt</w:t>
      </w:r>
    </w:p>
    <w:p w14:paraId="7002C09F" w14:textId="2400F577" w:rsidR="00D11D2F" w:rsidRDefault="005F1259" w:rsidP="001D16D8">
      <w:pPr>
        <w:spacing w:line="360" w:lineRule="atLeast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</w:t>
      </w:r>
      <w:r w:rsidR="008D3F5D">
        <w:rPr>
          <w:rFonts w:asciiTheme="minorHAnsi" w:hAnsiTheme="minorHAnsi"/>
        </w:rPr>
        <w:t xml:space="preserve">bereits </w:t>
      </w:r>
      <w:r>
        <w:rPr>
          <w:rFonts w:asciiTheme="minorHAnsi" w:hAnsiTheme="minorHAnsi"/>
        </w:rPr>
        <w:t xml:space="preserve">Mitte 2016 initiierte </w:t>
      </w:r>
      <w:r w:rsidR="008D3F5D">
        <w:rPr>
          <w:rFonts w:asciiTheme="minorHAnsi" w:hAnsiTheme="minorHAnsi"/>
        </w:rPr>
        <w:t>Internet-</w:t>
      </w:r>
      <w:r>
        <w:rPr>
          <w:rFonts w:asciiTheme="minorHAnsi" w:hAnsiTheme="minorHAnsi"/>
        </w:rPr>
        <w:t>Projekt</w:t>
      </w:r>
      <w:r w:rsidR="008D3F5D">
        <w:rPr>
          <w:rFonts w:asciiTheme="minorHAnsi" w:hAnsiTheme="minorHAnsi"/>
        </w:rPr>
        <w:t xml:space="preserve"> vollzog sich in mehreren Phasen und parallel zur Pflege der Vorversion. </w:t>
      </w:r>
      <w:r w:rsidR="00AB0E08">
        <w:rPr>
          <w:rFonts w:asciiTheme="minorHAnsi" w:hAnsiTheme="minorHAnsi"/>
        </w:rPr>
        <w:t>Federführend war das WASGAU-Marketin</w:t>
      </w:r>
      <w:r w:rsidR="00B1108E">
        <w:rPr>
          <w:rFonts w:asciiTheme="minorHAnsi" w:hAnsiTheme="minorHAnsi"/>
        </w:rPr>
        <w:t>g in engem Zusammenspiel mit den</w:t>
      </w:r>
      <w:r w:rsidR="00AB0E08">
        <w:rPr>
          <w:rFonts w:asciiTheme="minorHAnsi" w:hAnsiTheme="minorHAnsi"/>
        </w:rPr>
        <w:t xml:space="preserve"> hauseigenen IT-</w:t>
      </w:r>
      <w:r w:rsidR="00B1108E">
        <w:rPr>
          <w:rFonts w:asciiTheme="minorHAnsi" w:hAnsiTheme="minorHAnsi"/>
        </w:rPr>
        <w:t xml:space="preserve"> und E-Commerce-</w:t>
      </w:r>
      <w:r w:rsidR="00AB0E08">
        <w:rPr>
          <w:rFonts w:asciiTheme="minorHAnsi" w:hAnsiTheme="minorHAnsi"/>
        </w:rPr>
        <w:t>Abteilung</w:t>
      </w:r>
      <w:r w:rsidR="00B1108E">
        <w:rPr>
          <w:rFonts w:asciiTheme="minorHAnsi" w:hAnsiTheme="minorHAnsi"/>
        </w:rPr>
        <w:t>en</w:t>
      </w:r>
      <w:r w:rsidR="00AB0E08">
        <w:rPr>
          <w:rFonts w:asciiTheme="minorHAnsi" w:hAnsiTheme="minorHAnsi"/>
        </w:rPr>
        <w:t>.</w:t>
      </w:r>
      <w:r w:rsidR="0004690B">
        <w:rPr>
          <w:rFonts w:asciiTheme="minorHAnsi" w:hAnsiTheme="minorHAnsi"/>
        </w:rPr>
        <w:t xml:space="preserve"> Agentur</w:t>
      </w:r>
      <w:r w:rsidR="00D11D2F">
        <w:rPr>
          <w:rFonts w:asciiTheme="minorHAnsi" w:hAnsiTheme="minorHAnsi"/>
        </w:rPr>
        <w:t>seitig</w:t>
      </w:r>
      <w:r w:rsidR="005A0A7F">
        <w:rPr>
          <w:rFonts w:asciiTheme="minorHAnsi" w:hAnsiTheme="minorHAnsi"/>
        </w:rPr>
        <w:t>e</w:t>
      </w:r>
      <w:r w:rsidR="00D11D2F">
        <w:rPr>
          <w:rFonts w:asciiTheme="minorHAnsi" w:hAnsiTheme="minorHAnsi"/>
        </w:rPr>
        <w:t xml:space="preserve"> Unterstützung erfolgte durch </w:t>
      </w:r>
      <w:r w:rsidR="00E83C0A">
        <w:rPr>
          <w:rFonts w:asciiTheme="minorHAnsi" w:hAnsiTheme="minorHAnsi"/>
        </w:rPr>
        <w:t>ars publicandi, insbesondere in den Bereichen Projekt</w:t>
      </w:r>
      <w:r w:rsidR="00BD004C">
        <w:rPr>
          <w:rFonts w:asciiTheme="minorHAnsi" w:hAnsiTheme="minorHAnsi"/>
        </w:rPr>
        <w:softHyphen/>
      </w:r>
      <w:r w:rsidR="00E83C0A">
        <w:rPr>
          <w:rFonts w:asciiTheme="minorHAnsi" w:hAnsiTheme="minorHAnsi"/>
        </w:rPr>
        <w:t>management und Redaktion. Die in</w:t>
      </w:r>
      <w:r w:rsidR="00D11D2F">
        <w:rPr>
          <w:rFonts w:asciiTheme="minorHAnsi" w:hAnsiTheme="minorHAnsi"/>
        </w:rPr>
        <w:t xml:space="preserve"> </w:t>
      </w:r>
      <w:r w:rsidR="00E83C0A">
        <w:rPr>
          <w:rFonts w:asciiTheme="minorHAnsi" w:hAnsiTheme="minorHAnsi"/>
        </w:rPr>
        <w:t xml:space="preserve">Rodalben/Pfalz ansässige </w:t>
      </w:r>
      <w:r w:rsidR="0004690B">
        <w:rPr>
          <w:rFonts w:asciiTheme="minorHAnsi" w:hAnsiTheme="minorHAnsi"/>
        </w:rPr>
        <w:t>Agentur für PR </w:t>
      </w:r>
      <w:r w:rsidR="00E83C0A" w:rsidRPr="00E83C0A">
        <w:rPr>
          <w:rFonts w:asciiTheme="minorHAnsi" w:hAnsiTheme="minorHAnsi"/>
        </w:rPr>
        <w:t xml:space="preserve">&amp; Kommunikation </w:t>
      </w:r>
      <w:r w:rsidR="00E83C0A">
        <w:rPr>
          <w:rFonts w:asciiTheme="minorHAnsi" w:hAnsiTheme="minorHAnsi"/>
        </w:rPr>
        <w:t xml:space="preserve">hat </w:t>
      </w:r>
      <w:r w:rsidR="004159A5">
        <w:rPr>
          <w:rFonts w:asciiTheme="minorHAnsi" w:hAnsiTheme="minorHAnsi"/>
        </w:rPr>
        <w:t xml:space="preserve">zur technischen Umsetzung aus ihrem Netzwerk das </w:t>
      </w:r>
      <w:r w:rsidR="004159A5" w:rsidRPr="004159A5">
        <w:rPr>
          <w:rFonts w:asciiTheme="minorHAnsi" w:hAnsiTheme="minorHAnsi"/>
        </w:rPr>
        <w:t>Blauäugig Medienatelier aus Frankfurt am Main</w:t>
      </w:r>
      <w:r w:rsidR="004159A5">
        <w:rPr>
          <w:rFonts w:asciiTheme="minorHAnsi" w:hAnsiTheme="minorHAnsi"/>
        </w:rPr>
        <w:t xml:space="preserve"> </w:t>
      </w:r>
      <w:r w:rsidR="0033558B">
        <w:rPr>
          <w:rFonts w:asciiTheme="minorHAnsi" w:hAnsiTheme="minorHAnsi"/>
        </w:rPr>
        <w:t xml:space="preserve">mit </w:t>
      </w:r>
      <w:r w:rsidR="004159A5">
        <w:rPr>
          <w:rFonts w:asciiTheme="minorHAnsi" w:hAnsiTheme="minorHAnsi"/>
        </w:rPr>
        <w:t>einbezogen.</w:t>
      </w:r>
    </w:p>
    <w:p w14:paraId="094AAB2C" w14:textId="7826D080" w:rsidR="001D16D8" w:rsidRDefault="0033558B" w:rsidP="001D16D8">
      <w:pPr>
        <w:spacing w:before="60" w:line="360" w:lineRule="atLeast"/>
        <w:ind w:left="1134"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„</w:t>
      </w:r>
      <w:r w:rsidR="00524D36">
        <w:rPr>
          <w:rFonts w:asciiTheme="minorHAnsi" w:hAnsiTheme="minorHAnsi"/>
        </w:rPr>
        <w:t xml:space="preserve">Wir haben uns dazu entschieden, parallel zur Überarbeitung </w:t>
      </w:r>
      <w:r w:rsidR="005967E1">
        <w:rPr>
          <w:rFonts w:asciiTheme="minorHAnsi" w:hAnsiTheme="minorHAnsi"/>
        </w:rPr>
        <w:t>unserer Dach</w:t>
      </w:r>
      <w:r w:rsidR="00AF2CD3">
        <w:rPr>
          <w:rFonts w:asciiTheme="minorHAnsi" w:hAnsiTheme="minorHAnsi"/>
        </w:rPr>
        <w:t xml:space="preserve">marke auch unseren Internet-Auftritt gründlich zu modernisieren. Das Projekt wurde parallel zum Tagesbetrieb und ohne großen Zeitdruck realisiert. Dass wir dennoch </w:t>
      </w:r>
      <w:r w:rsidR="00627FA8">
        <w:rPr>
          <w:rFonts w:asciiTheme="minorHAnsi" w:hAnsiTheme="minorHAnsi"/>
        </w:rPr>
        <w:t>die vorgegebene</w:t>
      </w:r>
      <w:r w:rsidR="00627FA8" w:rsidRPr="00627FA8">
        <w:rPr>
          <w:rFonts w:asciiTheme="minorHAnsi" w:hAnsiTheme="minorHAnsi"/>
        </w:rPr>
        <w:t xml:space="preserve"> Zeit- und Budgetplanung</w:t>
      </w:r>
      <w:r w:rsidR="000D7906">
        <w:rPr>
          <w:rFonts w:asciiTheme="minorHAnsi" w:hAnsiTheme="minorHAnsi"/>
        </w:rPr>
        <w:t xml:space="preserve"> ein</w:t>
      </w:r>
      <w:r w:rsidR="00627FA8">
        <w:rPr>
          <w:rFonts w:asciiTheme="minorHAnsi" w:hAnsiTheme="minorHAnsi"/>
        </w:rPr>
        <w:t xml:space="preserve">halten </w:t>
      </w:r>
      <w:r w:rsidR="00D83890">
        <w:rPr>
          <w:rFonts w:asciiTheme="minorHAnsi" w:hAnsiTheme="minorHAnsi"/>
        </w:rPr>
        <w:t>konnten</w:t>
      </w:r>
      <w:r w:rsidR="00627FA8">
        <w:rPr>
          <w:rFonts w:asciiTheme="minorHAnsi" w:hAnsiTheme="minorHAnsi"/>
        </w:rPr>
        <w:t xml:space="preserve">, ist das Verdienst </w:t>
      </w:r>
      <w:r w:rsidR="00701823">
        <w:rPr>
          <w:rFonts w:asciiTheme="minorHAnsi" w:hAnsiTheme="minorHAnsi"/>
        </w:rPr>
        <w:t xml:space="preserve">von </w:t>
      </w:r>
      <w:r w:rsidR="00627FA8">
        <w:rPr>
          <w:rFonts w:asciiTheme="minorHAnsi" w:hAnsiTheme="minorHAnsi"/>
        </w:rPr>
        <w:t>a</w:t>
      </w:r>
      <w:r w:rsidR="001446B0">
        <w:rPr>
          <w:rFonts w:asciiTheme="minorHAnsi" w:hAnsiTheme="minorHAnsi"/>
        </w:rPr>
        <w:t>lle</w:t>
      </w:r>
      <w:r w:rsidR="00701823">
        <w:rPr>
          <w:rFonts w:asciiTheme="minorHAnsi" w:hAnsiTheme="minorHAnsi"/>
        </w:rPr>
        <w:t>n</w:t>
      </w:r>
      <w:r w:rsidR="001446B0">
        <w:rPr>
          <w:rFonts w:asciiTheme="minorHAnsi" w:hAnsiTheme="minorHAnsi"/>
        </w:rPr>
        <w:t xml:space="preserve"> Beteiligte</w:t>
      </w:r>
      <w:r w:rsidR="00701823">
        <w:rPr>
          <w:rFonts w:asciiTheme="minorHAnsi" w:hAnsiTheme="minorHAnsi"/>
        </w:rPr>
        <w:t>n</w:t>
      </w:r>
      <w:r w:rsidR="001446B0">
        <w:rPr>
          <w:rFonts w:asciiTheme="minorHAnsi" w:hAnsiTheme="minorHAnsi"/>
        </w:rPr>
        <w:t xml:space="preserve">“, </w:t>
      </w:r>
      <w:r w:rsidR="00605FE8">
        <w:rPr>
          <w:rFonts w:asciiTheme="minorHAnsi" w:hAnsiTheme="minorHAnsi"/>
        </w:rPr>
        <w:t>erklärt Isolde Woll, Marketingleiterin bei WASGAU. „</w:t>
      </w:r>
      <w:r w:rsidR="000D7906">
        <w:rPr>
          <w:rFonts w:asciiTheme="minorHAnsi" w:hAnsiTheme="minorHAnsi"/>
        </w:rPr>
        <w:t xml:space="preserve">Im Ergebnis </w:t>
      </w:r>
      <w:r w:rsidR="001446B0">
        <w:rPr>
          <w:rFonts w:asciiTheme="minorHAnsi" w:hAnsiTheme="minorHAnsi"/>
        </w:rPr>
        <w:t xml:space="preserve">freuen </w:t>
      </w:r>
      <w:r w:rsidR="000D7906">
        <w:rPr>
          <w:rFonts w:asciiTheme="minorHAnsi" w:hAnsiTheme="minorHAnsi"/>
        </w:rPr>
        <w:t xml:space="preserve">wir </w:t>
      </w:r>
      <w:r w:rsidR="001446B0">
        <w:rPr>
          <w:rFonts w:asciiTheme="minorHAnsi" w:hAnsiTheme="minorHAnsi"/>
        </w:rPr>
        <w:t xml:space="preserve">uns sehr, </w:t>
      </w:r>
      <w:r w:rsidR="00A0160A">
        <w:rPr>
          <w:rFonts w:asciiTheme="minorHAnsi" w:hAnsiTheme="minorHAnsi"/>
        </w:rPr>
        <w:t>unseren Kunden und Interessenten heute eine neue, moderne und zeitgemäße Web-Welt anbieten zu können.“</w:t>
      </w:r>
      <w:r w:rsidR="001D16D8">
        <w:rPr>
          <w:rFonts w:asciiTheme="minorHAnsi" w:hAnsiTheme="minorHAnsi"/>
          <w:b/>
        </w:rPr>
        <w:br w:type="page"/>
      </w:r>
    </w:p>
    <w:p w14:paraId="347511EC" w14:textId="6CA822C4" w:rsidR="00277D26" w:rsidRPr="006E08A2" w:rsidRDefault="00277D26" w:rsidP="001D16D8">
      <w:pPr>
        <w:spacing w:line="360" w:lineRule="atLeast"/>
        <w:rPr>
          <w:rFonts w:asciiTheme="minorHAnsi" w:hAnsiTheme="minorHAnsi"/>
          <w:b/>
        </w:rPr>
      </w:pPr>
      <w:r w:rsidRPr="006E08A2">
        <w:rPr>
          <w:rFonts w:asciiTheme="minorHAnsi" w:hAnsiTheme="minorHAnsi"/>
          <w:b/>
        </w:rPr>
        <w:lastRenderedPageBreak/>
        <w:t xml:space="preserve">Hintergrundinformationen zur </w:t>
      </w:r>
      <w:r>
        <w:rPr>
          <w:rFonts w:asciiTheme="minorHAnsi" w:hAnsiTheme="minorHAnsi"/>
          <w:b/>
        </w:rPr>
        <w:t>WASGAU</w:t>
      </w:r>
      <w:r w:rsidRPr="006E08A2">
        <w:rPr>
          <w:rFonts w:asciiTheme="minorHAnsi" w:hAnsiTheme="minorHAnsi"/>
          <w:b/>
        </w:rPr>
        <w:t xml:space="preserve"> Produktions &amp; Handels</w:t>
      </w:r>
      <w:r w:rsidRPr="006E08A2">
        <w:rPr>
          <w:rFonts w:asciiTheme="minorHAnsi" w:hAnsiTheme="minorHAnsi"/>
          <w:i/>
        </w:rPr>
        <w:t xml:space="preserve"> </w:t>
      </w:r>
      <w:r w:rsidRPr="006E08A2">
        <w:rPr>
          <w:rFonts w:asciiTheme="minorHAnsi" w:hAnsiTheme="minorHAnsi"/>
          <w:b/>
        </w:rPr>
        <w:t>AG</w:t>
      </w:r>
    </w:p>
    <w:p w14:paraId="0A3D4E79" w14:textId="5AD000B3" w:rsidR="00277D26" w:rsidRPr="00165670" w:rsidRDefault="00277D26" w:rsidP="001D16D8">
      <w:pPr>
        <w:spacing w:line="360" w:lineRule="atLeast"/>
        <w:jc w:val="both"/>
        <w:rPr>
          <w:rFonts w:asciiTheme="minorHAnsi" w:hAnsiTheme="minorHAnsi"/>
        </w:rPr>
      </w:pPr>
      <w:r w:rsidRPr="001D16D8">
        <w:rPr>
          <w:rFonts w:asciiTheme="minorHAnsi" w:hAnsiTheme="minorHAnsi"/>
        </w:rPr>
        <w:t>Die WASGAU Produktions &amp; Handels AG mit Sitz im westpfälzischen Pirmasens zählt zu den wenigen selbstständigen Lebensmittel-Handelsunternehmen in Deutschland und hat einen Einkaufsverbund mit der REWE Markt GmbH, Köln. Die Märkte und Geschäfte finden sich mit regionalem Schwerpunkt in Rheinland-Pfalz und dem Saarland, im Nordwesten Baden-Württembergs sowie im südlichen Hessen. Den Kern der Handelstätigkeit bilden 7</w:t>
      </w:r>
      <w:r w:rsidR="002F69B1" w:rsidRPr="001D16D8">
        <w:rPr>
          <w:rFonts w:asciiTheme="minorHAnsi" w:hAnsiTheme="minorHAnsi"/>
        </w:rPr>
        <w:t>6</w:t>
      </w:r>
      <w:r w:rsidRPr="001D16D8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 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165670">
          <w:rPr>
            <w:rStyle w:val="Hyperlink"/>
            <w:rFonts w:asciiTheme="minorHAnsi" w:hAnsiTheme="minorHAnsi"/>
          </w:rPr>
          <w:t>http://www.wasgau-ag.de</w:t>
        </w:r>
      </w:hyperlink>
      <w:r w:rsidR="00165670" w:rsidRPr="00165670">
        <w:rPr>
          <w:rFonts w:asciiTheme="minorHAnsi" w:hAnsiTheme="minorHAnsi"/>
        </w:rPr>
        <w:t xml:space="preserve"> </w:t>
      </w:r>
      <w:r w:rsidRPr="00165670">
        <w:rPr>
          <w:rFonts w:asciiTheme="minorHAnsi" w:hAnsiTheme="minorHAnsi"/>
        </w:rPr>
        <w:t>erhältlich.</w:t>
      </w:r>
    </w:p>
    <w:p w14:paraId="257663A4" w14:textId="49D94E3D" w:rsidR="00CA2888" w:rsidRPr="00CA2888" w:rsidRDefault="00CA2888" w:rsidP="00CA2888">
      <w:pPr>
        <w:spacing w:line="240" w:lineRule="atLeast"/>
        <w:jc w:val="right"/>
        <w:rPr>
          <w:rFonts w:asciiTheme="minorHAnsi" w:hAnsiTheme="minorHAnsi"/>
          <w:b/>
          <w:sz w:val="16"/>
          <w:szCs w:val="16"/>
        </w:rPr>
      </w:pPr>
      <w:r w:rsidRPr="00CA2888">
        <w:rPr>
          <w:rFonts w:asciiTheme="minorHAnsi" w:hAnsiTheme="minorHAnsi"/>
          <w:b/>
          <w:sz w:val="16"/>
          <w:szCs w:val="16"/>
        </w:rPr>
        <w:t>20170502_was</w:t>
      </w:r>
    </w:p>
    <w:p w14:paraId="5623BF77" w14:textId="77777777" w:rsidR="00277D26" w:rsidRDefault="00277D26" w:rsidP="00145EB0">
      <w:pPr>
        <w:rPr>
          <w:rFonts w:asciiTheme="minorHAnsi" w:hAnsiTheme="minorHAnsi"/>
        </w:rPr>
      </w:pPr>
    </w:p>
    <w:p w14:paraId="0AAEF359" w14:textId="77777777" w:rsidR="00191C14" w:rsidRPr="00BF1143" w:rsidRDefault="00191C14" w:rsidP="00145EB0">
      <w:pPr>
        <w:rPr>
          <w:rFonts w:asciiTheme="minorHAnsi" w:hAnsiTheme="minorHAnsi"/>
        </w:rPr>
      </w:pPr>
    </w:p>
    <w:p w14:paraId="0C0CDAF5" w14:textId="1D572ACC"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14:paraId="243EED38" w14:textId="3FC9B4E8" w:rsidR="001D16D8" w:rsidRDefault="001E3488" w:rsidP="005967E1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063CC59" wp14:editId="0DF765D3">
            <wp:extent cx="1159094" cy="967580"/>
            <wp:effectExtent l="0" t="0" r="3175" b="4445"/>
            <wp:docPr id="2" name="Grafik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75" cy="9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59E8" w14:textId="600F2068" w:rsidR="00792E74" w:rsidRPr="00C63DC0" w:rsidRDefault="00FC7C08" w:rsidP="00717D2B">
      <w:pPr>
        <w:pStyle w:val="Standardeinzug"/>
        <w:tabs>
          <w:tab w:val="left" w:pos="2410"/>
        </w:tabs>
        <w:spacing w:before="60" w:line="360" w:lineRule="atLeast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Screen-Shots der neuen WASGAU-Webs</w:t>
      </w:r>
      <w:r w:rsidR="005967E1">
        <w:rPr>
          <w:rFonts w:asciiTheme="minorHAnsi" w:hAnsiTheme="minorHAnsi"/>
          <w:sz w:val="18"/>
          <w:szCs w:val="18"/>
        </w:rPr>
        <w:t>e</w:t>
      </w:r>
      <w:r>
        <w:rPr>
          <w:rFonts w:asciiTheme="minorHAnsi" w:hAnsiTheme="minorHAnsi"/>
          <w:sz w:val="18"/>
          <w:szCs w:val="18"/>
        </w:rPr>
        <w:t>ite</w:t>
      </w:r>
    </w:p>
    <w:p w14:paraId="04B172A5" w14:textId="7780DB9F" w:rsidR="00277D26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6E08A2">
        <w:rPr>
          <w:rFonts w:asciiTheme="minorHAnsi" w:hAnsiTheme="minorHAnsi"/>
          <w:sz w:val="22"/>
          <w:szCs w:val="22"/>
        </w:rPr>
        <w:t xml:space="preserve">[ Download unter </w:t>
      </w:r>
      <w:hyperlink r:id="rId10" w:history="1">
        <w:r w:rsidR="00CA2888" w:rsidRPr="002A5F8E">
          <w:rPr>
            <w:rStyle w:val="Hyperlink"/>
            <w:rFonts w:asciiTheme="minorHAnsi" w:hAnsiTheme="minorHAnsi"/>
            <w:sz w:val="22"/>
            <w:szCs w:val="22"/>
          </w:rPr>
          <w:t>http://ars-pr.de/presse/20170502_was</w:t>
        </w:r>
      </w:hyperlink>
      <w:r w:rsidR="0014645D">
        <w:rPr>
          <w:rFonts w:asciiTheme="minorHAnsi" w:hAnsiTheme="minorHAnsi"/>
          <w:sz w:val="22"/>
          <w:szCs w:val="22"/>
        </w:rPr>
        <w:t xml:space="preserve"> </w:t>
      </w:r>
      <w:r w:rsidRPr="006E08A2">
        <w:rPr>
          <w:rFonts w:asciiTheme="minorHAnsi" w:hAnsiTheme="minorHAnsi"/>
          <w:sz w:val="22"/>
          <w:szCs w:val="22"/>
        </w:rPr>
        <w:t>]</w:t>
      </w:r>
    </w:p>
    <w:p w14:paraId="143779B0" w14:textId="77777777" w:rsidR="00701823" w:rsidRPr="00BF1143" w:rsidRDefault="00701823" w:rsidP="00701823">
      <w:pPr>
        <w:rPr>
          <w:rFonts w:asciiTheme="minorHAnsi" w:hAnsiTheme="minorHAnsi"/>
        </w:rPr>
      </w:pPr>
    </w:p>
    <w:p w14:paraId="55941204" w14:textId="0AF34C15"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2C83F760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r w:rsidR="003000C8" w:rsidRPr="006E08A2">
        <w:rPr>
          <w:rFonts w:asciiTheme="minorHAnsi" w:hAnsiTheme="minorHAnsi"/>
          <w:i w:val="0"/>
        </w:rPr>
        <w:t>Produktions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14:paraId="5DB5E222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Isolde Woll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25B11E66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Blocksbergstraße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16E8060D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5E3CCFC7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5DFBE1D4" w14:textId="105DF881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2313685F" w14:textId="77777777" w:rsidR="00791972" w:rsidRPr="006E08A2" w:rsidRDefault="002E12F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1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2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3A97BCA2" w14:textId="77777777" w:rsidR="00A67E82" w:rsidRDefault="002E12F2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3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5"/>
      <w:footerReference w:type="default" r:id="rId16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2236A" w14:textId="77777777" w:rsidR="003E3940" w:rsidRDefault="003E3940">
      <w:r>
        <w:separator/>
      </w:r>
    </w:p>
  </w:endnote>
  <w:endnote w:type="continuationSeparator" w:id="0">
    <w:p w14:paraId="2509F43C" w14:textId="77777777" w:rsidR="003E3940" w:rsidRDefault="003E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837A" w14:textId="77777777"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4195BB7B" w14:textId="029A5A8A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CA2888" w:rsidRPr="002A5F8E">
        <w:rPr>
          <w:rStyle w:val="Hyperlink"/>
          <w:rFonts w:asciiTheme="minorHAnsi" w:hAnsiTheme="minorHAnsi"/>
          <w:b/>
          <w:sz w:val="22"/>
          <w:szCs w:val="22"/>
        </w:rPr>
        <w:t>http://ars-pr.de/presse/20170502_was</w:t>
      </w:r>
    </w:hyperlink>
    <w:r w:rsidR="0014645D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2E12F2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2831" w14:textId="77777777" w:rsidR="003E3940" w:rsidRDefault="003E3940">
      <w:r>
        <w:separator/>
      </w:r>
    </w:p>
  </w:footnote>
  <w:footnote w:type="continuationSeparator" w:id="0">
    <w:p w14:paraId="6EDD686B" w14:textId="77777777" w:rsidR="003E3940" w:rsidRDefault="003E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85B8" w14:textId="7AE29447"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55EABD4" wp14:editId="0FC0D0AB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EC0BF7F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37F6917" w14:textId="77777777"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9EF7E3B" w14:textId="77777777"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B93300E" w14:textId="77777777"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6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inkAnnotations="0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2134"/>
    <w:rsid w:val="00014187"/>
    <w:rsid w:val="000149CC"/>
    <w:rsid w:val="00016496"/>
    <w:rsid w:val="00022C41"/>
    <w:rsid w:val="000235A8"/>
    <w:rsid w:val="00023AD6"/>
    <w:rsid w:val="00024436"/>
    <w:rsid w:val="000248ED"/>
    <w:rsid w:val="00031678"/>
    <w:rsid w:val="00031ED2"/>
    <w:rsid w:val="00035DF6"/>
    <w:rsid w:val="0003656C"/>
    <w:rsid w:val="00037A51"/>
    <w:rsid w:val="00037F7E"/>
    <w:rsid w:val="00040721"/>
    <w:rsid w:val="0004690B"/>
    <w:rsid w:val="00046B88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59AE"/>
    <w:rsid w:val="00071FAC"/>
    <w:rsid w:val="00075B82"/>
    <w:rsid w:val="0007690B"/>
    <w:rsid w:val="000774C9"/>
    <w:rsid w:val="0008124C"/>
    <w:rsid w:val="00081A8F"/>
    <w:rsid w:val="0008341F"/>
    <w:rsid w:val="00093054"/>
    <w:rsid w:val="00097427"/>
    <w:rsid w:val="000A2FE0"/>
    <w:rsid w:val="000A5043"/>
    <w:rsid w:val="000A57BF"/>
    <w:rsid w:val="000A62BF"/>
    <w:rsid w:val="000A7A28"/>
    <w:rsid w:val="000B38AA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D37"/>
    <w:rsid w:val="000C6D80"/>
    <w:rsid w:val="000D2956"/>
    <w:rsid w:val="000D3572"/>
    <w:rsid w:val="000D4677"/>
    <w:rsid w:val="000D4EC2"/>
    <w:rsid w:val="000D5E97"/>
    <w:rsid w:val="000D7906"/>
    <w:rsid w:val="000E0B7E"/>
    <w:rsid w:val="000E18CE"/>
    <w:rsid w:val="000E4ACD"/>
    <w:rsid w:val="000E7409"/>
    <w:rsid w:val="000E797B"/>
    <w:rsid w:val="000F0395"/>
    <w:rsid w:val="000F128B"/>
    <w:rsid w:val="000F42BB"/>
    <w:rsid w:val="000F5852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3911"/>
    <w:rsid w:val="00124584"/>
    <w:rsid w:val="001318BF"/>
    <w:rsid w:val="00132328"/>
    <w:rsid w:val="00133295"/>
    <w:rsid w:val="00134AD4"/>
    <w:rsid w:val="0013704B"/>
    <w:rsid w:val="00140CA6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51390"/>
    <w:rsid w:val="00151D55"/>
    <w:rsid w:val="00153474"/>
    <w:rsid w:val="00154769"/>
    <w:rsid w:val="001559E6"/>
    <w:rsid w:val="00160151"/>
    <w:rsid w:val="00162097"/>
    <w:rsid w:val="001639CF"/>
    <w:rsid w:val="00163C3F"/>
    <w:rsid w:val="00163D94"/>
    <w:rsid w:val="001650A7"/>
    <w:rsid w:val="00165670"/>
    <w:rsid w:val="00165FA2"/>
    <w:rsid w:val="00166DAB"/>
    <w:rsid w:val="00167273"/>
    <w:rsid w:val="00167C11"/>
    <w:rsid w:val="00167DD7"/>
    <w:rsid w:val="001705F9"/>
    <w:rsid w:val="00174A7B"/>
    <w:rsid w:val="0017561B"/>
    <w:rsid w:val="00175D8E"/>
    <w:rsid w:val="00180156"/>
    <w:rsid w:val="00180690"/>
    <w:rsid w:val="001812E6"/>
    <w:rsid w:val="001850D0"/>
    <w:rsid w:val="001851A2"/>
    <w:rsid w:val="0019029D"/>
    <w:rsid w:val="00191C14"/>
    <w:rsid w:val="001931D6"/>
    <w:rsid w:val="0019449F"/>
    <w:rsid w:val="00197FB9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365C"/>
    <w:rsid w:val="001B4BE7"/>
    <w:rsid w:val="001B50C2"/>
    <w:rsid w:val="001B6E99"/>
    <w:rsid w:val="001C1417"/>
    <w:rsid w:val="001C1547"/>
    <w:rsid w:val="001C21BF"/>
    <w:rsid w:val="001C22B5"/>
    <w:rsid w:val="001C2C63"/>
    <w:rsid w:val="001C3711"/>
    <w:rsid w:val="001C70A7"/>
    <w:rsid w:val="001C7575"/>
    <w:rsid w:val="001D0F9C"/>
    <w:rsid w:val="001D16D8"/>
    <w:rsid w:val="001D42DF"/>
    <w:rsid w:val="001D544D"/>
    <w:rsid w:val="001E25D1"/>
    <w:rsid w:val="001E2749"/>
    <w:rsid w:val="001E3488"/>
    <w:rsid w:val="001E5014"/>
    <w:rsid w:val="001F1B6B"/>
    <w:rsid w:val="001F6A7D"/>
    <w:rsid w:val="00200083"/>
    <w:rsid w:val="002000C5"/>
    <w:rsid w:val="002029FF"/>
    <w:rsid w:val="00203730"/>
    <w:rsid w:val="00204927"/>
    <w:rsid w:val="002067D1"/>
    <w:rsid w:val="00206C7A"/>
    <w:rsid w:val="00207153"/>
    <w:rsid w:val="0021100B"/>
    <w:rsid w:val="0021632A"/>
    <w:rsid w:val="00216C8C"/>
    <w:rsid w:val="00217A36"/>
    <w:rsid w:val="00217C54"/>
    <w:rsid w:val="00222C00"/>
    <w:rsid w:val="002277E7"/>
    <w:rsid w:val="0023033C"/>
    <w:rsid w:val="0023122A"/>
    <w:rsid w:val="002314FE"/>
    <w:rsid w:val="002318BB"/>
    <w:rsid w:val="002324BB"/>
    <w:rsid w:val="00236355"/>
    <w:rsid w:val="0023660B"/>
    <w:rsid w:val="00236EA2"/>
    <w:rsid w:val="00240BB9"/>
    <w:rsid w:val="00241115"/>
    <w:rsid w:val="002411CD"/>
    <w:rsid w:val="002419A9"/>
    <w:rsid w:val="0024312F"/>
    <w:rsid w:val="00244270"/>
    <w:rsid w:val="0024538A"/>
    <w:rsid w:val="002459C2"/>
    <w:rsid w:val="00245F23"/>
    <w:rsid w:val="00246733"/>
    <w:rsid w:val="00246DD4"/>
    <w:rsid w:val="002508DA"/>
    <w:rsid w:val="0025213D"/>
    <w:rsid w:val="00255CC6"/>
    <w:rsid w:val="00256FC9"/>
    <w:rsid w:val="002572B9"/>
    <w:rsid w:val="0026006B"/>
    <w:rsid w:val="002608F9"/>
    <w:rsid w:val="00261302"/>
    <w:rsid w:val="00261C1F"/>
    <w:rsid w:val="002642A1"/>
    <w:rsid w:val="002647BD"/>
    <w:rsid w:val="00265B93"/>
    <w:rsid w:val="00265FD7"/>
    <w:rsid w:val="00266B90"/>
    <w:rsid w:val="002673EF"/>
    <w:rsid w:val="00267930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9020F"/>
    <w:rsid w:val="00291484"/>
    <w:rsid w:val="00292B71"/>
    <w:rsid w:val="002952CD"/>
    <w:rsid w:val="002956BE"/>
    <w:rsid w:val="002977D6"/>
    <w:rsid w:val="002A04AD"/>
    <w:rsid w:val="002A1323"/>
    <w:rsid w:val="002A1C5D"/>
    <w:rsid w:val="002A1E78"/>
    <w:rsid w:val="002A2368"/>
    <w:rsid w:val="002A44A7"/>
    <w:rsid w:val="002A4C2D"/>
    <w:rsid w:val="002A5987"/>
    <w:rsid w:val="002B00B0"/>
    <w:rsid w:val="002B263A"/>
    <w:rsid w:val="002B286C"/>
    <w:rsid w:val="002B3540"/>
    <w:rsid w:val="002B3952"/>
    <w:rsid w:val="002B4D4F"/>
    <w:rsid w:val="002B616F"/>
    <w:rsid w:val="002B6BF0"/>
    <w:rsid w:val="002B6C28"/>
    <w:rsid w:val="002B7053"/>
    <w:rsid w:val="002B7F02"/>
    <w:rsid w:val="002C2AB5"/>
    <w:rsid w:val="002C2B1D"/>
    <w:rsid w:val="002C357A"/>
    <w:rsid w:val="002C36D0"/>
    <w:rsid w:val="002C3F14"/>
    <w:rsid w:val="002C4493"/>
    <w:rsid w:val="002C4979"/>
    <w:rsid w:val="002C56D8"/>
    <w:rsid w:val="002C5C3A"/>
    <w:rsid w:val="002C6943"/>
    <w:rsid w:val="002D064D"/>
    <w:rsid w:val="002D09EB"/>
    <w:rsid w:val="002D13DD"/>
    <w:rsid w:val="002D2876"/>
    <w:rsid w:val="002D592D"/>
    <w:rsid w:val="002D6091"/>
    <w:rsid w:val="002D60CB"/>
    <w:rsid w:val="002D6A5D"/>
    <w:rsid w:val="002D6DA6"/>
    <w:rsid w:val="002D7A0A"/>
    <w:rsid w:val="002E02A0"/>
    <w:rsid w:val="002E0E6A"/>
    <w:rsid w:val="002E12F2"/>
    <w:rsid w:val="002E339C"/>
    <w:rsid w:val="002E3788"/>
    <w:rsid w:val="002E5C97"/>
    <w:rsid w:val="002E7A33"/>
    <w:rsid w:val="002F008E"/>
    <w:rsid w:val="002F0B9E"/>
    <w:rsid w:val="002F3BB0"/>
    <w:rsid w:val="002F45AC"/>
    <w:rsid w:val="002F6169"/>
    <w:rsid w:val="002F657F"/>
    <w:rsid w:val="002F69B1"/>
    <w:rsid w:val="00300076"/>
    <w:rsid w:val="003000C8"/>
    <w:rsid w:val="00300668"/>
    <w:rsid w:val="0030531E"/>
    <w:rsid w:val="0030691C"/>
    <w:rsid w:val="003077BF"/>
    <w:rsid w:val="003079F5"/>
    <w:rsid w:val="00310EF4"/>
    <w:rsid w:val="003131BF"/>
    <w:rsid w:val="0031358D"/>
    <w:rsid w:val="00314146"/>
    <w:rsid w:val="00314358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0E8A"/>
    <w:rsid w:val="003312FA"/>
    <w:rsid w:val="00331CD1"/>
    <w:rsid w:val="00332053"/>
    <w:rsid w:val="0033541B"/>
    <w:rsid w:val="0033558B"/>
    <w:rsid w:val="003366D9"/>
    <w:rsid w:val="00337732"/>
    <w:rsid w:val="00340874"/>
    <w:rsid w:val="00340A38"/>
    <w:rsid w:val="00342BDF"/>
    <w:rsid w:val="00343C30"/>
    <w:rsid w:val="00344018"/>
    <w:rsid w:val="00344022"/>
    <w:rsid w:val="0034409B"/>
    <w:rsid w:val="0034582A"/>
    <w:rsid w:val="00346CF6"/>
    <w:rsid w:val="003472E8"/>
    <w:rsid w:val="003545BC"/>
    <w:rsid w:val="0035678D"/>
    <w:rsid w:val="00356C84"/>
    <w:rsid w:val="00361831"/>
    <w:rsid w:val="00364158"/>
    <w:rsid w:val="00366E57"/>
    <w:rsid w:val="00366E89"/>
    <w:rsid w:val="003704AE"/>
    <w:rsid w:val="0037250E"/>
    <w:rsid w:val="003726D7"/>
    <w:rsid w:val="0037296A"/>
    <w:rsid w:val="003736A4"/>
    <w:rsid w:val="00374A2E"/>
    <w:rsid w:val="0037616C"/>
    <w:rsid w:val="00382A0A"/>
    <w:rsid w:val="00384D80"/>
    <w:rsid w:val="00384DC3"/>
    <w:rsid w:val="00386352"/>
    <w:rsid w:val="00391BAF"/>
    <w:rsid w:val="00392B85"/>
    <w:rsid w:val="00392E97"/>
    <w:rsid w:val="0039462D"/>
    <w:rsid w:val="00394F9E"/>
    <w:rsid w:val="003956D1"/>
    <w:rsid w:val="003A22F5"/>
    <w:rsid w:val="003A29FD"/>
    <w:rsid w:val="003A2D0B"/>
    <w:rsid w:val="003A5B4E"/>
    <w:rsid w:val="003A64A4"/>
    <w:rsid w:val="003A6508"/>
    <w:rsid w:val="003B4674"/>
    <w:rsid w:val="003B6E41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E0A8E"/>
    <w:rsid w:val="003E1BBE"/>
    <w:rsid w:val="003E29A0"/>
    <w:rsid w:val="003E29F1"/>
    <w:rsid w:val="003E2CF0"/>
    <w:rsid w:val="003E3940"/>
    <w:rsid w:val="003E39F8"/>
    <w:rsid w:val="003F084E"/>
    <w:rsid w:val="003F2112"/>
    <w:rsid w:val="003F3841"/>
    <w:rsid w:val="003F69F3"/>
    <w:rsid w:val="00403189"/>
    <w:rsid w:val="00404F41"/>
    <w:rsid w:val="0040609A"/>
    <w:rsid w:val="00406626"/>
    <w:rsid w:val="00406970"/>
    <w:rsid w:val="00406AE1"/>
    <w:rsid w:val="00410113"/>
    <w:rsid w:val="004122E1"/>
    <w:rsid w:val="004127A8"/>
    <w:rsid w:val="00414080"/>
    <w:rsid w:val="004159A5"/>
    <w:rsid w:val="004173DA"/>
    <w:rsid w:val="00421123"/>
    <w:rsid w:val="00423CE6"/>
    <w:rsid w:val="004242CF"/>
    <w:rsid w:val="00424725"/>
    <w:rsid w:val="0042764E"/>
    <w:rsid w:val="00427C30"/>
    <w:rsid w:val="0043067C"/>
    <w:rsid w:val="00432878"/>
    <w:rsid w:val="0043474B"/>
    <w:rsid w:val="004367FC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37B0"/>
    <w:rsid w:val="0045603C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B3A"/>
    <w:rsid w:val="00480EF8"/>
    <w:rsid w:val="00481574"/>
    <w:rsid w:val="00482127"/>
    <w:rsid w:val="0048436A"/>
    <w:rsid w:val="004869AD"/>
    <w:rsid w:val="0048709B"/>
    <w:rsid w:val="0048734A"/>
    <w:rsid w:val="004876D0"/>
    <w:rsid w:val="00490AF5"/>
    <w:rsid w:val="0049486E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1324"/>
    <w:rsid w:val="004B2F7E"/>
    <w:rsid w:val="004B6F6C"/>
    <w:rsid w:val="004B7E46"/>
    <w:rsid w:val="004C058A"/>
    <w:rsid w:val="004C1ED1"/>
    <w:rsid w:val="004C3D6D"/>
    <w:rsid w:val="004C4776"/>
    <w:rsid w:val="004C567F"/>
    <w:rsid w:val="004C767B"/>
    <w:rsid w:val="004C7D5A"/>
    <w:rsid w:val="004D2154"/>
    <w:rsid w:val="004D2A07"/>
    <w:rsid w:val="004D3E97"/>
    <w:rsid w:val="004D75DC"/>
    <w:rsid w:val="004E4CC6"/>
    <w:rsid w:val="004E6051"/>
    <w:rsid w:val="004E64FC"/>
    <w:rsid w:val="004E76AD"/>
    <w:rsid w:val="004F0020"/>
    <w:rsid w:val="004F4A25"/>
    <w:rsid w:val="004F5262"/>
    <w:rsid w:val="004F5634"/>
    <w:rsid w:val="004F5EA1"/>
    <w:rsid w:val="005005E9"/>
    <w:rsid w:val="00501BB8"/>
    <w:rsid w:val="00502AA2"/>
    <w:rsid w:val="005048E5"/>
    <w:rsid w:val="00504B52"/>
    <w:rsid w:val="00504CA0"/>
    <w:rsid w:val="0051041E"/>
    <w:rsid w:val="00510F32"/>
    <w:rsid w:val="00511D45"/>
    <w:rsid w:val="0051252D"/>
    <w:rsid w:val="005145D4"/>
    <w:rsid w:val="00514AE4"/>
    <w:rsid w:val="00516385"/>
    <w:rsid w:val="00522307"/>
    <w:rsid w:val="0052291E"/>
    <w:rsid w:val="00522B81"/>
    <w:rsid w:val="00522FFA"/>
    <w:rsid w:val="00523AE3"/>
    <w:rsid w:val="00523B40"/>
    <w:rsid w:val="0052440B"/>
    <w:rsid w:val="00524D36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911"/>
    <w:rsid w:val="00541282"/>
    <w:rsid w:val="0054157A"/>
    <w:rsid w:val="0054213D"/>
    <w:rsid w:val="0054315E"/>
    <w:rsid w:val="00543982"/>
    <w:rsid w:val="00543A36"/>
    <w:rsid w:val="00544A47"/>
    <w:rsid w:val="00544BDB"/>
    <w:rsid w:val="0054632C"/>
    <w:rsid w:val="0055038B"/>
    <w:rsid w:val="00551E76"/>
    <w:rsid w:val="005524F7"/>
    <w:rsid w:val="0055292F"/>
    <w:rsid w:val="00552F5C"/>
    <w:rsid w:val="00554CC3"/>
    <w:rsid w:val="00556A47"/>
    <w:rsid w:val="00556D35"/>
    <w:rsid w:val="00557D1A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E0F"/>
    <w:rsid w:val="00586246"/>
    <w:rsid w:val="00592018"/>
    <w:rsid w:val="0059225C"/>
    <w:rsid w:val="005967E1"/>
    <w:rsid w:val="005A0A7F"/>
    <w:rsid w:val="005A129F"/>
    <w:rsid w:val="005A527C"/>
    <w:rsid w:val="005A67B2"/>
    <w:rsid w:val="005A685F"/>
    <w:rsid w:val="005A6BAC"/>
    <w:rsid w:val="005B0F92"/>
    <w:rsid w:val="005B442B"/>
    <w:rsid w:val="005B5DB2"/>
    <w:rsid w:val="005B707A"/>
    <w:rsid w:val="005B7C49"/>
    <w:rsid w:val="005C0F45"/>
    <w:rsid w:val="005C0F95"/>
    <w:rsid w:val="005C37F8"/>
    <w:rsid w:val="005C3B41"/>
    <w:rsid w:val="005C49E8"/>
    <w:rsid w:val="005C5FDC"/>
    <w:rsid w:val="005C62A5"/>
    <w:rsid w:val="005D69DF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53C4"/>
    <w:rsid w:val="00620499"/>
    <w:rsid w:val="00621714"/>
    <w:rsid w:val="0062570D"/>
    <w:rsid w:val="00627FA8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1FFF"/>
    <w:rsid w:val="00652228"/>
    <w:rsid w:val="006524F6"/>
    <w:rsid w:val="0065442D"/>
    <w:rsid w:val="00656309"/>
    <w:rsid w:val="006579F6"/>
    <w:rsid w:val="00657AD2"/>
    <w:rsid w:val="00661613"/>
    <w:rsid w:val="006634B9"/>
    <w:rsid w:val="006637BA"/>
    <w:rsid w:val="006652F6"/>
    <w:rsid w:val="00665926"/>
    <w:rsid w:val="00665D1D"/>
    <w:rsid w:val="00673618"/>
    <w:rsid w:val="00673852"/>
    <w:rsid w:val="006738D6"/>
    <w:rsid w:val="0067636F"/>
    <w:rsid w:val="00677401"/>
    <w:rsid w:val="0067782A"/>
    <w:rsid w:val="00677FFB"/>
    <w:rsid w:val="006822A2"/>
    <w:rsid w:val="00685951"/>
    <w:rsid w:val="006872F6"/>
    <w:rsid w:val="00690B9F"/>
    <w:rsid w:val="00693425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0975"/>
    <w:rsid w:val="006B1183"/>
    <w:rsid w:val="006B588D"/>
    <w:rsid w:val="006C1079"/>
    <w:rsid w:val="006C301A"/>
    <w:rsid w:val="006C3ACA"/>
    <w:rsid w:val="006D0254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776"/>
    <w:rsid w:val="006E08A2"/>
    <w:rsid w:val="006E0CFD"/>
    <w:rsid w:val="006E14F4"/>
    <w:rsid w:val="006E218D"/>
    <w:rsid w:val="006E4FF8"/>
    <w:rsid w:val="006E7146"/>
    <w:rsid w:val="006E775E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823"/>
    <w:rsid w:val="007019FE"/>
    <w:rsid w:val="0070221F"/>
    <w:rsid w:val="007103A6"/>
    <w:rsid w:val="00711241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34A"/>
    <w:rsid w:val="00746BFF"/>
    <w:rsid w:val="007478D7"/>
    <w:rsid w:val="007500FE"/>
    <w:rsid w:val="00752DF2"/>
    <w:rsid w:val="00754BFD"/>
    <w:rsid w:val="007560BB"/>
    <w:rsid w:val="00761AD1"/>
    <w:rsid w:val="00765D74"/>
    <w:rsid w:val="00767148"/>
    <w:rsid w:val="00771374"/>
    <w:rsid w:val="00772A7F"/>
    <w:rsid w:val="00775880"/>
    <w:rsid w:val="0077652F"/>
    <w:rsid w:val="00776987"/>
    <w:rsid w:val="00776B27"/>
    <w:rsid w:val="0077714F"/>
    <w:rsid w:val="00777D45"/>
    <w:rsid w:val="00783038"/>
    <w:rsid w:val="00783634"/>
    <w:rsid w:val="0078483C"/>
    <w:rsid w:val="00785B51"/>
    <w:rsid w:val="0078676D"/>
    <w:rsid w:val="00787A2F"/>
    <w:rsid w:val="00790E84"/>
    <w:rsid w:val="00791004"/>
    <w:rsid w:val="00791972"/>
    <w:rsid w:val="00792E74"/>
    <w:rsid w:val="007941AE"/>
    <w:rsid w:val="007972EF"/>
    <w:rsid w:val="00797733"/>
    <w:rsid w:val="007A14A0"/>
    <w:rsid w:val="007A1CBC"/>
    <w:rsid w:val="007A2300"/>
    <w:rsid w:val="007A3ACA"/>
    <w:rsid w:val="007A4160"/>
    <w:rsid w:val="007A6473"/>
    <w:rsid w:val="007B2C53"/>
    <w:rsid w:val="007B5342"/>
    <w:rsid w:val="007B5758"/>
    <w:rsid w:val="007B611C"/>
    <w:rsid w:val="007C058C"/>
    <w:rsid w:val="007C08A1"/>
    <w:rsid w:val="007C1E48"/>
    <w:rsid w:val="007C2080"/>
    <w:rsid w:val="007C2D5C"/>
    <w:rsid w:val="007D0D87"/>
    <w:rsid w:val="007D1F47"/>
    <w:rsid w:val="007D29CB"/>
    <w:rsid w:val="007D48FA"/>
    <w:rsid w:val="007D4A80"/>
    <w:rsid w:val="007D5D2A"/>
    <w:rsid w:val="007D5FDD"/>
    <w:rsid w:val="007D69D6"/>
    <w:rsid w:val="007E0F6F"/>
    <w:rsid w:val="007E322B"/>
    <w:rsid w:val="007E3F82"/>
    <w:rsid w:val="007E57C8"/>
    <w:rsid w:val="007F149E"/>
    <w:rsid w:val="007F2990"/>
    <w:rsid w:val="00801241"/>
    <w:rsid w:val="00803D37"/>
    <w:rsid w:val="00803F38"/>
    <w:rsid w:val="00804F29"/>
    <w:rsid w:val="00806766"/>
    <w:rsid w:val="00806DA8"/>
    <w:rsid w:val="008110B3"/>
    <w:rsid w:val="008111C3"/>
    <w:rsid w:val="00814231"/>
    <w:rsid w:val="00815649"/>
    <w:rsid w:val="00815B1B"/>
    <w:rsid w:val="00822C96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E9C"/>
    <w:rsid w:val="0084453B"/>
    <w:rsid w:val="00844C71"/>
    <w:rsid w:val="00844C94"/>
    <w:rsid w:val="008457C0"/>
    <w:rsid w:val="00846070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4B00"/>
    <w:rsid w:val="008867FF"/>
    <w:rsid w:val="00887ABD"/>
    <w:rsid w:val="00890300"/>
    <w:rsid w:val="00893D11"/>
    <w:rsid w:val="00895815"/>
    <w:rsid w:val="008963E1"/>
    <w:rsid w:val="00896C37"/>
    <w:rsid w:val="008971E0"/>
    <w:rsid w:val="008972D5"/>
    <w:rsid w:val="008A0479"/>
    <w:rsid w:val="008A0E58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9C9"/>
    <w:rsid w:val="008A6AD7"/>
    <w:rsid w:val="008B6557"/>
    <w:rsid w:val="008C2148"/>
    <w:rsid w:val="008C4596"/>
    <w:rsid w:val="008D0BD6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60E3"/>
    <w:rsid w:val="008E7EBC"/>
    <w:rsid w:val="008F0F47"/>
    <w:rsid w:val="008F2702"/>
    <w:rsid w:val="008F4642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446DB"/>
    <w:rsid w:val="00944CB9"/>
    <w:rsid w:val="00944FF8"/>
    <w:rsid w:val="0094693D"/>
    <w:rsid w:val="00946FD8"/>
    <w:rsid w:val="00947779"/>
    <w:rsid w:val="009515DF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D7B"/>
    <w:rsid w:val="009658F8"/>
    <w:rsid w:val="00966065"/>
    <w:rsid w:val="0097183E"/>
    <w:rsid w:val="0097606A"/>
    <w:rsid w:val="00976790"/>
    <w:rsid w:val="00976B28"/>
    <w:rsid w:val="009800C5"/>
    <w:rsid w:val="0098067C"/>
    <w:rsid w:val="00981E7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676F"/>
    <w:rsid w:val="00996C32"/>
    <w:rsid w:val="009A02AA"/>
    <w:rsid w:val="009A145D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2813"/>
    <w:rsid w:val="009C34B9"/>
    <w:rsid w:val="009C40ED"/>
    <w:rsid w:val="009C59CF"/>
    <w:rsid w:val="009D0251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E5"/>
    <w:rsid w:val="009F55A7"/>
    <w:rsid w:val="009F6797"/>
    <w:rsid w:val="009F727D"/>
    <w:rsid w:val="009F7D4F"/>
    <w:rsid w:val="00A0160A"/>
    <w:rsid w:val="00A020AD"/>
    <w:rsid w:val="00A02C68"/>
    <w:rsid w:val="00A02D12"/>
    <w:rsid w:val="00A03E15"/>
    <w:rsid w:val="00A056EA"/>
    <w:rsid w:val="00A130CF"/>
    <w:rsid w:val="00A1448E"/>
    <w:rsid w:val="00A171C0"/>
    <w:rsid w:val="00A17AF9"/>
    <w:rsid w:val="00A20BDE"/>
    <w:rsid w:val="00A21F35"/>
    <w:rsid w:val="00A22C26"/>
    <w:rsid w:val="00A22D04"/>
    <w:rsid w:val="00A2363C"/>
    <w:rsid w:val="00A239C2"/>
    <w:rsid w:val="00A2682D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60FE"/>
    <w:rsid w:val="00A47847"/>
    <w:rsid w:val="00A50B02"/>
    <w:rsid w:val="00A51A6D"/>
    <w:rsid w:val="00A51DCA"/>
    <w:rsid w:val="00A53072"/>
    <w:rsid w:val="00A55143"/>
    <w:rsid w:val="00A56674"/>
    <w:rsid w:val="00A60372"/>
    <w:rsid w:val="00A64ACB"/>
    <w:rsid w:val="00A65555"/>
    <w:rsid w:val="00A66E02"/>
    <w:rsid w:val="00A66FE5"/>
    <w:rsid w:val="00A67E82"/>
    <w:rsid w:val="00A71D4D"/>
    <w:rsid w:val="00A71EF8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57E"/>
    <w:rsid w:val="00A90A44"/>
    <w:rsid w:val="00A913B5"/>
    <w:rsid w:val="00A92050"/>
    <w:rsid w:val="00A9346F"/>
    <w:rsid w:val="00A95D40"/>
    <w:rsid w:val="00AA15DD"/>
    <w:rsid w:val="00AA1C1E"/>
    <w:rsid w:val="00AA2249"/>
    <w:rsid w:val="00AA2521"/>
    <w:rsid w:val="00AA4E15"/>
    <w:rsid w:val="00AA56CD"/>
    <w:rsid w:val="00AA777B"/>
    <w:rsid w:val="00AB0E08"/>
    <w:rsid w:val="00AB246B"/>
    <w:rsid w:val="00AB3649"/>
    <w:rsid w:val="00AB4B4A"/>
    <w:rsid w:val="00AB609B"/>
    <w:rsid w:val="00AB7DC3"/>
    <w:rsid w:val="00AC15C4"/>
    <w:rsid w:val="00AC2084"/>
    <w:rsid w:val="00AC274E"/>
    <w:rsid w:val="00AC37C0"/>
    <w:rsid w:val="00AC6780"/>
    <w:rsid w:val="00AC7277"/>
    <w:rsid w:val="00AD090D"/>
    <w:rsid w:val="00AD0E6F"/>
    <w:rsid w:val="00AD1206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721F"/>
    <w:rsid w:val="00AE72AA"/>
    <w:rsid w:val="00AF2CD3"/>
    <w:rsid w:val="00AF40F3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6982"/>
    <w:rsid w:val="00B176C8"/>
    <w:rsid w:val="00B21FFE"/>
    <w:rsid w:val="00B2268A"/>
    <w:rsid w:val="00B25C6C"/>
    <w:rsid w:val="00B262B2"/>
    <w:rsid w:val="00B26F39"/>
    <w:rsid w:val="00B30C4C"/>
    <w:rsid w:val="00B33B56"/>
    <w:rsid w:val="00B341CB"/>
    <w:rsid w:val="00B35368"/>
    <w:rsid w:val="00B371D3"/>
    <w:rsid w:val="00B37AE0"/>
    <w:rsid w:val="00B40597"/>
    <w:rsid w:val="00B417C8"/>
    <w:rsid w:val="00B428A3"/>
    <w:rsid w:val="00B4544A"/>
    <w:rsid w:val="00B470A3"/>
    <w:rsid w:val="00B50F6B"/>
    <w:rsid w:val="00B51508"/>
    <w:rsid w:val="00B527DC"/>
    <w:rsid w:val="00B53E8B"/>
    <w:rsid w:val="00B639A2"/>
    <w:rsid w:val="00B65AA4"/>
    <w:rsid w:val="00B66015"/>
    <w:rsid w:val="00B6616C"/>
    <w:rsid w:val="00B662FE"/>
    <w:rsid w:val="00B67896"/>
    <w:rsid w:val="00B70E7F"/>
    <w:rsid w:val="00B71367"/>
    <w:rsid w:val="00B73C6B"/>
    <w:rsid w:val="00B74AC1"/>
    <w:rsid w:val="00B76420"/>
    <w:rsid w:val="00B77F7E"/>
    <w:rsid w:val="00B84010"/>
    <w:rsid w:val="00B869C3"/>
    <w:rsid w:val="00B91C02"/>
    <w:rsid w:val="00B91DFB"/>
    <w:rsid w:val="00B94943"/>
    <w:rsid w:val="00B9603A"/>
    <w:rsid w:val="00BA017A"/>
    <w:rsid w:val="00BA1A49"/>
    <w:rsid w:val="00BA1E8B"/>
    <w:rsid w:val="00BA2229"/>
    <w:rsid w:val="00BA4064"/>
    <w:rsid w:val="00BA4605"/>
    <w:rsid w:val="00BA4ADC"/>
    <w:rsid w:val="00BA54B1"/>
    <w:rsid w:val="00BA7A8E"/>
    <w:rsid w:val="00BB0AC1"/>
    <w:rsid w:val="00BB57CD"/>
    <w:rsid w:val="00BB74AA"/>
    <w:rsid w:val="00BB776F"/>
    <w:rsid w:val="00BC10CC"/>
    <w:rsid w:val="00BC11D8"/>
    <w:rsid w:val="00BC18E1"/>
    <w:rsid w:val="00BC29CC"/>
    <w:rsid w:val="00BC3E45"/>
    <w:rsid w:val="00BC43D1"/>
    <w:rsid w:val="00BC6898"/>
    <w:rsid w:val="00BD004C"/>
    <w:rsid w:val="00BD0434"/>
    <w:rsid w:val="00BD2F31"/>
    <w:rsid w:val="00BD3B43"/>
    <w:rsid w:val="00BD3C29"/>
    <w:rsid w:val="00BD5466"/>
    <w:rsid w:val="00BD741D"/>
    <w:rsid w:val="00BE043C"/>
    <w:rsid w:val="00BE058F"/>
    <w:rsid w:val="00BE0DCA"/>
    <w:rsid w:val="00BE25CB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6276"/>
    <w:rsid w:val="00BF68EC"/>
    <w:rsid w:val="00C010D6"/>
    <w:rsid w:val="00C04610"/>
    <w:rsid w:val="00C05576"/>
    <w:rsid w:val="00C05B7C"/>
    <w:rsid w:val="00C0677C"/>
    <w:rsid w:val="00C10171"/>
    <w:rsid w:val="00C117D4"/>
    <w:rsid w:val="00C1250C"/>
    <w:rsid w:val="00C130E7"/>
    <w:rsid w:val="00C137D2"/>
    <w:rsid w:val="00C14689"/>
    <w:rsid w:val="00C1540F"/>
    <w:rsid w:val="00C15824"/>
    <w:rsid w:val="00C17E62"/>
    <w:rsid w:val="00C22AD0"/>
    <w:rsid w:val="00C23872"/>
    <w:rsid w:val="00C23CC4"/>
    <w:rsid w:val="00C24108"/>
    <w:rsid w:val="00C3029C"/>
    <w:rsid w:val="00C306FA"/>
    <w:rsid w:val="00C309AA"/>
    <w:rsid w:val="00C3403D"/>
    <w:rsid w:val="00C343BE"/>
    <w:rsid w:val="00C34701"/>
    <w:rsid w:val="00C347B2"/>
    <w:rsid w:val="00C364CF"/>
    <w:rsid w:val="00C36A17"/>
    <w:rsid w:val="00C4072A"/>
    <w:rsid w:val="00C432AD"/>
    <w:rsid w:val="00C44CEA"/>
    <w:rsid w:val="00C452E9"/>
    <w:rsid w:val="00C47167"/>
    <w:rsid w:val="00C47558"/>
    <w:rsid w:val="00C50EC1"/>
    <w:rsid w:val="00C54680"/>
    <w:rsid w:val="00C554B0"/>
    <w:rsid w:val="00C60743"/>
    <w:rsid w:val="00C60D4E"/>
    <w:rsid w:val="00C628AD"/>
    <w:rsid w:val="00C628CB"/>
    <w:rsid w:val="00C63DC0"/>
    <w:rsid w:val="00C64F86"/>
    <w:rsid w:val="00C66D1C"/>
    <w:rsid w:val="00C71482"/>
    <w:rsid w:val="00C72997"/>
    <w:rsid w:val="00C72F98"/>
    <w:rsid w:val="00C73CA9"/>
    <w:rsid w:val="00C74C16"/>
    <w:rsid w:val="00C755EE"/>
    <w:rsid w:val="00C774B2"/>
    <w:rsid w:val="00C77844"/>
    <w:rsid w:val="00C77C24"/>
    <w:rsid w:val="00C80948"/>
    <w:rsid w:val="00C86C3D"/>
    <w:rsid w:val="00C8746E"/>
    <w:rsid w:val="00C93D49"/>
    <w:rsid w:val="00C95220"/>
    <w:rsid w:val="00C95E05"/>
    <w:rsid w:val="00C97272"/>
    <w:rsid w:val="00C97907"/>
    <w:rsid w:val="00CA0B8F"/>
    <w:rsid w:val="00CA2888"/>
    <w:rsid w:val="00CA3EFB"/>
    <w:rsid w:val="00CA42BD"/>
    <w:rsid w:val="00CA44D6"/>
    <w:rsid w:val="00CA524B"/>
    <w:rsid w:val="00CB0599"/>
    <w:rsid w:val="00CB0B82"/>
    <w:rsid w:val="00CB11CD"/>
    <w:rsid w:val="00CB2F41"/>
    <w:rsid w:val="00CB433E"/>
    <w:rsid w:val="00CC05AB"/>
    <w:rsid w:val="00CC0D8E"/>
    <w:rsid w:val="00CC1259"/>
    <w:rsid w:val="00CC3249"/>
    <w:rsid w:val="00CC37B5"/>
    <w:rsid w:val="00CD1A17"/>
    <w:rsid w:val="00CD2D78"/>
    <w:rsid w:val="00CD4201"/>
    <w:rsid w:val="00CD7933"/>
    <w:rsid w:val="00CD7CFD"/>
    <w:rsid w:val="00CE057D"/>
    <w:rsid w:val="00CE141C"/>
    <w:rsid w:val="00CE2929"/>
    <w:rsid w:val="00CE297D"/>
    <w:rsid w:val="00CE4D5F"/>
    <w:rsid w:val="00CE6894"/>
    <w:rsid w:val="00CF0E68"/>
    <w:rsid w:val="00CF3C00"/>
    <w:rsid w:val="00CF4FD0"/>
    <w:rsid w:val="00CF54B1"/>
    <w:rsid w:val="00CF576E"/>
    <w:rsid w:val="00CF5B10"/>
    <w:rsid w:val="00CF7DBD"/>
    <w:rsid w:val="00D0167B"/>
    <w:rsid w:val="00D02167"/>
    <w:rsid w:val="00D03C0C"/>
    <w:rsid w:val="00D046B4"/>
    <w:rsid w:val="00D04722"/>
    <w:rsid w:val="00D07A14"/>
    <w:rsid w:val="00D118B3"/>
    <w:rsid w:val="00D11D2F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C85"/>
    <w:rsid w:val="00D312E8"/>
    <w:rsid w:val="00D31A3B"/>
    <w:rsid w:val="00D32AAD"/>
    <w:rsid w:val="00D403BA"/>
    <w:rsid w:val="00D419EC"/>
    <w:rsid w:val="00D421DB"/>
    <w:rsid w:val="00D425DE"/>
    <w:rsid w:val="00D42A15"/>
    <w:rsid w:val="00D4449E"/>
    <w:rsid w:val="00D453BC"/>
    <w:rsid w:val="00D50331"/>
    <w:rsid w:val="00D51251"/>
    <w:rsid w:val="00D51D51"/>
    <w:rsid w:val="00D53C4D"/>
    <w:rsid w:val="00D5572B"/>
    <w:rsid w:val="00D6166F"/>
    <w:rsid w:val="00D6309D"/>
    <w:rsid w:val="00D6399D"/>
    <w:rsid w:val="00D66DEB"/>
    <w:rsid w:val="00D7068E"/>
    <w:rsid w:val="00D7082E"/>
    <w:rsid w:val="00D716DE"/>
    <w:rsid w:val="00D722E6"/>
    <w:rsid w:val="00D756BC"/>
    <w:rsid w:val="00D76A34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78F9"/>
    <w:rsid w:val="00DA0F5D"/>
    <w:rsid w:val="00DA0F99"/>
    <w:rsid w:val="00DA1714"/>
    <w:rsid w:val="00DA1A01"/>
    <w:rsid w:val="00DA286D"/>
    <w:rsid w:val="00DA323E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400"/>
    <w:rsid w:val="00DD459D"/>
    <w:rsid w:val="00DD4F37"/>
    <w:rsid w:val="00DD573E"/>
    <w:rsid w:val="00DD5D68"/>
    <w:rsid w:val="00DD674B"/>
    <w:rsid w:val="00DD6F03"/>
    <w:rsid w:val="00DE2D33"/>
    <w:rsid w:val="00DE3A8B"/>
    <w:rsid w:val="00DE5369"/>
    <w:rsid w:val="00DE6182"/>
    <w:rsid w:val="00DF222D"/>
    <w:rsid w:val="00DF411A"/>
    <w:rsid w:val="00DF475E"/>
    <w:rsid w:val="00DF6E3A"/>
    <w:rsid w:val="00DF753B"/>
    <w:rsid w:val="00E019DD"/>
    <w:rsid w:val="00E01F38"/>
    <w:rsid w:val="00E0499E"/>
    <w:rsid w:val="00E053F0"/>
    <w:rsid w:val="00E06374"/>
    <w:rsid w:val="00E108DB"/>
    <w:rsid w:val="00E16E92"/>
    <w:rsid w:val="00E1770D"/>
    <w:rsid w:val="00E20B32"/>
    <w:rsid w:val="00E20E91"/>
    <w:rsid w:val="00E217CB"/>
    <w:rsid w:val="00E21D0A"/>
    <w:rsid w:val="00E21D43"/>
    <w:rsid w:val="00E2451C"/>
    <w:rsid w:val="00E26CD2"/>
    <w:rsid w:val="00E270AA"/>
    <w:rsid w:val="00E30D7C"/>
    <w:rsid w:val="00E32C11"/>
    <w:rsid w:val="00E334F3"/>
    <w:rsid w:val="00E3615B"/>
    <w:rsid w:val="00E4310F"/>
    <w:rsid w:val="00E43C50"/>
    <w:rsid w:val="00E454B8"/>
    <w:rsid w:val="00E47E62"/>
    <w:rsid w:val="00E512E5"/>
    <w:rsid w:val="00E52FBF"/>
    <w:rsid w:val="00E5437D"/>
    <w:rsid w:val="00E6045C"/>
    <w:rsid w:val="00E6184C"/>
    <w:rsid w:val="00E62678"/>
    <w:rsid w:val="00E63D05"/>
    <w:rsid w:val="00E63E17"/>
    <w:rsid w:val="00E63E6F"/>
    <w:rsid w:val="00E66157"/>
    <w:rsid w:val="00E66D45"/>
    <w:rsid w:val="00E67703"/>
    <w:rsid w:val="00E70D8A"/>
    <w:rsid w:val="00E71322"/>
    <w:rsid w:val="00E726E9"/>
    <w:rsid w:val="00E7301B"/>
    <w:rsid w:val="00E74937"/>
    <w:rsid w:val="00E75351"/>
    <w:rsid w:val="00E777D8"/>
    <w:rsid w:val="00E837C8"/>
    <w:rsid w:val="00E83C0A"/>
    <w:rsid w:val="00E856A2"/>
    <w:rsid w:val="00E85E15"/>
    <w:rsid w:val="00E87CF0"/>
    <w:rsid w:val="00E90CCF"/>
    <w:rsid w:val="00E91998"/>
    <w:rsid w:val="00E91E70"/>
    <w:rsid w:val="00E92C8E"/>
    <w:rsid w:val="00E93E46"/>
    <w:rsid w:val="00E94522"/>
    <w:rsid w:val="00E961D1"/>
    <w:rsid w:val="00E96E1A"/>
    <w:rsid w:val="00E97148"/>
    <w:rsid w:val="00E977E8"/>
    <w:rsid w:val="00EA01C1"/>
    <w:rsid w:val="00EA07BF"/>
    <w:rsid w:val="00EA2DE3"/>
    <w:rsid w:val="00EA403C"/>
    <w:rsid w:val="00EA41B4"/>
    <w:rsid w:val="00EB094F"/>
    <w:rsid w:val="00EB3663"/>
    <w:rsid w:val="00EB3964"/>
    <w:rsid w:val="00EB3E23"/>
    <w:rsid w:val="00EB4C65"/>
    <w:rsid w:val="00EB4CCB"/>
    <w:rsid w:val="00EC36C6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3BFE"/>
    <w:rsid w:val="00EE4829"/>
    <w:rsid w:val="00EE4FF3"/>
    <w:rsid w:val="00EE664D"/>
    <w:rsid w:val="00EE71D6"/>
    <w:rsid w:val="00EF0E47"/>
    <w:rsid w:val="00EF0E95"/>
    <w:rsid w:val="00EF12C1"/>
    <w:rsid w:val="00EF1FDF"/>
    <w:rsid w:val="00EF5341"/>
    <w:rsid w:val="00EF544B"/>
    <w:rsid w:val="00EF6BC8"/>
    <w:rsid w:val="00F016E8"/>
    <w:rsid w:val="00F052F1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9BE"/>
    <w:rsid w:val="00F17F0F"/>
    <w:rsid w:val="00F23AAD"/>
    <w:rsid w:val="00F23BD5"/>
    <w:rsid w:val="00F23EAE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0C84"/>
    <w:rsid w:val="00F5335E"/>
    <w:rsid w:val="00F53BEC"/>
    <w:rsid w:val="00F53E2D"/>
    <w:rsid w:val="00F54605"/>
    <w:rsid w:val="00F56852"/>
    <w:rsid w:val="00F613D5"/>
    <w:rsid w:val="00F61CFD"/>
    <w:rsid w:val="00F635E8"/>
    <w:rsid w:val="00F638F9"/>
    <w:rsid w:val="00F6732F"/>
    <w:rsid w:val="00F730A5"/>
    <w:rsid w:val="00F743CE"/>
    <w:rsid w:val="00F7665C"/>
    <w:rsid w:val="00F767A5"/>
    <w:rsid w:val="00F7707A"/>
    <w:rsid w:val="00F77DBC"/>
    <w:rsid w:val="00F81271"/>
    <w:rsid w:val="00F81846"/>
    <w:rsid w:val="00F81C80"/>
    <w:rsid w:val="00F81D03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259F"/>
    <w:rsid w:val="00FA5E27"/>
    <w:rsid w:val="00FA7339"/>
    <w:rsid w:val="00FB0617"/>
    <w:rsid w:val="00FB1EC6"/>
    <w:rsid w:val="00FB2E7F"/>
    <w:rsid w:val="00FB3B2D"/>
    <w:rsid w:val="00FB3CA0"/>
    <w:rsid w:val="00FB3E0E"/>
    <w:rsid w:val="00FB4336"/>
    <w:rsid w:val="00FC32D3"/>
    <w:rsid w:val="00FC41AE"/>
    <w:rsid w:val="00FC4230"/>
    <w:rsid w:val="00FC4C0F"/>
    <w:rsid w:val="00FC4E8B"/>
    <w:rsid w:val="00FC63A8"/>
    <w:rsid w:val="00FC6AC1"/>
    <w:rsid w:val="00FC7C08"/>
    <w:rsid w:val="00FD0BBB"/>
    <w:rsid w:val="00FD471D"/>
    <w:rsid w:val="00FD4981"/>
    <w:rsid w:val="00FE0338"/>
    <w:rsid w:val="00FE271D"/>
    <w:rsid w:val="00FE4451"/>
    <w:rsid w:val="00FE5243"/>
    <w:rsid w:val="00FE6FAA"/>
    <w:rsid w:val="00FF3083"/>
    <w:rsid w:val="00FF497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6A004E1"/>
  <w15:docId w15:val="{9CC697E3-4260-4450-99B3-D49A042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http://www.wasgau-ag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ermann@ars-p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de.woll@wasgau-dlo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s-pr.de/presse/20170502_w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502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62DE-D248-470A-822D-A33B7621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4005</Characters>
  <Application>Microsoft Office Word</Application>
  <DocSecurity>0</DocSecurity>
  <Lines>33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Web-Auftritt von WASGAU betont Kundennutzen und Frische (WASGAU) Pressemeldung vom 02.05.2017</vt:lpstr>
      <vt:lpstr>sou.MatriXX mit optimierter Dokumentenverarbeitung (SOU) Pressemeldung vom</vt:lpstr>
    </vt:vector>
  </TitlesOfParts>
  <Company>ars publicandi GmbH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Web-Auftritt von WASGAU betont Kundennutzen und Frische (WASGAU) Pressemeldung vom 02.05.2017</dc:title>
  <dc:creator>Andreas Becker</dc:creator>
  <cp:lastModifiedBy>Andreas Becker</cp:lastModifiedBy>
  <cp:revision>2</cp:revision>
  <cp:lastPrinted>2017-03-13T15:02:00Z</cp:lastPrinted>
  <dcterms:created xsi:type="dcterms:W3CDTF">2017-04-28T12:42:00Z</dcterms:created>
  <dcterms:modified xsi:type="dcterms:W3CDTF">2017-04-28T12:42:00Z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