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17C7" w:rsidRPr="009B353E" w:rsidRDefault="00EC438D" w:rsidP="006617C7">
      <w:pPr>
        <w:pStyle w:val="berschrift8"/>
        <w:ind w:left="0" w:firstLine="0"/>
        <w:jc w:val="both"/>
        <w:rPr>
          <w:szCs w:val="40"/>
        </w:rPr>
      </w:pPr>
      <w:bookmarkStart w:id="0" w:name="_GoBack"/>
      <w:bookmarkEnd w:id="0"/>
      <w:r>
        <w:rPr>
          <w:szCs w:val="40"/>
        </w:rPr>
        <w:t xml:space="preserve">Ausbau durch Ausbau: </w:t>
      </w:r>
      <w:r w:rsidR="009B353E" w:rsidRPr="009B353E">
        <w:rPr>
          <w:szCs w:val="40"/>
        </w:rPr>
        <w:t xml:space="preserve">C. Jentner </w:t>
      </w:r>
      <w:r>
        <w:rPr>
          <w:szCs w:val="40"/>
        </w:rPr>
        <w:t>vergrößert Unternehmenssitz und erweitert Angebot</w:t>
      </w:r>
    </w:p>
    <w:p w:rsidR="0080318F" w:rsidRDefault="0080318F" w:rsidP="0080318F">
      <w:pPr>
        <w:pStyle w:val="Default"/>
        <w:tabs>
          <w:tab w:val="left" w:pos="284"/>
        </w:tabs>
        <w:spacing w:line="360" w:lineRule="atLeast"/>
        <w:jc w:val="both"/>
        <w:rPr>
          <w:b/>
          <w:iCs/>
        </w:rPr>
      </w:pPr>
    </w:p>
    <w:p w:rsidR="00215114" w:rsidRPr="00215114" w:rsidRDefault="00053A0C" w:rsidP="0080318F">
      <w:pPr>
        <w:pStyle w:val="Default"/>
        <w:numPr>
          <w:ilvl w:val="0"/>
          <w:numId w:val="11"/>
        </w:numPr>
        <w:tabs>
          <w:tab w:val="left" w:pos="284"/>
        </w:tabs>
        <w:spacing w:line="360" w:lineRule="atLeast"/>
        <w:ind w:left="284" w:hanging="284"/>
        <w:jc w:val="both"/>
        <w:rPr>
          <w:b/>
          <w:iCs/>
        </w:rPr>
      </w:pPr>
      <w:r w:rsidRPr="00215114">
        <w:rPr>
          <w:b/>
          <w:iCs/>
        </w:rPr>
        <w:t xml:space="preserve">Galvanik-Spezialist verstärkt Kapazitäten für industrielle Galvanik mit </w:t>
      </w:r>
      <w:r w:rsidR="00F305EC">
        <w:rPr>
          <w:b/>
          <w:iCs/>
        </w:rPr>
        <w:t>neuen</w:t>
      </w:r>
      <w:r w:rsidR="00EC438D" w:rsidRPr="00215114">
        <w:rPr>
          <w:b/>
          <w:iCs/>
        </w:rPr>
        <w:t xml:space="preserve"> Räumlichkeiten </w:t>
      </w:r>
      <w:r w:rsidR="00773457" w:rsidRPr="00215114">
        <w:rPr>
          <w:b/>
          <w:iCs/>
        </w:rPr>
        <w:t>an der Kreuzung Sandweg/Johann-Staib-Straße</w:t>
      </w:r>
    </w:p>
    <w:p w:rsidR="009B353E" w:rsidRPr="00215114" w:rsidRDefault="002A5DB0" w:rsidP="0080318F">
      <w:pPr>
        <w:pStyle w:val="Default"/>
        <w:numPr>
          <w:ilvl w:val="0"/>
          <w:numId w:val="11"/>
        </w:numPr>
        <w:tabs>
          <w:tab w:val="left" w:pos="284"/>
        </w:tabs>
        <w:spacing w:line="360" w:lineRule="atLeast"/>
        <w:ind w:left="284" w:hanging="284"/>
        <w:jc w:val="both"/>
        <w:rPr>
          <w:b/>
          <w:iCs/>
        </w:rPr>
      </w:pPr>
      <w:r w:rsidRPr="00215114">
        <w:rPr>
          <w:b/>
          <w:iCs/>
        </w:rPr>
        <w:t xml:space="preserve">Dem Standort Pforzheim </w:t>
      </w:r>
      <w:r w:rsidR="00EC438D" w:rsidRPr="00215114">
        <w:rPr>
          <w:b/>
          <w:iCs/>
        </w:rPr>
        <w:t xml:space="preserve">über lange Jahre </w:t>
      </w:r>
      <w:r w:rsidR="00053A0C" w:rsidRPr="00215114">
        <w:rPr>
          <w:b/>
          <w:iCs/>
        </w:rPr>
        <w:t>treu geblieben</w:t>
      </w:r>
    </w:p>
    <w:p w:rsidR="00215114" w:rsidRPr="00215114" w:rsidRDefault="00215114" w:rsidP="0080318F">
      <w:pPr>
        <w:spacing w:line="360" w:lineRule="atLeast"/>
      </w:pPr>
    </w:p>
    <w:p w:rsidR="00F901F8" w:rsidRDefault="00A242C0" w:rsidP="0080318F">
      <w:pPr>
        <w:pStyle w:val="Textkrper2"/>
        <w:ind w:left="1418" w:firstLine="567"/>
      </w:pPr>
      <w:r w:rsidRPr="00C70FA4">
        <w:rPr>
          <w:b/>
          <w:bCs/>
        </w:rPr>
        <w:t xml:space="preserve">Pforzheim, </w:t>
      </w:r>
      <w:r w:rsidR="005C7315">
        <w:rPr>
          <w:b/>
          <w:bCs/>
        </w:rPr>
        <w:t>16</w:t>
      </w:r>
      <w:r w:rsidR="00723C8F" w:rsidRPr="00C70FA4">
        <w:rPr>
          <w:b/>
          <w:bCs/>
        </w:rPr>
        <w:t xml:space="preserve">. </w:t>
      </w:r>
      <w:r w:rsidR="001A146B">
        <w:rPr>
          <w:b/>
          <w:bCs/>
        </w:rPr>
        <w:t>Januar</w:t>
      </w:r>
      <w:r w:rsidR="009B353E">
        <w:rPr>
          <w:b/>
          <w:bCs/>
        </w:rPr>
        <w:t xml:space="preserve"> </w:t>
      </w:r>
      <w:r w:rsidRPr="00C70FA4">
        <w:rPr>
          <w:b/>
          <w:bCs/>
        </w:rPr>
        <w:t>201</w:t>
      </w:r>
      <w:r w:rsidR="001A146B">
        <w:rPr>
          <w:b/>
          <w:bCs/>
        </w:rPr>
        <w:t>7</w:t>
      </w:r>
      <w:r w:rsidRPr="00C70FA4">
        <w:rPr>
          <w:b/>
          <w:bCs/>
        </w:rPr>
        <w:t>.</w:t>
      </w:r>
      <w:r w:rsidR="00F40763" w:rsidRPr="00C70FA4">
        <w:t xml:space="preserve"> </w:t>
      </w:r>
      <w:r w:rsidR="00D95D07">
        <w:t xml:space="preserve">Strategisches Wachstum am langjährigen Standort </w:t>
      </w:r>
      <w:r w:rsidR="00BE4CFE">
        <w:t>mit</w:t>
      </w:r>
      <w:r w:rsidR="00D95D07">
        <w:t xml:space="preserve"> </w:t>
      </w:r>
      <w:r w:rsidR="00152D93">
        <w:t xml:space="preserve">Mehrwert in Fläche und Service: </w:t>
      </w:r>
      <w:r w:rsidR="00EC438D">
        <w:t>Im</w:t>
      </w:r>
      <w:r w:rsidR="009B353E">
        <w:t xml:space="preserve"> Dezember 2016 hat die C. Jentner GmbH aus Pforzheim den Umzug </w:t>
      </w:r>
      <w:r w:rsidR="00324633">
        <w:t>in den vergrößerten Unternehmenssitz an der Kreuzung Sandweg/Johann-</w:t>
      </w:r>
      <w:r w:rsidR="00324633" w:rsidRPr="005740DE">
        <w:t xml:space="preserve">Staib-Straße vollzogen. </w:t>
      </w:r>
      <w:r w:rsidR="005740DE" w:rsidRPr="005740DE">
        <w:t xml:space="preserve">Von den </w:t>
      </w:r>
      <w:r w:rsidR="005740DE">
        <w:t>somit</w:t>
      </w:r>
      <w:r w:rsidR="005740DE" w:rsidRPr="005740DE">
        <w:t xml:space="preserve"> insgesamt 4.100 Quadratmetern – auf zwei Gebäude verteilt – stehen </w:t>
      </w:r>
      <w:r w:rsidR="005740DE">
        <w:t xml:space="preserve">jetzt </w:t>
      </w:r>
      <w:r w:rsidR="005740DE" w:rsidRPr="005740DE">
        <w:t xml:space="preserve">2.000 Quadratmeter </w:t>
      </w:r>
      <w:r w:rsidR="005740DE">
        <w:t>als</w:t>
      </w:r>
      <w:r w:rsidR="005740DE" w:rsidRPr="005740DE">
        <w:t xml:space="preserve"> </w:t>
      </w:r>
      <w:r w:rsidR="00747BDA" w:rsidRPr="005740DE">
        <w:t>Produktionsfläche</w:t>
      </w:r>
      <w:r w:rsidR="00215114" w:rsidRPr="005740DE">
        <w:t xml:space="preserve"> zur Verfügung</w:t>
      </w:r>
      <w:r w:rsidR="005740DE" w:rsidRPr="005740DE">
        <w:t xml:space="preserve">. </w:t>
      </w:r>
      <w:r w:rsidR="00215114" w:rsidRPr="005740DE">
        <w:t xml:space="preserve">Dies ermöglicht den </w:t>
      </w:r>
      <w:r w:rsidR="00053A0C" w:rsidRPr="005740DE">
        <w:t xml:space="preserve">weiteren Ausbau des </w:t>
      </w:r>
      <w:r w:rsidR="00F4348F" w:rsidRPr="005740DE">
        <w:t>breitgefächerte</w:t>
      </w:r>
      <w:r w:rsidR="00053A0C" w:rsidRPr="005740DE">
        <w:t>n</w:t>
      </w:r>
      <w:r w:rsidR="00F4348F" w:rsidRPr="005740DE">
        <w:t xml:space="preserve"> </w:t>
      </w:r>
      <w:r w:rsidR="00F4348F">
        <w:t>Portfolio</w:t>
      </w:r>
      <w:r w:rsidR="00053A0C">
        <w:t>s</w:t>
      </w:r>
      <w:r w:rsidR="00F4348F">
        <w:t xml:space="preserve"> des Spezialisten für Produkte und Dienstleistungen der Oberflächen- und Galvanotechnik. </w:t>
      </w:r>
    </w:p>
    <w:p w:rsidR="00F0192E" w:rsidRDefault="00F0192E" w:rsidP="00F0192E">
      <w:pPr>
        <w:pStyle w:val="Textkrper2"/>
        <w:ind w:left="1418" w:firstLine="567"/>
      </w:pPr>
    </w:p>
    <w:p w:rsidR="00970334" w:rsidRDefault="00F901F8" w:rsidP="00F0192E">
      <w:pPr>
        <w:pStyle w:val="Textkrper2"/>
        <w:ind w:left="1418" w:firstLine="567"/>
      </w:pPr>
      <w:r>
        <w:t>Bereits seit der Gründung im Jahr 1974 ist Jentner in Pforzheim ansässig und der S</w:t>
      </w:r>
      <w:r w:rsidR="00EC438D">
        <w:t>chmucks</w:t>
      </w:r>
      <w:r>
        <w:t xml:space="preserve">tadt wie der Region in enger und zielgerichteter Zusammenarbeit verbunden. Das kontinuierliche wirtschaftliche Wachstum zeigt sich zum einen in der sukzessiven Erhöhung der Mitarbeiterzahl auf aktuell </w:t>
      </w:r>
      <w:r w:rsidR="00EC438D">
        <w:t>rund</w:t>
      </w:r>
      <w:r>
        <w:t xml:space="preserve"> 70, zum anderen in der </w:t>
      </w:r>
      <w:r w:rsidR="008A08AF">
        <w:t xml:space="preserve">steten </w:t>
      </w:r>
      <w:r>
        <w:t xml:space="preserve">Erweiterung </w:t>
      </w:r>
      <w:r w:rsidR="008A08AF">
        <w:t xml:space="preserve">des Angebots. </w:t>
      </w:r>
    </w:p>
    <w:p w:rsidR="00F0192E" w:rsidRDefault="00F0192E" w:rsidP="00F0192E">
      <w:pPr>
        <w:pStyle w:val="Textkrper2"/>
        <w:ind w:left="1418" w:firstLine="567"/>
      </w:pPr>
    </w:p>
    <w:p w:rsidR="00624132" w:rsidRDefault="00970334" w:rsidP="00F0192E">
      <w:pPr>
        <w:pStyle w:val="Textkrper2"/>
        <w:ind w:left="1418" w:firstLine="567"/>
      </w:pPr>
      <w:r>
        <w:t xml:space="preserve">Heute werden </w:t>
      </w:r>
      <w:r w:rsidR="008A08AF">
        <w:t xml:space="preserve">in den </w:t>
      </w:r>
      <w:r w:rsidR="00F4348F">
        <w:t xml:space="preserve">modernen </w:t>
      </w:r>
      <w:r w:rsidR="00E542A2">
        <w:t>A</w:t>
      </w:r>
      <w:r w:rsidR="00F4348F">
        <w:t xml:space="preserve">nlagen </w:t>
      </w:r>
      <w:r>
        <w:t xml:space="preserve">von Jentner </w:t>
      </w:r>
      <w:r w:rsidR="003B6692">
        <w:t xml:space="preserve">hochwertige </w:t>
      </w:r>
      <w:r w:rsidR="00F4348F">
        <w:t xml:space="preserve">Lohnveredelungen </w:t>
      </w:r>
      <w:r w:rsidR="00E542A2">
        <w:t xml:space="preserve">in Form von Unedelmetall- wie Edelmetall-Beschichtungen vom Kleinauftrag bis hin zur Massenware durchgeführt. </w:t>
      </w:r>
      <w:r>
        <w:t>Für einen nachhaltigen Umweltschutz sorgt hierbei der Einsatz neuer Technologien, so etwa in der Abluftreinigung mittels ressourcenschonender Wärmerückgewinnung.</w:t>
      </w:r>
    </w:p>
    <w:p w:rsidR="00F0192E" w:rsidRDefault="00F0192E" w:rsidP="00F0192E">
      <w:pPr>
        <w:pStyle w:val="Textkrper2"/>
        <w:ind w:left="1418" w:firstLine="567"/>
      </w:pPr>
    </w:p>
    <w:p w:rsidR="00624132" w:rsidRPr="00624132" w:rsidRDefault="00685FDD" w:rsidP="0080318F">
      <w:pPr>
        <w:pStyle w:val="Textkrper2"/>
        <w:ind w:left="1418"/>
        <w:rPr>
          <w:b/>
        </w:rPr>
      </w:pPr>
      <w:r>
        <w:rPr>
          <w:b/>
        </w:rPr>
        <w:br w:type="page"/>
      </w:r>
      <w:r w:rsidR="00DC7F2D">
        <w:rPr>
          <w:b/>
        </w:rPr>
        <w:lastRenderedPageBreak/>
        <w:t xml:space="preserve">Kreativ- und technische Galvanik </w:t>
      </w:r>
      <w:r w:rsidR="00CA68E2">
        <w:rPr>
          <w:b/>
        </w:rPr>
        <w:t>in höchster Qualität</w:t>
      </w:r>
    </w:p>
    <w:p w:rsidR="00624132" w:rsidRDefault="00624132" w:rsidP="00624132">
      <w:pPr>
        <w:pStyle w:val="Textkrper2"/>
        <w:ind w:left="1418"/>
      </w:pPr>
      <w:r>
        <w:t xml:space="preserve">Über </w:t>
      </w:r>
      <w:r w:rsidR="00EC438D">
        <w:t>den</w:t>
      </w:r>
      <w:r>
        <w:t xml:space="preserve"> räumliche</w:t>
      </w:r>
      <w:r w:rsidR="00EC438D">
        <w:t>n</w:t>
      </w:r>
      <w:r>
        <w:t xml:space="preserve"> </w:t>
      </w:r>
      <w:r w:rsidR="00EC438D">
        <w:t xml:space="preserve">Ausbau </w:t>
      </w:r>
      <w:r>
        <w:t xml:space="preserve">hinaus hat sich auch das Angebotsspektrum von Jentner noch einmal vergrößert. Im Gebäude Sandweg 4 hat dabei </w:t>
      </w:r>
      <w:r w:rsidR="005740DE">
        <w:t xml:space="preserve">die </w:t>
      </w:r>
      <w:r>
        <w:t>Kreativgalvanik ihren Sitz</w:t>
      </w:r>
      <w:r w:rsidR="00DC7F2D">
        <w:t xml:space="preserve"> mit mehr als </w:t>
      </w:r>
      <w:r>
        <w:t>20 unterschiedliche</w:t>
      </w:r>
      <w:r w:rsidR="00DC7F2D">
        <w:t>n</w:t>
      </w:r>
      <w:r>
        <w:t xml:space="preserve"> Beschichtungsverfahren für den dekorativen Bereich. Dies schließt sowohl ein umfangreiches Programm an Edelmetallbädern ein als auch spezielle Verfahren wie beispielsweise Velournickel </w:t>
      </w:r>
      <w:r w:rsidR="00B4519B">
        <w:t xml:space="preserve">und </w:t>
      </w:r>
      <w:r>
        <w:t xml:space="preserve">einen großen Verchromungsbereich. </w:t>
      </w:r>
      <w:r w:rsidR="00B4519B">
        <w:t xml:space="preserve">Eine nahezu unendliche Farbenvielfalt bietet die </w:t>
      </w:r>
      <w:r>
        <w:t>spezielle Beschichtungstechnik Vivacolor</w:t>
      </w:r>
      <w:r w:rsidR="00DC7F2D">
        <w:t xml:space="preserve"> a</w:t>
      </w:r>
      <w:r w:rsidR="00CA68E2">
        <w:t>us der Jentner-Ideenschmiede, außer</w:t>
      </w:r>
      <w:r w:rsidR="00DC7F2D">
        <w:t xml:space="preserve">dem </w:t>
      </w:r>
      <w:r w:rsidR="00CA68E2">
        <w:t>werden</w:t>
      </w:r>
      <w:r w:rsidR="00DC7F2D">
        <w:t xml:space="preserve"> </w:t>
      </w:r>
      <w:r>
        <w:t xml:space="preserve">Spezialbearbeitungen </w:t>
      </w:r>
      <w:r w:rsidR="00CA68E2">
        <w:t>durchgeführt</w:t>
      </w:r>
      <w:r w:rsidR="00DC7F2D">
        <w:t xml:space="preserve"> wie</w:t>
      </w:r>
      <w:r>
        <w:t xml:space="preserve"> etwa Bicolor-Beschichtungen.</w:t>
      </w:r>
      <w:r w:rsidR="00B4519B">
        <w:t xml:space="preserve"> Zu den bearbeiteten Produkten in</w:t>
      </w:r>
      <w:r>
        <w:t xml:space="preserve"> </w:t>
      </w:r>
      <w:r w:rsidR="00B4519B">
        <w:t>der Kreativgalvanik gehören unter anderem</w:t>
      </w:r>
      <w:r>
        <w:t xml:space="preserve"> Sanitär</w:t>
      </w:r>
      <w:r w:rsidR="00DC7F2D">
        <w:t xml:space="preserve">-, Beschlag- und Automobilinterieur-Teile ebenso wie </w:t>
      </w:r>
      <w:r>
        <w:t>klassischer Schmuck.</w:t>
      </w:r>
    </w:p>
    <w:p w:rsidR="00F0192E" w:rsidRDefault="00F0192E" w:rsidP="00F0192E">
      <w:pPr>
        <w:pStyle w:val="Textkrper2"/>
        <w:ind w:left="1418" w:firstLine="567"/>
      </w:pPr>
    </w:p>
    <w:p w:rsidR="00624132" w:rsidRDefault="00970334" w:rsidP="00F0192E">
      <w:pPr>
        <w:pStyle w:val="Textkrper2"/>
        <w:ind w:left="1418" w:firstLine="567"/>
      </w:pPr>
      <w:r>
        <w:t xml:space="preserve">In der </w:t>
      </w:r>
      <w:r w:rsidR="00624132">
        <w:t xml:space="preserve">Johann-Staib-Straße 2 hat die eher technisch </w:t>
      </w:r>
      <w:r w:rsidR="00CA68E2">
        <w:t xml:space="preserve">ausgelegte Galvanik ihren Sitz für die Bearbeitung von </w:t>
      </w:r>
      <w:r>
        <w:t>Aufträgen</w:t>
      </w:r>
      <w:r w:rsidR="00624132">
        <w:t xml:space="preserve"> </w:t>
      </w:r>
      <w:r w:rsidR="00CA68E2">
        <w:t xml:space="preserve">zum Beispiel </w:t>
      </w:r>
      <w:r w:rsidR="00624132">
        <w:t>für Luft- und Raumfahrt, Medizintechnik</w:t>
      </w:r>
      <w:r w:rsidR="00CA68E2">
        <w:t xml:space="preserve"> oder</w:t>
      </w:r>
      <w:r w:rsidR="00624132">
        <w:t xml:space="preserve"> Automotive. </w:t>
      </w:r>
      <w:r w:rsidR="00CA68E2">
        <w:t>Vor Ort</w:t>
      </w:r>
      <w:r w:rsidR="00624132">
        <w:t xml:space="preserve"> </w:t>
      </w:r>
      <w:r w:rsidR="00CA68E2">
        <w:t xml:space="preserve">finden Beschichtungen von </w:t>
      </w:r>
      <w:r w:rsidR="00624132">
        <w:t>Teile</w:t>
      </w:r>
      <w:r w:rsidR="00CA68E2">
        <w:t>n</w:t>
      </w:r>
      <w:r w:rsidR="00624132">
        <w:t xml:space="preserve"> für Analysengeräte, Schleifkontakte, chirurgische Instrumente </w:t>
      </w:r>
      <w:r w:rsidR="00CA68E2">
        <w:t>statt</w:t>
      </w:r>
      <w:r w:rsidR="00624132">
        <w:t xml:space="preserve">. </w:t>
      </w:r>
      <w:r w:rsidR="00CA68E2">
        <w:t xml:space="preserve">Mithilfe der Chemisch-Nickel-Anlage lassen sich </w:t>
      </w:r>
      <w:r w:rsidR="00624132">
        <w:t xml:space="preserve">diffizile </w:t>
      </w:r>
      <w:r>
        <w:t>Stücke</w:t>
      </w:r>
      <w:r w:rsidR="00624132">
        <w:t xml:space="preserve"> für Spezialanwendungen mit hochpräzisen Spezifikationen </w:t>
      </w:r>
      <w:r w:rsidR="00CA68E2">
        <w:t>bearbeiten</w:t>
      </w:r>
      <w:r w:rsidR="00624132">
        <w:t xml:space="preserve">. </w:t>
      </w:r>
      <w:r w:rsidR="00CA68E2">
        <w:t xml:space="preserve">Zudem können in diesem Bereich auch </w:t>
      </w:r>
      <w:r w:rsidR="00624132">
        <w:t>Basismaterialien beschichtet und veredelt werden</w:t>
      </w:r>
      <w:r w:rsidR="00CA68E2">
        <w:t xml:space="preserve"> wie etwa Aluminium mit seinen speziellen Eigenschaften</w:t>
      </w:r>
      <w:r w:rsidR="00624132">
        <w:t xml:space="preserve">. </w:t>
      </w:r>
      <w:r w:rsidR="00CA68E2">
        <w:t xml:space="preserve">Hierbei sind auch </w:t>
      </w:r>
      <w:r w:rsidR="00624132">
        <w:t>komplexe Schichtsysteme möglich</w:t>
      </w:r>
      <w:r w:rsidR="00CA68E2">
        <w:t>.</w:t>
      </w:r>
    </w:p>
    <w:p w:rsidR="00624132" w:rsidRDefault="00624132" w:rsidP="00CA68E2">
      <w:pPr>
        <w:pStyle w:val="Textkrper2"/>
        <w:ind w:left="1418" w:firstLine="567"/>
      </w:pPr>
    </w:p>
    <w:p w:rsidR="002A5DB0" w:rsidRPr="007D0614" w:rsidRDefault="002A5DB0" w:rsidP="007D0614">
      <w:pPr>
        <w:pStyle w:val="Textkrper2"/>
        <w:ind w:left="1418"/>
        <w:rPr>
          <w:b/>
        </w:rPr>
      </w:pPr>
      <w:r w:rsidRPr="007D0614">
        <w:rPr>
          <w:b/>
        </w:rPr>
        <w:t>Gelebte Standorttreue</w:t>
      </w:r>
    </w:p>
    <w:p w:rsidR="008A08AF" w:rsidRDefault="002A5DB0" w:rsidP="002A5DB0">
      <w:pPr>
        <w:pStyle w:val="Textkrper2"/>
        <w:ind w:left="1418"/>
      </w:pPr>
      <w:r>
        <w:t>„Wir haben uns bei unserer jüngsten Expansion bewusst für eine erneute Expansion am Standort Pforzheim entschieden</w:t>
      </w:r>
      <w:r w:rsidR="00624132">
        <w:t>, denn h</w:t>
      </w:r>
      <w:r w:rsidR="008A08AF">
        <w:t>ier finden wir schlichtweg optimale Voraussetzungen, um Jentner weiterhin auf Erfolgskurs zu halten</w:t>
      </w:r>
      <w:r w:rsidR="00A12859">
        <w:t xml:space="preserve">“, kommentiert Chris Jentner, </w:t>
      </w:r>
      <w:r w:rsidR="00504CF7">
        <w:t>Geschäftsführer der C. Jentner GmbH. „</w:t>
      </w:r>
      <w:r w:rsidR="008A08AF">
        <w:t xml:space="preserve">Mit der jetzt vergrößerten Betriebsfläche ist es uns möglich, unser Angebotsportfolio im Bereich </w:t>
      </w:r>
      <w:r w:rsidR="008A08AF">
        <w:lastRenderedPageBreak/>
        <w:t xml:space="preserve">Lohngalvanik über den kreativen Bereich hinaus nochmals auszubauen. Dadurch können wir nun auch für Unternehmen beispielsweise der Medizin- oder Luft- und Raumfahrttechnik anspruchsvolle Metallbeschichtungsaufträge in gewohnt hoher Qualität durchführen. Für den nächsten Bauabschnitt halten wir zudem weitere 6.300 Quadratmeter </w:t>
      </w:r>
      <w:r w:rsidR="00624132">
        <w:t xml:space="preserve">bereit – selbstverständlich </w:t>
      </w:r>
      <w:r w:rsidR="00970334">
        <w:t xml:space="preserve">ebenfalls </w:t>
      </w:r>
      <w:r w:rsidR="00624132">
        <w:t>hier in Pforzheim.“</w:t>
      </w:r>
    </w:p>
    <w:p w:rsidR="00970334" w:rsidRDefault="00970334" w:rsidP="002A5DB0">
      <w:pPr>
        <w:pStyle w:val="Textkrper2"/>
        <w:ind w:left="1418"/>
      </w:pPr>
    </w:p>
    <w:p w:rsidR="000C7976" w:rsidRPr="000A6A58" w:rsidRDefault="000C7976" w:rsidP="000C7976">
      <w:pPr>
        <w:suppressAutoHyphens w:val="0"/>
        <w:spacing w:line="240" w:lineRule="atLeast"/>
        <w:rPr>
          <w:rFonts w:ascii="Arial" w:hAnsi="Arial" w:cs="Arial"/>
          <w:b/>
          <w:bCs/>
          <w:szCs w:val="24"/>
        </w:rPr>
      </w:pPr>
      <w:r w:rsidRPr="000A6A58">
        <w:rPr>
          <w:rFonts w:ascii="Arial" w:hAnsi="Arial" w:cs="Arial"/>
          <w:b/>
          <w:bCs/>
          <w:szCs w:val="24"/>
        </w:rPr>
        <w:t>Ergänzendes zu C. Jentner Oberflächen- und Galvanotechnik</w:t>
      </w:r>
    </w:p>
    <w:p w:rsidR="000C7976" w:rsidRPr="000A6A58" w:rsidRDefault="000C7976" w:rsidP="000C7976">
      <w:pPr>
        <w:suppressAutoHyphens w:val="0"/>
        <w:autoSpaceDE w:val="0"/>
        <w:autoSpaceDN w:val="0"/>
        <w:adjustRightInd w:val="0"/>
        <w:spacing w:line="240" w:lineRule="atLeast"/>
        <w:jc w:val="both"/>
        <w:rPr>
          <w:rFonts w:ascii="Arial" w:hAnsi="Arial" w:cs="Arial"/>
          <w:szCs w:val="24"/>
          <w:lang w:eastAsia="de-DE"/>
        </w:rPr>
      </w:pPr>
      <w:r w:rsidRPr="000A6A58">
        <w:rPr>
          <w:rFonts w:ascii="Arial" w:hAnsi="Arial" w:cs="Arial"/>
          <w:szCs w:val="24"/>
          <w:lang w:eastAsia="de-DE"/>
        </w:rPr>
        <w:t xml:space="preserve">Der Name Jentner steht seit mehr als 40 Jahren als Inbegriff für höchste Qualität von Produkten und Dienstleistungen aus der Oberflächen- und Galvanotechnik. Im Jahr 1974 in der ‘Goldstadt‘ Pforzheim von Kurt Jentner gegründet, lag der Schwerpunkt zunächst noch auf der Entwicklung von Edel- und Unedelmetall-Elektrolyten. Mittlerweile hat sich das seit 1999 in zweiter Generation von Chris Jentner geleitete und als C. Jentner GmbH firmierende Unternehmen mit seinen 50 Mitarbeitern auf die Galvanisierung, also die Metallbeschichtung durch Elektrolyse, für Produkte aus verschiedenen Branchen spezialisiert. </w:t>
      </w:r>
    </w:p>
    <w:p w:rsidR="000C7976" w:rsidRPr="000A6A58" w:rsidRDefault="000C7976" w:rsidP="000C7976">
      <w:pPr>
        <w:suppressAutoHyphens w:val="0"/>
        <w:autoSpaceDE w:val="0"/>
        <w:autoSpaceDN w:val="0"/>
        <w:adjustRightInd w:val="0"/>
        <w:spacing w:line="240" w:lineRule="atLeast"/>
        <w:jc w:val="both"/>
        <w:rPr>
          <w:rFonts w:ascii="Arial" w:hAnsi="Arial" w:cs="Arial"/>
          <w:szCs w:val="24"/>
          <w:lang w:eastAsia="de-DE"/>
        </w:rPr>
      </w:pPr>
      <w:r w:rsidRPr="000A6A58">
        <w:rPr>
          <w:rFonts w:ascii="Arial" w:hAnsi="Arial" w:cs="Arial"/>
          <w:szCs w:val="24"/>
          <w:lang w:eastAsia="de-DE"/>
        </w:rPr>
        <w:t xml:space="preserve">In den modernen Galvanikanlagen werden Lohnveredelungen vom Kleinauftrag bis hin zur Massenware durchgeführt. Dabei handelt es sich sowohl um Unedelmetall-Beschichtungen wie Glanz- und Velourverchromen oder chemisches Vernickeln als auch um Edelmetall-Beschichtungen wie Vergolden, Versilbern, Rhodinieren, Platinieren und vieles andere mehr. </w:t>
      </w:r>
    </w:p>
    <w:p w:rsidR="000C7976" w:rsidRPr="000A6A58" w:rsidRDefault="000C7976" w:rsidP="000C7976">
      <w:pPr>
        <w:suppressAutoHyphens w:val="0"/>
        <w:autoSpaceDE w:val="0"/>
        <w:autoSpaceDN w:val="0"/>
        <w:adjustRightInd w:val="0"/>
        <w:spacing w:line="240" w:lineRule="atLeast"/>
        <w:jc w:val="both"/>
        <w:rPr>
          <w:rFonts w:ascii="Arial" w:hAnsi="Arial" w:cs="Arial"/>
          <w:szCs w:val="24"/>
          <w:lang w:eastAsia="de-DE"/>
        </w:rPr>
      </w:pPr>
      <w:r w:rsidRPr="000A6A58">
        <w:rPr>
          <w:rFonts w:ascii="Arial" w:hAnsi="Arial" w:cs="Arial"/>
          <w:szCs w:val="24"/>
          <w:lang w:eastAsia="de-DE"/>
        </w:rPr>
        <w:t xml:space="preserve">Die C. Jentner GmbH realisiert als Dienstleistungspartner vieler namhafter Unternehmen im In- und Ausland professionelle Metallbeschichtungen unter anderem für die Branchen Automotive, Medizintechnik, Sensortechnik, Luft- und Raumfahrt. Dekorative Beschichtungen entstehen beispielsweise für Schiffsinterieur, Hotelausstattung, Sanitärherstellung, Schmuck und Uhren. </w:t>
      </w:r>
    </w:p>
    <w:p w:rsidR="000C7976" w:rsidRPr="000A6A58" w:rsidRDefault="000C7976" w:rsidP="000C7976">
      <w:pPr>
        <w:suppressAutoHyphens w:val="0"/>
        <w:autoSpaceDE w:val="0"/>
        <w:autoSpaceDN w:val="0"/>
        <w:adjustRightInd w:val="0"/>
        <w:spacing w:line="240" w:lineRule="atLeast"/>
        <w:jc w:val="both"/>
        <w:rPr>
          <w:rFonts w:ascii="Arial" w:hAnsi="Arial" w:cs="Arial"/>
          <w:szCs w:val="24"/>
          <w:lang w:eastAsia="de-DE"/>
        </w:rPr>
      </w:pPr>
      <w:r w:rsidRPr="000A6A58">
        <w:rPr>
          <w:rFonts w:ascii="Arial" w:hAnsi="Arial" w:cs="Arial"/>
          <w:szCs w:val="24"/>
          <w:lang w:eastAsia="de-DE"/>
        </w:rPr>
        <w:t>Der im März 2015 erfolgte Zukauf einer weiteren Lohngalvanik ermöglichte den kontinuierlichen Ausbau insbesondere im Bereich technischer Kunden. Die nach DIN EN ISO 9001:2008 (Qualitätsmanagement) und DIN EN ISO 14001:2009 (Umweltmanagement) zertifizierte C. Jentner GmbH gehört zur 2013 formierten Jentner Group. Gruppenweite Schwesterunternehmen sind die Jentner Plating Technology GmbH als Produzent von galvanischen Anlagen und Elektrolyten, die auf die Metallveredelung exklusiver Großprojekte spezialisierte International Plating Project GmbH sowie die Aurelia Metalle Deutschland GmbH für den Edelmetallhandel.</w:t>
      </w:r>
    </w:p>
    <w:p w:rsidR="000C7976" w:rsidRDefault="000C7976" w:rsidP="000C7976">
      <w:pPr>
        <w:suppressAutoHyphens w:val="0"/>
        <w:autoSpaceDE w:val="0"/>
        <w:autoSpaceDN w:val="0"/>
        <w:adjustRightInd w:val="0"/>
        <w:spacing w:line="240" w:lineRule="atLeast"/>
        <w:jc w:val="both"/>
        <w:rPr>
          <w:rFonts w:ascii="Arial" w:hAnsi="Arial" w:cs="Arial"/>
          <w:szCs w:val="24"/>
          <w:lang w:eastAsia="de-DE"/>
        </w:rPr>
      </w:pPr>
      <w:r w:rsidRPr="000A6A58">
        <w:rPr>
          <w:rFonts w:ascii="Arial" w:hAnsi="Arial" w:cs="Arial"/>
          <w:szCs w:val="24"/>
          <w:lang w:eastAsia="de-DE"/>
        </w:rPr>
        <w:t xml:space="preserve">Weitere Informationen bietet die Webseite des Unternehmens unter </w:t>
      </w:r>
      <w:hyperlink r:id="rId8" w:history="1">
        <w:r w:rsidRPr="00DA07E1">
          <w:rPr>
            <w:rStyle w:val="Hyperlink"/>
            <w:rFonts w:ascii="Arial" w:hAnsi="Arial" w:cs="Arial"/>
            <w:szCs w:val="24"/>
            <w:lang w:eastAsia="de-DE"/>
          </w:rPr>
          <w:t>http://www.jentner.de</w:t>
        </w:r>
      </w:hyperlink>
      <w:r>
        <w:rPr>
          <w:rFonts w:ascii="Arial" w:hAnsi="Arial" w:cs="Arial"/>
          <w:szCs w:val="24"/>
          <w:lang w:eastAsia="de-DE"/>
        </w:rPr>
        <w:t>.</w:t>
      </w:r>
    </w:p>
    <w:p w:rsidR="000C7976" w:rsidRPr="00DA07E1" w:rsidRDefault="001A146B" w:rsidP="000C7976">
      <w:pPr>
        <w:suppressAutoHyphens w:val="0"/>
        <w:autoSpaceDE w:val="0"/>
        <w:autoSpaceDN w:val="0"/>
        <w:adjustRightInd w:val="0"/>
        <w:spacing w:line="240" w:lineRule="atLeast"/>
        <w:jc w:val="right"/>
        <w:rPr>
          <w:rFonts w:ascii="Arial" w:hAnsi="Arial" w:cs="Arial"/>
          <w:szCs w:val="24"/>
        </w:rPr>
      </w:pPr>
      <w:r>
        <w:rPr>
          <w:rFonts w:ascii="Arial" w:hAnsi="Arial" w:cs="Arial"/>
          <w:b/>
          <w:bCs/>
          <w:sz w:val="16"/>
        </w:rPr>
        <w:t>2017</w:t>
      </w:r>
      <w:r w:rsidR="005C7315">
        <w:rPr>
          <w:rFonts w:ascii="Arial" w:hAnsi="Arial" w:cs="Arial"/>
          <w:b/>
          <w:bCs/>
          <w:sz w:val="16"/>
        </w:rPr>
        <w:t>0116</w:t>
      </w:r>
      <w:r w:rsidR="000C7976" w:rsidRPr="00DA07E1">
        <w:rPr>
          <w:rFonts w:ascii="Arial" w:hAnsi="Arial" w:cs="Arial"/>
          <w:b/>
          <w:bCs/>
          <w:sz w:val="16"/>
        </w:rPr>
        <w:t>_jen</w:t>
      </w:r>
    </w:p>
    <w:p w:rsidR="00A242C0" w:rsidRPr="00004732" w:rsidRDefault="00A242C0">
      <w:pPr>
        <w:spacing w:line="360" w:lineRule="atLeast"/>
        <w:jc w:val="both"/>
        <w:rPr>
          <w:rFonts w:ascii="Arial" w:hAnsi="Arial" w:cs="Arial"/>
        </w:rPr>
      </w:pPr>
    </w:p>
    <w:p w:rsidR="00685FDD" w:rsidRPr="00004732" w:rsidRDefault="00685FDD" w:rsidP="00685FDD">
      <w:pPr>
        <w:pStyle w:val="Textkrper-Zeileneinzug"/>
        <w:ind w:left="0"/>
        <w:rPr>
          <w:b/>
          <w:bCs/>
        </w:rPr>
      </w:pPr>
      <w:r w:rsidRPr="00004732">
        <w:rPr>
          <w:b/>
          <w:bCs/>
        </w:rPr>
        <w:lastRenderedPageBreak/>
        <w:t>Begleitendes Bildmaterial:</w:t>
      </w:r>
    </w:p>
    <w:p w:rsidR="00685FDD" w:rsidRDefault="00685FDD" w:rsidP="00685FDD">
      <w:pPr>
        <w:pStyle w:val="Standardeinzug"/>
        <w:spacing w:line="200" w:lineRule="atLeast"/>
        <w:ind w:left="1416" w:hanging="1416"/>
        <w:rPr>
          <w:rFonts w:ascii="Arial" w:hAnsi="Arial" w:cs="Arial"/>
          <w:noProof/>
          <w:sz w:val="19"/>
          <w:szCs w:val="19"/>
          <w:lang w:eastAsia="de-DE"/>
        </w:rPr>
      </w:pPr>
    </w:p>
    <w:p w:rsidR="00685FDD" w:rsidRDefault="00685FDD" w:rsidP="00685FDD">
      <w:pPr>
        <w:pStyle w:val="Standardeinzug"/>
        <w:spacing w:line="200" w:lineRule="atLeast"/>
        <w:ind w:left="1416" w:hanging="1416"/>
        <w:rPr>
          <w:rFonts w:ascii="Arial" w:hAnsi="Arial" w:cs="Arial"/>
          <w:sz w:val="19"/>
          <w:szCs w:val="19"/>
          <w:lang w:val="de-CH"/>
        </w:rPr>
      </w:pPr>
      <w:r>
        <w:rPr>
          <w:rFonts w:ascii="Arial" w:hAnsi="Arial" w:cs="Arial"/>
          <w:noProof/>
          <w:sz w:val="19"/>
          <w:szCs w:val="19"/>
          <w:lang w:eastAsia="de-DE"/>
        </w:rPr>
        <w:drawing>
          <wp:inline distT="0" distB="0" distL="0" distR="0" wp14:anchorId="667C5783" wp14:editId="4B361947">
            <wp:extent cx="1296112" cy="8667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sen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6736" cy="887255"/>
                    </a:xfrm>
                    <a:prstGeom prst="rect">
                      <a:avLst/>
                    </a:prstGeom>
                  </pic:spPr>
                </pic:pic>
              </a:graphicData>
            </a:graphic>
          </wp:inline>
        </w:drawing>
      </w:r>
      <w:r>
        <w:rPr>
          <w:rFonts w:ascii="Arial" w:hAnsi="Arial" w:cs="Arial"/>
          <w:sz w:val="19"/>
          <w:szCs w:val="19"/>
          <w:lang w:val="de-CH"/>
        </w:rPr>
        <w:tab/>
      </w:r>
      <w:r>
        <w:rPr>
          <w:rFonts w:ascii="Arial" w:hAnsi="Arial" w:cs="Arial"/>
          <w:sz w:val="19"/>
          <w:szCs w:val="19"/>
          <w:lang w:val="de-CH"/>
        </w:rPr>
        <w:tab/>
      </w:r>
      <w:r>
        <w:rPr>
          <w:rFonts w:ascii="Arial" w:hAnsi="Arial" w:cs="Arial"/>
          <w:noProof/>
          <w:sz w:val="19"/>
          <w:szCs w:val="19"/>
          <w:lang w:eastAsia="de-DE"/>
        </w:rPr>
        <w:drawing>
          <wp:inline distT="0" distB="0" distL="0" distR="0" wp14:anchorId="757486B7" wp14:editId="12611717">
            <wp:extent cx="1247775" cy="834449"/>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lvanik_klein.jpg"/>
                    <pic:cNvPicPr/>
                  </pic:nvPicPr>
                  <pic:blipFill>
                    <a:blip r:embed="rId10">
                      <a:extLst>
                        <a:ext uri="{28A0092B-C50C-407E-A947-70E740481C1C}">
                          <a14:useLocalDpi xmlns:a14="http://schemas.microsoft.com/office/drawing/2010/main" val="0"/>
                        </a:ext>
                      </a:extLst>
                    </a:blip>
                    <a:stretch>
                      <a:fillRect/>
                    </a:stretch>
                  </pic:blipFill>
                  <pic:spPr>
                    <a:xfrm>
                      <a:off x="0" y="0"/>
                      <a:ext cx="1288065" cy="861393"/>
                    </a:xfrm>
                    <a:prstGeom prst="rect">
                      <a:avLst/>
                    </a:prstGeom>
                  </pic:spPr>
                </pic:pic>
              </a:graphicData>
            </a:graphic>
          </wp:inline>
        </w:drawing>
      </w:r>
      <w:r>
        <w:rPr>
          <w:rFonts w:ascii="Arial" w:hAnsi="Arial" w:cs="Arial"/>
          <w:sz w:val="19"/>
          <w:szCs w:val="19"/>
          <w:lang w:val="de-CH"/>
        </w:rPr>
        <w:tab/>
      </w:r>
      <w:r>
        <w:rPr>
          <w:rFonts w:ascii="Arial" w:hAnsi="Arial" w:cs="Arial"/>
          <w:sz w:val="19"/>
          <w:szCs w:val="19"/>
          <w:lang w:val="de-CH"/>
        </w:rPr>
        <w:tab/>
      </w:r>
      <w:r>
        <w:rPr>
          <w:rFonts w:ascii="Arial" w:hAnsi="Arial" w:cs="Arial"/>
          <w:noProof/>
          <w:sz w:val="19"/>
          <w:szCs w:val="19"/>
          <w:lang w:eastAsia="de-DE"/>
        </w:rPr>
        <w:drawing>
          <wp:inline distT="0" distB="0" distL="0" distR="0" wp14:anchorId="31BF8388" wp14:editId="1B25B866">
            <wp:extent cx="1219200" cy="8382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lvanik02_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3017" cy="854574"/>
                    </a:xfrm>
                    <a:prstGeom prst="rect">
                      <a:avLst/>
                    </a:prstGeom>
                  </pic:spPr>
                </pic:pic>
              </a:graphicData>
            </a:graphic>
          </wp:inline>
        </w:drawing>
      </w:r>
      <w:r>
        <w:rPr>
          <w:rFonts w:ascii="Arial" w:hAnsi="Arial" w:cs="Arial"/>
          <w:sz w:val="19"/>
          <w:szCs w:val="19"/>
          <w:lang w:val="de-CH"/>
        </w:rPr>
        <w:tab/>
      </w:r>
      <w:r>
        <w:rPr>
          <w:rFonts w:ascii="Arial" w:hAnsi="Arial" w:cs="Arial"/>
          <w:sz w:val="19"/>
          <w:szCs w:val="19"/>
          <w:lang w:val="de-CH"/>
        </w:rPr>
        <w:tab/>
      </w:r>
      <w:r>
        <w:rPr>
          <w:rFonts w:ascii="Arial" w:hAnsi="Arial" w:cs="Arial"/>
          <w:sz w:val="19"/>
          <w:szCs w:val="19"/>
          <w:lang w:val="de-CH"/>
        </w:rPr>
        <w:tab/>
      </w:r>
    </w:p>
    <w:p w:rsidR="00685FDD" w:rsidRPr="00E36DEB" w:rsidRDefault="00685FDD" w:rsidP="00685FDD">
      <w:pPr>
        <w:pStyle w:val="Standardeinzug"/>
        <w:spacing w:before="120" w:line="200" w:lineRule="atLeast"/>
        <w:ind w:left="1418" w:hanging="1418"/>
        <w:rPr>
          <w:rFonts w:ascii="Arial" w:hAnsi="Arial" w:cs="Arial"/>
          <w:sz w:val="19"/>
          <w:szCs w:val="19"/>
          <w:lang w:val="de-CH"/>
        </w:rPr>
      </w:pPr>
      <w:r>
        <w:rPr>
          <w:rFonts w:ascii="Arial" w:hAnsi="Arial" w:cs="Arial"/>
          <w:sz w:val="19"/>
          <w:szCs w:val="19"/>
          <w:lang w:val="de-CH"/>
        </w:rPr>
        <w:t>Jentner-Gebäude</w:t>
      </w:r>
      <w:r>
        <w:rPr>
          <w:rFonts w:ascii="Arial" w:hAnsi="Arial" w:cs="Arial"/>
          <w:sz w:val="19"/>
          <w:szCs w:val="19"/>
          <w:lang w:val="de-CH"/>
        </w:rPr>
        <w:tab/>
      </w:r>
      <w:r>
        <w:rPr>
          <w:rFonts w:ascii="Arial" w:hAnsi="Arial" w:cs="Arial"/>
          <w:sz w:val="19"/>
          <w:szCs w:val="19"/>
          <w:lang w:val="de-CH"/>
        </w:rPr>
        <w:tab/>
      </w:r>
      <w:r>
        <w:rPr>
          <w:rFonts w:ascii="Arial" w:hAnsi="Arial" w:cs="Arial"/>
          <w:sz w:val="19"/>
          <w:szCs w:val="19"/>
          <w:lang w:val="de-CH"/>
        </w:rPr>
        <w:tab/>
      </w:r>
      <w:r>
        <w:rPr>
          <w:rFonts w:ascii="Arial" w:hAnsi="Arial" w:cs="Arial"/>
          <w:sz w:val="19"/>
          <w:szCs w:val="19"/>
          <w:lang w:val="de-CH"/>
        </w:rPr>
        <w:tab/>
        <w:t>Ansichten Galvanik-Abteilung</w:t>
      </w:r>
    </w:p>
    <w:p w:rsidR="00685FDD" w:rsidRPr="00E36DEB" w:rsidRDefault="00685FDD" w:rsidP="00685FDD">
      <w:pPr>
        <w:pStyle w:val="Standardeinzug"/>
        <w:spacing w:line="200" w:lineRule="atLeast"/>
        <w:ind w:left="1416" w:hanging="1416"/>
        <w:rPr>
          <w:rFonts w:ascii="Arial" w:hAnsi="Arial" w:cs="Arial"/>
          <w:sz w:val="19"/>
          <w:szCs w:val="19"/>
          <w:lang w:val="de-CH"/>
        </w:rPr>
      </w:pPr>
    </w:p>
    <w:p w:rsidR="00685FDD" w:rsidRPr="00004732" w:rsidRDefault="00685FDD" w:rsidP="00685FDD">
      <w:pPr>
        <w:pStyle w:val="Standardeinzug"/>
        <w:spacing w:line="360" w:lineRule="atLeast"/>
        <w:ind w:left="0"/>
        <w:jc w:val="both"/>
        <w:rPr>
          <w:rFonts w:ascii="Arial" w:hAnsi="Arial" w:cs="Arial"/>
          <w:sz w:val="19"/>
          <w:szCs w:val="19"/>
        </w:rPr>
      </w:pPr>
      <w:r w:rsidRPr="00004732">
        <w:rPr>
          <w:rFonts w:ascii="Arial" w:hAnsi="Arial" w:cs="Arial"/>
          <w:sz w:val="19"/>
          <w:szCs w:val="19"/>
          <w:lang w:val="de-CH"/>
        </w:rPr>
        <w:t xml:space="preserve">[Download unter </w:t>
      </w:r>
      <w:hyperlink r:id="rId12" w:history="1">
        <w:r w:rsidRPr="002F2DE2">
          <w:rPr>
            <w:rStyle w:val="Hyperlink"/>
            <w:rFonts w:ascii="Arial" w:hAnsi="Arial" w:cs="Arial"/>
            <w:b/>
            <w:bCs/>
            <w:sz w:val="19"/>
            <w:szCs w:val="19"/>
          </w:rPr>
          <w:t>http://www.ars-pr.de/de/presse/meldungen/20170116_jen.php</w:t>
        </w:r>
      </w:hyperlink>
      <w:r>
        <w:rPr>
          <w:rFonts w:ascii="Arial" w:hAnsi="Arial" w:cs="Arial"/>
          <w:b/>
          <w:bCs/>
          <w:sz w:val="19"/>
          <w:szCs w:val="19"/>
        </w:rPr>
        <w:t xml:space="preserve"> </w:t>
      </w:r>
      <w:r w:rsidRPr="00004732">
        <w:rPr>
          <w:rFonts w:ascii="Arial" w:hAnsi="Arial" w:cs="Arial"/>
          <w:sz w:val="19"/>
          <w:szCs w:val="19"/>
        </w:rPr>
        <w:t>]</w:t>
      </w:r>
    </w:p>
    <w:p w:rsidR="00685FDD" w:rsidRPr="00004732" w:rsidRDefault="00685FDD" w:rsidP="00685FDD">
      <w:pPr>
        <w:pStyle w:val="Textkrper2"/>
        <w:rPr>
          <w:b/>
          <w:bCs/>
          <w:sz w:val="22"/>
          <w:szCs w:val="22"/>
        </w:rPr>
      </w:pPr>
    </w:p>
    <w:p w:rsidR="00685FDD" w:rsidRDefault="00685FDD" w:rsidP="00685FDD">
      <w:pPr>
        <w:suppressAutoHyphens w:val="0"/>
        <w:rPr>
          <w:rFonts w:ascii="Arial" w:hAnsi="Arial" w:cs="Arial"/>
          <w:b/>
          <w:bCs/>
          <w:szCs w:val="24"/>
        </w:rPr>
      </w:pPr>
    </w:p>
    <w:p w:rsidR="00A242C0" w:rsidRPr="00004732" w:rsidRDefault="00A242C0">
      <w:pPr>
        <w:spacing w:after="60" w:line="240" w:lineRule="atLeast"/>
        <w:jc w:val="both"/>
        <w:rPr>
          <w:rFonts w:ascii="Arial" w:hAnsi="Arial" w:cs="Arial"/>
          <w:b/>
          <w:bCs/>
          <w:sz w:val="22"/>
          <w:szCs w:val="22"/>
        </w:rPr>
      </w:pPr>
      <w:r w:rsidRPr="00004732">
        <w:rPr>
          <w:rFonts w:ascii="Arial" w:hAnsi="Arial" w:cs="Arial"/>
          <w:b/>
          <w:bCs/>
          <w:sz w:val="22"/>
          <w:szCs w:val="22"/>
        </w:rPr>
        <w:t>Kontakt:</w:t>
      </w:r>
      <w:r w:rsidRPr="00004732">
        <w:rPr>
          <w:rFonts w:ascii="Arial" w:hAnsi="Arial" w:cs="Arial"/>
          <w:b/>
          <w:bCs/>
          <w:sz w:val="22"/>
          <w:szCs w:val="22"/>
        </w:rPr>
        <w:tab/>
      </w:r>
      <w:r w:rsidRPr="00004732">
        <w:rPr>
          <w:rFonts w:ascii="Arial" w:hAnsi="Arial" w:cs="Arial"/>
          <w:b/>
          <w:bCs/>
          <w:sz w:val="22"/>
          <w:szCs w:val="22"/>
        </w:rPr>
        <w:tab/>
      </w:r>
      <w:r w:rsidRPr="00004732">
        <w:rPr>
          <w:rFonts w:ascii="Arial" w:hAnsi="Arial" w:cs="Arial"/>
          <w:b/>
          <w:bCs/>
          <w:sz w:val="22"/>
          <w:szCs w:val="22"/>
        </w:rPr>
        <w:tab/>
      </w:r>
      <w:r w:rsidRPr="00004732">
        <w:rPr>
          <w:rFonts w:ascii="Arial" w:hAnsi="Arial" w:cs="Arial"/>
          <w:b/>
          <w:bCs/>
          <w:sz w:val="22"/>
          <w:szCs w:val="22"/>
        </w:rPr>
        <w:tab/>
      </w:r>
      <w:r w:rsidRPr="00004732">
        <w:rPr>
          <w:rFonts w:ascii="Arial" w:hAnsi="Arial" w:cs="Arial"/>
          <w:b/>
          <w:bCs/>
          <w:sz w:val="22"/>
          <w:szCs w:val="22"/>
        </w:rPr>
        <w:tab/>
      </w:r>
      <w:r w:rsidRPr="00004732">
        <w:rPr>
          <w:rFonts w:ascii="Arial" w:hAnsi="Arial" w:cs="Arial"/>
          <w:b/>
          <w:bCs/>
          <w:sz w:val="22"/>
          <w:szCs w:val="22"/>
        </w:rPr>
        <w:tab/>
      </w:r>
      <w:r w:rsidRPr="00004732">
        <w:rPr>
          <w:rFonts w:ascii="Arial" w:hAnsi="Arial" w:cs="Arial"/>
          <w:b/>
          <w:bCs/>
          <w:sz w:val="22"/>
          <w:szCs w:val="22"/>
        </w:rPr>
        <w:tab/>
      </w:r>
      <w:r w:rsidRPr="00004732">
        <w:rPr>
          <w:rFonts w:ascii="Arial" w:hAnsi="Arial" w:cs="Arial"/>
          <w:b/>
          <w:bCs/>
          <w:sz w:val="22"/>
          <w:szCs w:val="22"/>
        </w:rPr>
        <w:tab/>
      </w:r>
      <w:r w:rsidRPr="00004732">
        <w:rPr>
          <w:rFonts w:ascii="Arial" w:hAnsi="Arial" w:cs="Arial"/>
          <w:b/>
          <w:bCs/>
          <w:sz w:val="22"/>
          <w:szCs w:val="22"/>
        </w:rPr>
        <w:tab/>
      </w:r>
      <w:r w:rsidRPr="00004732">
        <w:rPr>
          <w:rFonts w:ascii="Arial" w:hAnsi="Arial" w:cs="Arial"/>
          <w:b/>
          <w:bCs/>
          <w:sz w:val="22"/>
          <w:szCs w:val="22"/>
        </w:rPr>
        <w:tab/>
      </w:r>
      <w:r w:rsidRPr="00004732">
        <w:rPr>
          <w:rFonts w:ascii="Arial" w:hAnsi="Arial" w:cs="Arial"/>
          <w:b/>
          <w:bCs/>
          <w:sz w:val="22"/>
          <w:szCs w:val="22"/>
        </w:rPr>
        <w:tab/>
        <w:t>Ansprechpartner für die Presse:</w:t>
      </w:r>
    </w:p>
    <w:p w:rsidR="00A242C0" w:rsidRPr="00004732" w:rsidRDefault="00930EB4">
      <w:pPr>
        <w:spacing w:line="240" w:lineRule="atLeast"/>
        <w:jc w:val="both"/>
        <w:rPr>
          <w:rFonts w:ascii="Arial" w:hAnsi="Arial" w:cs="Arial"/>
          <w:sz w:val="22"/>
          <w:szCs w:val="22"/>
          <w:lang w:val="en-US"/>
        </w:rPr>
      </w:pPr>
      <w:r>
        <w:rPr>
          <w:rFonts w:ascii="Arial" w:hAnsi="Arial" w:cs="Arial"/>
          <w:sz w:val="22"/>
          <w:szCs w:val="22"/>
          <w:lang w:val="en-US"/>
        </w:rPr>
        <w:t xml:space="preserve">C. </w:t>
      </w:r>
      <w:r w:rsidR="00373F5C" w:rsidRPr="00004732">
        <w:rPr>
          <w:rFonts w:ascii="Arial" w:hAnsi="Arial" w:cs="Arial"/>
          <w:sz w:val="22"/>
          <w:szCs w:val="22"/>
          <w:lang w:val="en-US"/>
        </w:rPr>
        <w:t>Jentner</w:t>
      </w:r>
      <w:r w:rsidR="00B364BA">
        <w:rPr>
          <w:rFonts w:ascii="Arial" w:hAnsi="Arial" w:cs="Arial"/>
          <w:sz w:val="22"/>
          <w:szCs w:val="22"/>
          <w:lang w:val="en-US"/>
        </w:rPr>
        <w:t xml:space="preserve"> </w:t>
      </w:r>
      <w:r w:rsidR="00373F5C" w:rsidRPr="00004732">
        <w:rPr>
          <w:rFonts w:ascii="Arial" w:hAnsi="Arial" w:cs="Arial"/>
          <w:sz w:val="22"/>
          <w:szCs w:val="22"/>
          <w:lang w:val="en-US"/>
        </w:rPr>
        <w:t>GmbH</w:t>
      </w:r>
      <w:r w:rsidR="00373F5C" w:rsidRPr="00004732">
        <w:rPr>
          <w:rFonts w:ascii="Arial" w:hAnsi="Arial" w:cs="Arial"/>
          <w:sz w:val="22"/>
          <w:szCs w:val="22"/>
          <w:lang w:val="en-US"/>
        </w:rPr>
        <w:tab/>
      </w:r>
      <w:r>
        <w:rPr>
          <w:rFonts w:ascii="Arial" w:hAnsi="Arial" w:cs="Arial"/>
          <w:sz w:val="22"/>
          <w:szCs w:val="22"/>
          <w:lang w:val="en-US"/>
        </w:rPr>
        <w:t xml:space="preserv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00373F5C" w:rsidRPr="00004732">
        <w:rPr>
          <w:rFonts w:ascii="Arial" w:hAnsi="Arial" w:cs="Arial"/>
          <w:sz w:val="22"/>
          <w:szCs w:val="22"/>
          <w:lang w:val="en-US"/>
        </w:rPr>
        <w:tab/>
      </w:r>
      <w:r w:rsidR="00373F5C" w:rsidRPr="00004732">
        <w:rPr>
          <w:rFonts w:ascii="Arial" w:hAnsi="Arial" w:cs="Arial"/>
          <w:sz w:val="22"/>
          <w:szCs w:val="22"/>
          <w:lang w:val="en-US"/>
        </w:rPr>
        <w:tab/>
      </w:r>
      <w:r w:rsidR="00A242C0" w:rsidRPr="00004732">
        <w:rPr>
          <w:rFonts w:ascii="Arial" w:hAnsi="Arial" w:cs="Arial"/>
          <w:sz w:val="22"/>
          <w:szCs w:val="22"/>
          <w:lang w:val="en-US"/>
        </w:rPr>
        <w:t>ars publicandi GmbH</w:t>
      </w:r>
    </w:p>
    <w:p w:rsidR="00A242C0" w:rsidRPr="00004732" w:rsidRDefault="00664C08">
      <w:pPr>
        <w:spacing w:line="240" w:lineRule="atLeast"/>
        <w:jc w:val="both"/>
        <w:rPr>
          <w:rFonts w:ascii="Arial" w:hAnsi="Arial" w:cs="Arial"/>
          <w:sz w:val="22"/>
          <w:szCs w:val="22"/>
        </w:rPr>
      </w:pPr>
      <w:r>
        <w:rPr>
          <w:rFonts w:ascii="Arial" w:hAnsi="Arial" w:cs="Arial"/>
          <w:sz w:val="22"/>
          <w:szCs w:val="22"/>
        </w:rPr>
        <w:t>Marketing</w:t>
      </w:r>
      <w:r>
        <w:rPr>
          <w:rFonts w:ascii="Arial" w:hAnsi="Arial" w:cs="Arial"/>
          <w:sz w:val="22"/>
          <w:szCs w:val="22"/>
        </w:rPr>
        <w:tab/>
      </w:r>
      <w:r>
        <w:rPr>
          <w:rFonts w:ascii="Arial" w:hAnsi="Arial" w:cs="Arial"/>
          <w:sz w:val="22"/>
          <w:szCs w:val="22"/>
        </w:rPr>
        <w:tab/>
      </w:r>
      <w:r w:rsidR="00976C30" w:rsidRPr="00004732">
        <w:rPr>
          <w:rFonts w:ascii="Arial" w:hAnsi="Arial" w:cs="Arial"/>
          <w:sz w:val="22"/>
          <w:szCs w:val="22"/>
        </w:rPr>
        <w:tab/>
      </w:r>
      <w:r w:rsidR="00976C30" w:rsidRPr="00004732">
        <w:rPr>
          <w:rFonts w:ascii="Arial" w:hAnsi="Arial" w:cs="Arial"/>
          <w:sz w:val="22"/>
          <w:szCs w:val="22"/>
        </w:rPr>
        <w:tab/>
      </w:r>
      <w:r w:rsidR="00976C30" w:rsidRPr="00004732">
        <w:rPr>
          <w:rFonts w:ascii="Arial" w:hAnsi="Arial" w:cs="Arial"/>
          <w:sz w:val="22"/>
          <w:szCs w:val="22"/>
        </w:rPr>
        <w:tab/>
      </w:r>
      <w:r w:rsidR="00976C30" w:rsidRPr="00004732">
        <w:rPr>
          <w:rFonts w:ascii="Arial" w:hAnsi="Arial" w:cs="Arial"/>
          <w:sz w:val="22"/>
          <w:szCs w:val="22"/>
        </w:rPr>
        <w:tab/>
      </w:r>
      <w:r w:rsidR="00976C30" w:rsidRPr="00004732">
        <w:rPr>
          <w:rFonts w:ascii="Arial" w:hAnsi="Arial" w:cs="Arial"/>
          <w:sz w:val="22"/>
          <w:szCs w:val="22"/>
        </w:rPr>
        <w:tab/>
      </w:r>
      <w:r w:rsidR="00976C30" w:rsidRPr="00004732">
        <w:rPr>
          <w:rFonts w:ascii="Arial" w:hAnsi="Arial" w:cs="Arial"/>
          <w:sz w:val="22"/>
          <w:szCs w:val="22"/>
        </w:rPr>
        <w:tab/>
      </w:r>
      <w:r w:rsidR="00976C30" w:rsidRPr="00004732">
        <w:rPr>
          <w:rFonts w:ascii="Arial" w:hAnsi="Arial" w:cs="Arial"/>
          <w:sz w:val="22"/>
          <w:szCs w:val="22"/>
        </w:rPr>
        <w:tab/>
      </w:r>
      <w:r w:rsidR="00976C30" w:rsidRPr="00004732">
        <w:rPr>
          <w:rFonts w:ascii="Arial" w:hAnsi="Arial" w:cs="Arial"/>
          <w:sz w:val="22"/>
          <w:szCs w:val="22"/>
        </w:rPr>
        <w:tab/>
      </w:r>
      <w:r w:rsidR="00976C30" w:rsidRPr="00004732">
        <w:rPr>
          <w:rFonts w:ascii="Arial" w:hAnsi="Arial" w:cs="Arial"/>
          <w:sz w:val="22"/>
          <w:szCs w:val="22"/>
        </w:rPr>
        <w:tab/>
      </w:r>
      <w:r w:rsidR="00A242C0" w:rsidRPr="00004732">
        <w:rPr>
          <w:rFonts w:ascii="Arial" w:hAnsi="Arial" w:cs="Arial"/>
          <w:sz w:val="22"/>
          <w:szCs w:val="22"/>
        </w:rPr>
        <w:t>Martina Overmann</w:t>
      </w:r>
    </w:p>
    <w:p w:rsidR="00A242C0" w:rsidRPr="00685FDD" w:rsidRDefault="00747BDA">
      <w:pPr>
        <w:spacing w:line="240" w:lineRule="atLeast"/>
        <w:jc w:val="both"/>
        <w:rPr>
          <w:rFonts w:ascii="Arial" w:hAnsi="Arial" w:cs="Arial"/>
          <w:sz w:val="22"/>
          <w:szCs w:val="22"/>
        </w:rPr>
      </w:pPr>
      <w:r w:rsidRPr="00685FDD">
        <w:rPr>
          <w:rFonts w:ascii="Arial" w:hAnsi="Arial" w:cs="Arial"/>
          <w:sz w:val="22"/>
          <w:szCs w:val="22"/>
        </w:rPr>
        <w:t>Sandweg</w:t>
      </w:r>
      <w:r w:rsidR="00685FDD" w:rsidRPr="00685FDD">
        <w:rPr>
          <w:rFonts w:ascii="Arial" w:hAnsi="Arial" w:cs="Arial"/>
          <w:sz w:val="22"/>
          <w:szCs w:val="22"/>
        </w:rPr>
        <w:t xml:space="preserve"> </w:t>
      </w:r>
      <w:r w:rsidRPr="00685FDD">
        <w:rPr>
          <w:rFonts w:ascii="Arial" w:hAnsi="Arial" w:cs="Arial"/>
          <w:sz w:val="22"/>
          <w:szCs w:val="22"/>
        </w:rPr>
        <w:t>4</w:t>
      </w:r>
      <w:r w:rsidRPr="00685FDD">
        <w:rPr>
          <w:rFonts w:ascii="Arial" w:hAnsi="Arial" w:cs="Arial"/>
          <w:sz w:val="22"/>
          <w:szCs w:val="22"/>
        </w:rPr>
        <w:tab/>
      </w:r>
      <w:r w:rsidRPr="00685FDD">
        <w:rPr>
          <w:rFonts w:ascii="Arial" w:hAnsi="Arial" w:cs="Arial"/>
          <w:sz w:val="22"/>
          <w:szCs w:val="22"/>
        </w:rPr>
        <w:tab/>
      </w:r>
      <w:r w:rsidR="00A242C0" w:rsidRPr="00685FDD">
        <w:rPr>
          <w:rFonts w:ascii="Arial" w:hAnsi="Arial" w:cs="Arial"/>
          <w:sz w:val="22"/>
          <w:szCs w:val="22"/>
        </w:rPr>
        <w:tab/>
      </w:r>
      <w:r w:rsidR="00A242C0" w:rsidRPr="00685FDD">
        <w:rPr>
          <w:rFonts w:ascii="Arial" w:hAnsi="Arial" w:cs="Arial"/>
          <w:sz w:val="22"/>
          <w:szCs w:val="22"/>
        </w:rPr>
        <w:tab/>
      </w:r>
      <w:r w:rsidR="00A242C0" w:rsidRPr="00685FDD">
        <w:rPr>
          <w:rFonts w:ascii="Arial" w:hAnsi="Arial" w:cs="Arial"/>
          <w:sz w:val="22"/>
          <w:szCs w:val="22"/>
        </w:rPr>
        <w:tab/>
      </w:r>
      <w:r w:rsidR="00A242C0" w:rsidRPr="00685FDD">
        <w:rPr>
          <w:rFonts w:ascii="Arial" w:hAnsi="Arial" w:cs="Arial"/>
          <w:sz w:val="22"/>
          <w:szCs w:val="22"/>
        </w:rPr>
        <w:tab/>
      </w:r>
      <w:r w:rsidR="00A242C0" w:rsidRPr="00685FDD">
        <w:rPr>
          <w:rFonts w:ascii="Arial" w:hAnsi="Arial" w:cs="Arial"/>
          <w:sz w:val="22"/>
          <w:szCs w:val="22"/>
        </w:rPr>
        <w:tab/>
      </w:r>
      <w:r w:rsidR="00A242C0" w:rsidRPr="00685FDD">
        <w:rPr>
          <w:rFonts w:ascii="Arial" w:hAnsi="Arial" w:cs="Arial"/>
          <w:sz w:val="22"/>
          <w:szCs w:val="22"/>
        </w:rPr>
        <w:tab/>
      </w:r>
      <w:r w:rsidR="00A242C0" w:rsidRPr="00685FDD">
        <w:rPr>
          <w:rFonts w:ascii="Arial" w:hAnsi="Arial" w:cs="Arial"/>
          <w:sz w:val="22"/>
          <w:szCs w:val="22"/>
        </w:rPr>
        <w:tab/>
      </w:r>
      <w:r w:rsidR="00A242C0" w:rsidRPr="00685FDD">
        <w:rPr>
          <w:rFonts w:ascii="Arial" w:hAnsi="Arial" w:cs="Arial"/>
          <w:sz w:val="22"/>
          <w:szCs w:val="22"/>
        </w:rPr>
        <w:tab/>
      </w:r>
      <w:r w:rsidR="00A242C0" w:rsidRPr="00685FDD">
        <w:rPr>
          <w:rFonts w:ascii="Arial" w:hAnsi="Arial" w:cs="Arial"/>
          <w:sz w:val="22"/>
          <w:szCs w:val="22"/>
        </w:rPr>
        <w:tab/>
        <w:t>Schulstraße 28</w:t>
      </w:r>
    </w:p>
    <w:p w:rsidR="00A242C0" w:rsidRPr="00004732" w:rsidRDefault="00664C08">
      <w:pPr>
        <w:spacing w:line="240" w:lineRule="atLeast"/>
        <w:jc w:val="both"/>
        <w:rPr>
          <w:rFonts w:ascii="Arial" w:hAnsi="Arial" w:cs="Arial"/>
          <w:sz w:val="22"/>
          <w:szCs w:val="22"/>
        </w:rPr>
      </w:pPr>
      <w:r>
        <w:rPr>
          <w:rFonts w:ascii="Arial" w:hAnsi="Arial" w:cs="Arial"/>
          <w:sz w:val="22"/>
          <w:szCs w:val="22"/>
        </w:rPr>
        <w:t>75179 Pforzheim</w:t>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t>66976 Rodalben</w:t>
      </w:r>
    </w:p>
    <w:p w:rsidR="00A242C0" w:rsidRPr="00004732" w:rsidRDefault="00664C08">
      <w:pPr>
        <w:spacing w:line="240" w:lineRule="atLeast"/>
        <w:jc w:val="both"/>
        <w:rPr>
          <w:rFonts w:ascii="Arial" w:hAnsi="Arial" w:cs="Arial"/>
          <w:sz w:val="22"/>
          <w:szCs w:val="22"/>
        </w:rPr>
      </w:pPr>
      <w:r>
        <w:rPr>
          <w:rFonts w:ascii="Arial" w:hAnsi="Arial" w:cs="Arial"/>
          <w:sz w:val="22"/>
          <w:szCs w:val="22"/>
        </w:rPr>
        <w:t>Telefon: 0 72 31 / 28 098-0</w:t>
      </w:r>
      <w:r w:rsidR="00B364BA">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373F5C" w:rsidRPr="00004732">
        <w:rPr>
          <w:rFonts w:ascii="Arial" w:hAnsi="Arial" w:cs="Arial"/>
          <w:sz w:val="22"/>
          <w:szCs w:val="22"/>
        </w:rPr>
        <w:t>T</w:t>
      </w:r>
      <w:r w:rsidR="00A242C0" w:rsidRPr="00004732">
        <w:rPr>
          <w:rFonts w:ascii="Arial" w:hAnsi="Arial" w:cs="Arial"/>
          <w:sz w:val="22"/>
          <w:szCs w:val="22"/>
        </w:rPr>
        <w:t>elefon: 0 63</w:t>
      </w:r>
      <w:r w:rsidR="00B364BA">
        <w:rPr>
          <w:rFonts w:ascii="Arial" w:hAnsi="Arial" w:cs="Arial"/>
          <w:sz w:val="22"/>
          <w:szCs w:val="22"/>
        </w:rPr>
        <w:t xml:space="preserve"> </w:t>
      </w:r>
      <w:r w:rsidR="00A242C0" w:rsidRPr="00004732">
        <w:rPr>
          <w:rFonts w:ascii="Arial" w:hAnsi="Arial" w:cs="Arial"/>
          <w:sz w:val="22"/>
          <w:szCs w:val="22"/>
        </w:rPr>
        <w:t>31</w:t>
      </w:r>
      <w:r w:rsidR="00B364BA">
        <w:rPr>
          <w:rFonts w:ascii="Arial" w:hAnsi="Arial" w:cs="Arial"/>
          <w:sz w:val="22"/>
          <w:szCs w:val="22"/>
        </w:rPr>
        <w:t xml:space="preserve"> </w:t>
      </w:r>
      <w:r w:rsidR="00A242C0" w:rsidRPr="00004732">
        <w:rPr>
          <w:rFonts w:ascii="Arial" w:hAnsi="Arial" w:cs="Arial"/>
          <w:sz w:val="22"/>
          <w:szCs w:val="22"/>
        </w:rPr>
        <w:t>/</w:t>
      </w:r>
      <w:r w:rsidR="00B364BA">
        <w:rPr>
          <w:rFonts w:ascii="Arial" w:hAnsi="Arial" w:cs="Arial"/>
          <w:sz w:val="22"/>
          <w:szCs w:val="22"/>
        </w:rPr>
        <w:t xml:space="preserve"> </w:t>
      </w:r>
      <w:r w:rsidR="00A242C0" w:rsidRPr="00004732">
        <w:rPr>
          <w:rFonts w:ascii="Arial" w:hAnsi="Arial" w:cs="Arial"/>
          <w:sz w:val="22"/>
          <w:szCs w:val="22"/>
        </w:rPr>
        <w:t>55</w:t>
      </w:r>
      <w:r w:rsidR="00B364BA">
        <w:rPr>
          <w:rFonts w:ascii="Arial" w:hAnsi="Arial" w:cs="Arial"/>
          <w:sz w:val="22"/>
          <w:szCs w:val="22"/>
        </w:rPr>
        <w:t xml:space="preserve"> </w:t>
      </w:r>
      <w:r w:rsidR="00A242C0" w:rsidRPr="00004732">
        <w:rPr>
          <w:rFonts w:ascii="Arial" w:hAnsi="Arial" w:cs="Arial"/>
          <w:sz w:val="22"/>
          <w:szCs w:val="22"/>
        </w:rPr>
        <w:t>43-13</w:t>
      </w:r>
    </w:p>
    <w:p w:rsidR="00A242C0" w:rsidRPr="00004732" w:rsidRDefault="00664C08">
      <w:pPr>
        <w:spacing w:line="240" w:lineRule="atLeast"/>
        <w:jc w:val="both"/>
        <w:rPr>
          <w:rFonts w:ascii="Arial" w:hAnsi="Arial" w:cs="Arial"/>
          <w:sz w:val="22"/>
          <w:szCs w:val="22"/>
        </w:rPr>
      </w:pPr>
      <w:r>
        <w:rPr>
          <w:rFonts w:ascii="Arial" w:hAnsi="Arial" w:cs="Arial"/>
          <w:sz w:val="22"/>
          <w:szCs w:val="22"/>
        </w:rPr>
        <w:t>Telefax: 0 72 31 / 28 098-28</w:t>
      </w:r>
      <w:r w:rsidR="00B364BA">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373F5C" w:rsidRPr="00004732">
        <w:rPr>
          <w:rFonts w:ascii="Arial" w:hAnsi="Arial" w:cs="Arial"/>
          <w:sz w:val="22"/>
          <w:szCs w:val="22"/>
        </w:rPr>
        <w:t>T</w:t>
      </w:r>
      <w:r w:rsidR="00A242C0" w:rsidRPr="00004732">
        <w:rPr>
          <w:rFonts w:ascii="Arial" w:hAnsi="Arial" w:cs="Arial"/>
          <w:sz w:val="22"/>
          <w:szCs w:val="22"/>
        </w:rPr>
        <w:t>elefax: 0 63</w:t>
      </w:r>
      <w:r w:rsidR="00B364BA">
        <w:rPr>
          <w:rFonts w:ascii="Arial" w:hAnsi="Arial" w:cs="Arial"/>
          <w:sz w:val="22"/>
          <w:szCs w:val="22"/>
        </w:rPr>
        <w:t xml:space="preserve"> </w:t>
      </w:r>
      <w:r w:rsidR="00A242C0" w:rsidRPr="00004732">
        <w:rPr>
          <w:rFonts w:ascii="Arial" w:hAnsi="Arial" w:cs="Arial"/>
          <w:sz w:val="22"/>
          <w:szCs w:val="22"/>
        </w:rPr>
        <w:t>31</w:t>
      </w:r>
      <w:r w:rsidR="00B364BA">
        <w:rPr>
          <w:rFonts w:ascii="Arial" w:hAnsi="Arial" w:cs="Arial"/>
          <w:sz w:val="22"/>
          <w:szCs w:val="22"/>
        </w:rPr>
        <w:t xml:space="preserve"> </w:t>
      </w:r>
      <w:r w:rsidR="00A242C0" w:rsidRPr="00004732">
        <w:rPr>
          <w:rFonts w:ascii="Arial" w:hAnsi="Arial" w:cs="Arial"/>
          <w:sz w:val="22"/>
          <w:szCs w:val="22"/>
        </w:rPr>
        <w:t>/</w:t>
      </w:r>
      <w:r w:rsidR="00B364BA">
        <w:rPr>
          <w:rFonts w:ascii="Arial" w:hAnsi="Arial" w:cs="Arial"/>
          <w:sz w:val="22"/>
          <w:szCs w:val="22"/>
        </w:rPr>
        <w:t xml:space="preserve"> 55 4</w:t>
      </w:r>
      <w:r w:rsidR="00A242C0" w:rsidRPr="00004732">
        <w:rPr>
          <w:rFonts w:ascii="Arial" w:hAnsi="Arial" w:cs="Arial"/>
          <w:sz w:val="22"/>
          <w:szCs w:val="22"/>
        </w:rPr>
        <w:t>3-43</w:t>
      </w:r>
    </w:p>
    <w:p w:rsidR="00A242C0" w:rsidRPr="00004732" w:rsidRDefault="004B6142">
      <w:pPr>
        <w:spacing w:line="240" w:lineRule="atLeast"/>
        <w:jc w:val="both"/>
        <w:rPr>
          <w:sz w:val="22"/>
          <w:szCs w:val="22"/>
        </w:rPr>
      </w:pPr>
      <w:hyperlink r:id="rId13" w:history="1">
        <w:r w:rsidR="00A242C0" w:rsidRPr="00004732">
          <w:rPr>
            <w:rStyle w:val="Hyperlink"/>
            <w:rFonts w:ascii="Arial" w:hAnsi="Arial"/>
            <w:sz w:val="22"/>
            <w:szCs w:val="22"/>
          </w:rPr>
          <w:t>http://www.jentner.de</w:t>
        </w:r>
      </w:hyperlink>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hyperlink r:id="rId14" w:history="1">
        <w:r w:rsidR="00A242C0" w:rsidRPr="00004732">
          <w:rPr>
            <w:rStyle w:val="Hyperlink"/>
            <w:rFonts w:ascii="Arial" w:hAnsi="Arial"/>
            <w:sz w:val="22"/>
            <w:szCs w:val="22"/>
          </w:rPr>
          <w:t>http://www.ars-pr.de</w:t>
        </w:r>
      </w:hyperlink>
    </w:p>
    <w:p w:rsidR="00A242C0" w:rsidRPr="00004732" w:rsidRDefault="004B6142">
      <w:pPr>
        <w:spacing w:line="240" w:lineRule="atLeast"/>
        <w:jc w:val="both"/>
        <w:rPr>
          <w:rFonts w:ascii="Arial" w:hAnsi="Arial" w:cs="Arial"/>
          <w:sz w:val="22"/>
          <w:szCs w:val="22"/>
        </w:rPr>
      </w:pPr>
      <w:hyperlink r:id="rId15" w:history="1">
        <w:r w:rsidR="00B364BA" w:rsidRPr="004D0E60">
          <w:rPr>
            <w:rStyle w:val="Hyperlink"/>
            <w:rFonts w:ascii="Arial" w:hAnsi="Arial"/>
            <w:sz w:val="22"/>
            <w:szCs w:val="22"/>
          </w:rPr>
          <w:t>marketing@jentner.de</w:t>
        </w:r>
      </w:hyperlink>
      <w:r w:rsidR="00B364BA">
        <w:rPr>
          <w:rFonts w:ascii="Arial" w:hAnsi="Arial" w:cs="Arial"/>
          <w:sz w:val="22"/>
          <w:szCs w:val="22"/>
        </w:rPr>
        <w:t xml:space="preserve"> </w:t>
      </w:r>
      <w:r w:rsidR="00976C30" w:rsidRPr="00004732">
        <w:rPr>
          <w:rFonts w:ascii="Arial" w:hAnsi="Arial" w:cs="Arial"/>
          <w:sz w:val="22"/>
          <w:szCs w:val="22"/>
        </w:rPr>
        <w:t xml:space="preserve">  </w:t>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r w:rsidR="00A242C0" w:rsidRPr="00004732">
        <w:rPr>
          <w:rFonts w:ascii="Arial" w:hAnsi="Arial" w:cs="Arial"/>
          <w:sz w:val="22"/>
          <w:szCs w:val="22"/>
        </w:rPr>
        <w:tab/>
      </w:r>
      <w:hyperlink r:id="rId16" w:history="1">
        <w:r w:rsidR="00A242C0" w:rsidRPr="00004732">
          <w:rPr>
            <w:rStyle w:val="Hyperlink"/>
            <w:rFonts w:ascii="Arial" w:hAnsi="Arial"/>
            <w:sz w:val="22"/>
            <w:szCs w:val="22"/>
          </w:rPr>
          <w:t>MOvermann@ars-pr.de</w:t>
        </w:r>
      </w:hyperlink>
    </w:p>
    <w:p w:rsidR="00664C08" w:rsidRPr="00664C08" w:rsidRDefault="00A242C0">
      <w:pPr>
        <w:spacing w:line="240" w:lineRule="atLeast"/>
        <w:jc w:val="both"/>
        <w:rPr>
          <w:rFonts w:ascii="Arial" w:hAnsi="Arial" w:cs="Arial"/>
          <w:sz w:val="22"/>
          <w:szCs w:val="22"/>
        </w:rPr>
      </w:pP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r>
      <w:r w:rsidRPr="00004732">
        <w:rPr>
          <w:rFonts w:ascii="Arial" w:hAnsi="Arial" w:cs="Arial"/>
          <w:sz w:val="22"/>
          <w:szCs w:val="22"/>
        </w:rPr>
        <w:tab/>
        <w:t>Autorin: Sabine Sturm</w:t>
      </w:r>
    </w:p>
    <w:sectPr w:rsidR="00664C08" w:rsidRPr="00664C08" w:rsidSect="00F26B61">
      <w:headerReference w:type="default" r:id="rId17"/>
      <w:footerReference w:type="default" r:id="rId18"/>
      <w:footnotePr>
        <w:pos w:val="beneathText"/>
      </w:footnotePr>
      <w:pgSz w:w="11906" w:h="16838"/>
      <w:pgMar w:top="3686" w:right="1418" w:bottom="77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DDC" w:rsidRDefault="00CC4DDC" w:rsidP="00A242C0">
      <w:r>
        <w:separator/>
      </w:r>
    </w:p>
  </w:endnote>
  <w:endnote w:type="continuationSeparator" w:id="0">
    <w:p w:rsidR="00CC4DDC" w:rsidRDefault="00CC4DDC" w:rsidP="00A2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4BA" w:rsidRDefault="00B364BA">
    <w:pPr>
      <w:pStyle w:val="Fuzeile"/>
      <w:rPr>
        <w:rFonts w:ascii="Arial" w:hAnsi="Arial" w:cs="Arial"/>
        <w:b/>
        <w:bCs/>
        <w:sz w:val="20"/>
        <w:szCs w:val="22"/>
      </w:rPr>
    </w:pPr>
  </w:p>
  <w:p w:rsidR="00B364BA" w:rsidRPr="004C0DF3" w:rsidRDefault="00B364BA">
    <w:pPr>
      <w:pStyle w:val="Fuzeile"/>
    </w:pPr>
    <w:r w:rsidRPr="004C0DF3">
      <w:rPr>
        <w:rFonts w:ascii="Arial" w:hAnsi="Arial" w:cs="Arial"/>
        <w:b/>
        <w:bCs/>
        <w:sz w:val="20"/>
        <w:szCs w:val="22"/>
      </w:rPr>
      <w:t xml:space="preserve">Text-/Bild-Download unter </w:t>
    </w:r>
    <w:hyperlink r:id="rId1" w:history="1">
      <w:r w:rsidR="005C7315" w:rsidRPr="002F2DE2">
        <w:rPr>
          <w:rStyle w:val="Hyperlink"/>
          <w:rFonts w:ascii="Arial" w:hAnsi="Arial" w:cs="Arial"/>
          <w:b/>
          <w:bCs/>
          <w:sz w:val="20"/>
          <w:szCs w:val="22"/>
        </w:rPr>
        <w:t>http://www.ars-pr.de/de/presse/meldungen/20170116_jen.php</w:t>
      </w:r>
    </w:hyperlink>
    <w:r w:rsidR="005C7315">
      <w:rPr>
        <w:rFonts w:ascii="Arial" w:hAnsi="Arial" w:cs="Arial"/>
        <w:b/>
        <w:bCs/>
        <w:sz w:val="20"/>
        <w:szCs w:val="22"/>
      </w:rPr>
      <w:t xml:space="preserve"> </w:t>
    </w:r>
    <w:r w:rsidRPr="004C0DF3">
      <w:rPr>
        <w:rFonts w:ascii="Arial" w:hAnsi="Arial" w:cs="Arial"/>
        <w:b/>
        <w:bCs/>
        <w:sz w:val="20"/>
        <w:szCs w:val="22"/>
      </w:rPr>
      <w:t xml:space="preserve">  </w:t>
    </w:r>
    <w:r w:rsidRPr="004C0DF3">
      <w:rPr>
        <w:rFonts w:ascii="Arial" w:hAnsi="Arial" w:cs="Arial"/>
        <w:b/>
        <w:bCs/>
        <w:i/>
        <w:iCs/>
        <w:sz w:val="20"/>
      </w:rPr>
      <w:t xml:space="preserve"> </w:t>
    </w:r>
    <w:r w:rsidRPr="004C0DF3">
      <w:rPr>
        <w:rFonts w:ascii="Arial" w:hAnsi="Arial" w:cs="Arial"/>
        <w:b/>
        <w:bCs/>
        <w:i/>
        <w:iCs/>
        <w:sz w:val="20"/>
        <w:szCs w:val="22"/>
      </w:rPr>
      <w:t xml:space="preserve"> </w:t>
    </w:r>
    <w:r w:rsidR="00F8452F">
      <w:rPr>
        <w:rStyle w:val="Seitenzahl"/>
        <w:rFonts w:ascii="Arial" w:hAnsi="Arial" w:cs="Arial"/>
        <w:b/>
        <w:bCs/>
        <w:sz w:val="20"/>
        <w:szCs w:val="22"/>
      </w:rPr>
      <w:fldChar w:fldCharType="begin"/>
    </w:r>
    <w:r w:rsidRPr="004C0DF3">
      <w:rPr>
        <w:rStyle w:val="Seitenzahl"/>
        <w:rFonts w:ascii="Arial" w:hAnsi="Arial" w:cs="Arial"/>
        <w:b/>
        <w:bCs/>
        <w:sz w:val="20"/>
        <w:szCs w:val="22"/>
      </w:rPr>
      <w:instrText xml:space="preserve"> PAGE </w:instrText>
    </w:r>
    <w:r w:rsidR="00F8452F">
      <w:rPr>
        <w:rStyle w:val="Seitenzahl"/>
        <w:rFonts w:ascii="Arial" w:hAnsi="Arial" w:cs="Arial"/>
        <w:b/>
        <w:bCs/>
        <w:sz w:val="20"/>
        <w:szCs w:val="22"/>
      </w:rPr>
      <w:fldChar w:fldCharType="separate"/>
    </w:r>
    <w:r w:rsidR="004B6142">
      <w:rPr>
        <w:rStyle w:val="Seitenzahl"/>
        <w:rFonts w:ascii="Arial" w:hAnsi="Arial" w:cs="Arial"/>
        <w:b/>
        <w:bCs/>
        <w:noProof/>
        <w:sz w:val="20"/>
        <w:szCs w:val="22"/>
      </w:rPr>
      <w:t>1</w:t>
    </w:r>
    <w:r w:rsidR="00F8452F">
      <w:rPr>
        <w:rStyle w:val="Seitenzahl"/>
        <w:rFonts w:ascii="Arial" w:hAnsi="Arial" w:cs="Arial"/>
        <w:b/>
        <w:bCs/>
        <w:sz w:val="20"/>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DDC" w:rsidRDefault="00CC4DDC" w:rsidP="00A242C0">
      <w:r>
        <w:separator/>
      </w:r>
    </w:p>
  </w:footnote>
  <w:footnote w:type="continuationSeparator" w:id="0">
    <w:p w:rsidR="00CC4DDC" w:rsidRDefault="00CC4DDC" w:rsidP="00A24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4BA" w:rsidRDefault="000039BC">
    <w:pPr>
      <w:pStyle w:val="Kopfzeile"/>
      <w:rPr>
        <w:b/>
        <w:bCs/>
        <w:sz w:val="28"/>
        <w:lang w:val="it-IT"/>
      </w:rPr>
    </w:pPr>
    <w:r>
      <w:rPr>
        <w:b/>
        <w:bCs/>
        <w:noProof/>
        <w:szCs w:val="24"/>
        <w:lang w:eastAsia="de-DE"/>
      </w:rPr>
      <w:drawing>
        <wp:anchor distT="0" distB="0" distL="114300" distR="114300" simplePos="0" relativeHeight="251658240" behindDoc="1" locked="0" layoutInCell="1" allowOverlap="1" wp14:anchorId="30B284E8" wp14:editId="4BA18755">
          <wp:simplePos x="0" y="0"/>
          <wp:positionH relativeFrom="column">
            <wp:posOffset>3329940</wp:posOffset>
          </wp:positionH>
          <wp:positionV relativeFrom="paragraph">
            <wp:posOffset>9525</wp:posOffset>
          </wp:positionV>
          <wp:extent cx="2250000" cy="838800"/>
          <wp:effectExtent l="0" t="0" r="0" b="0"/>
          <wp:wrapTight wrapText="bothSides">
            <wp:wrapPolygon edited="0">
              <wp:start x="0" y="0"/>
              <wp:lineTo x="0" y="21109"/>
              <wp:lineTo x="21399" y="21109"/>
              <wp:lineTo x="21399" y="0"/>
              <wp:lineTo x="0" y="0"/>
            </wp:wrapPolygon>
          </wp:wrapTight>
          <wp:docPr id="3" name="Grafik 3" descr="N:\09_Marketing\Vorlagen\Logos\JMV\Jentner_logo_metallveredel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09_Marketing\Vorlagen\Logos\JMV\Jentner_logo_metallveredelu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0000" cy="83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64BA">
      <w:rPr>
        <w:b/>
        <w:bCs/>
        <w:sz w:val="28"/>
        <w:lang w:val="it-IT"/>
      </w:rPr>
      <w:t xml:space="preserve">P R E S S E M E L D U N 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DCD06B2"/>
    <w:multiLevelType w:val="hybridMultilevel"/>
    <w:tmpl w:val="375C256E"/>
    <w:lvl w:ilvl="0" w:tplc="0407000B">
      <w:start w:val="1"/>
      <w:numFmt w:val="bullet"/>
      <w:lvlText w:val=""/>
      <w:lvlJc w:val="left"/>
      <w:pPr>
        <w:ind w:left="502"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6EB3785"/>
    <w:multiLevelType w:val="multilevel"/>
    <w:tmpl w:val="49386A6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bullet"/>
      <w:lvlText w:val=""/>
      <w:lvlJc w:val="left"/>
      <w:pPr>
        <w:ind w:left="1008" w:hanging="1008"/>
      </w:pPr>
      <w:rPr>
        <w:rFonts w:ascii="Wingdings" w:hAnsi="Wingdings" w:hint="default"/>
      </w:r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2D08416E"/>
    <w:multiLevelType w:val="multilevel"/>
    <w:tmpl w:val="B05AF29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bullet"/>
      <w:lvlText w:val=""/>
      <w:lvlJc w:val="left"/>
      <w:pPr>
        <w:ind w:left="1008" w:hanging="1008"/>
      </w:pPr>
      <w:rPr>
        <w:rFonts w:ascii="Wingdings" w:hAnsi="Wingdings" w:hint="default"/>
      </w:r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4C0E05EB"/>
    <w:multiLevelType w:val="hybridMultilevel"/>
    <w:tmpl w:val="292A8356"/>
    <w:lvl w:ilvl="0" w:tplc="0407000B">
      <w:start w:val="1"/>
      <w:numFmt w:val="bullet"/>
      <w:lvlText w:val=""/>
      <w:lvlJc w:val="left"/>
      <w:pPr>
        <w:ind w:left="1780" w:hanging="360"/>
      </w:pPr>
      <w:rPr>
        <w:rFonts w:ascii="Wingdings" w:hAnsi="Wingdings" w:hint="default"/>
      </w:rPr>
    </w:lvl>
    <w:lvl w:ilvl="1" w:tplc="04070003" w:tentative="1">
      <w:start w:val="1"/>
      <w:numFmt w:val="bullet"/>
      <w:lvlText w:val="o"/>
      <w:lvlJc w:val="left"/>
      <w:pPr>
        <w:ind w:left="2500" w:hanging="360"/>
      </w:pPr>
      <w:rPr>
        <w:rFonts w:ascii="Courier New" w:hAnsi="Courier New" w:cs="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cs="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cs="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6"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69C50016"/>
    <w:multiLevelType w:val="hybridMultilevel"/>
    <w:tmpl w:val="DC5AFC4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CB06362"/>
    <w:multiLevelType w:val="hybridMultilevel"/>
    <w:tmpl w:val="51C68920"/>
    <w:lvl w:ilvl="0" w:tplc="85FEBF9C">
      <w:start w:val="1990"/>
      <w:numFmt w:val="bullet"/>
      <w:lvlText w:val="-"/>
      <w:lvlJc w:val="left"/>
      <w:pPr>
        <w:ind w:left="2345" w:hanging="360"/>
      </w:pPr>
      <w:rPr>
        <w:rFonts w:ascii="Arial" w:eastAsia="Times New Roman" w:hAnsi="Arial" w:cs="Aria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9" w15:restartNumberingAfterBreak="0">
    <w:nsid w:val="71EE0052"/>
    <w:multiLevelType w:val="multilevel"/>
    <w:tmpl w:val="FEEC503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7"/>
  </w:num>
  <w:num w:numId="8">
    <w:abstractNumId w:val="5"/>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de-CH" w:vendorID="64" w:dllVersion="131078" w:nlCheck="1" w:checkStyle="1"/>
  <w:attachedTemplate r:id="rId1"/>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C8"/>
    <w:rsid w:val="00001045"/>
    <w:rsid w:val="000039BC"/>
    <w:rsid w:val="00004732"/>
    <w:rsid w:val="000114EA"/>
    <w:rsid w:val="000168B0"/>
    <w:rsid w:val="000171A8"/>
    <w:rsid w:val="000211AE"/>
    <w:rsid w:val="00022C54"/>
    <w:rsid w:val="00025012"/>
    <w:rsid w:val="00032C6A"/>
    <w:rsid w:val="0003436D"/>
    <w:rsid w:val="00036467"/>
    <w:rsid w:val="00040888"/>
    <w:rsid w:val="00041079"/>
    <w:rsid w:val="000461F1"/>
    <w:rsid w:val="00046903"/>
    <w:rsid w:val="00047B07"/>
    <w:rsid w:val="0005019E"/>
    <w:rsid w:val="00051B54"/>
    <w:rsid w:val="00053A0C"/>
    <w:rsid w:val="0005680E"/>
    <w:rsid w:val="00056991"/>
    <w:rsid w:val="00066BAF"/>
    <w:rsid w:val="00080CF8"/>
    <w:rsid w:val="0008706C"/>
    <w:rsid w:val="00092407"/>
    <w:rsid w:val="000B1FDE"/>
    <w:rsid w:val="000B3190"/>
    <w:rsid w:val="000C72C0"/>
    <w:rsid w:val="000C7976"/>
    <w:rsid w:val="000E1F18"/>
    <w:rsid w:val="000F4032"/>
    <w:rsid w:val="00102165"/>
    <w:rsid w:val="00113F33"/>
    <w:rsid w:val="00115762"/>
    <w:rsid w:val="0012201D"/>
    <w:rsid w:val="00142F7D"/>
    <w:rsid w:val="00143783"/>
    <w:rsid w:val="00144BA6"/>
    <w:rsid w:val="001515A5"/>
    <w:rsid w:val="00152D93"/>
    <w:rsid w:val="001654A3"/>
    <w:rsid w:val="00177FAE"/>
    <w:rsid w:val="00192225"/>
    <w:rsid w:val="001A146B"/>
    <w:rsid w:val="001A1BF5"/>
    <w:rsid w:val="001A30CF"/>
    <w:rsid w:val="001C2E5F"/>
    <w:rsid w:val="001C30A7"/>
    <w:rsid w:val="001C37E7"/>
    <w:rsid w:val="001C657E"/>
    <w:rsid w:val="001C6F69"/>
    <w:rsid w:val="001D5F63"/>
    <w:rsid w:val="001D7281"/>
    <w:rsid w:val="001E48B3"/>
    <w:rsid w:val="001F046A"/>
    <w:rsid w:val="001F4DC1"/>
    <w:rsid w:val="0020045F"/>
    <w:rsid w:val="00205BC4"/>
    <w:rsid w:val="00207D6C"/>
    <w:rsid w:val="00213D38"/>
    <w:rsid w:val="00215114"/>
    <w:rsid w:val="00215C5C"/>
    <w:rsid w:val="0022394D"/>
    <w:rsid w:val="0022510B"/>
    <w:rsid w:val="0023114F"/>
    <w:rsid w:val="0023382B"/>
    <w:rsid w:val="002357A2"/>
    <w:rsid w:val="00242967"/>
    <w:rsid w:val="00243413"/>
    <w:rsid w:val="00255955"/>
    <w:rsid w:val="0025670B"/>
    <w:rsid w:val="0026407C"/>
    <w:rsid w:val="0028283D"/>
    <w:rsid w:val="002839C2"/>
    <w:rsid w:val="0028628E"/>
    <w:rsid w:val="002914F6"/>
    <w:rsid w:val="00291D28"/>
    <w:rsid w:val="002A5D36"/>
    <w:rsid w:val="002A5DB0"/>
    <w:rsid w:val="002A6941"/>
    <w:rsid w:val="002A7F60"/>
    <w:rsid w:val="002B4FDF"/>
    <w:rsid w:val="002B6AAE"/>
    <w:rsid w:val="002C0CE1"/>
    <w:rsid w:val="002C484B"/>
    <w:rsid w:val="002D29DF"/>
    <w:rsid w:val="002E349E"/>
    <w:rsid w:val="002E5097"/>
    <w:rsid w:val="002F4C38"/>
    <w:rsid w:val="003068E4"/>
    <w:rsid w:val="00324633"/>
    <w:rsid w:val="0035328B"/>
    <w:rsid w:val="0036602D"/>
    <w:rsid w:val="00370A1E"/>
    <w:rsid w:val="00373F5C"/>
    <w:rsid w:val="00377E88"/>
    <w:rsid w:val="00380FD5"/>
    <w:rsid w:val="003831D3"/>
    <w:rsid w:val="00386382"/>
    <w:rsid w:val="003974DC"/>
    <w:rsid w:val="003A4E20"/>
    <w:rsid w:val="003B3F13"/>
    <w:rsid w:val="003B6692"/>
    <w:rsid w:val="003C5F7A"/>
    <w:rsid w:val="003D5550"/>
    <w:rsid w:val="003D5890"/>
    <w:rsid w:val="003E22C3"/>
    <w:rsid w:val="003E29B8"/>
    <w:rsid w:val="003E5A85"/>
    <w:rsid w:val="003E5C62"/>
    <w:rsid w:val="003F582A"/>
    <w:rsid w:val="00403B01"/>
    <w:rsid w:val="00407786"/>
    <w:rsid w:val="00410336"/>
    <w:rsid w:val="00410B98"/>
    <w:rsid w:val="00414483"/>
    <w:rsid w:val="004154D9"/>
    <w:rsid w:val="00416650"/>
    <w:rsid w:val="00421603"/>
    <w:rsid w:val="00426CA5"/>
    <w:rsid w:val="0043464B"/>
    <w:rsid w:val="00437351"/>
    <w:rsid w:val="00446FE5"/>
    <w:rsid w:val="00447CA1"/>
    <w:rsid w:val="00452AC4"/>
    <w:rsid w:val="00464F24"/>
    <w:rsid w:val="004741EF"/>
    <w:rsid w:val="004750E1"/>
    <w:rsid w:val="00476F48"/>
    <w:rsid w:val="00487C4D"/>
    <w:rsid w:val="00490301"/>
    <w:rsid w:val="00494E7E"/>
    <w:rsid w:val="004A4C0B"/>
    <w:rsid w:val="004A70CC"/>
    <w:rsid w:val="004B4D22"/>
    <w:rsid w:val="004B58BD"/>
    <w:rsid w:val="004B6142"/>
    <w:rsid w:val="004B64B0"/>
    <w:rsid w:val="004B713D"/>
    <w:rsid w:val="004B7AD9"/>
    <w:rsid w:val="004C0698"/>
    <w:rsid w:val="004C0DF3"/>
    <w:rsid w:val="004C27C3"/>
    <w:rsid w:val="004C493F"/>
    <w:rsid w:val="004C70B2"/>
    <w:rsid w:val="004D29B1"/>
    <w:rsid w:val="004D4E1A"/>
    <w:rsid w:val="004D5E21"/>
    <w:rsid w:val="00502441"/>
    <w:rsid w:val="00504CF7"/>
    <w:rsid w:val="0052158A"/>
    <w:rsid w:val="00532C69"/>
    <w:rsid w:val="0053493F"/>
    <w:rsid w:val="00541D8C"/>
    <w:rsid w:val="005470E3"/>
    <w:rsid w:val="00552557"/>
    <w:rsid w:val="00553ED2"/>
    <w:rsid w:val="00561B13"/>
    <w:rsid w:val="005660A2"/>
    <w:rsid w:val="00566490"/>
    <w:rsid w:val="00572B3C"/>
    <w:rsid w:val="005740DE"/>
    <w:rsid w:val="005748A0"/>
    <w:rsid w:val="0057542F"/>
    <w:rsid w:val="00582C2C"/>
    <w:rsid w:val="0058416F"/>
    <w:rsid w:val="005A1A31"/>
    <w:rsid w:val="005C7315"/>
    <w:rsid w:val="005E00C4"/>
    <w:rsid w:val="005E06B2"/>
    <w:rsid w:val="00601EAA"/>
    <w:rsid w:val="006201B9"/>
    <w:rsid w:val="00624132"/>
    <w:rsid w:val="00631890"/>
    <w:rsid w:val="0063696E"/>
    <w:rsid w:val="00643CDC"/>
    <w:rsid w:val="0064597D"/>
    <w:rsid w:val="00647451"/>
    <w:rsid w:val="0064763A"/>
    <w:rsid w:val="00647C3A"/>
    <w:rsid w:val="00651442"/>
    <w:rsid w:val="006518BD"/>
    <w:rsid w:val="006617C7"/>
    <w:rsid w:val="006620A3"/>
    <w:rsid w:val="0066243D"/>
    <w:rsid w:val="00664C08"/>
    <w:rsid w:val="00664EDC"/>
    <w:rsid w:val="00683E6D"/>
    <w:rsid w:val="006845EA"/>
    <w:rsid w:val="00685FDD"/>
    <w:rsid w:val="00692739"/>
    <w:rsid w:val="006971F1"/>
    <w:rsid w:val="006A1852"/>
    <w:rsid w:val="006A18FF"/>
    <w:rsid w:val="006A1C07"/>
    <w:rsid w:val="006A1FF1"/>
    <w:rsid w:val="006A674A"/>
    <w:rsid w:val="006A7E39"/>
    <w:rsid w:val="006B1E66"/>
    <w:rsid w:val="006B5BA0"/>
    <w:rsid w:val="006C47AC"/>
    <w:rsid w:val="006D6EEA"/>
    <w:rsid w:val="006E58CA"/>
    <w:rsid w:val="006F6B4E"/>
    <w:rsid w:val="00703B32"/>
    <w:rsid w:val="007159F4"/>
    <w:rsid w:val="00715E15"/>
    <w:rsid w:val="007235B1"/>
    <w:rsid w:val="00723C8F"/>
    <w:rsid w:val="00734AFD"/>
    <w:rsid w:val="00735BD7"/>
    <w:rsid w:val="0074008D"/>
    <w:rsid w:val="0074134A"/>
    <w:rsid w:val="00743890"/>
    <w:rsid w:val="00747BDA"/>
    <w:rsid w:val="00752059"/>
    <w:rsid w:val="00752311"/>
    <w:rsid w:val="00753E24"/>
    <w:rsid w:val="00755893"/>
    <w:rsid w:val="0076145A"/>
    <w:rsid w:val="00763DCA"/>
    <w:rsid w:val="00767455"/>
    <w:rsid w:val="007731A3"/>
    <w:rsid w:val="00773457"/>
    <w:rsid w:val="00781E1D"/>
    <w:rsid w:val="007861B8"/>
    <w:rsid w:val="00790EE6"/>
    <w:rsid w:val="007937BF"/>
    <w:rsid w:val="00795435"/>
    <w:rsid w:val="00795688"/>
    <w:rsid w:val="007B2C44"/>
    <w:rsid w:val="007B7718"/>
    <w:rsid w:val="007C485E"/>
    <w:rsid w:val="007C5F0A"/>
    <w:rsid w:val="007C6E55"/>
    <w:rsid w:val="007C7268"/>
    <w:rsid w:val="007D0614"/>
    <w:rsid w:val="007D5F72"/>
    <w:rsid w:val="007D6EFF"/>
    <w:rsid w:val="007E08D6"/>
    <w:rsid w:val="007E35E1"/>
    <w:rsid w:val="007E4B54"/>
    <w:rsid w:val="007E6C1F"/>
    <w:rsid w:val="007E759F"/>
    <w:rsid w:val="007F4B57"/>
    <w:rsid w:val="007F6A6B"/>
    <w:rsid w:val="007F73EB"/>
    <w:rsid w:val="007F79E9"/>
    <w:rsid w:val="007F7CEE"/>
    <w:rsid w:val="0080318F"/>
    <w:rsid w:val="0080631A"/>
    <w:rsid w:val="0081241B"/>
    <w:rsid w:val="00812877"/>
    <w:rsid w:val="00820484"/>
    <w:rsid w:val="00822E36"/>
    <w:rsid w:val="00834972"/>
    <w:rsid w:val="00842193"/>
    <w:rsid w:val="0084246D"/>
    <w:rsid w:val="00842B97"/>
    <w:rsid w:val="008526AE"/>
    <w:rsid w:val="008537E8"/>
    <w:rsid w:val="00860074"/>
    <w:rsid w:val="0086217F"/>
    <w:rsid w:val="00863CF4"/>
    <w:rsid w:val="00866560"/>
    <w:rsid w:val="008731D2"/>
    <w:rsid w:val="00874FE4"/>
    <w:rsid w:val="00877BB1"/>
    <w:rsid w:val="00880B3C"/>
    <w:rsid w:val="00884C9A"/>
    <w:rsid w:val="00894596"/>
    <w:rsid w:val="008954F8"/>
    <w:rsid w:val="008A0535"/>
    <w:rsid w:val="008A08AF"/>
    <w:rsid w:val="008A6517"/>
    <w:rsid w:val="008B338C"/>
    <w:rsid w:val="008B3F60"/>
    <w:rsid w:val="008B68FB"/>
    <w:rsid w:val="008C040E"/>
    <w:rsid w:val="008C0D87"/>
    <w:rsid w:val="008C3481"/>
    <w:rsid w:val="008E363B"/>
    <w:rsid w:val="008E557F"/>
    <w:rsid w:val="008E5FD6"/>
    <w:rsid w:val="008F606A"/>
    <w:rsid w:val="008F7723"/>
    <w:rsid w:val="00904005"/>
    <w:rsid w:val="00904455"/>
    <w:rsid w:val="00904CA5"/>
    <w:rsid w:val="00906B95"/>
    <w:rsid w:val="00910B6A"/>
    <w:rsid w:val="00926B9B"/>
    <w:rsid w:val="00926E69"/>
    <w:rsid w:val="00930AD7"/>
    <w:rsid w:val="00930EB4"/>
    <w:rsid w:val="00930EE1"/>
    <w:rsid w:val="0093260E"/>
    <w:rsid w:val="00936D55"/>
    <w:rsid w:val="00942785"/>
    <w:rsid w:val="00947DA3"/>
    <w:rsid w:val="00952792"/>
    <w:rsid w:val="00966DA5"/>
    <w:rsid w:val="0097014A"/>
    <w:rsid w:val="00970334"/>
    <w:rsid w:val="00971185"/>
    <w:rsid w:val="00971589"/>
    <w:rsid w:val="00976C30"/>
    <w:rsid w:val="00991598"/>
    <w:rsid w:val="00994AC0"/>
    <w:rsid w:val="00994E03"/>
    <w:rsid w:val="0099575F"/>
    <w:rsid w:val="009A5677"/>
    <w:rsid w:val="009B353E"/>
    <w:rsid w:val="009B471C"/>
    <w:rsid w:val="009B51DA"/>
    <w:rsid w:val="009C57E6"/>
    <w:rsid w:val="009C72E6"/>
    <w:rsid w:val="009D0DB7"/>
    <w:rsid w:val="009D0F35"/>
    <w:rsid w:val="009D1045"/>
    <w:rsid w:val="009D11C4"/>
    <w:rsid w:val="009D4FB8"/>
    <w:rsid w:val="009E09DC"/>
    <w:rsid w:val="009E1CA8"/>
    <w:rsid w:val="009E52EA"/>
    <w:rsid w:val="009F00BC"/>
    <w:rsid w:val="00A02464"/>
    <w:rsid w:val="00A12859"/>
    <w:rsid w:val="00A1724A"/>
    <w:rsid w:val="00A179B7"/>
    <w:rsid w:val="00A242C0"/>
    <w:rsid w:val="00A30AEE"/>
    <w:rsid w:val="00A31E66"/>
    <w:rsid w:val="00A32181"/>
    <w:rsid w:val="00A3444F"/>
    <w:rsid w:val="00A422D6"/>
    <w:rsid w:val="00A47409"/>
    <w:rsid w:val="00A53018"/>
    <w:rsid w:val="00A57398"/>
    <w:rsid w:val="00A63AED"/>
    <w:rsid w:val="00A64CE9"/>
    <w:rsid w:val="00A70456"/>
    <w:rsid w:val="00A70804"/>
    <w:rsid w:val="00A72A98"/>
    <w:rsid w:val="00A73896"/>
    <w:rsid w:val="00A74A1E"/>
    <w:rsid w:val="00A75FFE"/>
    <w:rsid w:val="00A817F2"/>
    <w:rsid w:val="00A82CFB"/>
    <w:rsid w:val="00A90825"/>
    <w:rsid w:val="00A93223"/>
    <w:rsid w:val="00A94DC4"/>
    <w:rsid w:val="00A9531C"/>
    <w:rsid w:val="00A9532B"/>
    <w:rsid w:val="00AA6824"/>
    <w:rsid w:val="00AB0006"/>
    <w:rsid w:val="00AB2E7E"/>
    <w:rsid w:val="00AC070B"/>
    <w:rsid w:val="00AC4160"/>
    <w:rsid w:val="00AC4F34"/>
    <w:rsid w:val="00AF0358"/>
    <w:rsid w:val="00AF0450"/>
    <w:rsid w:val="00AF1DD2"/>
    <w:rsid w:val="00B04F81"/>
    <w:rsid w:val="00B3195E"/>
    <w:rsid w:val="00B364BA"/>
    <w:rsid w:val="00B4519B"/>
    <w:rsid w:val="00B50DCC"/>
    <w:rsid w:val="00B52598"/>
    <w:rsid w:val="00B57653"/>
    <w:rsid w:val="00B57CF3"/>
    <w:rsid w:val="00B64C16"/>
    <w:rsid w:val="00B651D2"/>
    <w:rsid w:val="00B805B7"/>
    <w:rsid w:val="00BB5E96"/>
    <w:rsid w:val="00BB65E5"/>
    <w:rsid w:val="00BB7AEA"/>
    <w:rsid w:val="00BC178B"/>
    <w:rsid w:val="00BC3AD5"/>
    <w:rsid w:val="00BC5E8F"/>
    <w:rsid w:val="00BD543F"/>
    <w:rsid w:val="00BD55EA"/>
    <w:rsid w:val="00BD6282"/>
    <w:rsid w:val="00BE4CFE"/>
    <w:rsid w:val="00BE5DC9"/>
    <w:rsid w:val="00BE5E19"/>
    <w:rsid w:val="00C03093"/>
    <w:rsid w:val="00C0362C"/>
    <w:rsid w:val="00C11BF5"/>
    <w:rsid w:val="00C31F54"/>
    <w:rsid w:val="00C37797"/>
    <w:rsid w:val="00C40D8F"/>
    <w:rsid w:val="00C43FA1"/>
    <w:rsid w:val="00C66D7E"/>
    <w:rsid w:val="00C70CCA"/>
    <w:rsid w:val="00C70FA4"/>
    <w:rsid w:val="00C71A04"/>
    <w:rsid w:val="00C80263"/>
    <w:rsid w:val="00C87068"/>
    <w:rsid w:val="00CA37C1"/>
    <w:rsid w:val="00CA45D7"/>
    <w:rsid w:val="00CA68E2"/>
    <w:rsid w:val="00CB65A9"/>
    <w:rsid w:val="00CC31F2"/>
    <w:rsid w:val="00CC37E9"/>
    <w:rsid w:val="00CC4988"/>
    <w:rsid w:val="00CC4DDC"/>
    <w:rsid w:val="00CD39F6"/>
    <w:rsid w:val="00CE4A87"/>
    <w:rsid w:val="00CF3EFF"/>
    <w:rsid w:val="00CF59C8"/>
    <w:rsid w:val="00D04861"/>
    <w:rsid w:val="00D0632C"/>
    <w:rsid w:val="00D12C2C"/>
    <w:rsid w:val="00D25CAD"/>
    <w:rsid w:val="00D25F1A"/>
    <w:rsid w:val="00D36AA4"/>
    <w:rsid w:val="00D3787F"/>
    <w:rsid w:val="00D425F8"/>
    <w:rsid w:val="00D46C74"/>
    <w:rsid w:val="00D50311"/>
    <w:rsid w:val="00D50EE1"/>
    <w:rsid w:val="00D52C14"/>
    <w:rsid w:val="00D5403A"/>
    <w:rsid w:val="00D5521F"/>
    <w:rsid w:val="00D558EC"/>
    <w:rsid w:val="00D5653E"/>
    <w:rsid w:val="00D6011F"/>
    <w:rsid w:val="00D636BB"/>
    <w:rsid w:val="00D6485B"/>
    <w:rsid w:val="00D65ACE"/>
    <w:rsid w:val="00D73D9E"/>
    <w:rsid w:val="00D770A1"/>
    <w:rsid w:val="00D8260C"/>
    <w:rsid w:val="00D8325E"/>
    <w:rsid w:val="00D83A18"/>
    <w:rsid w:val="00D842EB"/>
    <w:rsid w:val="00D9055B"/>
    <w:rsid w:val="00D90E87"/>
    <w:rsid w:val="00D93BFD"/>
    <w:rsid w:val="00D946B4"/>
    <w:rsid w:val="00D95833"/>
    <w:rsid w:val="00D95D07"/>
    <w:rsid w:val="00DA0424"/>
    <w:rsid w:val="00DA63D5"/>
    <w:rsid w:val="00DB01E8"/>
    <w:rsid w:val="00DB2AC0"/>
    <w:rsid w:val="00DC2E84"/>
    <w:rsid w:val="00DC378A"/>
    <w:rsid w:val="00DC40BD"/>
    <w:rsid w:val="00DC7F2D"/>
    <w:rsid w:val="00DD2E99"/>
    <w:rsid w:val="00DE2088"/>
    <w:rsid w:val="00DE3794"/>
    <w:rsid w:val="00DE73AF"/>
    <w:rsid w:val="00DE78F8"/>
    <w:rsid w:val="00DF4F92"/>
    <w:rsid w:val="00E066B6"/>
    <w:rsid w:val="00E151B5"/>
    <w:rsid w:val="00E2707C"/>
    <w:rsid w:val="00E33B14"/>
    <w:rsid w:val="00E36727"/>
    <w:rsid w:val="00E36DEB"/>
    <w:rsid w:val="00E432B4"/>
    <w:rsid w:val="00E437A5"/>
    <w:rsid w:val="00E442A1"/>
    <w:rsid w:val="00E541D5"/>
    <w:rsid w:val="00E542A2"/>
    <w:rsid w:val="00E6470C"/>
    <w:rsid w:val="00E64E96"/>
    <w:rsid w:val="00E66FEF"/>
    <w:rsid w:val="00E7382C"/>
    <w:rsid w:val="00E73F2C"/>
    <w:rsid w:val="00E73FEB"/>
    <w:rsid w:val="00E740AA"/>
    <w:rsid w:val="00E878C0"/>
    <w:rsid w:val="00EA1791"/>
    <w:rsid w:val="00EC27D7"/>
    <w:rsid w:val="00EC332D"/>
    <w:rsid w:val="00EC438D"/>
    <w:rsid w:val="00EC685D"/>
    <w:rsid w:val="00ED0ABF"/>
    <w:rsid w:val="00ED1759"/>
    <w:rsid w:val="00ED1A50"/>
    <w:rsid w:val="00EE1CAF"/>
    <w:rsid w:val="00EE21F6"/>
    <w:rsid w:val="00EE4F03"/>
    <w:rsid w:val="00EE7065"/>
    <w:rsid w:val="00EF531F"/>
    <w:rsid w:val="00EF63B9"/>
    <w:rsid w:val="00F00DA5"/>
    <w:rsid w:val="00F0192E"/>
    <w:rsid w:val="00F2511D"/>
    <w:rsid w:val="00F2604A"/>
    <w:rsid w:val="00F26B61"/>
    <w:rsid w:val="00F305EC"/>
    <w:rsid w:val="00F40763"/>
    <w:rsid w:val="00F4348F"/>
    <w:rsid w:val="00F45B1C"/>
    <w:rsid w:val="00F503A5"/>
    <w:rsid w:val="00F62915"/>
    <w:rsid w:val="00F62CED"/>
    <w:rsid w:val="00F639A6"/>
    <w:rsid w:val="00F73689"/>
    <w:rsid w:val="00F83B6C"/>
    <w:rsid w:val="00F8452F"/>
    <w:rsid w:val="00F901F8"/>
    <w:rsid w:val="00F96CC5"/>
    <w:rsid w:val="00FA43C9"/>
    <w:rsid w:val="00FA4B11"/>
    <w:rsid w:val="00FA4D53"/>
    <w:rsid w:val="00FA622F"/>
    <w:rsid w:val="00FA74F0"/>
    <w:rsid w:val="00FB036B"/>
    <w:rsid w:val="00FD57DB"/>
    <w:rsid w:val="00FE0A7A"/>
    <w:rsid w:val="00FE64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5E0A912-243C-4916-8CA6-A1242142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6B61"/>
    <w:pPr>
      <w:suppressAutoHyphens/>
    </w:pPr>
    <w:rPr>
      <w:rFonts w:cs="Roman 10cpi"/>
      <w:sz w:val="24"/>
      <w:lang w:eastAsia="ar-SA"/>
    </w:rPr>
  </w:style>
  <w:style w:type="paragraph" w:styleId="berschrift1">
    <w:name w:val="heading 1"/>
    <w:basedOn w:val="Standard"/>
    <w:next w:val="Standard"/>
    <w:qFormat/>
    <w:rsid w:val="00F26B61"/>
    <w:pPr>
      <w:keepNext/>
      <w:widowControl w:val="0"/>
      <w:tabs>
        <w:tab w:val="num" w:pos="432"/>
        <w:tab w:val="left" w:pos="3544"/>
      </w:tabs>
      <w:ind w:right="141"/>
      <w:jc w:val="right"/>
      <w:outlineLvl w:val="0"/>
    </w:pPr>
    <w:rPr>
      <w:rFonts w:ascii="Arial" w:hAnsi="Arial"/>
      <w:caps/>
      <w:sz w:val="28"/>
    </w:rPr>
  </w:style>
  <w:style w:type="paragraph" w:styleId="berschrift2">
    <w:name w:val="heading 2"/>
    <w:basedOn w:val="Standard"/>
    <w:next w:val="Standard"/>
    <w:qFormat/>
    <w:rsid w:val="00F26B61"/>
    <w:pPr>
      <w:keepNext/>
      <w:widowControl w:val="0"/>
      <w:tabs>
        <w:tab w:val="num" w:pos="576"/>
        <w:tab w:val="left" w:pos="3544"/>
      </w:tabs>
      <w:ind w:right="141"/>
      <w:jc w:val="right"/>
      <w:outlineLvl w:val="1"/>
    </w:pPr>
    <w:rPr>
      <w:rFonts w:ascii="Arial" w:hAnsi="Arial"/>
      <w:caps/>
      <w:sz w:val="32"/>
    </w:rPr>
  </w:style>
  <w:style w:type="paragraph" w:styleId="berschrift3">
    <w:name w:val="heading 3"/>
    <w:basedOn w:val="Standard"/>
    <w:next w:val="Standard"/>
    <w:qFormat/>
    <w:rsid w:val="00F26B61"/>
    <w:pPr>
      <w:keepNext/>
      <w:widowControl w:val="0"/>
      <w:tabs>
        <w:tab w:val="num" w:pos="720"/>
        <w:tab w:val="left" w:pos="3544"/>
      </w:tabs>
      <w:ind w:right="141"/>
      <w:jc w:val="right"/>
      <w:outlineLvl w:val="2"/>
    </w:pPr>
    <w:rPr>
      <w:rFonts w:ascii="Arial" w:hAnsi="Arial"/>
      <w:sz w:val="48"/>
    </w:rPr>
  </w:style>
  <w:style w:type="paragraph" w:styleId="berschrift4">
    <w:name w:val="heading 4"/>
    <w:basedOn w:val="Standard"/>
    <w:next w:val="Standard"/>
    <w:qFormat/>
    <w:rsid w:val="00F26B61"/>
    <w:pPr>
      <w:keepNext/>
      <w:tabs>
        <w:tab w:val="num" w:pos="864"/>
      </w:tabs>
      <w:ind w:left="864" w:hanging="864"/>
      <w:outlineLvl w:val="3"/>
    </w:pPr>
    <w:rPr>
      <w:rFonts w:ascii="Arial" w:hAnsi="Arial" w:cs="Arial"/>
      <w:b/>
      <w:bCs/>
    </w:rPr>
  </w:style>
  <w:style w:type="paragraph" w:styleId="berschrift5">
    <w:name w:val="heading 5"/>
    <w:basedOn w:val="Standard"/>
    <w:next w:val="Standard"/>
    <w:link w:val="berschrift5Zchn"/>
    <w:qFormat/>
    <w:rsid w:val="00F26B61"/>
    <w:pPr>
      <w:keepNext/>
      <w:tabs>
        <w:tab w:val="num" w:pos="1008"/>
      </w:tabs>
      <w:spacing w:line="360" w:lineRule="atLeast"/>
      <w:ind w:left="1008" w:hanging="1008"/>
      <w:jc w:val="both"/>
      <w:outlineLvl w:val="4"/>
    </w:pPr>
    <w:rPr>
      <w:rFonts w:ascii="Arial" w:hAnsi="Arial"/>
      <w:b/>
      <w:bCs/>
      <w:szCs w:val="24"/>
    </w:rPr>
  </w:style>
  <w:style w:type="paragraph" w:styleId="berschrift6">
    <w:name w:val="heading 6"/>
    <w:basedOn w:val="Standard"/>
    <w:next w:val="Standard"/>
    <w:qFormat/>
    <w:rsid w:val="00F26B61"/>
    <w:pPr>
      <w:keepNext/>
      <w:tabs>
        <w:tab w:val="left" w:pos="992"/>
        <w:tab w:val="num" w:pos="1152"/>
        <w:tab w:val="left" w:pos="6095"/>
        <w:tab w:val="decimal" w:pos="7655"/>
        <w:tab w:val="left" w:pos="8363"/>
        <w:tab w:val="left" w:pos="8789"/>
      </w:tabs>
      <w:spacing w:line="360" w:lineRule="atLeast"/>
      <w:ind w:left="2098"/>
      <w:jc w:val="both"/>
      <w:outlineLvl w:val="5"/>
    </w:pPr>
    <w:rPr>
      <w:rFonts w:ascii="Arial" w:hAnsi="Arial" w:cs="Arial"/>
      <w:b/>
      <w:bCs/>
      <w:szCs w:val="24"/>
    </w:rPr>
  </w:style>
  <w:style w:type="paragraph" w:styleId="berschrift7">
    <w:name w:val="heading 7"/>
    <w:basedOn w:val="Standard"/>
    <w:next w:val="Standard"/>
    <w:qFormat/>
    <w:rsid w:val="00F26B61"/>
    <w:pPr>
      <w:keepNext/>
      <w:tabs>
        <w:tab w:val="num" w:pos="1296"/>
      </w:tabs>
      <w:ind w:left="1296" w:hanging="1296"/>
      <w:outlineLvl w:val="6"/>
    </w:pPr>
    <w:rPr>
      <w:rFonts w:ascii="Arial" w:hAnsi="Arial" w:cs="Arial"/>
      <w:b/>
      <w:bCs/>
      <w:sz w:val="20"/>
    </w:rPr>
  </w:style>
  <w:style w:type="paragraph" w:styleId="berschrift8">
    <w:name w:val="heading 8"/>
    <w:basedOn w:val="Standard"/>
    <w:next w:val="Standard"/>
    <w:link w:val="berschrift8Zchn"/>
    <w:qFormat/>
    <w:rsid w:val="00F26B61"/>
    <w:pPr>
      <w:keepNext/>
      <w:tabs>
        <w:tab w:val="num" w:pos="1440"/>
      </w:tabs>
      <w:ind w:left="1440" w:hanging="1440"/>
      <w:outlineLvl w:val="7"/>
    </w:pPr>
    <w:rPr>
      <w:rFonts w:ascii="Arial" w:hAnsi="Arial" w:cs="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F26B61"/>
    <w:rPr>
      <w:rFonts w:ascii="Wingdings" w:hAnsi="Wingdings"/>
    </w:rPr>
  </w:style>
  <w:style w:type="character" w:customStyle="1" w:styleId="WW8Num1z1">
    <w:name w:val="WW8Num1z1"/>
    <w:rsid w:val="00F26B61"/>
    <w:rPr>
      <w:rFonts w:ascii="Courier New" w:hAnsi="Courier New"/>
    </w:rPr>
  </w:style>
  <w:style w:type="character" w:customStyle="1" w:styleId="WW8Num1z3">
    <w:name w:val="WW8Num1z3"/>
    <w:rsid w:val="00F26B61"/>
    <w:rPr>
      <w:rFonts w:ascii="Symbol" w:hAnsi="Symbol"/>
    </w:rPr>
  </w:style>
  <w:style w:type="character" w:customStyle="1" w:styleId="WW8Num2z0">
    <w:name w:val="WW8Num2z0"/>
    <w:rsid w:val="00F26B61"/>
    <w:rPr>
      <w:rFonts w:ascii="Wingdings" w:hAnsi="Wingdings"/>
    </w:rPr>
  </w:style>
  <w:style w:type="character" w:customStyle="1" w:styleId="WW8Num2z1">
    <w:name w:val="WW8Num2z1"/>
    <w:rsid w:val="00F26B61"/>
    <w:rPr>
      <w:rFonts w:ascii="Courier New" w:hAnsi="Courier New"/>
    </w:rPr>
  </w:style>
  <w:style w:type="character" w:customStyle="1" w:styleId="WW8Num2z3">
    <w:name w:val="WW8Num2z3"/>
    <w:rsid w:val="00F26B61"/>
    <w:rPr>
      <w:rFonts w:ascii="Symbol" w:hAnsi="Symbol"/>
    </w:rPr>
  </w:style>
  <w:style w:type="character" w:customStyle="1" w:styleId="WW8Num3z0">
    <w:name w:val="WW8Num3z0"/>
    <w:rsid w:val="00F26B61"/>
    <w:rPr>
      <w:rFonts w:ascii="Times New Roman" w:eastAsia="Times New Roman" w:hAnsi="Times New Roman"/>
    </w:rPr>
  </w:style>
  <w:style w:type="character" w:customStyle="1" w:styleId="WW8Num3z1">
    <w:name w:val="WW8Num3z1"/>
    <w:rsid w:val="00F26B61"/>
    <w:rPr>
      <w:rFonts w:ascii="Courier New" w:hAnsi="Courier New"/>
    </w:rPr>
  </w:style>
  <w:style w:type="character" w:customStyle="1" w:styleId="WW8Num3z2">
    <w:name w:val="WW8Num3z2"/>
    <w:rsid w:val="00F26B61"/>
    <w:rPr>
      <w:rFonts w:ascii="Wingdings" w:hAnsi="Wingdings"/>
    </w:rPr>
  </w:style>
  <w:style w:type="character" w:customStyle="1" w:styleId="WW8Num3z3">
    <w:name w:val="WW8Num3z3"/>
    <w:rsid w:val="00F26B61"/>
    <w:rPr>
      <w:rFonts w:ascii="Symbol" w:hAnsi="Symbol"/>
    </w:rPr>
  </w:style>
  <w:style w:type="character" w:customStyle="1" w:styleId="WW8Num4z0">
    <w:name w:val="WW8Num4z0"/>
    <w:rsid w:val="00F26B61"/>
    <w:rPr>
      <w:rFonts w:ascii="Wingdings" w:hAnsi="Wingdings"/>
    </w:rPr>
  </w:style>
  <w:style w:type="character" w:customStyle="1" w:styleId="WW8Num4z1">
    <w:name w:val="WW8Num4z1"/>
    <w:rsid w:val="00F26B61"/>
    <w:rPr>
      <w:rFonts w:ascii="Courier New" w:hAnsi="Courier New"/>
    </w:rPr>
  </w:style>
  <w:style w:type="character" w:customStyle="1" w:styleId="WW8Num4z3">
    <w:name w:val="WW8Num4z3"/>
    <w:rsid w:val="00F26B61"/>
    <w:rPr>
      <w:rFonts w:ascii="Symbol" w:hAnsi="Symbol"/>
    </w:rPr>
  </w:style>
  <w:style w:type="character" w:customStyle="1" w:styleId="WW8Num5z0">
    <w:name w:val="WW8Num5z0"/>
    <w:rsid w:val="00F26B61"/>
    <w:rPr>
      <w:rFonts w:cs="Times New Roman"/>
    </w:rPr>
  </w:style>
  <w:style w:type="character" w:customStyle="1" w:styleId="WW8Num6z0">
    <w:name w:val="WW8Num6z0"/>
    <w:rsid w:val="00F26B61"/>
    <w:rPr>
      <w:rFonts w:ascii="Wingdings" w:hAnsi="Wingdings"/>
    </w:rPr>
  </w:style>
  <w:style w:type="character" w:customStyle="1" w:styleId="WW8Num6z1">
    <w:name w:val="WW8Num6z1"/>
    <w:rsid w:val="00F26B61"/>
    <w:rPr>
      <w:rFonts w:ascii="Courier New" w:hAnsi="Courier New"/>
    </w:rPr>
  </w:style>
  <w:style w:type="character" w:customStyle="1" w:styleId="WW8Num6z3">
    <w:name w:val="WW8Num6z3"/>
    <w:rsid w:val="00F26B61"/>
    <w:rPr>
      <w:rFonts w:ascii="Symbol" w:hAnsi="Symbol"/>
    </w:rPr>
  </w:style>
  <w:style w:type="character" w:customStyle="1" w:styleId="Heading1Char">
    <w:name w:val="Heading 1 Char"/>
    <w:basedOn w:val="Absatz-Standardschriftart"/>
    <w:rsid w:val="00F26B61"/>
    <w:rPr>
      <w:rFonts w:ascii="Cambria" w:hAnsi="Cambria" w:cs="Times New Roman"/>
      <w:b/>
      <w:bCs/>
      <w:kern w:val="1"/>
      <w:sz w:val="32"/>
      <w:szCs w:val="32"/>
    </w:rPr>
  </w:style>
  <w:style w:type="character" w:customStyle="1" w:styleId="Heading2Char">
    <w:name w:val="Heading 2 Char"/>
    <w:basedOn w:val="Absatz-Standardschriftart"/>
    <w:rsid w:val="00F26B61"/>
    <w:rPr>
      <w:rFonts w:ascii="Cambria" w:hAnsi="Cambria" w:cs="Times New Roman"/>
      <w:b/>
      <w:bCs/>
      <w:i/>
      <w:iCs/>
      <w:sz w:val="28"/>
      <w:szCs w:val="28"/>
    </w:rPr>
  </w:style>
  <w:style w:type="character" w:customStyle="1" w:styleId="Heading3Char">
    <w:name w:val="Heading 3 Char"/>
    <w:basedOn w:val="Absatz-Standardschriftart"/>
    <w:rsid w:val="00F26B61"/>
    <w:rPr>
      <w:rFonts w:ascii="Cambria" w:hAnsi="Cambria" w:cs="Times New Roman"/>
      <w:b/>
      <w:bCs/>
      <w:sz w:val="26"/>
      <w:szCs w:val="26"/>
    </w:rPr>
  </w:style>
  <w:style w:type="character" w:customStyle="1" w:styleId="Heading4Char">
    <w:name w:val="Heading 4 Char"/>
    <w:basedOn w:val="Absatz-Standardschriftart"/>
    <w:rsid w:val="00F26B61"/>
    <w:rPr>
      <w:rFonts w:ascii="Calibri" w:hAnsi="Calibri" w:cs="Times New Roman"/>
      <w:b/>
      <w:bCs/>
      <w:sz w:val="28"/>
      <w:szCs w:val="28"/>
    </w:rPr>
  </w:style>
  <w:style w:type="character" w:customStyle="1" w:styleId="Heading5Char">
    <w:name w:val="Heading 5 Char"/>
    <w:basedOn w:val="Absatz-Standardschriftart"/>
    <w:rsid w:val="00F26B61"/>
    <w:rPr>
      <w:rFonts w:ascii="Calibri" w:hAnsi="Calibri" w:cs="Times New Roman"/>
      <w:b/>
      <w:bCs/>
      <w:i/>
      <w:iCs/>
      <w:sz w:val="26"/>
      <w:szCs w:val="26"/>
    </w:rPr>
  </w:style>
  <w:style w:type="character" w:customStyle="1" w:styleId="Heading6Char">
    <w:name w:val="Heading 6 Char"/>
    <w:basedOn w:val="Absatz-Standardschriftart"/>
    <w:rsid w:val="00F26B61"/>
    <w:rPr>
      <w:rFonts w:ascii="Calibri" w:hAnsi="Calibri" w:cs="Times New Roman"/>
      <w:b/>
      <w:bCs/>
    </w:rPr>
  </w:style>
  <w:style w:type="character" w:customStyle="1" w:styleId="Heading7Char">
    <w:name w:val="Heading 7 Char"/>
    <w:basedOn w:val="Absatz-Standardschriftart"/>
    <w:rsid w:val="00F26B61"/>
    <w:rPr>
      <w:rFonts w:ascii="Calibri" w:hAnsi="Calibri" w:cs="Times New Roman"/>
      <w:sz w:val="24"/>
      <w:szCs w:val="24"/>
    </w:rPr>
  </w:style>
  <w:style w:type="character" w:customStyle="1" w:styleId="HeaderChar">
    <w:name w:val="Header Char"/>
    <w:basedOn w:val="Absatz-Standardschriftart"/>
    <w:rsid w:val="00F26B61"/>
    <w:rPr>
      <w:rFonts w:ascii="Times New Roman" w:hAnsi="Times New Roman" w:cs="Times New Roman"/>
      <w:sz w:val="20"/>
      <w:szCs w:val="20"/>
    </w:rPr>
  </w:style>
  <w:style w:type="character" w:customStyle="1" w:styleId="FooterChar">
    <w:name w:val="Footer Char"/>
    <w:basedOn w:val="Absatz-Standardschriftart"/>
    <w:rsid w:val="00F26B61"/>
    <w:rPr>
      <w:rFonts w:ascii="Times New Roman" w:hAnsi="Times New Roman" w:cs="Times New Roman"/>
      <w:sz w:val="20"/>
      <w:szCs w:val="20"/>
    </w:rPr>
  </w:style>
  <w:style w:type="character" w:styleId="Hyperlink">
    <w:name w:val="Hyperlink"/>
    <w:basedOn w:val="Absatz-Standardschriftart"/>
    <w:uiPriority w:val="99"/>
    <w:semiHidden/>
    <w:rsid w:val="00F26B61"/>
    <w:rPr>
      <w:rFonts w:cs="Times New Roman"/>
      <w:color w:val="0000FF"/>
      <w:u w:val="single"/>
    </w:rPr>
  </w:style>
  <w:style w:type="character" w:customStyle="1" w:styleId="inhaltsueberschriftneu1">
    <w:name w:val="inhaltsueberschriftneu1"/>
    <w:basedOn w:val="Absatz-Standardschriftart"/>
    <w:rsid w:val="00F26B61"/>
    <w:rPr>
      <w:rFonts w:ascii="Arial" w:hAnsi="Arial" w:cs="Arial"/>
      <w:b/>
      <w:bCs/>
      <w:color w:val="000000"/>
      <w:sz w:val="20"/>
      <w:szCs w:val="20"/>
      <w:u w:val="none"/>
    </w:rPr>
  </w:style>
  <w:style w:type="character" w:customStyle="1" w:styleId="inhalt1">
    <w:name w:val="inhalt1"/>
    <w:basedOn w:val="Absatz-Standardschriftart"/>
    <w:rsid w:val="00F26B61"/>
    <w:rPr>
      <w:rFonts w:ascii="Arial" w:hAnsi="Arial" w:cs="Arial"/>
      <w:color w:val="000000"/>
      <w:sz w:val="19"/>
      <w:szCs w:val="19"/>
      <w:u w:val="none"/>
    </w:rPr>
  </w:style>
  <w:style w:type="character" w:customStyle="1" w:styleId="texthervorheben1">
    <w:name w:val="texthervorheben1"/>
    <w:basedOn w:val="Absatz-Standardschriftart"/>
    <w:rsid w:val="00F26B61"/>
    <w:rPr>
      <w:rFonts w:ascii="Arial" w:hAnsi="Arial" w:cs="Arial"/>
      <w:b/>
      <w:bCs/>
      <w:color w:val="000000"/>
      <w:sz w:val="18"/>
      <w:szCs w:val="18"/>
      <w:u w:val="none"/>
    </w:rPr>
  </w:style>
  <w:style w:type="character" w:customStyle="1" w:styleId="BalloonTextChar">
    <w:name w:val="Balloon Text Char"/>
    <w:basedOn w:val="Absatz-Standardschriftart"/>
    <w:rsid w:val="00F26B61"/>
    <w:rPr>
      <w:rFonts w:ascii="Times New Roman" w:hAnsi="Times New Roman" w:cs="Times New Roman"/>
      <w:sz w:val="2"/>
    </w:rPr>
  </w:style>
  <w:style w:type="character" w:styleId="BesuchterHyperlink">
    <w:name w:val="FollowedHyperlink"/>
    <w:basedOn w:val="Absatz-Standardschriftart"/>
    <w:semiHidden/>
    <w:rsid w:val="00F26B61"/>
    <w:rPr>
      <w:rFonts w:cs="Times New Roman"/>
      <w:color w:val="800080"/>
      <w:u w:val="single"/>
    </w:rPr>
  </w:style>
  <w:style w:type="character" w:customStyle="1" w:styleId="BodyTextChar">
    <w:name w:val="Body Text Char"/>
    <w:basedOn w:val="Absatz-Standardschriftart"/>
    <w:rsid w:val="00F26B61"/>
    <w:rPr>
      <w:rFonts w:ascii="Times New Roman" w:hAnsi="Times New Roman" w:cs="Times New Roman"/>
      <w:sz w:val="20"/>
      <w:szCs w:val="20"/>
    </w:rPr>
  </w:style>
  <w:style w:type="character" w:styleId="Seitenzahl">
    <w:name w:val="page number"/>
    <w:basedOn w:val="Absatz-Standardschriftart"/>
    <w:semiHidden/>
    <w:rsid w:val="00F26B61"/>
    <w:rPr>
      <w:rFonts w:cs="Times New Roman"/>
    </w:rPr>
  </w:style>
  <w:style w:type="character" w:styleId="HTMLZitat">
    <w:name w:val="HTML Cite"/>
    <w:basedOn w:val="Absatz-Standardschriftart"/>
    <w:semiHidden/>
    <w:rsid w:val="00F26B61"/>
    <w:rPr>
      <w:rFonts w:cs="Times New Roman"/>
      <w:i/>
      <w:iCs/>
    </w:rPr>
  </w:style>
  <w:style w:type="character" w:customStyle="1" w:styleId="BodyTextIndentChar">
    <w:name w:val="Body Text Indent Char"/>
    <w:basedOn w:val="Absatz-Standardschriftart"/>
    <w:rsid w:val="00F26B61"/>
    <w:rPr>
      <w:rFonts w:ascii="Times New Roman" w:hAnsi="Times New Roman" w:cs="Times New Roman"/>
      <w:sz w:val="20"/>
      <w:szCs w:val="20"/>
    </w:rPr>
  </w:style>
  <w:style w:type="character" w:styleId="Kommentarzeichen">
    <w:name w:val="annotation reference"/>
    <w:basedOn w:val="Absatz-Standardschriftart"/>
    <w:semiHidden/>
    <w:rsid w:val="00F26B61"/>
    <w:rPr>
      <w:rFonts w:cs="Times New Roman"/>
      <w:sz w:val="16"/>
      <w:szCs w:val="16"/>
    </w:rPr>
  </w:style>
  <w:style w:type="character" w:customStyle="1" w:styleId="CommentTextChar">
    <w:name w:val="Comment Text Char"/>
    <w:basedOn w:val="Absatz-Standardschriftart"/>
    <w:rsid w:val="00F26B61"/>
    <w:rPr>
      <w:rFonts w:ascii="Times New Roman" w:hAnsi="Times New Roman" w:cs="Times New Roman"/>
      <w:sz w:val="20"/>
      <w:szCs w:val="20"/>
    </w:rPr>
  </w:style>
  <w:style w:type="character" w:customStyle="1" w:styleId="BodyText2Char">
    <w:name w:val="Body Text 2 Char"/>
    <w:basedOn w:val="Absatz-Standardschriftart"/>
    <w:rsid w:val="00F26B61"/>
    <w:rPr>
      <w:rFonts w:ascii="Times New Roman" w:hAnsi="Times New Roman" w:cs="Times New Roman"/>
      <w:sz w:val="20"/>
      <w:szCs w:val="20"/>
    </w:rPr>
  </w:style>
  <w:style w:type="character" w:customStyle="1" w:styleId="BodyText3Char">
    <w:name w:val="Body Text 3 Char"/>
    <w:basedOn w:val="Absatz-Standardschriftart"/>
    <w:rsid w:val="00F26B61"/>
    <w:rPr>
      <w:rFonts w:ascii="Times New Roman" w:hAnsi="Times New Roman" w:cs="Times New Roman"/>
      <w:sz w:val="16"/>
      <w:szCs w:val="16"/>
    </w:rPr>
  </w:style>
  <w:style w:type="character" w:styleId="Fett">
    <w:name w:val="Strong"/>
    <w:basedOn w:val="Absatz-Standardschriftart"/>
    <w:uiPriority w:val="99"/>
    <w:qFormat/>
    <w:rsid w:val="00F26B61"/>
    <w:rPr>
      <w:b/>
      <w:bCs/>
    </w:rPr>
  </w:style>
  <w:style w:type="character" w:customStyle="1" w:styleId="Nummerierungszeichen">
    <w:name w:val="Nummerierungszeichen"/>
    <w:rsid w:val="00F26B61"/>
  </w:style>
  <w:style w:type="paragraph" w:customStyle="1" w:styleId="berschrift">
    <w:name w:val="Überschrift"/>
    <w:basedOn w:val="Standard"/>
    <w:next w:val="Textkrper"/>
    <w:rsid w:val="00F26B61"/>
    <w:pPr>
      <w:keepNext/>
      <w:spacing w:before="240" w:after="120"/>
    </w:pPr>
    <w:rPr>
      <w:rFonts w:ascii="Arial" w:eastAsia="SimSun" w:hAnsi="Arial" w:cs="Tahoma"/>
      <w:sz w:val="28"/>
      <w:szCs w:val="28"/>
    </w:rPr>
  </w:style>
  <w:style w:type="paragraph" w:styleId="Textkrper">
    <w:name w:val="Body Text"/>
    <w:basedOn w:val="Standard"/>
    <w:semiHidden/>
    <w:rsid w:val="00F26B61"/>
    <w:pPr>
      <w:spacing w:line="360" w:lineRule="atLeast"/>
    </w:pPr>
    <w:rPr>
      <w:rFonts w:ascii="Arial" w:hAnsi="Arial"/>
      <w:b/>
      <w:bCs/>
      <w:sz w:val="40"/>
      <w:szCs w:val="24"/>
    </w:rPr>
  </w:style>
  <w:style w:type="paragraph" w:styleId="Liste">
    <w:name w:val="List"/>
    <w:basedOn w:val="Textkrper"/>
    <w:semiHidden/>
    <w:rsid w:val="00F26B61"/>
    <w:rPr>
      <w:rFonts w:cs="Tahoma"/>
    </w:rPr>
  </w:style>
  <w:style w:type="paragraph" w:styleId="Beschriftung">
    <w:name w:val="caption"/>
    <w:basedOn w:val="Standard"/>
    <w:next w:val="Standard"/>
    <w:qFormat/>
    <w:rsid w:val="00F26B61"/>
    <w:rPr>
      <w:rFonts w:ascii="Arial" w:hAnsi="Arial"/>
      <w:b/>
      <w:iCs/>
      <w:sz w:val="40"/>
      <w:szCs w:val="32"/>
    </w:rPr>
  </w:style>
  <w:style w:type="paragraph" w:customStyle="1" w:styleId="Verzeichnis">
    <w:name w:val="Verzeichnis"/>
    <w:basedOn w:val="Standard"/>
    <w:rsid w:val="00F26B61"/>
    <w:pPr>
      <w:suppressLineNumbers/>
    </w:pPr>
    <w:rPr>
      <w:rFonts w:ascii="Arial" w:hAnsi="Arial" w:cs="Tahoma"/>
    </w:rPr>
  </w:style>
  <w:style w:type="paragraph" w:styleId="Kopfzeile">
    <w:name w:val="header"/>
    <w:basedOn w:val="Standard"/>
    <w:semiHidden/>
    <w:rsid w:val="00F26B61"/>
    <w:pPr>
      <w:tabs>
        <w:tab w:val="center" w:pos="4536"/>
        <w:tab w:val="right" w:pos="9072"/>
      </w:tabs>
    </w:pPr>
    <w:rPr>
      <w:rFonts w:ascii="Arial" w:hAnsi="Arial"/>
    </w:rPr>
  </w:style>
  <w:style w:type="paragraph" w:styleId="Fuzeile">
    <w:name w:val="footer"/>
    <w:basedOn w:val="Standard"/>
    <w:semiHidden/>
    <w:rsid w:val="00F26B61"/>
    <w:pPr>
      <w:tabs>
        <w:tab w:val="center" w:pos="4536"/>
        <w:tab w:val="right" w:pos="9072"/>
      </w:tabs>
    </w:pPr>
  </w:style>
  <w:style w:type="paragraph" w:customStyle="1" w:styleId="arial">
    <w:name w:val="arial"/>
    <w:basedOn w:val="Standard"/>
    <w:rsid w:val="00F26B61"/>
    <w:pPr>
      <w:spacing w:line="240" w:lineRule="exact"/>
    </w:pPr>
  </w:style>
  <w:style w:type="paragraph" w:customStyle="1" w:styleId="texthervorheben">
    <w:name w:val="texthervorheben"/>
    <w:basedOn w:val="Standard"/>
    <w:rsid w:val="00F26B61"/>
    <w:pPr>
      <w:spacing w:before="280" w:after="280"/>
    </w:pPr>
    <w:rPr>
      <w:rFonts w:ascii="Arial" w:hAnsi="Arial" w:cs="Arial"/>
      <w:b/>
      <w:bCs/>
      <w:color w:val="000000"/>
      <w:sz w:val="18"/>
      <w:szCs w:val="18"/>
    </w:rPr>
  </w:style>
  <w:style w:type="paragraph" w:styleId="StandardWeb">
    <w:name w:val="Normal (Web)"/>
    <w:basedOn w:val="Standard"/>
    <w:uiPriority w:val="99"/>
    <w:semiHidden/>
    <w:rsid w:val="00F26B61"/>
    <w:pPr>
      <w:spacing w:before="280" w:after="280"/>
    </w:pPr>
    <w:rPr>
      <w:color w:val="000000"/>
      <w:szCs w:val="24"/>
    </w:rPr>
  </w:style>
  <w:style w:type="paragraph" w:customStyle="1" w:styleId="inhalt">
    <w:name w:val="inhalt"/>
    <w:basedOn w:val="Standard"/>
    <w:rsid w:val="00F26B61"/>
    <w:pPr>
      <w:spacing w:before="280" w:after="280" w:line="320" w:lineRule="atLeast"/>
    </w:pPr>
    <w:rPr>
      <w:rFonts w:ascii="Arial" w:hAnsi="Arial" w:cs="Arial"/>
      <w:color w:val="000000"/>
      <w:sz w:val="19"/>
      <w:szCs w:val="19"/>
    </w:rPr>
  </w:style>
  <w:style w:type="paragraph" w:styleId="Sprechblasentext">
    <w:name w:val="Balloon Text"/>
    <w:basedOn w:val="Standard"/>
    <w:rsid w:val="00F26B61"/>
    <w:rPr>
      <w:rFonts w:ascii="Tahoma" w:hAnsi="Tahoma" w:cs="Tahoma"/>
      <w:sz w:val="16"/>
      <w:szCs w:val="16"/>
    </w:rPr>
  </w:style>
  <w:style w:type="paragraph" w:styleId="Standardeinzug">
    <w:name w:val="Normal Indent"/>
    <w:basedOn w:val="Standard"/>
    <w:uiPriority w:val="99"/>
    <w:semiHidden/>
    <w:rsid w:val="00F26B61"/>
    <w:pPr>
      <w:autoSpaceDE w:val="0"/>
      <w:ind w:left="708"/>
    </w:pPr>
    <w:rPr>
      <w:sz w:val="20"/>
    </w:rPr>
  </w:style>
  <w:style w:type="paragraph" w:customStyle="1" w:styleId="Infozeile">
    <w:name w:val="Infozeile"/>
    <w:basedOn w:val="Standard"/>
    <w:rsid w:val="00F26B61"/>
    <w:pPr>
      <w:autoSpaceDE w:val="0"/>
      <w:jc w:val="both"/>
    </w:pPr>
    <w:rPr>
      <w:i/>
      <w:iCs/>
      <w:szCs w:val="24"/>
    </w:rPr>
  </w:style>
  <w:style w:type="paragraph" w:styleId="Textkrper-Zeileneinzug">
    <w:name w:val="Body Text Indent"/>
    <w:basedOn w:val="Standard"/>
    <w:semiHidden/>
    <w:rsid w:val="00F26B61"/>
    <w:pPr>
      <w:spacing w:line="360" w:lineRule="atLeast"/>
      <w:ind w:left="2098"/>
      <w:jc w:val="both"/>
    </w:pPr>
    <w:rPr>
      <w:rFonts w:ascii="Arial" w:hAnsi="Arial" w:cs="Arial"/>
      <w:szCs w:val="24"/>
    </w:rPr>
  </w:style>
  <w:style w:type="paragraph" w:styleId="Kommentartext">
    <w:name w:val="annotation text"/>
    <w:basedOn w:val="Standard"/>
    <w:link w:val="KommentartextZchn"/>
    <w:semiHidden/>
    <w:rsid w:val="00F26B61"/>
    <w:rPr>
      <w:sz w:val="20"/>
    </w:rPr>
  </w:style>
  <w:style w:type="paragraph" w:styleId="Textkrper2">
    <w:name w:val="Body Text 2"/>
    <w:basedOn w:val="Standard"/>
    <w:link w:val="Textkrper2Zchn"/>
    <w:semiHidden/>
    <w:rsid w:val="00F26B61"/>
    <w:pPr>
      <w:spacing w:line="360" w:lineRule="atLeast"/>
      <w:jc w:val="both"/>
    </w:pPr>
    <w:rPr>
      <w:rFonts w:ascii="Arial" w:hAnsi="Arial" w:cs="Arial"/>
    </w:rPr>
  </w:style>
  <w:style w:type="paragraph" w:styleId="Textkrper3">
    <w:name w:val="Body Text 3"/>
    <w:basedOn w:val="Standard"/>
    <w:semiHidden/>
    <w:rsid w:val="00F26B61"/>
    <w:pPr>
      <w:spacing w:line="360" w:lineRule="auto"/>
      <w:jc w:val="both"/>
    </w:pPr>
    <w:rPr>
      <w:rFonts w:ascii="Arial" w:hAnsi="Arial" w:cs="Arial"/>
      <w:sz w:val="20"/>
    </w:rPr>
  </w:style>
  <w:style w:type="paragraph" w:styleId="Blocktext">
    <w:name w:val="Block Text"/>
    <w:basedOn w:val="Standard"/>
    <w:semiHidden/>
    <w:rsid w:val="00F26B61"/>
    <w:pPr>
      <w:ind w:left="180" w:right="432"/>
    </w:pPr>
    <w:rPr>
      <w:rFonts w:ascii="Arial" w:hAnsi="Arial" w:cs="Arial"/>
    </w:rPr>
  </w:style>
  <w:style w:type="paragraph" w:customStyle="1" w:styleId="Rahmeninhalt">
    <w:name w:val="Rahmeninhalt"/>
    <w:basedOn w:val="Textkrper"/>
    <w:rsid w:val="00F26B61"/>
  </w:style>
  <w:style w:type="character" w:customStyle="1" w:styleId="apple-style-span">
    <w:name w:val="apple-style-span"/>
    <w:basedOn w:val="Absatz-Standardschriftart"/>
    <w:rsid w:val="007D5F72"/>
  </w:style>
  <w:style w:type="character" w:customStyle="1" w:styleId="berschrift5Zchn">
    <w:name w:val="Überschrift 5 Zchn"/>
    <w:basedOn w:val="Absatz-Standardschriftart"/>
    <w:link w:val="berschrift5"/>
    <w:rsid w:val="007731A3"/>
    <w:rPr>
      <w:rFonts w:ascii="Arial" w:hAnsi="Arial" w:cs="Roman 10cpi"/>
      <w:b/>
      <w:bCs/>
      <w:sz w:val="24"/>
      <w:szCs w:val="24"/>
      <w:lang w:eastAsia="ar-SA"/>
    </w:rPr>
  </w:style>
  <w:style w:type="character" w:customStyle="1" w:styleId="Textkrper2Zchn">
    <w:name w:val="Textkörper 2 Zchn"/>
    <w:basedOn w:val="Absatz-Standardschriftart"/>
    <w:link w:val="Textkrper2"/>
    <w:semiHidden/>
    <w:rsid w:val="001D5F63"/>
    <w:rPr>
      <w:rFonts w:ascii="Arial" w:hAnsi="Arial" w:cs="Arial"/>
      <w:sz w:val="24"/>
      <w:lang w:eastAsia="ar-SA"/>
    </w:rPr>
  </w:style>
  <w:style w:type="character" w:customStyle="1" w:styleId="berschrift8Zchn">
    <w:name w:val="Überschrift 8 Zchn"/>
    <w:basedOn w:val="Absatz-Standardschriftart"/>
    <w:link w:val="berschrift8"/>
    <w:rsid w:val="00032C6A"/>
    <w:rPr>
      <w:rFonts w:ascii="Arial" w:hAnsi="Arial" w:cs="Arial"/>
      <w:b/>
      <w:bCs/>
      <w:sz w:val="40"/>
      <w:lang w:eastAsia="ar-SA"/>
    </w:rPr>
  </w:style>
  <w:style w:type="paragraph" w:styleId="Listenabsatz">
    <w:name w:val="List Paragraph"/>
    <w:basedOn w:val="Standard"/>
    <w:uiPriority w:val="34"/>
    <w:qFormat/>
    <w:rsid w:val="00D8260C"/>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Kommentarthema">
    <w:name w:val="annotation subject"/>
    <w:basedOn w:val="Kommentartext"/>
    <w:next w:val="Kommentartext"/>
    <w:link w:val="KommentarthemaZchn"/>
    <w:uiPriority w:val="99"/>
    <w:semiHidden/>
    <w:unhideWhenUsed/>
    <w:rsid w:val="0012201D"/>
    <w:rPr>
      <w:b/>
      <w:bCs/>
    </w:rPr>
  </w:style>
  <w:style w:type="character" w:customStyle="1" w:styleId="KommentartextZchn">
    <w:name w:val="Kommentartext Zchn"/>
    <w:basedOn w:val="Absatz-Standardschriftart"/>
    <w:link w:val="Kommentartext"/>
    <w:semiHidden/>
    <w:rsid w:val="0012201D"/>
    <w:rPr>
      <w:rFonts w:cs="Roman 10cpi"/>
      <w:lang w:eastAsia="ar-SA"/>
    </w:rPr>
  </w:style>
  <w:style w:type="character" w:customStyle="1" w:styleId="KommentarthemaZchn">
    <w:name w:val="Kommentarthema Zchn"/>
    <w:basedOn w:val="KommentartextZchn"/>
    <w:link w:val="Kommentarthema"/>
    <w:rsid w:val="0012201D"/>
    <w:rPr>
      <w:rFonts w:cs="Roman 10cpi"/>
      <w:lang w:eastAsia="ar-SA"/>
    </w:rPr>
  </w:style>
  <w:style w:type="paragraph" w:customStyle="1" w:styleId="Default">
    <w:name w:val="Default"/>
    <w:rsid w:val="0021511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7483">
      <w:bodyDiv w:val="1"/>
      <w:marLeft w:val="0"/>
      <w:marRight w:val="0"/>
      <w:marTop w:val="0"/>
      <w:marBottom w:val="0"/>
      <w:divBdr>
        <w:top w:val="none" w:sz="0" w:space="0" w:color="auto"/>
        <w:left w:val="none" w:sz="0" w:space="0" w:color="auto"/>
        <w:bottom w:val="none" w:sz="0" w:space="0" w:color="auto"/>
        <w:right w:val="none" w:sz="0" w:space="0" w:color="auto"/>
      </w:divBdr>
    </w:div>
    <w:div w:id="284503029">
      <w:bodyDiv w:val="1"/>
      <w:marLeft w:val="0"/>
      <w:marRight w:val="0"/>
      <w:marTop w:val="0"/>
      <w:marBottom w:val="0"/>
      <w:divBdr>
        <w:top w:val="none" w:sz="0" w:space="0" w:color="auto"/>
        <w:left w:val="none" w:sz="0" w:space="0" w:color="auto"/>
        <w:bottom w:val="none" w:sz="0" w:space="0" w:color="auto"/>
        <w:right w:val="none" w:sz="0" w:space="0" w:color="auto"/>
      </w:divBdr>
    </w:div>
    <w:div w:id="418134954">
      <w:bodyDiv w:val="1"/>
      <w:marLeft w:val="0"/>
      <w:marRight w:val="0"/>
      <w:marTop w:val="0"/>
      <w:marBottom w:val="0"/>
      <w:divBdr>
        <w:top w:val="none" w:sz="0" w:space="0" w:color="auto"/>
        <w:left w:val="none" w:sz="0" w:space="0" w:color="auto"/>
        <w:bottom w:val="none" w:sz="0" w:space="0" w:color="auto"/>
        <w:right w:val="none" w:sz="0" w:space="0" w:color="auto"/>
      </w:divBdr>
    </w:div>
    <w:div w:id="1234773323">
      <w:bodyDiv w:val="1"/>
      <w:marLeft w:val="0"/>
      <w:marRight w:val="0"/>
      <w:marTop w:val="0"/>
      <w:marBottom w:val="0"/>
      <w:divBdr>
        <w:top w:val="none" w:sz="0" w:space="0" w:color="auto"/>
        <w:left w:val="none" w:sz="0" w:space="0" w:color="auto"/>
        <w:bottom w:val="none" w:sz="0" w:space="0" w:color="auto"/>
        <w:right w:val="none" w:sz="0" w:space="0" w:color="auto"/>
      </w:divBdr>
      <w:divsChild>
        <w:div w:id="1074664294">
          <w:marLeft w:val="0"/>
          <w:marRight w:val="0"/>
          <w:marTop w:val="0"/>
          <w:marBottom w:val="0"/>
          <w:divBdr>
            <w:top w:val="none" w:sz="0" w:space="0" w:color="auto"/>
            <w:left w:val="none" w:sz="0" w:space="0" w:color="auto"/>
            <w:bottom w:val="none" w:sz="0" w:space="0" w:color="auto"/>
            <w:right w:val="none" w:sz="0" w:space="0" w:color="auto"/>
          </w:divBdr>
        </w:div>
        <w:div w:id="920405112">
          <w:marLeft w:val="0"/>
          <w:marRight w:val="0"/>
          <w:marTop w:val="0"/>
          <w:marBottom w:val="0"/>
          <w:divBdr>
            <w:top w:val="none" w:sz="0" w:space="0" w:color="auto"/>
            <w:left w:val="none" w:sz="0" w:space="0" w:color="auto"/>
            <w:bottom w:val="none" w:sz="0" w:space="0" w:color="auto"/>
            <w:right w:val="none" w:sz="0" w:space="0" w:color="auto"/>
          </w:divBdr>
        </w:div>
        <w:div w:id="1136071318">
          <w:marLeft w:val="0"/>
          <w:marRight w:val="0"/>
          <w:marTop w:val="0"/>
          <w:marBottom w:val="0"/>
          <w:divBdr>
            <w:top w:val="none" w:sz="0" w:space="0" w:color="auto"/>
            <w:left w:val="none" w:sz="0" w:space="0" w:color="auto"/>
            <w:bottom w:val="none" w:sz="0" w:space="0" w:color="auto"/>
            <w:right w:val="none" w:sz="0" w:space="0" w:color="auto"/>
          </w:divBdr>
        </w:div>
        <w:div w:id="5786648">
          <w:marLeft w:val="0"/>
          <w:marRight w:val="0"/>
          <w:marTop w:val="0"/>
          <w:marBottom w:val="0"/>
          <w:divBdr>
            <w:top w:val="none" w:sz="0" w:space="0" w:color="auto"/>
            <w:left w:val="none" w:sz="0" w:space="0" w:color="auto"/>
            <w:bottom w:val="none" w:sz="0" w:space="0" w:color="auto"/>
            <w:right w:val="none" w:sz="0" w:space="0" w:color="auto"/>
          </w:divBdr>
        </w:div>
      </w:divsChild>
    </w:div>
    <w:div w:id="1587114077">
      <w:bodyDiv w:val="1"/>
      <w:marLeft w:val="0"/>
      <w:marRight w:val="0"/>
      <w:marTop w:val="0"/>
      <w:marBottom w:val="0"/>
      <w:divBdr>
        <w:top w:val="none" w:sz="0" w:space="0" w:color="auto"/>
        <w:left w:val="none" w:sz="0" w:space="0" w:color="auto"/>
        <w:bottom w:val="none" w:sz="0" w:space="0" w:color="auto"/>
        <w:right w:val="none" w:sz="0" w:space="0" w:color="auto"/>
      </w:divBdr>
      <w:divsChild>
        <w:div w:id="1112020712">
          <w:marLeft w:val="0"/>
          <w:marRight w:val="0"/>
          <w:marTop w:val="0"/>
          <w:marBottom w:val="0"/>
          <w:divBdr>
            <w:top w:val="none" w:sz="0" w:space="0" w:color="auto"/>
            <w:left w:val="none" w:sz="0" w:space="0" w:color="auto"/>
            <w:bottom w:val="none" w:sz="0" w:space="0" w:color="auto"/>
            <w:right w:val="none" w:sz="0" w:space="0" w:color="auto"/>
          </w:divBdr>
          <w:divsChild>
            <w:div w:id="19991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ntner.de" TargetMode="External"/><Relationship Id="rId13" Type="http://schemas.openxmlformats.org/officeDocument/2006/relationships/hyperlink" Target="http://www.jentner.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s-pr.de/de/presse/meldungen/20170116_jen.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Overmann@ars-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marketing@jentner.de"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s-pr.de/de/presse/meldungen/20170116_jen.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FBC4F-E7FE-40C6-ADDB-B5BE87E5B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4</Pages>
  <Words>933</Words>
  <Characters>5881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Ausbau durch Ausbau: C. Jentner vergrößert Unternehmenssitz und erweitert Angebot (C. Jentner) Pressemeldung vom 16.01.2017</vt:lpstr>
    </vt:vector>
  </TitlesOfParts>
  <Company>ars publicandi Gmbh</Company>
  <LinksUpToDate>false</LinksUpToDate>
  <CharactersWithSpaces>6801</CharactersWithSpaces>
  <SharedDoc>false</SharedDoc>
  <HLinks>
    <vt:vector size="60" baseType="variant">
      <vt:variant>
        <vt:i4>2949194</vt:i4>
      </vt:variant>
      <vt:variant>
        <vt:i4>24</vt:i4>
      </vt:variant>
      <vt:variant>
        <vt:i4>0</vt:i4>
      </vt:variant>
      <vt:variant>
        <vt:i4>5</vt:i4>
      </vt:variant>
      <vt:variant>
        <vt:lpwstr>mailto:MOvermann@ars-pr.de</vt:lpwstr>
      </vt:variant>
      <vt:variant>
        <vt:lpwstr/>
      </vt:variant>
      <vt:variant>
        <vt:i4>1179703</vt:i4>
      </vt:variant>
      <vt:variant>
        <vt:i4>21</vt:i4>
      </vt:variant>
      <vt:variant>
        <vt:i4>0</vt:i4>
      </vt:variant>
      <vt:variant>
        <vt:i4>5</vt:i4>
      </vt:variant>
      <vt:variant>
        <vt:lpwstr>mailto:info@jentner.de</vt:lpwstr>
      </vt:variant>
      <vt:variant>
        <vt:lpwstr/>
      </vt:variant>
      <vt:variant>
        <vt:i4>131097</vt:i4>
      </vt:variant>
      <vt:variant>
        <vt:i4>18</vt:i4>
      </vt:variant>
      <vt:variant>
        <vt:i4>0</vt:i4>
      </vt:variant>
      <vt:variant>
        <vt:i4>5</vt:i4>
      </vt:variant>
      <vt:variant>
        <vt:lpwstr>http://www.ars-pr.de/</vt:lpwstr>
      </vt:variant>
      <vt:variant>
        <vt:lpwstr/>
      </vt:variant>
      <vt:variant>
        <vt:i4>7864431</vt:i4>
      </vt:variant>
      <vt:variant>
        <vt:i4>15</vt:i4>
      </vt:variant>
      <vt:variant>
        <vt:i4>0</vt:i4>
      </vt:variant>
      <vt:variant>
        <vt:i4>5</vt:i4>
      </vt:variant>
      <vt:variant>
        <vt:lpwstr>http://www.jentner.de/</vt:lpwstr>
      </vt:variant>
      <vt:variant>
        <vt:lpwstr/>
      </vt:variant>
      <vt:variant>
        <vt:i4>7864431</vt:i4>
      </vt:variant>
      <vt:variant>
        <vt:i4>12</vt:i4>
      </vt:variant>
      <vt:variant>
        <vt:i4>0</vt:i4>
      </vt:variant>
      <vt:variant>
        <vt:i4>5</vt:i4>
      </vt:variant>
      <vt:variant>
        <vt:lpwstr>http://www.jentner.de/</vt:lpwstr>
      </vt:variant>
      <vt:variant>
        <vt:lpwstr/>
      </vt:variant>
      <vt:variant>
        <vt:i4>2883657</vt:i4>
      </vt:variant>
      <vt:variant>
        <vt:i4>9</vt:i4>
      </vt:variant>
      <vt:variant>
        <vt:i4>0</vt:i4>
      </vt:variant>
      <vt:variant>
        <vt:i4>5</vt:i4>
      </vt:variant>
      <vt:variant>
        <vt:lpwstr>http://www.ars-pr.de/de/presse/meldungen/2011aabb_jen.php</vt:lpwstr>
      </vt:variant>
      <vt:variant>
        <vt:lpwstr/>
      </vt:variant>
      <vt:variant>
        <vt:i4>4915276</vt:i4>
      </vt:variant>
      <vt:variant>
        <vt:i4>6</vt:i4>
      </vt:variant>
      <vt:variant>
        <vt:i4>0</vt:i4>
      </vt:variant>
      <vt:variant>
        <vt:i4>5</vt:i4>
      </vt:variant>
      <vt:variant>
        <vt:lpwstr>http://www.galvano-shop24.de/</vt:lpwstr>
      </vt:variant>
      <vt:variant>
        <vt:lpwstr/>
      </vt:variant>
      <vt:variant>
        <vt:i4>4063266</vt:i4>
      </vt:variant>
      <vt:variant>
        <vt:i4>3</vt:i4>
      </vt:variant>
      <vt:variant>
        <vt:i4>0</vt:i4>
      </vt:variant>
      <vt:variant>
        <vt:i4>5</vt:i4>
      </vt:variant>
      <vt:variant>
        <vt:lpwstr>http://www.rhodium-machine.com/</vt:lpwstr>
      </vt:variant>
      <vt:variant>
        <vt:lpwstr/>
      </vt:variant>
      <vt:variant>
        <vt:i4>4063266</vt:i4>
      </vt:variant>
      <vt:variant>
        <vt:i4>0</vt:i4>
      </vt:variant>
      <vt:variant>
        <vt:i4>0</vt:i4>
      </vt:variant>
      <vt:variant>
        <vt:i4>5</vt:i4>
      </vt:variant>
      <vt:variant>
        <vt:lpwstr>http://www.rhodium-machine.com/</vt:lpwstr>
      </vt:variant>
      <vt:variant>
        <vt:lpwstr/>
      </vt:variant>
      <vt:variant>
        <vt:i4>5177395</vt:i4>
      </vt:variant>
      <vt:variant>
        <vt:i4>4204</vt:i4>
      </vt:variant>
      <vt:variant>
        <vt:i4>1025</vt:i4>
      </vt:variant>
      <vt:variant>
        <vt:i4>1</vt:i4>
      </vt:variant>
      <vt:variant>
        <vt:lpwstr>C:\Dokumente und Einstellungen\ab\Desktop\20110125_jen_3_Bild.jpg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Ausbau durch Ausbau: C. Jentner vergrößert Unternehmenssitz und erweitert Angebot (C. Jentner) Pressemeldung vom 16.01.2017</dc:title>
  <dc:subject/>
  <dc:creator>Sabine Sturm</dc:creator>
  <cp:keywords/>
  <cp:lastModifiedBy>Sabine Sturm</cp:lastModifiedBy>
  <cp:revision>2</cp:revision>
  <cp:lastPrinted>2016-12-22T11:13:00Z</cp:lastPrinted>
  <dcterms:created xsi:type="dcterms:W3CDTF">2017-01-12T15:33:00Z</dcterms:created>
  <dcterms:modified xsi:type="dcterms:W3CDTF">2017-01-12T15:33:00Z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07810899920001000016</vt:lpwstr>
  </property>
  <property fmtid="{D5CDD505-2E9C-101B-9397-08002B2CF9AE}" pid="3" name="_Hy-ProIId_">
    <vt:lpwstr>07709822110001000016</vt:lpwstr>
  </property>
  <property fmtid="{D5CDD505-2E9C-101B-9397-08002B2CF9AE}" pid="4" name="_Hy-FaxList_">
    <vt:lpwstr>FAX:   00102407231/28098-29;</vt:lpwstr>
  </property>
  <property fmtid="{D5CDD505-2E9C-101B-9397-08002B2CF9AE}" pid="5" name="_Hy-FaxIId_">
    <vt:lpwstr>[07810899920001000016077098221100010000160000312700000000128000]</vt:lpwstr>
  </property>
</Properties>
</file>