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2E" w:rsidRPr="00CC0DF4" w:rsidRDefault="007C062E" w:rsidP="00197ACA">
      <w:pPr>
        <w:autoSpaceDE w:val="0"/>
        <w:autoSpaceDN w:val="0"/>
        <w:adjustRightInd w:val="0"/>
        <w:spacing w:line="340" w:lineRule="exact"/>
        <w:rPr>
          <w:rFonts w:ascii="Arial" w:hAnsi="Arial" w:cs="Arial"/>
          <w:lang w:val="de-DE"/>
        </w:rPr>
      </w:pPr>
    </w:p>
    <w:p w:rsidR="00AD079D" w:rsidRPr="00FE3AA1" w:rsidRDefault="004D036C" w:rsidP="008301CC">
      <w:pPr>
        <w:spacing w:line="360" w:lineRule="auto"/>
        <w:rPr>
          <w:rFonts w:ascii="Arial" w:hAnsi="Arial" w:cs="Arial"/>
          <w:b/>
          <w:iCs/>
          <w:sz w:val="24"/>
          <w:szCs w:val="24"/>
          <w:lang w:val="de-DE"/>
        </w:rPr>
      </w:pPr>
      <w:r>
        <w:rPr>
          <w:rFonts w:ascii="Arial" w:hAnsi="Arial" w:cs="Arial"/>
          <w:b/>
          <w:iCs/>
          <w:sz w:val="24"/>
          <w:szCs w:val="24"/>
          <w:lang w:val="de-DE"/>
        </w:rPr>
        <w:t xml:space="preserve">Nachhaltigkeit </w:t>
      </w:r>
      <w:r w:rsidR="0012219C">
        <w:rPr>
          <w:rFonts w:ascii="Arial" w:hAnsi="Arial" w:cs="Arial"/>
          <w:b/>
          <w:iCs/>
          <w:sz w:val="24"/>
          <w:szCs w:val="24"/>
          <w:lang w:val="de-DE"/>
        </w:rPr>
        <w:t>und</w:t>
      </w:r>
      <w:r w:rsidR="00C62B5F">
        <w:rPr>
          <w:rFonts w:ascii="Arial" w:hAnsi="Arial" w:cs="Arial"/>
          <w:b/>
          <w:iCs/>
          <w:sz w:val="24"/>
          <w:szCs w:val="24"/>
          <w:lang w:val="de-DE"/>
        </w:rPr>
        <w:t xml:space="preserve"> Wachstum</w:t>
      </w:r>
      <w:r w:rsidR="00F826F5" w:rsidRPr="00F826F5">
        <w:rPr>
          <w:rFonts w:ascii="Arial" w:hAnsi="Arial" w:cs="Arial"/>
          <w:b/>
          <w:iCs/>
          <w:sz w:val="24"/>
          <w:szCs w:val="24"/>
          <w:lang w:val="de-DE"/>
        </w:rPr>
        <w:t>:</w:t>
      </w:r>
      <w:r w:rsidR="00C62B5F">
        <w:rPr>
          <w:rFonts w:ascii="Arial" w:hAnsi="Arial" w:cs="Arial"/>
          <w:b/>
          <w:iCs/>
          <w:sz w:val="24"/>
          <w:szCs w:val="24"/>
          <w:lang w:val="de-DE"/>
        </w:rPr>
        <w:t xml:space="preserve"> Zentrale der</w:t>
      </w:r>
      <w:r w:rsidR="00F826F5">
        <w:rPr>
          <w:rFonts w:ascii="Arial" w:hAnsi="Arial" w:cs="Arial"/>
          <w:b/>
          <w:i/>
          <w:iCs/>
          <w:sz w:val="24"/>
          <w:szCs w:val="24"/>
          <w:lang w:val="de-DE"/>
        </w:rPr>
        <w:t xml:space="preserve"> </w:t>
      </w:r>
      <w:r w:rsidR="008301CC" w:rsidRPr="000F4E37">
        <w:rPr>
          <w:rFonts w:ascii="Arial" w:hAnsi="Arial" w:cs="Arial"/>
          <w:b/>
          <w:i/>
          <w:iCs/>
          <w:sz w:val="24"/>
          <w:szCs w:val="24"/>
          <w:lang w:val="de-DE"/>
        </w:rPr>
        <w:t>IDL</w:t>
      </w:r>
      <w:r>
        <w:rPr>
          <w:rFonts w:ascii="Arial" w:hAnsi="Arial" w:cs="Arial"/>
          <w:b/>
          <w:i/>
          <w:iCs/>
          <w:sz w:val="24"/>
          <w:szCs w:val="24"/>
          <w:lang w:val="de-DE"/>
        </w:rPr>
        <w:t>-</w:t>
      </w:r>
      <w:r w:rsidRPr="004D036C">
        <w:rPr>
          <w:rFonts w:ascii="Arial" w:hAnsi="Arial" w:cs="Arial"/>
          <w:b/>
          <w:iCs/>
          <w:sz w:val="24"/>
          <w:szCs w:val="24"/>
          <w:lang w:val="de-DE"/>
        </w:rPr>
        <w:t>Unternehmensgruppe</w:t>
      </w:r>
      <w:r>
        <w:rPr>
          <w:rFonts w:ascii="Arial" w:hAnsi="Arial" w:cs="Arial"/>
          <w:b/>
          <w:i/>
          <w:iCs/>
          <w:sz w:val="24"/>
          <w:szCs w:val="24"/>
          <w:lang w:val="de-DE"/>
        </w:rPr>
        <w:t xml:space="preserve"> </w:t>
      </w:r>
      <w:r w:rsidR="00F826F5">
        <w:rPr>
          <w:rFonts w:ascii="Arial" w:hAnsi="Arial" w:cs="Arial"/>
          <w:b/>
          <w:iCs/>
          <w:sz w:val="24"/>
          <w:szCs w:val="24"/>
          <w:lang w:val="de-DE"/>
        </w:rPr>
        <w:t>bezieht neues Firmengebäude</w:t>
      </w:r>
    </w:p>
    <w:p w:rsidR="008301CC" w:rsidRPr="00E5494B" w:rsidRDefault="008301CC" w:rsidP="008301CC">
      <w:pPr>
        <w:spacing w:line="360" w:lineRule="auto"/>
        <w:rPr>
          <w:rFonts w:ascii="Arial" w:hAnsi="Arial" w:cs="Arial"/>
          <w:b/>
          <w:lang w:val="de-DE"/>
        </w:rPr>
      </w:pPr>
    </w:p>
    <w:p w:rsidR="008301CC" w:rsidRPr="00FE3AA1" w:rsidRDefault="00C62B5F" w:rsidP="00F826F5">
      <w:pPr>
        <w:pStyle w:val="Listenabsatz"/>
        <w:numPr>
          <w:ilvl w:val="0"/>
          <w:numId w:val="5"/>
        </w:numPr>
        <w:tabs>
          <w:tab w:val="left" w:pos="426"/>
        </w:tabs>
        <w:autoSpaceDE w:val="0"/>
        <w:autoSpaceDN w:val="0"/>
        <w:adjustRightInd w:val="0"/>
        <w:spacing w:line="360" w:lineRule="auto"/>
        <w:ind w:left="426" w:hanging="426"/>
        <w:jc w:val="both"/>
        <w:rPr>
          <w:rFonts w:ascii="Arial" w:hAnsi="Arial" w:cs="Arial"/>
          <w:b/>
          <w:sz w:val="20"/>
          <w:szCs w:val="20"/>
        </w:rPr>
      </w:pPr>
      <w:r>
        <w:rPr>
          <w:rFonts w:ascii="Arial" w:hAnsi="Arial" w:cs="Arial"/>
          <w:b/>
          <w:sz w:val="20"/>
          <w:szCs w:val="20"/>
        </w:rPr>
        <w:t xml:space="preserve">Zentrale des </w:t>
      </w:r>
      <w:r w:rsidR="00F826F5">
        <w:rPr>
          <w:rFonts w:ascii="Arial" w:hAnsi="Arial" w:cs="Arial"/>
          <w:b/>
          <w:sz w:val="20"/>
          <w:szCs w:val="20"/>
        </w:rPr>
        <w:t xml:space="preserve">BPM-Spezialisten </w:t>
      </w:r>
      <w:r>
        <w:rPr>
          <w:rFonts w:ascii="Arial" w:hAnsi="Arial" w:cs="Arial"/>
          <w:b/>
          <w:sz w:val="20"/>
          <w:szCs w:val="20"/>
        </w:rPr>
        <w:t xml:space="preserve">bezieht neues Firmengebäude </w:t>
      </w:r>
      <w:r w:rsidR="00F826F5">
        <w:rPr>
          <w:rFonts w:ascii="Arial" w:hAnsi="Arial" w:cs="Arial"/>
          <w:b/>
          <w:sz w:val="20"/>
          <w:szCs w:val="20"/>
        </w:rPr>
        <w:t xml:space="preserve">in </w:t>
      </w:r>
      <w:proofErr w:type="spellStart"/>
      <w:r w:rsidR="00F826F5">
        <w:rPr>
          <w:rFonts w:ascii="Arial" w:hAnsi="Arial" w:cs="Arial"/>
          <w:b/>
          <w:sz w:val="20"/>
          <w:szCs w:val="20"/>
        </w:rPr>
        <w:t>Schmitten</w:t>
      </w:r>
      <w:proofErr w:type="spellEnd"/>
      <w:r w:rsidR="00F826F5">
        <w:rPr>
          <w:rFonts w:ascii="Arial" w:hAnsi="Arial" w:cs="Arial"/>
          <w:b/>
          <w:sz w:val="20"/>
          <w:szCs w:val="20"/>
        </w:rPr>
        <w:t xml:space="preserve">, Tannenwaldstraße 14 </w:t>
      </w:r>
      <w:r>
        <w:rPr>
          <w:rFonts w:ascii="Arial" w:hAnsi="Arial" w:cs="Arial"/>
          <w:b/>
          <w:sz w:val="20"/>
          <w:szCs w:val="20"/>
        </w:rPr>
        <w:t>mit mehr</w:t>
      </w:r>
      <w:r w:rsidR="00F826F5">
        <w:rPr>
          <w:rFonts w:ascii="Arial" w:hAnsi="Arial" w:cs="Arial"/>
          <w:b/>
          <w:sz w:val="20"/>
          <w:szCs w:val="20"/>
        </w:rPr>
        <w:t xml:space="preserve"> Platz für </w:t>
      </w:r>
      <w:r w:rsidR="00BE7175">
        <w:rPr>
          <w:rFonts w:ascii="Arial" w:hAnsi="Arial" w:cs="Arial"/>
          <w:b/>
          <w:sz w:val="20"/>
          <w:szCs w:val="20"/>
        </w:rPr>
        <w:t xml:space="preserve">die </w:t>
      </w:r>
      <w:r w:rsidR="00F826F5">
        <w:rPr>
          <w:rFonts w:ascii="Arial" w:hAnsi="Arial" w:cs="Arial"/>
          <w:b/>
          <w:sz w:val="20"/>
          <w:szCs w:val="20"/>
        </w:rPr>
        <w:t xml:space="preserve">wachsende </w:t>
      </w:r>
      <w:r>
        <w:rPr>
          <w:rFonts w:ascii="Arial" w:hAnsi="Arial" w:cs="Arial"/>
          <w:b/>
          <w:sz w:val="20"/>
          <w:szCs w:val="20"/>
        </w:rPr>
        <w:t>Mitarbeiterzahl</w:t>
      </w:r>
      <w:r w:rsidR="003778E7">
        <w:rPr>
          <w:rFonts w:ascii="Arial" w:hAnsi="Arial" w:cs="Arial"/>
          <w:b/>
          <w:sz w:val="20"/>
          <w:szCs w:val="20"/>
        </w:rPr>
        <w:t>.</w:t>
      </w:r>
    </w:p>
    <w:p w:rsidR="00980574" w:rsidRDefault="00F826F5" w:rsidP="00895276">
      <w:pPr>
        <w:pStyle w:val="Listenabsatz"/>
        <w:numPr>
          <w:ilvl w:val="0"/>
          <w:numId w:val="5"/>
        </w:numPr>
        <w:tabs>
          <w:tab w:val="left" w:pos="426"/>
        </w:tabs>
        <w:autoSpaceDE w:val="0"/>
        <w:autoSpaceDN w:val="0"/>
        <w:adjustRightInd w:val="0"/>
        <w:spacing w:before="120" w:line="360" w:lineRule="auto"/>
        <w:ind w:left="425" w:hanging="425"/>
        <w:contextualSpacing w:val="0"/>
        <w:rPr>
          <w:rFonts w:ascii="Arial" w:hAnsi="Arial" w:cs="Arial"/>
          <w:b/>
          <w:sz w:val="20"/>
          <w:szCs w:val="20"/>
        </w:rPr>
      </w:pPr>
      <w:r>
        <w:rPr>
          <w:rFonts w:ascii="Arial" w:hAnsi="Arial" w:cs="Arial"/>
          <w:b/>
          <w:sz w:val="20"/>
          <w:szCs w:val="20"/>
        </w:rPr>
        <w:t>Nachhaltiges Investment</w:t>
      </w:r>
      <w:r w:rsidR="00C62B5F">
        <w:rPr>
          <w:rFonts w:ascii="Arial" w:hAnsi="Arial" w:cs="Arial"/>
          <w:b/>
          <w:sz w:val="20"/>
          <w:szCs w:val="20"/>
        </w:rPr>
        <w:t xml:space="preserve"> in die Zukunft </w:t>
      </w:r>
      <w:r w:rsidR="00BD430C">
        <w:rPr>
          <w:rFonts w:ascii="Arial" w:hAnsi="Arial" w:cs="Arial"/>
          <w:b/>
          <w:sz w:val="20"/>
          <w:szCs w:val="20"/>
        </w:rPr>
        <w:t xml:space="preserve">durch </w:t>
      </w:r>
      <w:r w:rsidR="008C2E78">
        <w:rPr>
          <w:rFonts w:ascii="Arial" w:hAnsi="Arial" w:cs="Arial"/>
          <w:b/>
          <w:sz w:val="20"/>
          <w:szCs w:val="20"/>
        </w:rPr>
        <w:t>ökologische</w:t>
      </w:r>
      <w:r>
        <w:rPr>
          <w:rFonts w:ascii="Arial" w:hAnsi="Arial" w:cs="Arial"/>
          <w:b/>
          <w:sz w:val="20"/>
          <w:szCs w:val="20"/>
        </w:rPr>
        <w:t xml:space="preserve"> Bauweise</w:t>
      </w:r>
      <w:r w:rsidR="00BD430C">
        <w:rPr>
          <w:rFonts w:ascii="Arial" w:hAnsi="Arial" w:cs="Arial"/>
          <w:b/>
          <w:sz w:val="20"/>
          <w:szCs w:val="20"/>
        </w:rPr>
        <w:t xml:space="preserve"> war</w:t>
      </w:r>
      <w:bookmarkStart w:id="0" w:name="_GoBack"/>
      <w:bookmarkEnd w:id="0"/>
      <w:r w:rsidR="00BD430C">
        <w:rPr>
          <w:rFonts w:ascii="Arial" w:hAnsi="Arial" w:cs="Arial"/>
          <w:b/>
          <w:sz w:val="20"/>
          <w:szCs w:val="20"/>
        </w:rPr>
        <w:t xml:space="preserve"> wichtige Zielsetzung.</w:t>
      </w:r>
    </w:p>
    <w:p w:rsidR="00AD079D" w:rsidRPr="00FE3AA1" w:rsidRDefault="00AD079D" w:rsidP="002516D0">
      <w:pPr>
        <w:spacing w:line="360" w:lineRule="auto"/>
        <w:rPr>
          <w:rFonts w:ascii="Arial" w:hAnsi="Arial" w:cs="Arial"/>
          <w:lang w:val="de-DE"/>
        </w:rPr>
      </w:pPr>
    </w:p>
    <w:p w:rsidR="0003281B" w:rsidRDefault="00AD079D" w:rsidP="002516D0">
      <w:pPr>
        <w:spacing w:line="360" w:lineRule="auto"/>
        <w:rPr>
          <w:rFonts w:ascii="Arial" w:hAnsi="Arial" w:cs="Arial"/>
          <w:lang w:val="de-DE"/>
        </w:rPr>
      </w:pPr>
      <w:proofErr w:type="spellStart"/>
      <w:r w:rsidRPr="00E5494B">
        <w:rPr>
          <w:rFonts w:ascii="Arial" w:hAnsi="Arial" w:cs="Arial"/>
          <w:b/>
          <w:lang w:val="de-DE"/>
        </w:rPr>
        <w:t>Schmitten</w:t>
      </w:r>
      <w:proofErr w:type="spellEnd"/>
      <w:r w:rsidRPr="00E5494B">
        <w:rPr>
          <w:rFonts w:ascii="Arial" w:hAnsi="Arial" w:cs="Arial"/>
          <w:b/>
          <w:lang w:val="de-DE"/>
        </w:rPr>
        <w:t xml:space="preserve">, </w:t>
      </w:r>
      <w:r w:rsidR="005F020E">
        <w:rPr>
          <w:rFonts w:ascii="Arial" w:hAnsi="Arial" w:cs="Arial"/>
          <w:b/>
          <w:lang w:val="de-DE"/>
        </w:rPr>
        <w:t>11. Juni</w:t>
      </w:r>
      <w:r w:rsidRPr="00E5494B">
        <w:rPr>
          <w:rFonts w:ascii="Arial" w:hAnsi="Arial" w:cs="Arial"/>
          <w:b/>
          <w:lang w:val="de-DE"/>
        </w:rPr>
        <w:t xml:space="preserve"> 2013 – </w:t>
      </w:r>
      <w:r w:rsidR="00321B71">
        <w:rPr>
          <w:rFonts w:ascii="Arial" w:hAnsi="Arial" w:cs="Arial"/>
          <w:lang w:val="de-DE"/>
        </w:rPr>
        <w:t>Zu</w:t>
      </w:r>
      <w:r w:rsidR="003B338F">
        <w:rPr>
          <w:rFonts w:ascii="Arial" w:hAnsi="Arial" w:cs="Arial"/>
          <w:lang w:val="de-DE"/>
        </w:rPr>
        <w:t xml:space="preserve"> Ende Mai </w:t>
      </w:r>
      <w:r w:rsidR="00321B71">
        <w:rPr>
          <w:rFonts w:ascii="Arial" w:hAnsi="Arial" w:cs="Arial"/>
          <w:lang w:val="de-DE"/>
        </w:rPr>
        <w:t>hat die</w:t>
      </w:r>
      <w:r w:rsidR="00C62B5F">
        <w:rPr>
          <w:rFonts w:ascii="Arial" w:hAnsi="Arial" w:cs="Arial"/>
          <w:lang w:val="de-DE"/>
        </w:rPr>
        <w:t xml:space="preserve"> </w:t>
      </w:r>
      <w:r w:rsidR="00C62B5F" w:rsidRPr="0003281B">
        <w:rPr>
          <w:rFonts w:ascii="Arial" w:hAnsi="Arial" w:cs="Arial"/>
          <w:b/>
          <w:i/>
          <w:lang w:val="de-DE"/>
        </w:rPr>
        <w:t>IDL</w:t>
      </w:r>
      <w:r w:rsidR="00C62B5F" w:rsidRPr="0003281B">
        <w:rPr>
          <w:rFonts w:ascii="Arial" w:hAnsi="Arial" w:cs="Arial"/>
          <w:i/>
          <w:lang w:val="de-DE"/>
        </w:rPr>
        <w:t xml:space="preserve"> GmbH Mitte</w:t>
      </w:r>
      <w:r w:rsidR="00C62B5F">
        <w:rPr>
          <w:rFonts w:ascii="Arial" w:hAnsi="Arial" w:cs="Arial"/>
          <w:i/>
          <w:lang w:val="de-DE"/>
        </w:rPr>
        <w:t xml:space="preserve">, </w:t>
      </w:r>
      <w:r w:rsidR="00C62B5F">
        <w:rPr>
          <w:rFonts w:ascii="Arial" w:hAnsi="Arial" w:cs="Arial"/>
          <w:lang w:val="de-DE"/>
        </w:rPr>
        <w:t xml:space="preserve">Zentrale der in Deutschland, Österreich, der Schweiz und in Frankreich ansässigen </w:t>
      </w:r>
      <w:r w:rsidR="007E58CD" w:rsidRPr="00BE7175">
        <w:rPr>
          <w:rFonts w:ascii="Arial" w:hAnsi="Arial" w:cs="Arial"/>
          <w:b/>
          <w:i/>
          <w:lang w:val="de-DE"/>
        </w:rPr>
        <w:t>IDL</w:t>
      </w:r>
      <w:r w:rsidR="00C62B5F">
        <w:rPr>
          <w:rFonts w:ascii="Arial" w:hAnsi="Arial" w:cs="Arial"/>
          <w:lang w:val="de-DE"/>
        </w:rPr>
        <w:t xml:space="preserve">-Unternehmensgruppe und führender </w:t>
      </w:r>
      <w:r w:rsidR="00C62B5F" w:rsidRPr="008301CC">
        <w:rPr>
          <w:rFonts w:ascii="Arial" w:hAnsi="Arial" w:cs="Arial"/>
          <w:lang w:val="de-DE"/>
        </w:rPr>
        <w:t>Anbieter ganzheitlicher Business-Performance-Management (BPM)-Lösungen</w:t>
      </w:r>
      <w:r w:rsidR="00C62B5F">
        <w:rPr>
          <w:rFonts w:ascii="Arial" w:hAnsi="Arial" w:cs="Arial"/>
          <w:lang w:val="de-DE"/>
        </w:rPr>
        <w:t xml:space="preserve">, </w:t>
      </w:r>
      <w:r w:rsidR="0089294D">
        <w:rPr>
          <w:rFonts w:ascii="Arial" w:hAnsi="Arial" w:cs="Arial"/>
          <w:lang w:val="de-DE"/>
        </w:rPr>
        <w:t xml:space="preserve">ihren </w:t>
      </w:r>
      <w:r w:rsidR="0012219C">
        <w:rPr>
          <w:rFonts w:ascii="Arial" w:hAnsi="Arial" w:cs="Arial"/>
          <w:lang w:val="de-DE"/>
        </w:rPr>
        <w:t>neuen Firmensitz bezogen.</w:t>
      </w:r>
      <w:r w:rsidR="00E93B33">
        <w:rPr>
          <w:rFonts w:ascii="Arial" w:hAnsi="Arial" w:cs="Arial"/>
          <w:lang w:val="de-DE"/>
        </w:rPr>
        <w:t xml:space="preserve"> </w:t>
      </w:r>
      <w:r w:rsidR="00393F88">
        <w:rPr>
          <w:rFonts w:ascii="Arial" w:hAnsi="Arial" w:cs="Arial"/>
          <w:lang w:val="de-DE"/>
        </w:rPr>
        <w:t xml:space="preserve">Das </w:t>
      </w:r>
      <w:r w:rsidR="00123CE3">
        <w:rPr>
          <w:rFonts w:ascii="Arial" w:hAnsi="Arial" w:cs="Arial"/>
          <w:lang w:val="de-DE"/>
        </w:rPr>
        <w:t>neue</w:t>
      </w:r>
      <w:r w:rsidR="00BE7175">
        <w:rPr>
          <w:rFonts w:ascii="Arial" w:hAnsi="Arial" w:cs="Arial"/>
          <w:lang w:val="de-DE"/>
        </w:rPr>
        <w:t>,</w:t>
      </w:r>
      <w:r w:rsidR="002B48F7">
        <w:rPr>
          <w:rFonts w:ascii="Arial" w:hAnsi="Arial" w:cs="Arial"/>
          <w:lang w:val="de-DE"/>
        </w:rPr>
        <w:t xml:space="preserve"> in Holzbauweise realisierte</w:t>
      </w:r>
      <w:r w:rsidR="00393F88">
        <w:rPr>
          <w:rFonts w:ascii="Arial" w:hAnsi="Arial" w:cs="Arial"/>
          <w:lang w:val="de-DE"/>
        </w:rPr>
        <w:t xml:space="preserve"> Gebäude der Firmenzentrale ist nun i</w:t>
      </w:r>
      <w:r w:rsidR="00E93B33">
        <w:rPr>
          <w:rFonts w:ascii="Arial" w:hAnsi="Arial" w:cs="Arial"/>
          <w:lang w:val="de-DE"/>
        </w:rPr>
        <w:t xml:space="preserve">n </w:t>
      </w:r>
      <w:r w:rsidR="008B38B7">
        <w:rPr>
          <w:rFonts w:ascii="Arial" w:hAnsi="Arial" w:cs="Arial"/>
          <w:lang w:val="de-DE"/>
        </w:rPr>
        <w:t xml:space="preserve">der Tannenwaldstraße 14 in </w:t>
      </w:r>
      <w:proofErr w:type="spellStart"/>
      <w:r w:rsidR="00E93B33">
        <w:rPr>
          <w:rFonts w:ascii="Arial" w:hAnsi="Arial" w:cs="Arial"/>
          <w:lang w:val="de-DE"/>
        </w:rPr>
        <w:t>Schmitten</w:t>
      </w:r>
      <w:proofErr w:type="spellEnd"/>
      <w:r w:rsidR="0012219C">
        <w:rPr>
          <w:rFonts w:ascii="Arial" w:hAnsi="Arial" w:cs="Arial"/>
          <w:lang w:val="de-DE"/>
        </w:rPr>
        <w:t xml:space="preserve"> (bei Frankfurt/Main)</w:t>
      </w:r>
      <w:r w:rsidR="00BE7175">
        <w:rPr>
          <w:rFonts w:ascii="Arial" w:hAnsi="Arial" w:cs="Arial"/>
          <w:lang w:val="de-DE"/>
        </w:rPr>
        <w:t xml:space="preserve">, ganz in der Nähe der bisherigen Adresse, am Fuße des Feldbergs </w:t>
      </w:r>
      <w:r w:rsidR="003B338F">
        <w:rPr>
          <w:rFonts w:ascii="Arial" w:hAnsi="Arial" w:cs="Arial"/>
          <w:lang w:val="de-DE"/>
        </w:rPr>
        <w:t>zu finden</w:t>
      </w:r>
      <w:r w:rsidR="0012219C">
        <w:rPr>
          <w:rFonts w:ascii="Arial" w:hAnsi="Arial" w:cs="Arial"/>
          <w:lang w:val="de-DE"/>
        </w:rPr>
        <w:t xml:space="preserve">. </w:t>
      </w:r>
      <w:r w:rsidR="003B338F">
        <w:rPr>
          <w:rFonts w:ascii="Arial" w:hAnsi="Arial" w:cs="Arial"/>
          <w:lang w:val="de-DE"/>
        </w:rPr>
        <w:t>Es</w:t>
      </w:r>
      <w:r w:rsidR="00023E0C">
        <w:rPr>
          <w:rFonts w:ascii="Arial" w:hAnsi="Arial" w:cs="Arial"/>
          <w:lang w:val="de-DE"/>
        </w:rPr>
        <w:t xml:space="preserve"> </w:t>
      </w:r>
      <w:r w:rsidR="0012219C">
        <w:rPr>
          <w:rFonts w:ascii="Arial" w:hAnsi="Arial" w:cs="Arial"/>
          <w:lang w:val="de-DE"/>
        </w:rPr>
        <w:t xml:space="preserve">beherbergt vor allem die Verwaltung sowie Teile von Vertrieb und Marketing und </w:t>
      </w:r>
      <w:r w:rsidR="00023E0C">
        <w:rPr>
          <w:rFonts w:ascii="Arial" w:hAnsi="Arial" w:cs="Arial"/>
          <w:lang w:val="de-DE"/>
        </w:rPr>
        <w:t>bietet</w:t>
      </w:r>
      <w:r w:rsidR="00E93B33">
        <w:rPr>
          <w:rFonts w:ascii="Arial" w:hAnsi="Arial" w:cs="Arial"/>
          <w:lang w:val="de-DE"/>
        </w:rPr>
        <w:t xml:space="preserve"> ausreichend Platz für die </w:t>
      </w:r>
      <w:r w:rsidR="003B338F">
        <w:rPr>
          <w:rFonts w:ascii="Arial" w:hAnsi="Arial" w:cs="Arial"/>
          <w:lang w:val="de-DE"/>
        </w:rPr>
        <w:t>stetig wachsende Mitarbeiterzahl</w:t>
      </w:r>
      <w:r w:rsidR="002B48F7">
        <w:rPr>
          <w:rFonts w:ascii="Arial" w:hAnsi="Arial" w:cs="Arial"/>
          <w:lang w:val="de-DE"/>
        </w:rPr>
        <w:t xml:space="preserve">, </w:t>
      </w:r>
      <w:r w:rsidR="0089294D">
        <w:rPr>
          <w:rFonts w:ascii="Arial" w:hAnsi="Arial" w:cs="Arial"/>
          <w:lang w:val="de-DE"/>
        </w:rPr>
        <w:t>d</w:t>
      </w:r>
      <w:r w:rsidR="002B48F7">
        <w:rPr>
          <w:rFonts w:ascii="Arial" w:hAnsi="Arial" w:cs="Arial"/>
          <w:lang w:val="de-DE"/>
        </w:rPr>
        <w:t>ie gruppenweit</w:t>
      </w:r>
      <w:r w:rsidR="0003281B">
        <w:rPr>
          <w:rFonts w:ascii="Arial" w:hAnsi="Arial" w:cs="Arial"/>
          <w:lang w:val="de-DE"/>
        </w:rPr>
        <w:t xml:space="preserve"> </w:t>
      </w:r>
      <w:r w:rsidR="00BE7175">
        <w:rPr>
          <w:rFonts w:ascii="Arial" w:hAnsi="Arial" w:cs="Arial"/>
          <w:lang w:val="de-DE"/>
        </w:rPr>
        <w:t xml:space="preserve">aktuell </w:t>
      </w:r>
      <w:r w:rsidR="003B338F">
        <w:rPr>
          <w:rFonts w:ascii="Arial" w:hAnsi="Arial" w:cs="Arial"/>
          <w:lang w:val="de-DE"/>
        </w:rPr>
        <w:t>bei 130</w:t>
      </w:r>
      <w:r w:rsidR="00BE7175">
        <w:rPr>
          <w:rFonts w:ascii="Arial" w:hAnsi="Arial" w:cs="Arial"/>
          <w:lang w:val="de-DE"/>
        </w:rPr>
        <w:t xml:space="preserve"> liegt</w:t>
      </w:r>
      <w:r w:rsidR="003B338F">
        <w:rPr>
          <w:rFonts w:ascii="Arial" w:hAnsi="Arial" w:cs="Arial"/>
          <w:lang w:val="de-DE"/>
        </w:rPr>
        <w:t>.</w:t>
      </w:r>
    </w:p>
    <w:p w:rsidR="004D036C" w:rsidRDefault="004D036C" w:rsidP="004D036C">
      <w:pPr>
        <w:spacing w:line="360" w:lineRule="auto"/>
        <w:rPr>
          <w:rFonts w:ascii="Arial" w:hAnsi="Arial" w:cs="Arial"/>
          <w:lang w:val="de-DE"/>
        </w:rPr>
      </w:pPr>
    </w:p>
    <w:p w:rsidR="004D036C" w:rsidRDefault="003B338F" w:rsidP="004D036C">
      <w:pPr>
        <w:spacing w:line="360" w:lineRule="auto"/>
        <w:rPr>
          <w:rFonts w:ascii="Arial" w:hAnsi="Arial" w:cs="Arial"/>
          <w:lang w:val="de-DE"/>
        </w:rPr>
      </w:pPr>
      <w:r>
        <w:rPr>
          <w:rFonts w:ascii="Arial" w:hAnsi="Arial" w:cs="Arial"/>
          <w:lang w:val="de-DE"/>
        </w:rPr>
        <w:t>Das Bauvorhaben selbst beanspruchte lediglich sechs Monate</w:t>
      </w:r>
      <w:r w:rsidR="00BE7175">
        <w:rPr>
          <w:rFonts w:ascii="Arial" w:hAnsi="Arial" w:cs="Arial"/>
          <w:lang w:val="de-DE"/>
        </w:rPr>
        <w:t>.</w:t>
      </w:r>
      <w:r>
        <w:rPr>
          <w:rFonts w:ascii="Arial" w:hAnsi="Arial" w:cs="Arial"/>
          <w:lang w:val="de-DE"/>
        </w:rPr>
        <w:t xml:space="preserve"> </w:t>
      </w:r>
      <w:r w:rsidR="00BE7175">
        <w:rPr>
          <w:rFonts w:ascii="Arial" w:hAnsi="Arial" w:cs="Arial"/>
          <w:lang w:val="de-DE"/>
        </w:rPr>
        <w:t>N</w:t>
      </w:r>
      <w:r w:rsidR="004D036C">
        <w:rPr>
          <w:rFonts w:ascii="Arial" w:hAnsi="Arial" w:cs="Arial"/>
          <w:lang w:val="de-DE"/>
        </w:rPr>
        <w:t xml:space="preserve">eben der Verwendung des natürlichen Materials Holz galt das </w:t>
      </w:r>
      <w:r>
        <w:rPr>
          <w:rFonts w:ascii="Arial" w:hAnsi="Arial" w:cs="Arial"/>
          <w:lang w:val="de-DE"/>
        </w:rPr>
        <w:t xml:space="preserve">besondere </w:t>
      </w:r>
      <w:r w:rsidR="004D036C">
        <w:rPr>
          <w:rFonts w:ascii="Arial" w:hAnsi="Arial" w:cs="Arial"/>
          <w:lang w:val="de-DE"/>
        </w:rPr>
        <w:t xml:space="preserve">Augenmerk einer umweltfreundlichen Energieversorgung: Mithilfe einer speziellen Luft-Wasser-Wärmepumpe spart </w:t>
      </w:r>
      <w:r w:rsidR="004D036C" w:rsidRPr="00023E0C">
        <w:rPr>
          <w:rFonts w:ascii="Arial" w:hAnsi="Arial" w:cs="Arial"/>
          <w:b/>
          <w:i/>
          <w:lang w:val="de-DE"/>
        </w:rPr>
        <w:t>IDL</w:t>
      </w:r>
      <w:r w:rsidR="004D036C">
        <w:rPr>
          <w:rFonts w:ascii="Arial" w:hAnsi="Arial" w:cs="Arial"/>
          <w:lang w:val="de-DE"/>
        </w:rPr>
        <w:t xml:space="preserve"> </w:t>
      </w:r>
      <w:r>
        <w:rPr>
          <w:rFonts w:ascii="Arial" w:hAnsi="Arial" w:cs="Arial"/>
          <w:lang w:val="de-DE"/>
        </w:rPr>
        <w:t xml:space="preserve">so </w:t>
      </w:r>
      <w:r w:rsidR="004D036C">
        <w:rPr>
          <w:rFonts w:ascii="Arial" w:hAnsi="Arial" w:cs="Arial"/>
          <w:lang w:val="de-DE"/>
        </w:rPr>
        <w:t>künftig rund 50 Prozent Energie</w:t>
      </w:r>
      <w:r w:rsidR="00393F88">
        <w:rPr>
          <w:rFonts w:ascii="Arial" w:hAnsi="Arial" w:cs="Arial"/>
          <w:lang w:val="de-DE"/>
        </w:rPr>
        <w:t xml:space="preserve"> ein</w:t>
      </w:r>
      <w:r w:rsidR="004D036C">
        <w:rPr>
          <w:rFonts w:ascii="Arial" w:hAnsi="Arial" w:cs="Arial"/>
          <w:lang w:val="de-DE"/>
        </w:rPr>
        <w:t>. „</w:t>
      </w:r>
      <w:r w:rsidR="00D82B4D">
        <w:rPr>
          <w:rFonts w:ascii="Arial" w:hAnsi="Arial" w:cs="Arial"/>
          <w:lang w:val="de-DE"/>
        </w:rPr>
        <w:t>Bewusster Umgang mit der Umwelt</w:t>
      </w:r>
      <w:r>
        <w:rPr>
          <w:rFonts w:ascii="Arial" w:hAnsi="Arial" w:cs="Arial"/>
          <w:lang w:val="de-DE"/>
        </w:rPr>
        <w:t xml:space="preserve"> sowie </w:t>
      </w:r>
      <w:r w:rsidR="00393F88">
        <w:rPr>
          <w:rFonts w:ascii="Arial" w:hAnsi="Arial" w:cs="Arial"/>
          <w:lang w:val="de-DE"/>
        </w:rPr>
        <w:t xml:space="preserve">auch </w:t>
      </w:r>
      <w:r>
        <w:rPr>
          <w:rFonts w:ascii="Arial" w:hAnsi="Arial" w:cs="Arial"/>
          <w:lang w:val="de-DE"/>
        </w:rPr>
        <w:t>soziales Engagement liegen</w:t>
      </w:r>
      <w:r w:rsidR="00D82B4D">
        <w:rPr>
          <w:rFonts w:ascii="Arial" w:hAnsi="Arial" w:cs="Arial"/>
          <w:lang w:val="de-DE"/>
        </w:rPr>
        <w:t xml:space="preserve"> uns sehr am Herzen. </w:t>
      </w:r>
      <w:r w:rsidR="002B48F7">
        <w:rPr>
          <w:rFonts w:ascii="Arial" w:hAnsi="Arial" w:cs="Arial"/>
          <w:lang w:val="de-DE"/>
        </w:rPr>
        <w:t xml:space="preserve">In diesem Sinne wollten wir </w:t>
      </w:r>
      <w:r w:rsidR="00D82B4D">
        <w:rPr>
          <w:rFonts w:ascii="Arial" w:hAnsi="Arial" w:cs="Arial"/>
          <w:lang w:val="de-DE"/>
        </w:rPr>
        <w:t>nicht nur mehr Platz für u</w:t>
      </w:r>
      <w:r>
        <w:rPr>
          <w:rFonts w:ascii="Arial" w:hAnsi="Arial" w:cs="Arial"/>
          <w:lang w:val="de-DE"/>
        </w:rPr>
        <w:t>nser</w:t>
      </w:r>
      <w:r w:rsidR="0089294D">
        <w:rPr>
          <w:rFonts w:ascii="Arial" w:hAnsi="Arial" w:cs="Arial"/>
          <w:lang w:val="de-DE"/>
        </w:rPr>
        <w:t>e</w:t>
      </w:r>
      <w:r>
        <w:rPr>
          <w:rFonts w:ascii="Arial" w:hAnsi="Arial" w:cs="Arial"/>
          <w:lang w:val="de-DE"/>
        </w:rPr>
        <w:t xml:space="preserve"> Mitarbeiter</w:t>
      </w:r>
      <w:r w:rsidR="00D82B4D">
        <w:rPr>
          <w:rFonts w:ascii="Arial" w:hAnsi="Arial" w:cs="Arial"/>
          <w:lang w:val="de-DE"/>
        </w:rPr>
        <w:t xml:space="preserve"> schaffen, sondern haben auch </w:t>
      </w:r>
      <w:r w:rsidR="002B48F7">
        <w:rPr>
          <w:rFonts w:ascii="Arial" w:hAnsi="Arial" w:cs="Arial"/>
          <w:lang w:val="de-DE"/>
        </w:rPr>
        <w:t>besonderen</w:t>
      </w:r>
      <w:r w:rsidR="00D82B4D">
        <w:rPr>
          <w:rFonts w:ascii="Arial" w:hAnsi="Arial" w:cs="Arial"/>
          <w:lang w:val="de-DE"/>
        </w:rPr>
        <w:t xml:space="preserve"> Wert auf nachhaltiges, </w:t>
      </w:r>
      <w:r w:rsidR="001229ED">
        <w:rPr>
          <w:rFonts w:ascii="Arial" w:hAnsi="Arial" w:cs="Arial"/>
          <w:lang w:val="de-DE"/>
        </w:rPr>
        <w:t>zukunftsorientiertes</w:t>
      </w:r>
      <w:r w:rsidR="00D82B4D">
        <w:rPr>
          <w:rFonts w:ascii="Arial" w:hAnsi="Arial" w:cs="Arial"/>
          <w:lang w:val="de-DE"/>
        </w:rPr>
        <w:t xml:space="preserve"> und u</w:t>
      </w:r>
      <w:r w:rsidR="001229ED">
        <w:rPr>
          <w:rFonts w:ascii="Arial" w:hAnsi="Arial" w:cs="Arial"/>
          <w:lang w:val="de-DE"/>
        </w:rPr>
        <w:t>mweltgerechtes</w:t>
      </w:r>
      <w:r w:rsidR="00D82B4D">
        <w:rPr>
          <w:rFonts w:ascii="Arial" w:hAnsi="Arial" w:cs="Arial"/>
          <w:lang w:val="de-DE"/>
        </w:rPr>
        <w:t xml:space="preserve"> Bauen gelegt</w:t>
      </w:r>
      <w:r w:rsidR="0089294D">
        <w:rPr>
          <w:rFonts w:ascii="Arial" w:hAnsi="Arial" w:cs="Arial"/>
          <w:lang w:val="de-DE"/>
        </w:rPr>
        <w:t>.</w:t>
      </w:r>
      <w:r w:rsidR="00D82B4D">
        <w:rPr>
          <w:rFonts w:ascii="Arial" w:hAnsi="Arial" w:cs="Arial"/>
          <w:lang w:val="de-DE"/>
        </w:rPr>
        <w:t xml:space="preserve"> Ich denke</w:t>
      </w:r>
      <w:r w:rsidR="0089294D">
        <w:rPr>
          <w:rFonts w:ascii="Arial" w:hAnsi="Arial" w:cs="Arial"/>
          <w:lang w:val="de-DE"/>
        </w:rPr>
        <w:t>,</w:t>
      </w:r>
      <w:r w:rsidR="00D82B4D">
        <w:rPr>
          <w:rFonts w:ascii="Arial" w:hAnsi="Arial" w:cs="Arial"/>
          <w:lang w:val="de-DE"/>
        </w:rPr>
        <w:t xml:space="preserve"> es ist uns gut gelungen, und wir freuen uns </w:t>
      </w:r>
      <w:r w:rsidR="0012219C">
        <w:rPr>
          <w:rFonts w:ascii="Arial" w:hAnsi="Arial" w:cs="Arial"/>
          <w:lang w:val="de-DE"/>
        </w:rPr>
        <w:t>sehr über unsere</w:t>
      </w:r>
      <w:r w:rsidR="00D82B4D">
        <w:rPr>
          <w:rFonts w:ascii="Arial" w:hAnsi="Arial" w:cs="Arial"/>
          <w:lang w:val="de-DE"/>
        </w:rPr>
        <w:t xml:space="preserve"> neuen</w:t>
      </w:r>
      <w:r w:rsidR="0012219C">
        <w:rPr>
          <w:rFonts w:ascii="Arial" w:hAnsi="Arial" w:cs="Arial"/>
          <w:lang w:val="de-DE"/>
        </w:rPr>
        <w:t>, hellen</w:t>
      </w:r>
      <w:r w:rsidR="00D82B4D">
        <w:rPr>
          <w:rFonts w:ascii="Arial" w:hAnsi="Arial" w:cs="Arial"/>
          <w:lang w:val="de-DE"/>
        </w:rPr>
        <w:t xml:space="preserve"> Räumlichkeiten“</w:t>
      </w:r>
      <w:r w:rsidR="0089294D">
        <w:rPr>
          <w:rFonts w:ascii="Arial" w:hAnsi="Arial" w:cs="Arial"/>
          <w:lang w:val="de-DE"/>
        </w:rPr>
        <w:t>,</w:t>
      </w:r>
      <w:r w:rsidR="00D82B4D">
        <w:rPr>
          <w:rFonts w:ascii="Arial" w:hAnsi="Arial" w:cs="Arial"/>
          <w:lang w:val="de-DE"/>
        </w:rPr>
        <w:t xml:space="preserve"> </w:t>
      </w:r>
      <w:r w:rsidR="00393F88">
        <w:rPr>
          <w:rFonts w:ascii="Arial" w:hAnsi="Arial" w:cs="Arial"/>
          <w:lang w:val="de-DE"/>
        </w:rPr>
        <w:t>erklärt</w:t>
      </w:r>
      <w:r w:rsidR="004D036C">
        <w:rPr>
          <w:rFonts w:ascii="Arial" w:hAnsi="Arial" w:cs="Arial"/>
          <w:lang w:val="de-DE"/>
        </w:rPr>
        <w:t xml:space="preserve"> </w:t>
      </w:r>
      <w:r w:rsidR="004D036C" w:rsidRPr="00023E0C">
        <w:rPr>
          <w:rFonts w:ascii="Arial" w:hAnsi="Arial" w:cs="Arial"/>
          <w:b/>
          <w:bCs/>
          <w:i/>
          <w:lang w:val="de-DE"/>
        </w:rPr>
        <w:t>IDL</w:t>
      </w:r>
      <w:r w:rsidR="004D036C" w:rsidRPr="00023E0C">
        <w:rPr>
          <w:rFonts w:ascii="Arial" w:hAnsi="Arial" w:cs="Arial"/>
          <w:bCs/>
          <w:lang w:val="de-DE"/>
        </w:rPr>
        <w:t xml:space="preserve">-Geschäftsführer Bernward </w:t>
      </w:r>
      <w:proofErr w:type="spellStart"/>
      <w:r w:rsidR="004D036C" w:rsidRPr="00023E0C">
        <w:rPr>
          <w:rFonts w:ascii="Arial" w:hAnsi="Arial" w:cs="Arial"/>
          <w:bCs/>
          <w:lang w:val="de-DE"/>
        </w:rPr>
        <w:t>Egenolf</w:t>
      </w:r>
      <w:proofErr w:type="spellEnd"/>
      <w:r w:rsidR="0012219C">
        <w:rPr>
          <w:rFonts w:ascii="Arial" w:hAnsi="Arial" w:cs="Arial"/>
          <w:bCs/>
          <w:lang w:val="de-DE"/>
        </w:rPr>
        <w:t xml:space="preserve"> die Beweggründe, </w:t>
      </w:r>
      <w:r w:rsidR="00D82B4D">
        <w:rPr>
          <w:rFonts w:ascii="Arial" w:hAnsi="Arial" w:cs="Arial"/>
          <w:bCs/>
          <w:lang w:val="de-DE"/>
        </w:rPr>
        <w:t xml:space="preserve">Zielsetzung </w:t>
      </w:r>
      <w:r w:rsidR="0012219C">
        <w:rPr>
          <w:rFonts w:ascii="Arial" w:hAnsi="Arial" w:cs="Arial"/>
          <w:bCs/>
          <w:lang w:val="de-DE"/>
        </w:rPr>
        <w:t>und Ergebnis</w:t>
      </w:r>
      <w:r w:rsidR="00393F88">
        <w:rPr>
          <w:rFonts w:ascii="Arial" w:hAnsi="Arial" w:cs="Arial"/>
          <w:bCs/>
          <w:lang w:val="de-DE"/>
        </w:rPr>
        <w:t>se</w:t>
      </w:r>
      <w:r w:rsidR="0012219C">
        <w:rPr>
          <w:rFonts w:ascii="Arial" w:hAnsi="Arial" w:cs="Arial"/>
          <w:bCs/>
          <w:lang w:val="de-DE"/>
        </w:rPr>
        <w:t xml:space="preserve"> </w:t>
      </w:r>
      <w:r w:rsidR="00D82B4D">
        <w:rPr>
          <w:rFonts w:ascii="Arial" w:hAnsi="Arial" w:cs="Arial"/>
          <w:bCs/>
          <w:lang w:val="de-DE"/>
        </w:rPr>
        <w:t>des</w:t>
      </w:r>
      <w:r w:rsidR="00BE7175">
        <w:rPr>
          <w:rFonts w:ascii="Arial" w:hAnsi="Arial" w:cs="Arial"/>
          <w:bCs/>
          <w:lang w:val="de-DE"/>
        </w:rPr>
        <w:t xml:space="preserve"> Bauprojektes, das er auch selbst intern geleitet hat</w:t>
      </w:r>
      <w:r w:rsidR="0012219C">
        <w:rPr>
          <w:rFonts w:ascii="Arial" w:hAnsi="Arial" w:cs="Arial"/>
          <w:bCs/>
          <w:lang w:val="de-DE"/>
        </w:rPr>
        <w:t>.</w:t>
      </w:r>
      <w:r w:rsidR="004D036C">
        <w:rPr>
          <w:rFonts w:ascii="Arial" w:hAnsi="Arial" w:cs="Arial"/>
          <w:lang w:val="de-DE"/>
        </w:rPr>
        <w:t xml:space="preserve"> </w:t>
      </w:r>
    </w:p>
    <w:p w:rsidR="00393F88" w:rsidRDefault="00393F88" w:rsidP="004D036C">
      <w:pPr>
        <w:spacing w:line="360" w:lineRule="auto"/>
        <w:rPr>
          <w:rFonts w:ascii="Arial" w:hAnsi="Arial" w:cs="Arial"/>
          <w:lang w:val="de-DE"/>
        </w:rPr>
      </w:pPr>
    </w:p>
    <w:p w:rsidR="00393F88" w:rsidRDefault="00393F88" w:rsidP="004D036C">
      <w:pPr>
        <w:spacing w:line="360" w:lineRule="auto"/>
        <w:rPr>
          <w:rFonts w:ascii="Arial" w:hAnsi="Arial" w:cs="Arial"/>
          <w:lang w:val="de-DE"/>
        </w:rPr>
      </w:pPr>
    </w:p>
    <w:p w:rsidR="00393F88" w:rsidRDefault="005F020E" w:rsidP="00393F88">
      <w:pPr>
        <w:tabs>
          <w:tab w:val="left" w:pos="426"/>
        </w:tabs>
        <w:autoSpaceDE w:val="0"/>
        <w:autoSpaceDN w:val="0"/>
        <w:adjustRightInd w:val="0"/>
        <w:spacing w:before="120" w:line="360" w:lineRule="auto"/>
        <w:rPr>
          <w:rFonts w:ascii="Arial" w:hAnsi="Arial" w:cs="Arial"/>
          <w:b/>
          <w:lang w:val="de-DE"/>
        </w:rPr>
      </w:pPr>
      <w:r>
        <w:rPr>
          <w:rFonts w:ascii="Arial" w:hAnsi="Arial" w:cs="Arial"/>
          <w:b/>
          <w:lang w:val="de-DE"/>
        </w:rPr>
        <w:t>Ab</w:t>
      </w:r>
      <w:r w:rsidR="00393F88" w:rsidRPr="00393F88">
        <w:rPr>
          <w:rFonts w:ascii="Arial" w:hAnsi="Arial" w:cs="Arial"/>
          <w:b/>
          <w:lang w:val="de-DE"/>
        </w:rPr>
        <w:t xml:space="preserve"> 1. Juni 2013 </w:t>
      </w:r>
      <w:r w:rsidR="00393F88" w:rsidRPr="00393F88">
        <w:rPr>
          <w:rFonts w:ascii="Arial" w:hAnsi="Arial" w:cs="Arial"/>
          <w:b/>
          <w:i/>
          <w:lang w:val="de-DE"/>
        </w:rPr>
        <w:t>IDL GmbH Mitte</w:t>
      </w:r>
      <w:r w:rsidR="00393F88">
        <w:rPr>
          <w:rFonts w:ascii="Arial" w:hAnsi="Arial" w:cs="Arial"/>
          <w:b/>
          <w:lang w:val="de-DE"/>
        </w:rPr>
        <w:t xml:space="preserve"> mit </w:t>
      </w:r>
      <w:r w:rsidR="00393F88" w:rsidRPr="00393F88">
        <w:rPr>
          <w:rFonts w:ascii="Arial" w:hAnsi="Arial" w:cs="Arial"/>
          <w:b/>
          <w:lang w:val="de-DE"/>
        </w:rPr>
        <w:t>neue</w:t>
      </w:r>
      <w:r w:rsidR="00393F88">
        <w:rPr>
          <w:rFonts w:ascii="Arial" w:hAnsi="Arial" w:cs="Arial"/>
          <w:b/>
          <w:lang w:val="de-DE"/>
        </w:rPr>
        <w:t>r</w:t>
      </w:r>
      <w:r w:rsidR="002B48F7">
        <w:rPr>
          <w:rFonts w:ascii="Arial" w:hAnsi="Arial" w:cs="Arial"/>
          <w:b/>
          <w:lang w:val="de-DE"/>
        </w:rPr>
        <w:t xml:space="preserve"> Adresse;</w:t>
      </w:r>
      <w:r w:rsidR="00393F88" w:rsidRPr="00393F88">
        <w:rPr>
          <w:rFonts w:ascii="Arial" w:hAnsi="Arial" w:cs="Arial"/>
          <w:b/>
          <w:lang w:val="de-DE"/>
        </w:rPr>
        <w:t xml:space="preserve"> </w:t>
      </w:r>
      <w:r w:rsidR="002B48F7">
        <w:rPr>
          <w:rFonts w:ascii="Arial" w:hAnsi="Arial" w:cs="Arial"/>
          <w:b/>
          <w:lang w:val="de-DE"/>
        </w:rPr>
        <w:t xml:space="preserve">Telefon- und </w:t>
      </w:r>
      <w:r w:rsidR="00393F88" w:rsidRPr="00393F88">
        <w:rPr>
          <w:rFonts w:ascii="Arial" w:hAnsi="Arial" w:cs="Arial"/>
          <w:b/>
          <w:lang w:val="de-DE"/>
        </w:rPr>
        <w:t xml:space="preserve">Faxnummern </w:t>
      </w:r>
      <w:r w:rsidR="002B48F7">
        <w:rPr>
          <w:rFonts w:ascii="Arial" w:hAnsi="Arial" w:cs="Arial"/>
          <w:b/>
          <w:lang w:val="de-DE"/>
        </w:rPr>
        <w:t xml:space="preserve">sowie </w:t>
      </w:r>
      <w:r w:rsidR="00393F88" w:rsidRPr="00393F88">
        <w:rPr>
          <w:rFonts w:ascii="Arial" w:hAnsi="Arial" w:cs="Arial"/>
          <w:b/>
          <w:lang w:val="de-DE"/>
        </w:rPr>
        <w:t>E-Mail-Adressen bleiben unverändert</w:t>
      </w:r>
      <w:r w:rsidR="00393F88">
        <w:rPr>
          <w:rFonts w:ascii="Arial" w:hAnsi="Arial" w:cs="Arial"/>
          <w:b/>
          <w:lang w:val="de-DE"/>
        </w:rPr>
        <w:t>.</w:t>
      </w:r>
    </w:p>
    <w:p w:rsidR="00393F88" w:rsidRDefault="00393F88" w:rsidP="007F38C2">
      <w:pPr>
        <w:spacing w:line="360" w:lineRule="auto"/>
        <w:rPr>
          <w:rFonts w:ascii="Arial" w:hAnsi="Arial" w:cs="Arial"/>
          <w:b/>
          <w:lang w:val="de-DE"/>
        </w:rPr>
      </w:pPr>
    </w:p>
    <w:p w:rsidR="007F38C2" w:rsidRPr="0003281B" w:rsidRDefault="007F38C2" w:rsidP="007F38C2">
      <w:pPr>
        <w:spacing w:line="360" w:lineRule="auto"/>
        <w:rPr>
          <w:rFonts w:ascii="Arial" w:hAnsi="Arial" w:cs="Arial"/>
          <w:i/>
          <w:lang w:val="de-DE"/>
        </w:rPr>
      </w:pPr>
      <w:r w:rsidRPr="0003281B">
        <w:rPr>
          <w:rFonts w:ascii="Arial" w:hAnsi="Arial" w:cs="Arial"/>
          <w:b/>
          <w:i/>
          <w:lang w:val="de-DE"/>
        </w:rPr>
        <w:t>IDL</w:t>
      </w:r>
      <w:r w:rsidRPr="0003281B">
        <w:rPr>
          <w:rFonts w:ascii="Arial" w:hAnsi="Arial" w:cs="Arial"/>
          <w:i/>
          <w:lang w:val="de-DE"/>
        </w:rPr>
        <w:t xml:space="preserve"> Beratung für integrierte DV-Lösungen</w:t>
      </w:r>
      <w:r w:rsidR="00393F88">
        <w:rPr>
          <w:rFonts w:ascii="Arial" w:hAnsi="Arial" w:cs="Arial"/>
          <w:i/>
          <w:lang w:val="de-DE"/>
        </w:rPr>
        <w:t xml:space="preserve"> </w:t>
      </w:r>
      <w:r w:rsidRPr="0003281B">
        <w:rPr>
          <w:rFonts w:ascii="Arial" w:hAnsi="Arial" w:cs="Arial"/>
          <w:i/>
          <w:lang w:val="de-DE"/>
        </w:rPr>
        <w:t>GmbH Mitte</w:t>
      </w:r>
    </w:p>
    <w:p w:rsidR="007F38C2" w:rsidRPr="007F38C2" w:rsidRDefault="007F38C2" w:rsidP="007F38C2">
      <w:pPr>
        <w:spacing w:line="360" w:lineRule="auto"/>
        <w:rPr>
          <w:rFonts w:ascii="Arial" w:hAnsi="Arial" w:cs="Arial"/>
          <w:lang w:val="de-DE"/>
        </w:rPr>
      </w:pPr>
      <w:r>
        <w:rPr>
          <w:rFonts w:ascii="Arial" w:hAnsi="Arial" w:cs="Arial"/>
          <w:lang w:val="de-DE"/>
        </w:rPr>
        <w:t>Tannenwaldstraße 14</w:t>
      </w:r>
    </w:p>
    <w:p w:rsidR="007F38C2" w:rsidRPr="007F38C2" w:rsidRDefault="007F38C2" w:rsidP="007F38C2">
      <w:pPr>
        <w:spacing w:line="360" w:lineRule="auto"/>
        <w:rPr>
          <w:rFonts w:ascii="Arial" w:hAnsi="Arial" w:cs="Arial"/>
          <w:lang w:val="de-DE"/>
        </w:rPr>
      </w:pPr>
      <w:r>
        <w:rPr>
          <w:rFonts w:ascii="Arial" w:hAnsi="Arial" w:cs="Arial"/>
          <w:lang w:val="de-DE"/>
        </w:rPr>
        <w:t xml:space="preserve">61389 </w:t>
      </w:r>
      <w:proofErr w:type="spellStart"/>
      <w:r>
        <w:rPr>
          <w:rFonts w:ascii="Arial" w:hAnsi="Arial" w:cs="Arial"/>
          <w:lang w:val="de-DE"/>
        </w:rPr>
        <w:t>Schmitten</w:t>
      </w:r>
      <w:proofErr w:type="spellEnd"/>
      <w:r>
        <w:rPr>
          <w:rFonts w:ascii="Arial" w:hAnsi="Arial" w:cs="Arial"/>
          <w:lang w:val="de-DE"/>
        </w:rPr>
        <w:t xml:space="preserve"> </w:t>
      </w:r>
    </w:p>
    <w:p w:rsidR="007F38C2" w:rsidRPr="00E5494B" w:rsidRDefault="007F38C2" w:rsidP="00023E0C">
      <w:pPr>
        <w:spacing w:line="360" w:lineRule="auto"/>
        <w:rPr>
          <w:rFonts w:ascii="Arial" w:hAnsi="Arial" w:cs="Arial"/>
          <w:lang w:val="de-DE"/>
        </w:rPr>
      </w:pPr>
      <w:r w:rsidRPr="00E5494B">
        <w:rPr>
          <w:rFonts w:ascii="Arial" w:hAnsi="Arial" w:cs="Arial"/>
          <w:lang w:val="de-DE"/>
        </w:rPr>
        <w:t xml:space="preserve">Telefon: </w:t>
      </w:r>
      <w:r w:rsidRPr="00023E0C">
        <w:rPr>
          <w:rFonts w:ascii="Arial" w:hAnsi="Arial" w:cs="Arial"/>
          <w:lang w:val="de-DE"/>
        </w:rPr>
        <w:t>+49/(0)6082/9214-0</w:t>
      </w:r>
    </w:p>
    <w:p w:rsidR="00393F88" w:rsidRDefault="007F38C2" w:rsidP="00023E0C">
      <w:pPr>
        <w:spacing w:line="360" w:lineRule="auto"/>
        <w:rPr>
          <w:rFonts w:ascii="Arial" w:hAnsi="Arial" w:cs="Arial"/>
          <w:lang w:val="de-DE"/>
        </w:rPr>
      </w:pPr>
      <w:r w:rsidRPr="00E5494B">
        <w:rPr>
          <w:rFonts w:ascii="Arial" w:hAnsi="Arial" w:cs="Arial"/>
          <w:lang w:val="de-DE"/>
        </w:rPr>
        <w:t xml:space="preserve">Telefax: </w:t>
      </w:r>
      <w:r w:rsidRPr="00023E0C">
        <w:rPr>
          <w:rFonts w:ascii="Arial" w:hAnsi="Arial" w:cs="Arial"/>
          <w:lang w:val="de-DE"/>
        </w:rPr>
        <w:t>+49/(0)6082/9214-20</w:t>
      </w:r>
    </w:p>
    <w:p w:rsidR="00393F88" w:rsidRDefault="00393F88" w:rsidP="00023E0C">
      <w:pPr>
        <w:spacing w:line="360" w:lineRule="auto"/>
        <w:rPr>
          <w:rFonts w:ascii="Arial" w:hAnsi="Arial" w:cs="Arial"/>
          <w:lang w:val="de-DE"/>
        </w:rPr>
      </w:pPr>
      <w:r>
        <w:rPr>
          <w:rFonts w:ascii="Arial" w:hAnsi="Arial" w:cs="Arial"/>
          <w:lang w:val="de-DE"/>
        </w:rPr>
        <w:t>info@idl.eu</w:t>
      </w:r>
    </w:p>
    <w:p w:rsidR="007F38C2" w:rsidRPr="00E5494B" w:rsidRDefault="00393F88" w:rsidP="00023E0C">
      <w:pPr>
        <w:spacing w:line="360" w:lineRule="auto"/>
        <w:rPr>
          <w:rFonts w:ascii="Arial" w:hAnsi="Arial" w:cs="Arial"/>
          <w:lang w:val="de-DE"/>
        </w:rPr>
      </w:pPr>
      <w:r>
        <w:rPr>
          <w:rFonts w:ascii="Arial" w:hAnsi="Arial" w:cs="Arial"/>
          <w:lang w:val="de-DE"/>
        </w:rPr>
        <w:t>www.idl.eu</w:t>
      </w:r>
      <w:r w:rsidR="007F38C2" w:rsidRPr="00023E0C">
        <w:rPr>
          <w:rFonts w:ascii="Arial" w:hAnsi="Arial" w:cs="Arial"/>
          <w:lang w:val="de-DE"/>
        </w:rPr>
        <w:t xml:space="preserve">  </w:t>
      </w:r>
    </w:p>
    <w:p w:rsidR="007F38C2" w:rsidRDefault="007F38C2" w:rsidP="002516D0">
      <w:pPr>
        <w:spacing w:line="360" w:lineRule="auto"/>
        <w:rPr>
          <w:rFonts w:ascii="Arial" w:hAnsi="Arial" w:cs="Arial"/>
          <w:lang w:val="de-DE"/>
        </w:rPr>
      </w:pPr>
    </w:p>
    <w:p w:rsidR="00601805" w:rsidRDefault="00601805" w:rsidP="0090618C">
      <w:pPr>
        <w:pStyle w:val="Textkrper-Zeileneinzug"/>
        <w:rPr>
          <w:rFonts w:ascii="Arial" w:hAnsi="Arial" w:cs="Arial"/>
        </w:rPr>
      </w:pPr>
    </w:p>
    <w:p w:rsidR="0090618C" w:rsidRDefault="0090618C" w:rsidP="0090618C">
      <w:pPr>
        <w:pStyle w:val="Textkrper-Zeileneinzug"/>
        <w:rPr>
          <w:rFonts w:ascii="Arial" w:hAnsi="Arial" w:cs="Arial"/>
        </w:rPr>
      </w:pPr>
      <w:r w:rsidRPr="0090618C">
        <w:rPr>
          <w:rFonts w:ascii="Arial" w:hAnsi="Arial" w:cs="Arial"/>
        </w:rPr>
        <w:t>Begleitendes Bildmaterial:</w:t>
      </w:r>
    </w:p>
    <w:p w:rsidR="00393F88" w:rsidRDefault="00393F88" w:rsidP="0090618C">
      <w:pPr>
        <w:pStyle w:val="Textkrper-Zeileneinzug"/>
        <w:rPr>
          <w:rFonts w:ascii="Arial" w:hAnsi="Arial" w:cs="Arial"/>
        </w:rPr>
      </w:pPr>
    </w:p>
    <w:p w:rsidR="00B34C98" w:rsidRDefault="00B34C98" w:rsidP="00B34C98">
      <w:pPr>
        <w:pStyle w:val="Standardeinzug"/>
        <w:spacing w:before="60" w:line="360" w:lineRule="atLeast"/>
        <w:ind w:left="0"/>
        <w:jc w:val="both"/>
        <w:rPr>
          <w:rStyle w:val="Fett"/>
          <w:rFonts w:ascii="Arial" w:hAnsi="Arial" w:cs="Arial"/>
          <w:i/>
          <w:sz w:val="20"/>
          <w:szCs w:val="20"/>
        </w:rPr>
      </w:pPr>
      <w:r>
        <w:rPr>
          <w:rFonts w:ascii="Arial" w:hAnsi="Arial" w:cs="Arial"/>
          <w:b/>
          <w:bCs/>
          <w:i/>
          <w:noProof/>
          <w:sz w:val="20"/>
          <w:szCs w:val="20"/>
        </w:rPr>
        <w:drawing>
          <wp:inline distT="0" distB="0" distL="0" distR="0">
            <wp:extent cx="1085850" cy="1628849"/>
            <wp:effectExtent l="19050" t="0" r="0" b="0"/>
            <wp:docPr id="1" name="Grafik 0" descr="IDL_BernwardEgenolf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L_BernwardEgenolf_mini.jpg"/>
                    <pic:cNvPicPr/>
                  </pic:nvPicPr>
                  <pic:blipFill>
                    <a:blip r:embed="rId7"/>
                    <a:stretch>
                      <a:fillRect/>
                    </a:stretch>
                  </pic:blipFill>
                  <pic:spPr>
                    <a:xfrm>
                      <a:off x="0" y="0"/>
                      <a:ext cx="1085850" cy="1628849"/>
                    </a:xfrm>
                    <a:prstGeom prst="rect">
                      <a:avLst/>
                    </a:prstGeom>
                  </pic:spPr>
                </pic:pic>
              </a:graphicData>
            </a:graphic>
          </wp:inline>
        </w:drawing>
      </w:r>
      <w:r>
        <w:rPr>
          <w:rStyle w:val="Fett"/>
          <w:rFonts w:ascii="Arial" w:hAnsi="Arial" w:cs="Arial"/>
          <w:i/>
          <w:sz w:val="20"/>
          <w:szCs w:val="20"/>
        </w:rPr>
        <w:tab/>
      </w:r>
      <w:r>
        <w:rPr>
          <w:rFonts w:ascii="Arial" w:hAnsi="Arial" w:cs="Arial"/>
          <w:b/>
          <w:bCs/>
          <w:i/>
          <w:noProof/>
          <w:sz w:val="20"/>
          <w:szCs w:val="20"/>
        </w:rPr>
        <w:drawing>
          <wp:inline distT="0" distB="0" distL="0" distR="0">
            <wp:extent cx="1249450" cy="1619250"/>
            <wp:effectExtent l="19050" t="0" r="7850" b="0"/>
            <wp:docPr id="3" name="Grafik 2" descr="IDL_GmbH_Mitte_Gebaeude-aussen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L_GmbH_Mitte_Gebaeude-aussen_mini.jpg"/>
                    <pic:cNvPicPr/>
                  </pic:nvPicPr>
                  <pic:blipFill>
                    <a:blip r:embed="rId8"/>
                    <a:stretch>
                      <a:fillRect/>
                    </a:stretch>
                  </pic:blipFill>
                  <pic:spPr>
                    <a:xfrm>
                      <a:off x="0" y="0"/>
                      <a:ext cx="1252251" cy="1622880"/>
                    </a:xfrm>
                    <a:prstGeom prst="rect">
                      <a:avLst/>
                    </a:prstGeom>
                  </pic:spPr>
                </pic:pic>
              </a:graphicData>
            </a:graphic>
          </wp:inline>
        </w:drawing>
      </w:r>
      <w:r>
        <w:rPr>
          <w:rStyle w:val="Fett"/>
          <w:rFonts w:ascii="Arial" w:hAnsi="Arial" w:cs="Arial"/>
          <w:i/>
          <w:sz w:val="20"/>
          <w:szCs w:val="20"/>
        </w:rPr>
        <w:tab/>
      </w:r>
      <w:r>
        <w:rPr>
          <w:rFonts w:ascii="Arial" w:hAnsi="Arial" w:cs="Arial"/>
          <w:b/>
          <w:bCs/>
          <w:i/>
          <w:noProof/>
          <w:sz w:val="20"/>
          <w:szCs w:val="20"/>
        </w:rPr>
        <w:drawing>
          <wp:inline distT="0" distB="0" distL="0" distR="0">
            <wp:extent cx="1704975" cy="958803"/>
            <wp:effectExtent l="19050" t="0" r="9525" b="0"/>
            <wp:docPr id="4" name="Grafik 3" descr="IDL_GmbH_Mitte_Besprechungsraum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L_GmbH_Mitte_Besprechungsraum_mini.jpg"/>
                    <pic:cNvPicPr/>
                  </pic:nvPicPr>
                  <pic:blipFill>
                    <a:blip r:embed="rId9"/>
                    <a:stretch>
                      <a:fillRect/>
                    </a:stretch>
                  </pic:blipFill>
                  <pic:spPr>
                    <a:xfrm>
                      <a:off x="0" y="0"/>
                      <a:ext cx="1706622" cy="959729"/>
                    </a:xfrm>
                    <a:prstGeom prst="rect">
                      <a:avLst/>
                    </a:prstGeom>
                  </pic:spPr>
                </pic:pic>
              </a:graphicData>
            </a:graphic>
          </wp:inline>
        </w:drawing>
      </w:r>
    </w:p>
    <w:p w:rsidR="000F4E37" w:rsidRDefault="0090618C" w:rsidP="00B34C98">
      <w:pPr>
        <w:pStyle w:val="Standardeinzug"/>
        <w:spacing w:before="60" w:line="360" w:lineRule="atLeast"/>
        <w:ind w:left="0"/>
        <w:jc w:val="both"/>
        <w:rPr>
          <w:rFonts w:ascii="Arial" w:hAnsi="Arial" w:cs="Arial"/>
          <w:b/>
          <w:bCs/>
          <w:sz w:val="20"/>
          <w:szCs w:val="20"/>
        </w:rPr>
      </w:pPr>
      <w:r w:rsidRPr="0090618C">
        <w:rPr>
          <w:rFonts w:ascii="Arial" w:hAnsi="Arial" w:cs="Arial"/>
          <w:b/>
          <w:bCs/>
          <w:i/>
          <w:sz w:val="20"/>
          <w:szCs w:val="20"/>
        </w:rPr>
        <w:t>IDL</w:t>
      </w:r>
      <w:r w:rsidR="00B34C98">
        <w:rPr>
          <w:rFonts w:ascii="Arial" w:hAnsi="Arial" w:cs="Arial"/>
          <w:b/>
          <w:bCs/>
          <w:sz w:val="20"/>
          <w:szCs w:val="20"/>
        </w:rPr>
        <w:t>-Geschäftsführer</w:t>
      </w:r>
      <w:r w:rsidR="00B34C98">
        <w:rPr>
          <w:rFonts w:ascii="Arial" w:hAnsi="Arial" w:cs="Arial"/>
          <w:b/>
          <w:bCs/>
          <w:sz w:val="20"/>
          <w:szCs w:val="20"/>
        </w:rPr>
        <w:tab/>
      </w:r>
      <w:r w:rsidR="0043628B">
        <w:rPr>
          <w:rFonts w:ascii="Arial" w:hAnsi="Arial" w:cs="Arial"/>
          <w:b/>
          <w:bCs/>
          <w:sz w:val="20"/>
          <w:szCs w:val="20"/>
        </w:rPr>
        <w:t xml:space="preserve">Neues </w:t>
      </w:r>
      <w:r w:rsidR="00B34C98">
        <w:rPr>
          <w:rFonts w:ascii="Arial" w:hAnsi="Arial" w:cs="Arial"/>
          <w:b/>
          <w:bCs/>
          <w:sz w:val="20"/>
          <w:szCs w:val="20"/>
        </w:rPr>
        <w:t>Gebäude</w:t>
      </w:r>
      <w:r w:rsidR="00B34C98">
        <w:rPr>
          <w:rFonts w:ascii="Arial" w:hAnsi="Arial" w:cs="Arial"/>
          <w:b/>
          <w:bCs/>
          <w:sz w:val="20"/>
          <w:szCs w:val="20"/>
        </w:rPr>
        <w:tab/>
      </w:r>
      <w:r w:rsidR="0043628B">
        <w:rPr>
          <w:rFonts w:ascii="Arial" w:hAnsi="Arial" w:cs="Arial"/>
          <w:b/>
          <w:bCs/>
          <w:sz w:val="20"/>
          <w:szCs w:val="20"/>
        </w:rPr>
        <w:t xml:space="preserve">Neues </w:t>
      </w:r>
      <w:r w:rsidR="00B34C98">
        <w:rPr>
          <w:rFonts w:ascii="Arial" w:hAnsi="Arial" w:cs="Arial"/>
          <w:b/>
          <w:bCs/>
          <w:sz w:val="20"/>
          <w:szCs w:val="20"/>
        </w:rPr>
        <w:t>Gebäude</w:t>
      </w:r>
    </w:p>
    <w:p w:rsidR="0090618C" w:rsidRPr="0090618C" w:rsidRDefault="0090618C" w:rsidP="000F4E37">
      <w:pPr>
        <w:pStyle w:val="Standardeinzug"/>
        <w:ind w:left="0"/>
        <w:jc w:val="both"/>
        <w:rPr>
          <w:rStyle w:val="Fett"/>
          <w:rFonts w:ascii="Arial" w:hAnsi="Arial" w:cs="Arial"/>
          <w:sz w:val="20"/>
          <w:szCs w:val="20"/>
        </w:rPr>
      </w:pPr>
      <w:r w:rsidRPr="0090618C">
        <w:rPr>
          <w:rFonts w:ascii="Arial" w:hAnsi="Arial" w:cs="Arial"/>
          <w:b/>
          <w:bCs/>
          <w:sz w:val="20"/>
          <w:szCs w:val="20"/>
        </w:rPr>
        <w:t xml:space="preserve">Bernward </w:t>
      </w:r>
      <w:proofErr w:type="spellStart"/>
      <w:r w:rsidRPr="0090618C">
        <w:rPr>
          <w:rFonts w:ascii="Arial" w:hAnsi="Arial" w:cs="Arial"/>
          <w:b/>
          <w:bCs/>
          <w:sz w:val="20"/>
          <w:szCs w:val="20"/>
        </w:rPr>
        <w:t>Egenolf</w:t>
      </w:r>
      <w:proofErr w:type="spellEnd"/>
      <w:r w:rsidR="00B34C98">
        <w:rPr>
          <w:rFonts w:ascii="Arial" w:hAnsi="Arial" w:cs="Arial"/>
          <w:b/>
          <w:bCs/>
          <w:sz w:val="20"/>
          <w:szCs w:val="20"/>
        </w:rPr>
        <w:tab/>
        <w:t>Außenansicht</w:t>
      </w:r>
      <w:r w:rsidR="00B34C98">
        <w:rPr>
          <w:rFonts w:ascii="Arial" w:hAnsi="Arial" w:cs="Arial"/>
          <w:b/>
          <w:bCs/>
          <w:sz w:val="20"/>
          <w:szCs w:val="20"/>
        </w:rPr>
        <w:tab/>
      </w:r>
      <w:r w:rsidR="00B34C98">
        <w:rPr>
          <w:rFonts w:ascii="Arial" w:hAnsi="Arial" w:cs="Arial"/>
          <w:b/>
          <w:bCs/>
          <w:sz w:val="20"/>
          <w:szCs w:val="20"/>
        </w:rPr>
        <w:tab/>
        <w:t>Besprechungsraum</w:t>
      </w:r>
    </w:p>
    <w:p w:rsidR="0090618C" w:rsidRPr="0090618C" w:rsidRDefault="0090618C" w:rsidP="0090618C">
      <w:pPr>
        <w:pStyle w:val="Standardeinzug"/>
        <w:spacing w:line="360" w:lineRule="atLeast"/>
        <w:ind w:left="0" w:right="-853"/>
        <w:jc w:val="both"/>
        <w:rPr>
          <w:rFonts w:ascii="Arial" w:hAnsi="Arial" w:cs="Arial"/>
          <w:sz w:val="20"/>
          <w:szCs w:val="20"/>
        </w:rPr>
      </w:pPr>
      <w:r w:rsidRPr="0090618C">
        <w:rPr>
          <w:rFonts w:ascii="Arial" w:hAnsi="Arial" w:cs="Arial"/>
          <w:sz w:val="20"/>
          <w:szCs w:val="20"/>
          <w:lang w:val="de-CH"/>
        </w:rPr>
        <w:t xml:space="preserve">[Download unter </w:t>
      </w:r>
      <w:hyperlink r:id="rId10" w:history="1">
        <w:r w:rsidR="00F80A75" w:rsidRPr="008D74FC">
          <w:rPr>
            <w:rStyle w:val="Hyperlink"/>
            <w:rFonts w:ascii="Arial" w:hAnsi="Arial" w:cs="Arial"/>
            <w:b/>
            <w:bCs/>
            <w:sz w:val="20"/>
            <w:szCs w:val="20"/>
          </w:rPr>
          <w:t>http://www.ars-pr.de/de/presse/meldungen/20130611_idl.php</w:t>
        </w:r>
      </w:hyperlink>
      <w:r w:rsidR="00F80A75">
        <w:rPr>
          <w:rFonts w:ascii="Arial" w:hAnsi="Arial" w:cs="Arial"/>
          <w:b/>
          <w:bCs/>
          <w:sz w:val="20"/>
          <w:szCs w:val="20"/>
        </w:rPr>
        <w:t xml:space="preserve"> </w:t>
      </w:r>
      <w:r w:rsidRPr="0090618C">
        <w:rPr>
          <w:rFonts w:ascii="Arial" w:hAnsi="Arial" w:cs="Arial"/>
          <w:sz w:val="20"/>
          <w:szCs w:val="20"/>
        </w:rPr>
        <w:t>]</w:t>
      </w:r>
    </w:p>
    <w:p w:rsidR="0090618C" w:rsidRDefault="0090618C" w:rsidP="00E5494B">
      <w:pPr>
        <w:rPr>
          <w:rFonts w:ascii="Arial" w:hAnsi="Arial" w:cs="Arial"/>
          <w:b/>
          <w:bCs/>
          <w:color w:val="000000"/>
          <w:lang w:val="de-DE"/>
        </w:rPr>
      </w:pPr>
    </w:p>
    <w:p w:rsidR="0090618C" w:rsidRDefault="0090618C" w:rsidP="00E5494B">
      <w:pPr>
        <w:rPr>
          <w:rFonts w:ascii="Arial" w:hAnsi="Arial" w:cs="Arial"/>
          <w:b/>
          <w:bCs/>
          <w:color w:val="000000"/>
          <w:lang w:val="de-DE"/>
        </w:rPr>
      </w:pPr>
    </w:p>
    <w:p w:rsidR="00AD079D" w:rsidRPr="00E5494B" w:rsidRDefault="00AD079D" w:rsidP="00E5494B">
      <w:pPr>
        <w:rPr>
          <w:rFonts w:ascii="Arial" w:hAnsi="Arial" w:cs="Arial"/>
          <w:lang w:val="de-DE"/>
        </w:rPr>
      </w:pPr>
      <w:r w:rsidRPr="00E5494B">
        <w:rPr>
          <w:rFonts w:ascii="Arial" w:hAnsi="Arial" w:cs="Arial"/>
          <w:b/>
          <w:bCs/>
          <w:color w:val="000000"/>
          <w:lang w:val="de-DE"/>
        </w:rPr>
        <w:t xml:space="preserve">Hintergrundinformationen zu </w:t>
      </w:r>
      <w:r w:rsidRPr="00E5494B">
        <w:rPr>
          <w:rFonts w:ascii="Arial" w:hAnsi="Arial" w:cs="Arial"/>
          <w:b/>
          <w:bCs/>
          <w:i/>
          <w:iCs/>
          <w:color w:val="000000"/>
          <w:lang w:val="de-DE"/>
        </w:rPr>
        <w:t>IDL</w:t>
      </w:r>
    </w:p>
    <w:p w:rsidR="00AD079D" w:rsidRDefault="00AD079D" w:rsidP="00E5494B">
      <w:pPr>
        <w:rPr>
          <w:rFonts w:ascii="Arial" w:hAnsi="Arial" w:cs="Arial"/>
          <w:lang w:val="de-DE"/>
        </w:rPr>
      </w:pPr>
      <w:r w:rsidRPr="00E5494B">
        <w:rPr>
          <w:rFonts w:ascii="Arial" w:hAnsi="Arial" w:cs="Arial"/>
          <w:lang w:val="de-DE"/>
        </w:rPr>
        <w:t xml:space="preserve">Seit über 20 Jahren ist die </w:t>
      </w:r>
      <w:r w:rsidRPr="00E5494B">
        <w:rPr>
          <w:rFonts w:ascii="Arial" w:hAnsi="Arial" w:cs="Arial"/>
          <w:b/>
          <w:i/>
          <w:lang w:val="de-DE"/>
        </w:rPr>
        <w:t>IDL</w:t>
      </w:r>
      <w:r w:rsidR="00393F88">
        <w:rPr>
          <w:rFonts w:ascii="Arial" w:hAnsi="Arial" w:cs="Arial"/>
          <w:lang w:val="de-DE"/>
        </w:rPr>
        <w:t>-Unternehmens</w:t>
      </w:r>
      <w:r w:rsidR="00FB7844">
        <w:rPr>
          <w:rFonts w:ascii="Arial" w:hAnsi="Arial" w:cs="Arial"/>
          <w:lang w:val="de-DE"/>
        </w:rPr>
        <w:t>g</w:t>
      </w:r>
      <w:r w:rsidRPr="00E5494B">
        <w:rPr>
          <w:rFonts w:ascii="Arial" w:hAnsi="Arial" w:cs="Arial"/>
          <w:lang w:val="de-DE"/>
        </w:rPr>
        <w:t xml:space="preserve">ruppe mit Hauptsitz in </w:t>
      </w:r>
      <w:proofErr w:type="spellStart"/>
      <w:r w:rsidRPr="00E5494B">
        <w:rPr>
          <w:rFonts w:ascii="Arial" w:hAnsi="Arial" w:cs="Arial"/>
          <w:lang w:val="de-DE"/>
        </w:rPr>
        <w:t>Schmitten</w:t>
      </w:r>
      <w:proofErr w:type="spellEnd"/>
      <w:r w:rsidRPr="00E5494B">
        <w:rPr>
          <w:rFonts w:ascii="Arial" w:hAnsi="Arial" w:cs="Arial"/>
          <w:lang w:val="de-DE"/>
        </w:rPr>
        <w:t xml:space="preserve">, Frankfurt/Main verlässlicher Partner </w:t>
      </w:r>
      <w:r w:rsidR="00BD430C">
        <w:rPr>
          <w:rFonts w:ascii="Arial" w:hAnsi="Arial" w:cs="Arial"/>
          <w:lang w:val="de-DE"/>
        </w:rPr>
        <w:t xml:space="preserve">und führender Anbieter </w:t>
      </w:r>
      <w:r w:rsidRPr="00E5494B">
        <w:rPr>
          <w:rFonts w:ascii="Arial" w:hAnsi="Arial" w:cs="Arial"/>
          <w:lang w:val="de-DE"/>
        </w:rPr>
        <w:t xml:space="preserve">für moderne Business-Performance-Management (BPM)-Lösungen rund um die Themen Planung, Analyse, Reporting und Konsolidierung. Die Stärken von </w:t>
      </w:r>
      <w:r w:rsidRPr="00E5494B">
        <w:rPr>
          <w:rFonts w:ascii="Arial" w:hAnsi="Arial" w:cs="Arial"/>
          <w:b/>
          <w:i/>
          <w:lang w:val="de-DE"/>
        </w:rPr>
        <w:t>IDL</w:t>
      </w:r>
      <w:r w:rsidRPr="00E5494B">
        <w:rPr>
          <w:rFonts w:ascii="Arial" w:hAnsi="Arial" w:cs="Arial"/>
          <w:lang w:val="de-DE"/>
        </w:rPr>
        <w:t xml:space="preserve"> liegen dabei in der betriebswirtschaftlichen, methodischen und technischen Kompetenz. Kombiniert mit leistungsstarker Software und erstklassigem Service entstehen flexible Anwendungen, die Kunden einen ganzheitlichen und nachhaltigen Nutzen stiften. Das gesamte Leistungsspektrum wird unter dem Namen </w:t>
      </w:r>
      <w:proofErr w:type="spellStart"/>
      <w:r w:rsidRPr="00E5494B">
        <w:rPr>
          <w:rFonts w:ascii="Arial" w:hAnsi="Arial" w:cs="Arial"/>
          <w:b/>
          <w:i/>
          <w:lang w:val="de-DE"/>
        </w:rPr>
        <w:t>IDL</w:t>
      </w:r>
      <w:r w:rsidRPr="00E5494B">
        <w:rPr>
          <w:rFonts w:ascii="Arial" w:hAnsi="Arial" w:cs="Arial"/>
          <w:i/>
          <w:lang w:val="de-DE"/>
        </w:rPr>
        <w:t>plus</w:t>
      </w:r>
      <w:proofErr w:type="spellEnd"/>
      <w:r w:rsidRPr="00E5494B">
        <w:rPr>
          <w:rFonts w:ascii="Arial" w:hAnsi="Arial" w:cs="Arial"/>
          <w:lang w:val="de-DE"/>
        </w:rPr>
        <w:t xml:space="preserve"> geführt. Zahlreiche Unternehmen und Konzerne verschiedenster Branchen arbeiten europaweit mit BPM-Lösungen von </w:t>
      </w:r>
      <w:r w:rsidRPr="00E5494B">
        <w:rPr>
          <w:rFonts w:ascii="Arial" w:hAnsi="Arial" w:cs="Arial"/>
          <w:b/>
          <w:i/>
          <w:lang w:val="de-DE"/>
        </w:rPr>
        <w:t>IDL</w:t>
      </w:r>
      <w:r w:rsidRPr="00E5494B">
        <w:rPr>
          <w:rFonts w:ascii="Arial" w:hAnsi="Arial" w:cs="Arial"/>
          <w:lang w:val="de-DE"/>
        </w:rPr>
        <w:t xml:space="preserve">. Darüber hinaus vertrauen viele </w:t>
      </w:r>
      <w:r w:rsidRPr="00E5494B">
        <w:rPr>
          <w:rFonts w:ascii="Arial" w:hAnsi="Arial" w:cs="Arial"/>
          <w:lang w:val="de-DE"/>
        </w:rPr>
        <w:lastRenderedPageBreak/>
        <w:t xml:space="preserve">Kommunen auf das </w:t>
      </w:r>
      <w:r w:rsidRPr="00E5494B">
        <w:rPr>
          <w:rFonts w:ascii="Arial" w:hAnsi="Arial" w:cs="Arial"/>
          <w:b/>
          <w:i/>
          <w:lang w:val="de-DE"/>
        </w:rPr>
        <w:t>IDL</w:t>
      </w:r>
      <w:r w:rsidRPr="00E5494B">
        <w:rPr>
          <w:rFonts w:ascii="Arial" w:hAnsi="Arial" w:cs="Arial"/>
          <w:lang w:val="de-DE"/>
        </w:rPr>
        <w:t>-Expertenwissen und seine Lösungen im Bereich des kommunalen Finanzmanagements.</w:t>
      </w:r>
    </w:p>
    <w:p w:rsidR="00E5494B" w:rsidRPr="00E5494B" w:rsidRDefault="00E5494B" w:rsidP="00E5494B">
      <w:pPr>
        <w:rPr>
          <w:rFonts w:ascii="Arial" w:hAnsi="Arial" w:cs="Arial"/>
          <w:lang w:val="de-DE"/>
        </w:rPr>
      </w:pPr>
    </w:p>
    <w:p w:rsidR="00AD079D" w:rsidRPr="00E5494B" w:rsidRDefault="00AD079D" w:rsidP="00E5494B">
      <w:pPr>
        <w:rPr>
          <w:rFonts w:ascii="Arial" w:hAnsi="Arial" w:cs="Arial"/>
          <w:lang w:val="de-DE"/>
        </w:rPr>
      </w:pPr>
      <w:r w:rsidRPr="00E5494B">
        <w:rPr>
          <w:rFonts w:ascii="Arial" w:hAnsi="Arial" w:cs="Arial"/>
          <w:b/>
          <w:i/>
          <w:lang w:val="de-DE"/>
        </w:rPr>
        <w:t>IDL</w:t>
      </w:r>
      <w:r w:rsidRPr="00E5494B">
        <w:rPr>
          <w:rFonts w:ascii="Arial" w:hAnsi="Arial" w:cs="Arial"/>
          <w:lang w:val="de-DE"/>
        </w:rPr>
        <w:t xml:space="preserve"> ist mit Gesellschaften in Deutschland, Österreich, der Schweiz sowie Frankreich vertreten. Das Unternehmen agiert als einer der größten Business-Intelligence-Partner von Cubeware; die </w:t>
      </w:r>
      <w:r w:rsidRPr="00E5494B">
        <w:rPr>
          <w:rFonts w:ascii="Arial" w:hAnsi="Arial" w:cs="Arial"/>
          <w:b/>
          <w:i/>
          <w:lang w:val="de-DE"/>
        </w:rPr>
        <w:t>IDL</w:t>
      </w:r>
      <w:r w:rsidRPr="00E5494B">
        <w:rPr>
          <w:rFonts w:ascii="Arial" w:hAnsi="Arial" w:cs="Arial"/>
          <w:lang w:val="de-DE"/>
        </w:rPr>
        <w:t xml:space="preserve">-Konsolidierungssoftware ist im Angebot vieler ERP-Anbieter integriert, die Plattformen von Microsoft und IBM sowie der reibungsfreie Zugriff auf SAP sind im </w:t>
      </w:r>
      <w:proofErr w:type="spellStart"/>
      <w:r w:rsidRPr="00E5494B">
        <w:rPr>
          <w:rFonts w:ascii="Arial" w:hAnsi="Arial" w:cs="Arial"/>
          <w:b/>
          <w:i/>
          <w:lang w:val="de-DE"/>
        </w:rPr>
        <w:t>IDL</w:t>
      </w:r>
      <w:r w:rsidRPr="00E5494B">
        <w:rPr>
          <w:rFonts w:ascii="Arial" w:hAnsi="Arial" w:cs="Arial"/>
          <w:i/>
          <w:lang w:val="de-DE"/>
        </w:rPr>
        <w:t>plus</w:t>
      </w:r>
      <w:proofErr w:type="spellEnd"/>
      <w:r w:rsidRPr="00E5494B">
        <w:rPr>
          <w:rFonts w:ascii="Arial" w:hAnsi="Arial" w:cs="Arial"/>
          <w:lang w:val="de-DE"/>
        </w:rPr>
        <w:t>-Portfolio fest verankert.</w:t>
      </w:r>
    </w:p>
    <w:p w:rsidR="00AD079D" w:rsidRDefault="00AD079D" w:rsidP="00E5494B">
      <w:pPr>
        <w:rPr>
          <w:rFonts w:ascii="Arial" w:hAnsi="Arial" w:cs="Arial"/>
          <w:lang w:val="de-DE"/>
        </w:rPr>
      </w:pPr>
      <w:r w:rsidRPr="00E5494B">
        <w:rPr>
          <w:rFonts w:ascii="Arial" w:hAnsi="Arial" w:cs="Arial"/>
          <w:lang w:val="de-DE"/>
        </w:rPr>
        <w:t xml:space="preserve">Weitere Informationen sind unter </w:t>
      </w:r>
      <w:hyperlink r:id="rId11" w:history="1">
        <w:r w:rsidRPr="00E5494B">
          <w:rPr>
            <w:rStyle w:val="Hyperlink"/>
            <w:rFonts w:ascii="Arial" w:hAnsi="Arial" w:cs="Arial"/>
            <w:lang w:val="de-DE"/>
          </w:rPr>
          <w:t>http://www.idl.eu</w:t>
        </w:r>
      </w:hyperlink>
      <w:r w:rsidR="003E653A">
        <w:rPr>
          <w:rFonts w:ascii="Arial" w:hAnsi="Arial" w:cs="Arial"/>
          <w:lang w:val="de-DE"/>
        </w:rPr>
        <w:t xml:space="preserve"> erhältlich.</w:t>
      </w:r>
    </w:p>
    <w:p w:rsidR="00624424" w:rsidRPr="00624424" w:rsidRDefault="005F020E" w:rsidP="00624424">
      <w:pPr>
        <w:jc w:val="right"/>
        <w:rPr>
          <w:rFonts w:ascii="Arial" w:hAnsi="Arial" w:cs="Arial"/>
          <w:b/>
          <w:sz w:val="16"/>
          <w:szCs w:val="16"/>
          <w:lang w:val="de-DE"/>
        </w:rPr>
      </w:pPr>
      <w:r>
        <w:rPr>
          <w:rFonts w:ascii="Arial" w:hAnsi="Arial" w:cs="Arial"/>
          <w:b/>
          <w:sz w:val="16"/>
          <w:szCs w:val="16"/>
          <w:lang w:val="de-DE"/>
        </w:rPr>
        <w:t>20130611</w:t>
      </w:r>
      <w:r w:rsidR="0013163F">
        <w:rPr>
          <w:rFonts w:ascii="Arial" w:hAnsi="Arial" w:cs="Arial"/>
          <w:b/>
          <w:sz w:val="16"/>
          <w:szCs w:val="16"/>
          <w:lang w:val="de-DE"/>
        </w:rPr>
        <w:t>_idl</w:t>
      </w:r>
    </w:p>
    <w:p w:rsidR="00624424" w:rsidRDefault="00624424" w:rsidP="00E5494B">
      <w:pPr>
        <w:rPr>
          <w:rFonts w:ascii="Arial" w:hAnsi="Arial" w:cs="Arial"/>
          <w:lang w:val="de-DE"/>
        </w:rPr>
      </w:pPr>
    </w:p>
    <w:p w:rsidR="00624424" w:rsidRPr="00E5494B" w:rsidRDefault="00624424" w:rsidP="00E5494B">
      <w:pPr>
        <w:rPr>
          <w:rFonts w:ascii="Arial" w:hAnsi="Arial" w:cs="Arial"/>
          <w:lang w:val="de-DE"/>
        </w:rPr>
      </w:pPr>
    </w:p>
    <w:p w:rsidR="00ED3BAC" w:rsidRPr="0003281B" w:rsidRDefault="00ED3BAC" w:rsidP="0090618C">
      <w:pPr>
        <w:tabs>
          <w:tab w:val="left" w:pos="5387"/>
        </w:tabs>
        <w:ind w:right="-2129"/>
        <w:rPr>
          <w:rFonts w:ascii="Arial" w:hAnsi="Arial" w:cs="Arial"/>
          <w:b/>
          <w:i/>
          <w:lang w:val="de-DE"/>
        </w:rPr>
      </w:pPr>
      <w:r w:rsidRPr="0003281B">
        <w:rPr>
          <w:rFonts w:ascii="Arial" w:hAnsi="Arial" w:cs="Arial"/>
          <w:b/>
          <w:i/>
          <w:lang w:val="de-DE"/>
        </w:rPr>
        <w:t>Kontakt</w:t>
      </w:r>
      <w:r w:rsidR="0090618C" w:rsidRPr="0003281B">
        <w:rPr>
          <w:rFonts w:ascii="Arial" w:hAnsi="Arial" w:cs="Arial"/>
          <w:b/>
          <w:i/>
          <w:lang w:val="de-DE"/>
        </w:rPr>
        <w:tab/>
        <w:t>Presse-Ansprechpartner</w:t>
      </w:r>
    </w:p>
    <w:p w:rsidR="00ED3BAC" w:rsidRPr="0089294D" w:rsidRDefault="00ED3BAC" w:rsidP="0090618C">
      <w:pPr>
        <w:tabs>
          <w:tab w:val="left" w:pos="5387"/>
        </w:tabs>
        <w:ind w:right="-2129"/>
        <w:rPr>
          <w:rFonts w:ascii="Arial" w:hAnsi="Arial" w:cs="Arial"/>
          <w:lang w:val="de-DE"/>
        </w:rPr>
      </w:pPr>
      <w:r w:rsidRPr="0089294D">
        <w:rPr>
          <w:rFonts w:ascii="Arial" w:hAnsi="Arial" w:cs="Arial"/>
          <w:b/>
          <w:i/>
          <w:lang w:val="de-DE"/>
        </w:rPr>
        <w:t>IDL</w:t>
      </w:r>
      <w:r w:rsidRPr="0089294D">
        <w:rPr>
          <w:rFonts w:ascii="Arial" w:hAnsi="Arial" w:cs="Arial"/>
          <w:i/>
          <w:lang w:val="de-DE"/>
        </w:rPr>
        <w:t xml:space="preserve"> GmbH Mitte</w:t>
      </w:r>
      <w:r w:rsidR="0090618C" w:rsidRPr="0089294D">
        <w:rPr>
          <w:rFonts w:ascii="Arial" w:hAnsi="Arial" w:cs="Arial"/>
          <w:lang w:val="de-DE"/>
        </w:rPr>
        <w:tab/>
        <w:t>ars publicandi GmbH</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Monika Düsterhöft</w:t>
      </w:r>
      <w:r w:rsidR="0090618C">
        <w:rPr>
          <w:rFonts w:ascii="Arial" w:hAnsi="Arial" w:cs="Arial"/>
          <w:lang w:val="de-DE"/>
        </w:rPr>
        <w:tab/>
      </w:r>
      <w:r w:rsidR="0090618C" w:rsidRPr="0090618C">
        <w:rPr>
          <w:rFonts w:ascii="Arial" w:hAnsi="Arial" w:cs="Arial"/>
          <w:lang w:val="de-DE"/>
        </w:rPr>
        <w:t>Martina Overmann</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Feldbergstraße 37</w:t>
      </w:r>
      <w:r w:rsidR="0090618C">
        <w:rPr>
          <w:rFonts w:ascii="Arial" w:hAnsi="Arial" w:cs="Arial"/>
          <w:lang w:val="de-DE"/>
        </w:rPr>
        <w:tab/>
      </w:r>
      <w:r w:rsidR="0090618C" w:rsidRPr="00954041">
        <w:rPr>
          <w:rFonts w:ascii="Arial" w:hAnsi="Arial" w:cs="Arial"/>
          <w:lang w:val="de-CH"/>
        </w:rPr>
        <w:t>Schulstraße 28</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 xml:space="preserve">D-61389 </w:t>
      </w:r>
      <w:proofErr w:type="spellStart"/>
      <w:r w:rsidRPr="00E5494B">
        <w:rPr>
          <w:rFonts w:ascii="Arial" w:hAnsi="Arial" w:cs="Arial"/>
          <w:lang w:val="de-DE"/>
        </w:rPr>
        <w:t>Schmitten</w:t>
      </w:r>
      <w:proofErr w:type="spellEnd"/>
      <w:r w:rsidR="0090618C">
        <w:rPr>
          <w:rFonts w:ascii="Arial" w:hAnsi="Arial" w:cs="Arial"/>
          <w:lang w:val="de-DE"/>
        </w:rPr>
        <w:tab/>
      </w:r>
      <w:r w:rsidR="0090618C" w:rsidRPr="00954041">
        <w:rPr>
          <w:rFonts w:ascii="Arial" w:hAnsi="Arial" w:cs="Arial"/>
          <w:lang w:val="de-CH"/>
        </w:rPr>
        <w:t xml:space="preserve">D-66976 </w:t>
      </w:r>
      <w:proofErr w:type="spellStart"/>
      <w:r w:rsidR="0090618C" w:rsidRPr="00954041">
        <w:rPr>
          <w:rFonts w:ascii="Arial" w:hAnsi="Arial" w:cs="Arial"/>
          <w:lang w:val="de-CH"/>
        </w:rPr>
        <w:t>Rodalben</w:t>
      </w:r>
      <w:proofErr w:type="spellEnd"/>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 xml:space="preserve">Telefon: </w:t>
      </w:r>
      <w:r w:rsidRPr="00E5494B">
        <w:rPr>
          <w:rFonts w:ascii="Arial" w:hAnsi="Arial" w:cs="Arial"/>
          <w:lang w:val="fr-FR"/>
        </w:rPr>
        <w:t>+49/(0)6082/9214-0</w:t>
      </w:r>
      <w:r w:rsidR="0090618C">
        <w:rPr>
          <w:rFonts w:ascii="Arial" w:hAnsi="Arial" w:cs="Arial"/>
          <w:lang w:val="fr-FR"/>
        </w:rPr>
        <w:tab/>
      </w:r>
      <w:proofErr w:type="spellStart"/>
      <w:r w:rsidR="0090618C">
        <w:rPr>
          <w:rFonts w:ascii="Arial" w:hAnsi="Arial" w:cs="Arial"/>
          <w:lang w:val="fr-FR"/>
        </w:rPr>
        <w:t>Telefon</w:t>
      </w:r>
      <w:proofErr w:type="spellEnd"/>
      <w:r w:rsidR="0090618C" w:rsidRPr="00954041">
        <w:rPr>
          <w:rFonts w:ascii="Arial" w:hAnsi="Arial" w:cs="Arial"/>
          <w:lang w:val="fr-FR"/>
        </w:rPr>
        <w:t>: +49/(0)6331/5543-13</w:t>
      </w:r>
    </w:p>
    <w:p w:rsidR="00ED3BAC" w:rsidRPr="00E5494B" w:rsidRDefault="00ED3BAC" w:rsidP="0090618C">
      <w:pPr>
        <w:tabs>
          <w:tab w:val="left" w:pos="5387"/>
        </w:tabs>
        <w:ind w:right="-2129"/>
        <w:rPr>
          <w:rFonts w:ascii="Arial" w:hAnsi="Arial" w:cs="Arial"/>
          <w:lang w:val="de-DE"/>
        </w:rPr>
      </w:pPr>
      <w:r w:rsidRPr="00E5494B">
        <w:rPr>
          <w:rFonts w:ascii="Arial" w:hAnsi="Arial" w:cs="Arial"/>
          <w:lang w:val="de-DE"/>
        </w:rPr>
        <w:t xml:space="preserve">Telefax: </w:t>
      </w:r>
      <w:r w:rsidRPr="00E5494B">
        <w:rPr>
          <w:rFonts w:ascii="Arial" w:hAnsi="Arial" w:cs="Arial"/>
          <w:lang w:val="fr-FR"/>
        </w:rPr>
        <w:t xml:space="preserve">+49/(0)6082/9214-20  </w:t>
      </w:r>
      <w:r w:rsidR="0090618C">
        <w:rPr>
          <w:rFonts w:ascii="Arial" w:hAnsi="Arial" w:cs="Arial"/>
          <w:lang w:val="fr-FR"/>
        </w:rPr>
        <w:tab/>
      </w:r>
      <w:proofErr w:type="spellStart"/>
      <w:r w:rsidR="0090618C">
        <w:rPr>
          <w:rFonts w:ascii="Arial" w:hAnsi="Arial" w:cs="Arial"/>
          <w:lang w:val="fr-FR"/>
        </w:rPr>
        <w:t>Tele</w:t>
      </w:r>
      <w:r w:rsidR="0090618C" w:rsidRPr="00954041">
        <w:rPr>
          <w:rFonts w:ascii="Arial" w:hAnsi="Arial" w:cs="Arial"/>
          <w:lang w:val="fr-FR"/>
        </w:rPr>
        <w:t>fax</w:t>
      </w:r>
      <w:proofErr w:type="spellEnd"/>
      <w:r w:rsidR="0090618C" w:rsidRPr="00954041">
        <w:rPr>
          <w:rFonts w:ascii="Arial" w:hAnsi="Arial" w:cs="Arial"/>
          <w:lang w:val="fr-FR"/>
        </w:rPr>
        <w:t>: +49/(0)6331/5543-43</w:t>
      </w:r>
    </w:p>
    <w:p w:rsidR="00ED3BAC" w:rsidRPr="00E5494B" w:rsidRDefault="00640ECE" w:rsidP="0090618C">
      <w:pPr>
        <w:tabs>
          <w:tab w:val="left" w:pos="5387"/>
        </w:tabs>
        <w:ind w:right="-2129"/>
        <w:rPr>
          <w:rFonts w:ascii="Arial" w:hAnsi="Arial" w:cs="Arial"/>
          <w:lang w:val="de-DE"/>
        </w:rPr>
      </w:pPr>
      <w:hyperlink r:id="rId12" w:history="1">
        <w:r w:rsidR="00ED3BAC" w:rsidRPr="00E5494B">
          <w:rPr>
            <w:rStyle w:val="Hyperlink"/>
            <w:rFonts w:ascii="Arial" w:hAnsi="Arial" w:cs="Arial"/>
            <w:lang w:val="de-DE"/>
          </w:rPr>
          <w:t>info@idl.eu</w:t>
        </w:r>
      </w:hyperlink>
      <w:r w:rsidR="0090618C" w:rsidRPr="0090618C">
        <w:rPr>
          <w:lang w:val="de-DE"/>
        </w:rPr>
        <w:tab/>
      </w:r>
      <w:hyperlink r:id="rId13" w:history="1">
        <w:r w:rsidR="0090618C" w:rsidRPr="008431D8">
          <w:rPr>
            <w:rStyle w:val="Hyperlink"/>
            <w:rFonts w:ascii="Arial" w:hAnsi="Arial" w:cs="Arial"/>
            <w:lang w:val="fr-FR"/>
          </w:rPr>
          <w:t>MOvermann@ars-pr.de</w:t>
        </w:r>
      </w:hyperlink>
    </w:p>
    <w:p w:rsidR="00954041" w:rsidRPr="0013163F" w:rsidRDefault="00640ECE" w:rsidP="00624424">
      <w:pPr>
        <w:tabs>
          <w:tab w:val="left" w:pos="5387"/>
        </w:tabs>
        <w:ind w:right="-2129"/>
        <w:rPr>
          <w:rFonts w:ascii="Arial" w:hAnsi="Arial" w:cs="Arial"/>
          <w:lang w:val="de-DE"/>
        </w:rPr>
      </w:pPr>
      <w:hyperlink r:id="rId14" w:history="1">
        <w:r w:rsidR="00ED3BAC" w:rsidRPr="00E5494B">
          <w:rPr>
            <w:rStyle w:val="Hyperlink"/>
            <w:rFonts w:ascii="Arial" w:hAnsi="Arial" w:cs="Arial"/>
            <w:lang w:val="de-DE"/>
          </w:rPr>
          <w:t>http://www.idl.eu</w:t>
        </w:r>
      </w:hyperlink>
      <w:r w:rsidR="00ED3BAC" w:rsidRPr="00E5494B">
        <w:rPr>
          <w:rFonts w:ascii="Arial" w:hAnsi="Arial" w:cs="Arial"/>
          <w:lang w:val="de-DE"/>
        </w:rPr>
        <w:t xml:space="preserve"> </w:t>
      </w:r>
      <w:r w:rsidR="0090618C">
        <w:rPr>
          <w:rFonts w:ascii="Arial" w:hAnsi="Arial" w:cs="Arial"/>
          <w:lang w:val="de-DE"/>
        </w:rPr>
        <w:tab/>
      </w:r>
      <w:hyperlink r:id="rId15" w:history="1">
        <w:r w:rsidR="0090618C" w:rsidRPr="008431D8">
          <w:rPr>
            <w:rStyle w:val="Hyperlink"/>
            <w:rFonts w:ascii="Arial" w:hAnsi="Arial" w:cs="Arial"/>
            <w:lang w:val="fr-FR"/>
          </w:rPr>
          <w:t>http://www.ars-pr.de</w:t>
        </w:r>
      </w:hyperlink>
    </w:p>
    <w:sectPr w:rsidR="00954041" w:rsidRPr="0013163F" w:rsidSect="00E17B1A">
      <w:headerReference w:type="default" r:id="rId16"/>
      <w:footerReference w:type="default" r:id="rId17"/>
      <w:pgSz w:w="11906" w:h="16838"/>
      <w:pgMar w:top="3969" w:right="3119" w:bottom="851" w:left="1418"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3F" w:rsidRDefault="0079763F">
      <w:r>
        <w:separator/>
      </w:r>
    </w:p>
  </w:endnote>
  <w:endnote w:type="continuationSeparator" w:id="0">
    <w:p w:rsidR="0079763F" w:rsidRDefault="00797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37" w:rsidRDefault="000F4E37" w:rsidP="00601805">
    <w:pPr>
      <w:pStyle w:val="Fuzeile"/>
      <w:ind w:right="-1420"/>
      <w:rPr>
        <w:rFonts w:ascii="Arial" w:hAnsi="Arial" w:cs="Arial"/>
        <w:b/>
        <w:bCs/>
        <w:lang w:val="de-DE"/>
      </w:rPr>
    </w:pPr>
  </w:p>
  <w:p w:rsidR="000F4E37" w:rsidRPr="0090618C" w:rsidRDefault="000F4E37" w:rsidP="00601805">
    <w:pPr>
      <w:pStyle w:val="Fuzeile"/>
      <w:ind w:right="-1420"/>
      <w:rPr>
        <w:lang w:val="de-DE"/>
      </w:rPr>
    </w:pPr>
    <w:r w:rsidRPr="0090618C">
      <w:rPr>
        <w:rFonts w:ascii="Arial" w:hAnsi="Arial" w:cs="Arial"/>
        <w:b/>
        <w:bCs/>
        <w:lang w:val="de-DE"/>
      </w:rPr>
      <w:t xml:space="preserve">Download / Text und Bild unter </w:t>
    </w:r>
    <w:hyperlink r:id="rId1" w:history="1">
      <w:r w:rsidR="005F020E" w:rsidRPr="008D74FC">
        <w:rPr>
          <w:rStyle w:val="Hyperlink"/>
          <w:rFonts w:ascii="Arial" w:hAnsi="Arial" w:cs="Arial"/>
          <w:b/>
          <w:bCs/>
          <w:lang w:val="de-DE"/>
        </w:rPr>
        <w:t>http://www.ars-pr.de/de/presse/meldungen/20130611_idl.php</w:t>
      </w:r>
    </w:hyperlink>
    <w:r w:rsidR="005F020E">
      <w:rPr>
        <w:rFonts w:ascii="Arial" w:hAnsi="Arial" w:cs="Arial"/>
        <w:b/>
        <w:bCs/>
        <w:lang w:val="de-DE"/>
      </w:rPr>
      <w:t xml:space="preserve"> </w:t>
    </w:r>
    <w:r w:rsidRPr="0090618C">
      <w:rPr>
        <w:rFonts w:ascii="Arial" w:hAnsi="Arial" w:cs="Arial"/>
        <w:b/>
        <w:bCs/>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3F" w:rsidRDefault="0079763F">
      <w:r>
        <w:separator/>
      </w:r>
    </w:p>
  </w:footnote>
  <w:footnote w:type="continuationSeparator" w:id="0">
    <w:p w:rsidR="0079763F" w:rsidRDefault="00797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37" w:rsidRDefault="00640ECE">
    <w:pPr>
      <w:pStyle w:val="Kopfzeile"/>
    </w:pPr>
    <w:r>
      <w:rPr>
        <w:noProof/>
        <w:lang w:val="de-DE"/>
      </w:rPr>
      <w:pict>
        <v:line id="Line 1" o:spid="_x0000_s410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1.45pt" to="457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" strokeweight="1.5pt"/>
      </w:pict>
    </w:r>
    <w:r>
      <w:rPr>
        <w:noProof/>
        <w:lang w:val="de-DE"/>
      </w:rPr>
      <w:pict>
        <v:shapetype id="_x0000_t202" coordsize="21600,21600" o:spt="202" path="m,l,21600r21600,l21600,xe">
          <v:stroke joinstyle="miter"/>
          <v:path gradientshapeok="t" o:connecttype="rect"/>
        </v:shapetype>
        <v:shape id="Text Box 2" o:spid="_x0000_s4101" type="#_x0000_t202" style="position:absolute;margin-left:127.6pt;margin-top:99.75pt;width:190.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wQ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" filled="f" stroked="f">
          <v:textbox>
            <w:txbxContent>
              <w:p w:rsidR="000F4E37" w:rsidRPr="004512CA" w:rsidRDefault="000F4E37" w:rsidP="00A76C35">
                <w:pPr>
                  <w:pStyle w:val="Textkrper-Einzug"/>
                  <w:jc w:val="left"/>
                  <w:rPr>
                    <w:b/>
                    <w:bCs/>
                    <w:i/>
                    <w:iCs/>
                    <w:sz w:val="16"/>
                    <w:szCs w:val="16"/>
                  </w:rPr>
                </w:pPr>
                <w:r>
                  <w:rPr>
                    <w:b/>
                    <w:i/>
                    <w:noProof/>
                    <w:sz w:val="16"/>
                    <w:szCs w:val="16"/>
                  </w:rPr>
                  <w:drawing>
                    <wp:inline distT="0" distB="0" distL="0" distR="0">
                      <wp:extent cx="57150" cy="57150"/>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0F4E37" w:rsidRPr="004512CA" w:rsidRDefault="000F4E37" w:rsidP="00A76C35">
                <w:pPr>
                  <w:pStyle w:val="Textkrper-Einzug"/>
                  <w:jc w:val="left"/>
                  <w:rPr>
                    <w:b/>
                    <w:bCs/>
                    <w:i/>
                    <w:iCs/>
                    <w:sz w:val="16"/>
                    <w:szCs w:val="16"/>
                  </w:rPr>
                </w:pPr>
                <w:r w:rsidRPr="004512CA">
                  <w:rPr>
                    <w:b/>
                    <w:bCs/>
                    <w:i/>
                    <w:iCs/>
                    <w:sz w:val="16"/>
                    <w:szCs w:val="16"/>
                  </w:rPr>
                  <w:t>IDL Schwei</w:t>
                </w:r>
                <w:r>
                  <w:rPr>
                    <w:b/>
                    <w:bCs/>
                    <w:i/>
                    <w:iCs/>
                    <w:sz w:val="16"/>
                    <w:szCs w:val="16"/>
                  </w:rPr>
                  <w:t>z AG T</w:t>
                </w:r>
                <w:r w:rsidRPr="004512CA">
                  <w:rPr>
                    <w:b/>
                    <w:bCs/>
                    <w:i/>
                    <w:iCs/>
                    <w:sz w:val="16"/>
                    <w:szCs w:val="16"/>
                  </w:rPr>
                  <w:t>ochtergesellschaft Schweiz</w:t>
                </w:r>
              </w:p>
              <w:p w:rsidR="000F4E37" w:rsidRPr="00BF72A2" w:rsidRDefault="000F4E37" w:rsidP="00A76C35">
                <w:pPr>
                  <w:rPr>
                    <w:rFonts w:ascii="Helvetica" w:hAnsi="Helvetica" w:cs="Helvetica"/>
                    <w:sz w:val="16"/>
                    <w:szCs w:val="16"/>
                    <w:lang w:val="it-IT"/>
                  </w:rPr>
                </w:pPr>
                <w:proofErr w:type="spellStart"/>
                <w:r>
                  <w:rPr>
                    <w:rFonts w:ascii="Helvetica" w:hAnsi="Helvetica" w:cs="Helvetica"/>
                    <w:sz w:val="16"/>
                    <w:szCs w:val="16"/>
                    <w:lang w:val="de-DE"/>
                  </w:rPr>
                  <w:t>Industrie</w:t>
                </w:r>
                <w:r w:rsidRPr="004512CA">
                  <w:rPr>
                    <w:rFonts w:ascii="Helvetica" w:hAnsi="Helvetica" w:cs="Helvetica"/>
                    <w:sz w:val="16"/>
                    <w:szCs w:val="16"/>
                    <w:lang w:val="de-DE"/>
                  </w:rPr>
                  <w:t>strasse</w:t>
                </w:r>
                <w:proofErr w:type="spellEnd"/>
                <w:r w:rsidRPr="004512CA">
                  <w:rPr>
                    <w:rFonts w:ascii="Helvetica" w:hAnsi="Helvetica" w:cs="Helvetica"/>
                    <w:sz w:val="16"/>
                    <w:szCs w:val="16"/>
                    <w:lang w:val="de-DE"/>
                  </w:rPr>
                  <w:t xml:space="preserve"> </w:t>
                </w:r>
                <w:r>
                  <w:rPr>
                    <w:rFonts w:ascii="Helvetica" w:hAnsi="Helvetica" w:cs="Helvetica"/>
                    <w:sz w:val="16"/>
                    <w:szCs w:val="16"/>
                    <w:lang w:val="de-DE"/>
                  </w:rPr>
                  <w:t>176</w:t>
                </w:r>
                <w:r w:rsidRPr="004512CA">
                  <w:rPr>
                    <w:rFonts w:ascii="Helvetica" w:hAnsi="Helvetica" w:cs="Helvetica"/>
                    <w:sz w:val="16"/>
                    <w:szCs w:val="16"/>
                    <w:lang w:val="de-DE"/>
                  </w:rPr>
                  <w:t xml:space="preserve"> </w:t>
                </w:r>
                <w:r w:rsidRPr="004512CA">
                  <w:rPr>
                    <w:rFonts w:ascii="Verdana" w:hAnsi="Verdana" w:cs="Verdana"/>
                    <w:sz w:val="16"/>
                    <w:szCs w:val="16"/>
                    <w:lang w:val="de-DE"/>
                  </w:rPr>
                  <w:t>▪</w:t>
                </w:r>
                <w:r w:rsidRPr="004512CA">
                  <w:rPr>
                    <w:rFonts w:ascii="Helvetica" w:hAnsi="Helvetica" w:cs="Helvetica"/>
                    <w:sz w:val="16"/>
                    <w:szCs w:val="16"/>
                    <w:lang w:val="de-DE"/>
                  </w:rPr>
                  <w:t xml:space="preserve"> CH-8</w:t>
                </w:r>
                <w:r>
                  <w:rPr>
                    <w:rFonts w:ascii="Helvetica" w:hAnsi="Helvetica" w:cs="Helvetica"/>
                    <w:sz w:val="16"/>
                    <w:szCs w:val="16"/>
                    <w:lang w:val="de-DE"/>
                  </w:rPr>
                  <w:t>9</w:t>
                </w:r>
                <w:r w:rsidRPr="004512CA">
                  <w:rPr>
                    <w:rFonts w:ascii="Helvetica" w:hAnsi="Helvetica" w:cs="Helvetica"/>
                    <w:sz w:val="16"/>
                    <w:szCs w:val="16"/>
                    <w:lang w:val="de-DE"/>
                  </w:rPr>
                  <w:t>5</w:t>
                </w:r>
                <w:r>
                  <w:rPr>
                    <w:rFonts w:ascii="Helvetica" w:hAnsi="Helvetica" w:cs="Helvetica"/>
                    <w:sz w:val="16"/>
                    <w:szCs w:val="16"/>
                    <w:lang w:val="de-DE"/>
                  </w:rPr>
                  <w:t>7</w:t>
                </w:r>
                <w:r w:rsidRPr="004512CA">
                  <w:rPr>
                    <w:rFonts w:ascii="Helvetica" w:hAnsi="Helvetica" w:cs="Helvetica"/>
                    <w:sz w:val="16"/>
                    <w:szCs w:val="16"/>
                    <w:lang w:val="de-DE"/>
                  </w:rPr>
                  <w:t xml:space="preserve"> </w:t>
                </w:r>
                <w:r>
                  <w:rPr>
                    <w:rFonts w:ascii="Helvetica" w:hAnsi="Helvetica" w:cs="Helvetica"/>
                    <w:sz w:val="16"/>
                    <w:szCs w:val="16"/>
                    <w:lang w:val="de-DE"/>
                  </w:rPr>
                  <w:t>Spreitenbach</w:t>
                </w:r>
                <w:r>
                  <w:rPr>
                    <w:rFonts w:ascii="Helvetica" w:hAnsi="Helvetica" w:cs="Helvetica"/>
                    <w:sz w:val="16"/>
                    <w:szCs w:val="16"/>
                    <w:lang w:val="it-IT"/>
                  </w:rPr>
                  <w:t xml:space="preserve"> </w:t>
                </w:r>
                <w:r>
                  <w:rPr>
                    <w:rFonts w:ascii="Helvetica" w:hAnsi="Helvetica" w:cs="Helvetica"/>
                    <w:sz w:val="16"/>
                    <w:szCs w:val="16"/>
                    <w:lang w:val="it-IT"/>
                  </w:rPr>
                  <w:br/>
                  <w:t>T</w:t>
                </w:r>
                <w:proofErr w:type="spellStart"/>
                <w:r>
                  <w:rPr>
                    <w:rFonts w:ascii="Helvetica" w:hAnsi="Helvetica" w:cs="Helvetica"/>
                    <w:sz w:val="16"/>
                    <w:szCs w:val="16"/>
                    <w:lang w:val="de-DE"/>
                  </w:rPr>
                  <w:t>elefon</w:t>
                </w:r>
                <w:proofErr w:type="spellEnd"/>
                <w:r>
                  <w:rPr>
                    <w:rFonts w:ascii="Helvetica" w:hAnsi="Helvetica" w:cs="Helvetica"/>
                    <w:sz w:val="16"/>
                    <w:szCs w:val="16"/>
                    <w:lang w:val="de-DE"/>
                  </w:rPr>
                  <w:t>: +41 56 41860-70</w:t>
                </w:r>
              </w:p>
            </w:txbxContent>
          </v:textbox>
        </v:shape>
      </w:pict>
    </w:r>
    <w:r>
      <w:rPr>
        <w:noProof/>
        <w:lang w:val="de-DE"/>
      </w:rPr>
      <w:pict>
        <v:shape id="Text Box 3" o:spid="_x0000_s4100" type="#_x0000_t202" style="position:absolute;margin-left:329.1pt;margin-top:50.25pt;width:133.5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OR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" filled="f" stroked="f">
          <v:textbox>
            <w:txbxContent>
              <w:p w:rsidR="000F4E37" w:rsidRPr="004512CA" w:rsidRDefault="000F4E37" w:rsidP="00A76C35">
                <w:pPr>
                  <w:pStyle w:val="Textkrper-Einzug"/>
                  <w:jc w:val="left"/>
                  <w:rPr>
                    <w:b/>
                    <w:bCs/>
                    <w:i/>
                    <w:iCs/>
                    <w:sz w:val="16"/>
                    <w:szCs w:val="16"/>
                  </w:rPr>
                </w:pPr>
                <w:r>
                  <w:rPr>
                    <w:b/>
                    <w:i/>
                    <w:noProof/>
                    <w:sz w:val="16"/>
                    <w:szCs w:val="16"/>
                  </w:rPr>
                  <w:drawing>
                    <wp:inline distT="0" distB="0" distL="0" distR="0">
                      <wp:extent cx="57150" cy="57150"/>
                      <wp:effectExtent l="1905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0F4E37" w:rsidRDefault="000F4E37" w:rsidP="00A76C35">
                <w:pPr>
                  <w:pStyle w:val="Textkrper-Einzug"/>
                  <w:jc w:val="left"/>
                  <w:rPr>
                    <w:b/>
                    <w:bCs/>
                    <w:i/>
                    <w:iCs/>
                    <w:sz w:val="16"/>
                    <w:szCs w:val="16"/>
                  </w:rPr>
                </w:pPr>
                <w:r w:rsidRPr="004512CA">
                  <w:rPr>
                    <w:b/>
                    <w:bCs/>
                    <w:i/>
                    <w:iCs/>
                    <w:sz w:val="16"/>
                    <w:szCs w:val="16"/>
                  </w:rPr>
                  <w:t xml:space="preserve">IDL </w:t>
                </w:r>
                <w:r>
                  <w:rPr>
                    <w:b/>
                    <w:bCs/>
                    <w:i/>
                    <w:iCs/>
                    <w:sz w:val="16"/>
                    <w:szCs w:val="16"/>
                  </w:rPr>
                  <w:t>France SARL</w:t>
                </w:r>
              </w:p>
              <w:p w:rsidR="000F4E37" w:rsidRPr="004512CA" w:rsidRDefault="000F4E37" w:rsidP="00A76C35">
                <w:pPr>
                  <w:pStyle w:val="Textkrper-Einzug"/>
                  <w:jc w:val="left"/>
                  <w:rPr>
                    <w:b/>
                    <w:bCs/>
                    <w:i/>
                    <w:iCs/>
                    <w:sz w:val="16"/>
                    <w:szCs w:val="16"/>
                  </w:rPr>
                </w:pPr>
                <w:r>
                  <w:rPr>
                    <w:b/>
                    <w:bCs/>
                    <w:i/>
                    <w:iCs/>
                    <w:sz w:val="16"/>
                    <w:szCs w:val="16"/>
                  </w:rPr>
                  <w:t>Tochtergesellschaft Frankreich</w:t>
                </w:r>
              </w:p>
              <w:p w:rsidR="000F4E37" w:rsidRDefault="000F4E37" w:rsidP="00A76C35">
                <w:pPr>
                  <w:rPr>
                    <w:rFonts w:ascii="Helvetica" w:hAnsi="Helvetica" w:cs="Helvetica"/>
                    <w:sz w:val="16"/>
                    <w:szCs w:val="16"/>
                    <w:lang w:val="de-DE"/>
                  </w:rPr>
                </w:pPr>
                <w:r>
                  <w:rPr>
                    <w:rFonts w:ascii="Helvetica" w:hAnsi="Helvetica" w:cs="Helvetica"/>
                    <w:sz w:val="16"/>
                    <w:szCs w:val="16"/>
                    <w:lang w:val="de-DE"/>
                  </w:rPr>
                  <w:t xml:space="preserve">168, </w:t>
                </w:r>
                <w:proofErr w:type="spellStart"/>
                <w:r>
                  <w:rPr>
                    <w:rFonts w:ascii="Helvetica" w:hAnsi="Helvetica" w:cs="Helvetica"/>
                    <w:sz w:val="16"/>
                    <w:szCs w:val="16"/>
                    <w:lang w:val="de-DE"/>
                  </w:rPr>
                  <w:t>avenue</w:t>
                </w:r>
                <w:proofErr w:type="spellEnd"/>
                <w:r>
                  <w:rPr>
                    <w:rFonts w:ascii="Helvetica" w:hAnsi="Helvetica" w:cs="Helvetica"/>
                    <w:sz w:val="16"/>
                    <w:szCs w:val="16"/>
                    <w:lang w:val="de-DE"/>
                  </w:rPr>
                  <w:t xml:space="preserve"> Charles de Gaulle</w:t>
                </w:r>
              </w:p>
              <w:p w:rsidR="000F4E37" w:rsidRDefault="000F4E37" w:rsidP="00A76C35">
                <w:pPr>
                  <w:rPr>
                    <w:rFonts w:ascii="Helvetica" w:hAnsi="Helvetica" w:cs="Helvetica"/>
                    <w:sz w:val="16"/>
                    <w:szCs w:val="16"/>
                    <w:lang w:val="de-DE"/>
                  </w:rPr>
                </w:pPr>
                <w:r>
                  <w:rPr>
                    <w:rFonts w:ascii="Helvetica" w:hAnsi="Helvetica" w:cs="Helvetica"/>
                    <w:sz w:val="16"/>
                    <w:szCs w:val="16"/>
                    <w:lang w:val="de-DE"/>
                  </w:rPr>
                  <w:t xml:space="preserve">F-92200 </w:t>
                </w:r>
                <w:proofErr w:type="spellStart"/>
                <w:r>
                  <w:rPr>
                    <w:rFonts w:ascii="Helvetica" w:hAnsi="Helvetica" w:cs="Helvetica"/>
                    <w:sz w:val="16"/>
                    <w:szCs w:val="16"/>
                    <w:lang w:val="de-DE"/>
                  </w:rPr>
                  <w:t>Neuille</w:t>
                </w:r>
                <w:proofErr w:type="spellEnd"/>
                <w:r>
                  <w:rPr>
                    <w:rFonts w:ascii="Helvetica" w:hAnsi="Helvetica" w:cs="Helvetica"/>
                    <w:sz w:val="16"/>
                    <w:szCs w:val="16"/>
                    <w:lang w:val="de-DE"/>
                  </w:rPr>
                  <w:t xml:space="preserve"> </w:t>
                </w:r>
                <w:proofErr w:type="spellStart"/>
                <w:r>
                  <w:rPr>
                    <w:rFonts w:ascii="Helvetica" w:hAnsi="Helvetica" w:cs="Helvetica"/>
                    <w:sz w:val="16"/>
                    <w:szCs w:val="16"/>
                    <w:lang w:val="de-DE"/>
                  </w:rPr>
                  <w:t>sur</w:t>
                </w:r>
                <w:proofErr w:type="spellEnd"/>
                <w:r>
                  <w:rPr>
                    <w:rFonts w:ascii="Helvetica" w:hAnsi="Helvetica" w:cs="Helvetica"/>
                    <w:sz w:val="16"/>
                    <w:szCs w:val="16"/>
                    <w:lang w:val="de-DE"/>
                  </w:rPr>
                  <w:t xml:space="preserve"> Seine</w:t>
                </w:r>
                <w:r>
                  <w:rPr>
                    <w:rFonts w:ascii="Helvetica" w:hAnsi="Helvetica" w:cs="Helvetica"/>
                    <w:sz w:val="16"/>
                    <w:szCs w:val="16"/>
                    <w:lang w:val="it-IT"/>
                  </w:rPr>
                  <w:br/>
                </w:r>
                <w:r>
                  <w:rPr>
                    <w:rFonts w:ascii="Helvetica" w:hAnsi="Helvetica" w:cs="Helvetica"/>
                    <w:sz w:val="16"/>
                    <w:szCs w:val="16"/>
                    <w:lang w:val="de-DE"/>
                  </w:rPr>
                  <w:t>Telefon: +33 170 375683</w:t>
                </w:r>
              </w:p>
              <w:p w:rsidR="000F4E37" w:rsidRPr="003146FA" w:rsidRDefault="000F4E37" w:rsidP="00A76C35">
                <w:pPr>
                  <w:rPr>
                    <w:rFonts w:ascii="Helvetica" w:hAnsi="Helvetica" w:cs="Helvetica"/>
                    <w:sz w:val="12"/>
                    <w:szCs w:val="12"/>
                    <w:lang w:val="de-DE"/>
                  </w:rPr>
                </w:pPr>
              </w:p>
              <w:p w:rsidR="000F4E37" w:rsidRDefault="000F4E37" w:rsidP="00A76C35">
                <w:pPr>
                  <w:rPr>
                    <w:rFonts w:ascii="Helvetica" w:hAnsi="Helvetica" w:cs="Helvetica"/>
                    <w:sz w:val="14"/>
                    <w:szCs w:val="14"/>
                    <w:lang w:val="de-DE"/>
                  </w:rPr>
                </w:pPr>
              </w:p>
              <w:p w:rsidR="000F4E37" w:rsidRPr="003146FA" w:rsidRDefault="000F4E37" w:rsidP="00A76C35">
                <w:pPr>
                  <w:rPr>
                    <w:rFonts w:ascii="Helvetica" w:hAnsi="Helvetica" w:cs="Helvetica"/>
                    <w:sz w:val="14"/>
                    <w:szCs w:val="14"/>
                    <w:lang w:val="de-DE"/>
                  </w:rPr>
                </w:pPr>
              </w:p>
              <w:p w:rsidR="000F4E37" w:rsidRPr="003146FA" w:rsidRDefault="000F4E37" w:rsidP="003146FA">
                <w:pPr>
                  <w:pStyle w:val="Textkrper"/>
                  <w:rPr>
                    <w:rFonts w:ascii="Helvetica" w:hAnsi="Helvetica" w:cs="Helvetica"/>
                    <w:b/>
                    <w:sz w:val="16"/>
                    <w:szCs w:val="16"/>
                  </w:rPr>
                </w:pPr>
                <w:r w:rsidRPr="003146FA">
                  <w:rPr>
                    <w:rStyle w:val="Seitenzahl"/>
                    <w:rFonts w:ascii="Helvetica" w:hAnsi="Helvetica" w:cs="Helvetica"/>
                    <w:b/>
                    <w:sz w:val="16"/>
                    <w:szCs w:val="16"/>
                  </w:rPr>
                  <w:t xml:space="preserve">Seite </w:t>
                </w:r>
                <w:r w:rsidR="00640ECE" w:rsidRPr="003146FA">
                  <w:rPr>
                    <w:rStyle w:val="Seitenzahl"/>
                    <w:rFonts w:ascii="Helvetica" w:hAnsi="Helvetica" w:cs="Helvetica"/>
                    <w:b/>
                    <w:sz w:val="16"/>
                    <w:szCs w:val="16"/>
                  </w:rPr>
                  <w:fldChar w:fldCharType="begin"/>
                </w:r>
                <w:r w:rsidRPr="003146FA">
                  <w:rPr>
                    <w:rStyle w:val="Seitenzahl"/>
                    <w:rFonts w:ascii="Helvetica" w:hAnsi="Helvetica" w:cs="Helvetica"/>
                    <w:b/>
                    <w:sz w:val="16"/>
                    <w:szCs w:val="16"/>
                  </w:rPr>
                  <w:instrText xml:space="preserve"> PAGE </w:instrText>
                </w:r>
                <w:r w:rsidR="00640ECE" w:rsidRPr="003146FA">
                  <w:rPr>
                    <w:rStyle w:val="Seitenzahl"/>
                    <w:rFonts w:ascii="Helvetica" w:hAnsi="Helvetica" w:cs="Helvetica"/>
                    <w:b/>
                    <w:sz w:val="16"/>
                    <w:szCs w:val="16"/>
                  </w:rPr>
                  <w:fldChar w:fldCharType="separate"/>
                </w:r>
                <w:r w:rsidR="00CC1ECD">
                  <w:rPr>
                    <w:rStyle w:val="Seitenzahl"/>
                    <w:rFonts w:ascii="Helvetica" w:hAnsi="Helvetica" w:cs="Helvetica"/>
                    <w:b/>
                    <w:noProof/>
                    <w:sz w:val="16"/>
                    <w:szCs w:val="16"/>
                  </w:rPr>
                  <w:t>2</w:t>
                </w:r>
                <w:r w:rsidR="00640ECE" w:rsidRPr="003146FA">
                  <w:rPr>
                    <w:rStyle w:val="Seitenzahl"/>
                    <w:rFonts w:ascii="Helvetica" w:hAnsi="Helvetica" w:cs="Helvetica"/>
                    <w:b/>
                    <w:sz w:val="16"/>
                    <w:szCs w:val="16"/>
                  </w:rPr>
                  <w:fldChar w:fldCharType="end"/>
                </w:r>
                <w:r w:rsidRPr="003146FA">
                  <w:rPr>
                    <w:rStyle w:val="Seitenzahl"/>
                    <w:rFonts w:ascii="Helvetica" w:hAnsi="Helvetica" w:cs="Helvetica"/>
                    <w:b/>
                    <w:sz w:val="16"/>
                    <w:szCs w:val="16"/>
                  </w:rPr>
                  <w:t xml:space="preserve"> von </w:t>
                </w:r>
                <w:r>
                  <w:rPr>
                    <w:rStyle w:val="Seitenzahl"/>
                    <w:rFonts w:ascii="Helvetica" w:hAnsi="Helvetica" w:cs="Helvetica"/>
                    <w:b/>
                    <w:sz w:val="16"/>
                    <w:szCs w:val="16"/>
                  </w:rPr>
                  <w:t>3</w:t>
                </w:r>
              </w:p>
              <w:p w:rsidR="000F4E37" w:rsidRDefault="000F4E37" w:rsidP="00A76C35">
                <w:pPr>
                  <w:rPr>
                    <w:rFonts w:ascii="Helvetica" w:hAnsi="Helvetica" w:cs="Helvetica"/>
                    <w:sz w:val="16"/>
                    <w:szCs w:val="16"/>
                    <w:lang w:val="de-DE"/>
                  </w:rPr>
                </w:pPr>
              </w:p>
            </w:txbxContent>
          </v:textbox>
        </v:shape>
      </w:pict>
    </w:r>
    <w:r>
      <w:rPr>
        <w:noProof/>
        <w:lang w:val="de-DE"/>
      </w:rPr>
      <w:pict>
        <v:shape id="Text Box 4" o:spid="_x0000_s4099" type="#_x0000_t202" style="position:absolute;margin-left:128.1pt;margin-top:50pt;width:189.7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" filled="f" stroked="f">
          <v:textbox>
            <w:txbxContent>
              <w:p w:rsidR="000F4E37" w:rsidRPr="004512CA" w:rsidRDefault="000F4E37" w:rsidP="00A76C35">
                <w:pPr>
                  <w:pStyle w:val="Textkrper-Einzug"/>
                  <w:jc w:val="left"/>
                  <w:rPr>
                    <w:b/>
                    <w:bCs/>
                    <w:i/>
                    <w:iCs/>
                    <w:sz w:val="16"/>
                    <w:szCs w:val="16"/>
                  </w:rPr>
                </w:pPr>
                <w:r>
                  <w:rPr>
                    <w:b/>
                    <w:i/>
                    <w:noProof/>
                    <w:sz w:val="16"/>
                    <w:szCs w:val="16"/>
                  </w:rPr>
                  <w:drawing>
                    <wp:inline distT="0" distB="0" distL="0" distR="0">
                      <wp:extent cx="57150" cy="57150"/>
                      <wp:effectExtent l="19050" t="0" r="0"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0F4E37" w:rsidRDefault="000F4E37" w:rsidP="00A76C35">
                <w:pPr>
                  <w:pStyle w:val="Textkrper-Einzug"/>
                  <w:jc w:val="left"/>
                  <w:rPr>
                    <w:b/>
                    <w:bCs/>
                    <w:i/>
                    <w:iCs/>
                    <w:sz w:val="16"/>
                    <w:szCs w:val="16"/>
                  </w:rPr>
                </w:pPr>
                <w:r>
                  <w:rPr>
                    <w:b/>
                    <w:bCs/>
                    <w:i/>
                    <w:iCs/>
                    <w:sz w:val="16"/>
                    <w:szCs w:val="16"/>
                  </w:rPr>
                  <w:t>IDL Austria GmbH</w:t>
                </w:r>
              </w:p>
              <w:p w:rsidR="000F4E37" w:rsidRPr="004512CA" w:rsidRDefault="000F4E37" w:rsidP="00A76C35">
                <w:pPr>
                  <w:pStyle w:val="Textkrper-Einzug"/>
                  <w:jc w:val="left"/>
                  <w:rPr>
                    <w:b/>
                    <w:bCs/>
                    <w:i/>
                    <w:iCs/>
                    <w:sz w:val="16"/>
                    <w:szCs w:val="16"/>
                  </w:rPr>
                </w:pPr>
                <w:r>
                  <w:rPr>
                    <w:b/>
                    <w:bCs/>
                    <w:i/>
                    <w:iCs/>
                    <w:sz w:val="16"/>
                    <w:szCs w:val="16"/>
                  </w:rPr>
                  <w:t>Tochtergesellschaft Österreich</w:t>
                </w:r>
              </w:p>
              <w:p w:rsidR="000F4E37" w:rsidRPr="00BF72A2" w:rsidRDefault="000F4E37" w:rsidP="00A76C35">
                <w:pPr>
                  <w:rPr>
                    <w:rFonts w:ascii="Helvetica" w:hAnsi="Helvetica" w:cs="Helvetica"/>
                    <w:sz w:val="16"/>
                    <w:szCs w:val="16"/>
                    <w:lang w:val="it-IT"/>
                  </w:rPr>
                </w:pPr>
                <w:proofErr w:type="spellStart"/>
                <w:r w:rsidRPr="004512CA">
                  <w:rPr>
                    <w:rFonts w:ascii="Helvetica" w:hAnsi="Helvetica" w:cs="Helvetica"/>
                    <w:sz w:val="16"/>
                    <w:szCs w:val="16"/>
                    <w:lang w:val="it-IT"/>
                  </w:rPr>
                  <w:t>Ennser</w:t>
                </w:r>
                <w:proofErr w:type="spellEnd"/>
                <w:r w:rsidRPr="004512CA">
                  <w:rPr>
                    <w:rFonts w:ascii="Helvetica" w:hAnsi="Helvetica" w:cs="Helvetica"/>
                    <w:sz w:val="16"/>
                    <w:szCs w:val="16"/>
                    <w:lang w:val="it-IT"/>
                  </w:rPr>
                  <w:t xml:space="preserve"> </w:t>
                </w:r>
                <w:proofErr w:type="spellStart"/>
                <w:r w:rsidRPr="004512CA">
                  <w:rPr>
                    <w:rFonts w:ascii="Helvetica" w:hAnsi="Helvetica" w:cs="Helvetica"/>
                    <w:sz w:val="16"/>
                    <w:szCs w:val="16"/>
                    <w:lang w:val="it-IT"/>
                  </w:rPr>
                  <w:t>Straße</w:t>
                </w:r>
                <w:proofErr w:type="spellEnd"/>
                <w:r w:rsidRPr="004512CA">
                  <w:rPr>
                    <w:rFonts w:ascii="Helvetica" w:hAnsi="Helvetica" w:cs="Helvetica"/>
                    <w:sz w:val="16"/>
                    <w:szCs w:val="16"/>
                    <w:lang w:val="it-IT"/>
                  </w:rPr>
                  <w:t xml:space="preserve"> 83 </w:t>
                </w:r>
                <w:r w:rsidRPr="004512CA">
                  <w:rPr>
                    <w:rFonts w:ascii="Verdana" w:hAnsi="Verdana" w:cs="Verdana"/>
                    <w:sz w:val="16"/>
                    <w:szCs w:val="16"/>
                    <w:lang w:val="it-IT"/>
                  </w:rPr>
                  <w:t>▪</w:t>
                </w:r>
                <w:r w:rsidRPr="004512CA">
                  <w:rPr>
                    <w:rFonts w:ascii="Helvetica" w:hAnsi="Helvetica" w:cs="Helvetica"/>
                    <w:sz w:val="16"/>
                    <w:szCs w:val="16"/>
                    <w:lang w:val="it-IT"/>
                  </w:rPr>
                  <w:t xml:space="preserve"> A-4407 </w:t>
                </w:r>
                <w:proofErr w:type="spellStart"/>
                <w:r w:rsidRPr="004512CA">
                  <w:rPr>
                    <w:rFonts w:ascii="Helvetica" w:hAnsi="Helvetica" w:cs="Helvetica"/>
                    <w:sz w:val="16"/>
                    <w:szCs w:val="16"/>
                    <w:lang w:val="it-IT"/>
                  </w:rPr>
                  <w:t>Steyr-Dietach</w:t>
                </w:r>
                <w:proofErr w:type="spellEnd"/>
                <w:r>
                  <w:rPr>
                    <w:rFonts w:ascii="Helvetica" w:hAnsi="Helvetica" w:cs="Helvetica"/>
                    <w:sz w:val="16"/>
                    <w:szCs w:val="16"/>
                    <w:lang w:val="it-IT"/>
                  </w:rPr>
                  <w:br/>
                </w:r>
                <w:proofErr w:type="spellStart"/>
                <w:r>
                  <w:rPr>
                    <w:rFonts w:ascii="Helvetica" w:hAnsi="Helvetica" w:cs="Helvetica"/>
                    <w:sz w:val="16"/>
                    <w:szCs w:val="16"/>
                    <w:lang w:val="it-IT"/>
                  </w:rPr>
                  <w:t>Telefon</w:t>
                </w:r>
                <w:proofErr w:type="spellEnd"/>
                <w:r>
                  <w:rPr>
                    <w:rFonts w:ascii="Helvetica" w:hAnsi="Helvetica" w:cs="Helvetica"/>
                    <w:sz w:val="16"/>
                    <w:szCs w:val="16"/>
                    <w:lang w:val="it-IT"/>
                  </w:rPr>
                  <w:t xml:space="preserve">: +43 7252 </w:t>
                </w:r>
                <w:r w:rsidRPr="004512CA">
                  <w:rPr>
                    <w:rFonts w:ascii="Helvetica" w:hAnsi="Helvetica" w:cs="Helvetica"/>
                    <w:sz w:val="16"/>
                    <w:szCs w:val="16"/>
                    <w:lang w:val="it-IT"/>
                  </w:rPr>
                  <w:t>83512</w:t>
                </w:r>
              </w:p>
            </w:txbxContent>
          </v:textbox>
        </v:shape>
      </w:pict>
    </w:r>
    <w:r>
      <w:rPr>
        <w:noProof/>
        <w:lang w:val="de-DE"/>
      </w:rPr>
      <w:pict>
        <v:shape id="Text Box 5" o:spid="_x0000_s4098" type="#_x0000_t202" style="position:absolute;margin-left:-1.6pt;margin-top:35.05pt;width:117.75pt;height:1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" stroked="f">
          <v:textbox inset="0,0,0,0">
            <w:txbxContent>
              <w:p w:rsidR="000F4E37" w:rsidRDefault="000F4E37">
                <w:pPr>
                  <w:pStyle w:val="Textkrper"/>
                  <w:rPr>
                    <w:rFonts w:ascii="Helvetica" w:hAnsi="Helvetica" w:cs="Helvetica"/>
                    <w:sz w:val="16"/>
                    <w:szCs w:val="16"/>
                  </w:rPr>
                </w:pPr>
                <w:r w:rsidRPr="004512CA">
                  <w:rPr>
                    <w:rFonts w:ascii="Helvetica" w:hAnsi="Helvetica" w:cs="Helvetica"/>
                    <w:b/>
                    <w:bCs/>
                    <w:sz w:val="16"/>
                    <w:szCs w:val="16"/>
                  </w:rPr>
                  <w:t>Weitere Informationen</w:t>
                </w:r>
                <w:r w:rsidRPr="004512CA">
                  <w:rPr>
                    <w:rFonts w:ascii="Helvetica" w:hAnsi="Helvetica" w:cs="Helvetica"/>
                    <w:sz w:val="16"/>
                    <w:szCs w:val="16"/>
                  </w:rPr>
                  <w:t>:</w:t>
                </w:r>
              </w:p>
              <w:p w:rsidR="000F4E37" w:rsidRPr="004512CA" w:rsidRDefault="000F4E37">
                <w:pPr>
                  <w:pStyle w:val="Textkrper"/>
                  <w:rPr>
                    <w:rFonts w:ascii="Helvetica" w:hAnsi="Helvetica" w:cs="Helvetica"/>
                    <w:sz w:val="16"/>
                    <w:szCs w:val="16"/>
                  </w:rPr>
                </w:pPr>
              </w:p>
              <w:p w:rsidR="000F4E37" w:rsidRPr="004512CA" w:rsidRDefault="000F4E37">
                <w:pPr>
                  <w:pStyle w:val="Textkrper"/>
                  <w:rPr>
                    <w:rFonts w:ascii="Helvetica" w:hAnsi="Helvetica" w:cs="Helvetica"/>
                    <w:sz w:val="16"/>
                    <w:szCs w:val="16"/>
                  </w:rPr>
                </w:pPr>
                <w:r>
                  <w:rPr>
                    <w:b/>
                    <w:i/>
                    <w:noProof/>
                    <w:sz w:val="16"/>
                    <w:szCs w:val="16"/>
                  </w:rPr>
                  <w:drawing>
                    <wp:inline distT="0" distB="0" distL="0" distR="0">
                      <wp:extent cx="57150" cy="57150"/>
                      <wp:effectExtent l="19050" t="0" r="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0F4E37" w:rsidRPr="004512CA" w:rsidRDefault="000F4E37" w:rsidP="004512CA">
                <w:pPr>
                  <w:rPr>
                    <w:rFonts w:ascii="Helvetica" w:hAnsi="Helvetica" w:cs="Helvetica"/>
                    <w:b/>
                    <w:bCs/>
                    <w:sz w:val="16"/>
                    <w:szCs w:val="16"/>
                    <w:lang w:val="de-DE"/>
                  </w:rPr>
                </w:pPr>
                <w:r w:rsidRPr="004512CA">
                  <w:rPr>
                    <w:rFonts w:ascii="Helvetica" w:hAnsi="Helvetica" w:cs="Helvetica"/>
                    <w:b/>
                    <w:bCs/>
                    <w:i/>
                    <w:iCs/>
                    <w:sz w:val="16"/>
                    <w:szCs w:val="16"/>
                    <w:lang w:val="de-DE"/>
                  </w:rPr>
                  <w:t>IDL Beratung für in</w:t>
                </w:r>
                <w:r>
                  <w:rPr>
                    <w:rFonts w:ascii="Helvetica" w:hAnsi="Helvetica" w:cs="Helvetica"/>
                    <w:b/>
                    <w:bCs/>
                    <w:i/>
                    <w:iCs/>
                    <w:sz w:val="16"/>
                    <w:szCs w:val="16"/>
                    <w:lang w:val="de-DE"/>
                  </w:rPr>
                  <w:t>tegrierte</w:t>
                </w:r>
              </w:p>
              <w:p w:rsidR="000F4E37" w:rsidRDefault="000F4E37" w:rsidP="004512CA">
                <w:pPr>
                  <w:rPr>
                    <w:rFonts w:ascii="Helvetica" w:hAnsi="Helvetica" w:cs="Helvetica"/>
                    <w:sz w:val="16"/>
                    <w:szCs w:val="16"/>
                    <w:lang w:val="de-DE"/>
                  </w:rPr>
                </w:pPr>
                <w:r>
                  <w:rPr>
                    <w:rFonts w:ascii="Helvetica" w:hAnsi="Helvetica" w:cs="Helvetica"/>
                    <w:b/>
                    <w:bCs/>
                    <w:i/>
                    <w:iCs/>
                    <w:sz w:val="16"/>
                    <w:szCs w:val="16"/>
                    <w:lang w:val="de-DE"/>
                  </w:rPr>
                  <w:t>DV-Lösungen GmbH Mitte</w:t>
                </w:r>
              </w:p>
              <w:p w:rsidR="000F4E37" w:rsidRDefault="000F4E37" w:rsidP="00FC40F4">
                <w:pPr>
                  <w:rPr>
                    <w:rFonts w:ascii="Helvetica" w:hAnsi="Helvetica" w:cs="Helvetica"/>
                    <w:sz w:val="16"/>
                    <w:szCs w:val="16"/>
                    <w:lang w:val="de-DE"/>
                  </w:rPr>
                </w:pPr>
                <w:r>
                  <w:rPr>
                    <w:rFonts w:ascii="Helvetica" w:hAnsi="Helvetica" w:cs="Helvetica"/>
                    <w:sz w:val="16"/>
                    <w:szCs w:val="16"/>
                    <w:lang w:val="de-DE"/>
                  </w:rPr>
                  <w:t>Tannenwaldstraße 14</w:t>
                </w:r>
              </w:p>
              <w:p w:rsidR="000F4E37" w:rsidRPr="00FC40F4" w:rsidRDefault="000F4E37" w:rsidP="00FC40F4">
                <w:pPr>
                  <w:rPr>
                    <w:rFonts w:ascii="Helvetica" w:hAnsi="Helvetica" w:cs="Helvetica"/>
                    <w:b/>
                    <w:bCs/>
                    <w:sz w:val="16"/>
                    <w:szCs w:val="16"/>
                    <w:lang w:val="de-DE"/>
                  </w:rPr>
                </w:pPr>
                <w:r w:rsidRPr="004512CA">
                  <w:rPr>
                    <w:rFonts w:ascii="Helvetica" w:hAnsi="Helvetica" w:cs="Helvetica"/>
                    <w:sz w:val="16"/>
                    <w:szCs w:val="16"/>
                    <w:lang w:val="de-DE"/>
                  </w:rPr>
                  <w:t xml:space="preserve">D-61389 </w:t>
                </w:r>
                <w:proofErr w:type="spellStart"/>
                <w:r w:rsidRPr="004512CA">
                  <w:rPr>
                    <w:rFonts w:ascii="Helvetica" w:hAnsi="Helvetica" w:cs="Helvetica"/>
                    <w:sz w:val="16"/>
                    <w:szCs w:val="16"/>
                    <w:lang w:val="de-DE"/>
                  </w:rPr>
                  <w:t>Schmitten</w:t>
                </w:r>
                <w:proofErr w:type="spellEnd"/>
              </w:p>
              <w:p w:rsidR="000F4E37" w:rsidRDefault="000F4E37" w:rsidP="00A76C35">
                <w:pPr>
                  <w:rPr>
                    <w:rFonts w:ascii="Helvetica" w:hAnsi="Helvetica" w:cs="Helvetica"/>
                    <w:sz w:val="16"/>
                    <w:szCs w:val="16"/>
                    <w:lang w:val="de-DE"/>
                  </w:rPr>
                </w:pPr>
                <w:r>
                  <w:rPr>
                    <w:rFonts w:ascii="Helvetica" w:hAnsi="Helvetica" w:cs="Helvetica"/>
                    <w:sz w:val="16"/>
                    <w:szCs w:val="16"/>
                    <w:lang w:val="de-DE"/>
                  </w:rPr>
                  <w:t xml:space="preserve">Telefon: +49 6082 </w:t>
                </w:r>
                <w:r w:rsidRPr="004512CA">
                  <w:rPr>
                    <w:rFonts w:ascii="Helvetica" w:hAnsi="Helvetica" w:cs="Helvetica"/>
                    <w:sz w:val="16"/>
                    <w:szCs w:val="16"/>
                    <w:lang w:val="de-DE"/>
                  </w:rPr>
                  <w:t>9214-0</w:t>
                </w:r>
              </w:p>
              <w:p w:rsidR="000F4E37" w:rsidRDefault="000F4E37" w:rsidP="00A76C35">
                <w:pPr>
                  <w:rPr>
                    <w:rFonts w:ascii="Helvetica" w:hAnsi="Helvetica" w:cs="Helvetica"/>
                    <w:sz w:val="16"/>
                    <w:szCs w:val="16"/>
                    <w:lang w:val="de-DE"/>
                  </w:rPr>
                </w:pPr>
                <w:r>
                  <w:rPr>
                    <w:rFonts w:ascii="Helvetica" w:hAnsi="Helvetica" w:cs="Helvetica"/>
                    <w:sz w:val="16"/>
                    <w:szCs w:val="16"/>
                    <w:lang w:val="de-DE"/>
                  </w:rPr>
                  <w:t xml:space="preserve">Telefax: +49 6082 </w:t>
                </w:r>
                <w:r w:rsidRPr="004512CA">
                  <w:rPr>
                    <w:rFonts w:ascii="Helvetica" w:hAnsi="Helvetica" w:cs="Helvetica"/>
                    <w:sz w:val="16"/>
                    <w:szCs w:val="16"/>
                    <w:lang w:val="de-DE"/>
                  </w:rPr>
                  <w:t>9214-20</w:t>
                </w:r>
              </w:p>
              <w:p w:rsidR="000F4E37" w:rsidRDefault="000F4E37" w:rsidP="00A76C35">
                <w:pPr>
                  <w:rPr>
                    <w:rFonts w:ascii="Helvetica" w:hAnsi="Helvetica" w:cs="Helvetica"/>
                    <w:sz w:val="8"/>
                    <w:szCs w:val="8"/>
                    <w:lang w:val="de-DE"/>
                  </w:rPr>
                </w:pPr>
              </w:p>
              <w:p w:rsidR="000F4E37" w:rsidRDefault="000F4E37" w:rsidP="00A76C35">
                <w:pPr>
                  <w:rPr>
                    <w:rFonts w:ascii="Helvetica" w:hAnsi="Helvetica" w:cs="Helvetica"/>
                    <w:sz w:val="8"/>
                    <w:szCs w:val="8"/>
                    <w:lang w:val="de-DE"/>
                  </w:rPr>
                </w:pPr>
              </w:p>
              <w:p w:rsidR="000F4E37" w:rsidRPr="002E0BC8" w:rsidRDefault="000F4E37" w:rsidP="00A76C35">
                <w:pPr>
                  <w:rPr>
                    <w:rFonts w:ascii="Helvetica" w:hAnsi="Helvetica" w:cs="Helvetica"/>
                    <w:sz w:val="8"/>
                    <w:szCs w:val="8"/>
                    <w:lang w:val="de-DE"/>
                  </w:rPr>
                </w:pPr>
              </w:p>
              <w:p w:rsidR="000F4E37" w:rsidRPr="002E0BC8" w:rsidRDefault="000F4E37" w:rsidP="002E0BC8">
                <w:pPr>
                  <w:rPr>
                    <w:rFonts w:ascii="Helvetica" w:hAnsi="Helvetica" w:cs="Helvetica"/>
                    <w:b/>
                    <w:i/>
                    <w:sz w:val="18"/>
                    <w:szCs w:val="18"/>
                    <w:lang w:val="it-IT"/>
                  </w:rPr>
                </w:pPr>
                <w:r w:rsidRPr="002E0BC8">
                  <w:rPr>
                    <w:rFonts w:ascii="Helvetica" w:hAnsi="Helvetica" w:cs="Helvetica"/>
                    <w:b/>
                    <w:i/>
                    <w:sz w:val="18"/>
                    <w:szCs w:val="18"/>
                    <w:lang w:val="de-DE"/>
                  </w:rPr>
                  <w:t>www.idl.eu</w:t>
                </w:r>
              </w:p>
              <w:p w:rsidR="000F4E37" w:rsidRPr="00A76C35" w:rsidRDefault="000F4E37" w:rsidP="00A76C35">
                <w:pPr>
                  <w:rPr>
                    <w:rFonts w:ascii="Helvetica" w:hAnsi="Helvetica" w:cs="Helvetica"/>
                    <w:sz w:val="16"/>
                    <w:szCs w:val="16"/>
                    <w:lang w:val="de-DE"/>
                  </w:rPr>
                </w:pPr>
              </w:p>
            </w:txbxContent>
          </v:textbox>
        </v:shape>
      </w:pict>
    </w:r>
    <w:r w:rsidR="000F4E37">
      <w:rPr>
        <w:noProof/>
        <w:lang w:val="de-DE"/>
      </w:rPr>
      <w:drawing>
        <wp:anchor distT="0" distB="0" distL="114300" distR="114300" simplePos="0" relativeHeight="251657728" behindDoc="0" locked="0" layoutInCell="1" allowOverlap="1">
          <wp:simplePos x="0" y="0"/>
          <wp:positionH relativeFrom="column">
            <wp:posOffset>4461510</wp:posOffset>
          </wp:positionH>
          <wp:positionV relativeFrom="paragraph">
            <wp:posOffset>-176530</wp:posOffset>
          </wp:positionV>
          <wp:extent cx="663575" cy="610235"/>
          <wp:effectExtent l="19050" t="0" r="317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663575" cy="610235"/>
                  </a:xfrm>
                  <a:prstGeom prst="rect">
                    <a:avLst/>
                  </a:prstGeom>
                  <a:noFill/>
                  <a:ln w="9525">
                    <a:noFill/>
                    <a:miter lim="800000"/>
                    <a:headEnd/>
                    <a:tailEnd/>
                  </a:ln>
                </pic:spPr>
              </pic:pic>
            </a:graphicData>
          </a:graphic>
        </wp:anchor>
      </w:drawing>
    </w:r>
    <w:r>
      <w:rPr>
        <w:noProof/>
        <w:lang w:val="de-DE"/>
      </w:rPr>
      <w:pict>
        <v:shape id="Text Box 7" o:spid="_x0000_s4097" type="#_x0000_t202" style="position:absolute;margin-left:-3.05pt;margin-top:-6.55pt;width:450.2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" o:allowincell="f" strokecolor="white">
          <v:textbox inset="0,0,0,0">
            <w:txbxContent>
              <w:p w:rsidR="000F4E37" w:rsidRDefault="000F4E37">
                <w:pPr>
                  <w:pStyle w:val="berschrift1"/>
                  <w:rPr>
                    <w:rFonts w:ascii="Helvetica" w:hAnsi="Helvetica" w:cs="Helvetica"/>
                    <w:spacing w:val="20"/>
                    <w:sz w:val="52"/>
                    <w:szCs w:val="52"/>
                  </w:rPr>
                </w:pPr>
                <w:r>
                  <w:rPr>
                    <w:rFonts w:ascii="Helvetica" w:hAnsi="Helvetica" w:cs="Helvetica"/>
                    <w:spacing w:val="20"/>
                    <w:sz w:val="52"/>
                    <w:szCs w:val="52"/>
                  </w:rPr>
                  <w:t>PRESSEINFORMATION</w:t>
                </w:r>
              </w:p>
              <w:p w:rsidR="000F4E37" w:rsidRPr="00FC40F4" w:rsidRDefault="000F4E37">
                <w:pPr>
                  <w:pStyle w:val="Textkrper"/>
                  <w:rPr>
                    <w:rFonts w:ascii="Helvetica" w:hAnsi="Helvetica" w:cs="Helvetica"/>
                    <w:sz w:val="20"/>
                    <w:szCs w:val="20"/>
                  </w:rPr>
                </w:pPr>
              </w:p>
              <w:p w:rsidR="000F4E37" w:rsidRPr="00A357AE" w:rsidRDefault="000F4E37">
                <w:pPr>
                  <w:pStyle w:val="Textkrper"/>
                  <w:rPr>
                    <w:rFonts w:ascii="Helvetica" w:hAnsi="Helvetica" w:cs="Helvetica"/>
                    <w:b/>
                    <w:sz w:val="16"/>
                    <w:szCs w:val="16"/>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sidRPr="00A357AE">
                  <w:rPr>
                    <w:rFonts w:ascii="Helvetica" w:hAnsi="Helvetica" w:cs="Helvetica"/>
                    <w:b/>
                    <w:sz w:val="16"/>
                    <w:szCs w:val="16"/>
                  </w:rPr>
                  <w:t>Wissen unterscheidet</w:t>
                </w:r>
              </w:p>
            </w:txbxContent>
          </v:textbox>
        </v:shape>
      </w:pict>
    </w:r>
    <w:r w:rsidR="000F4E37">
      <w:rPr>
        <w:rStyle w:val="Seitenzahl"/>
        <w:rFonts w:ascii="FrnkGothITC Bk BT" w:hAnsi="FrnkGothITC Bk BT" w:cs="FrnkGothITC Bk BT"/>
        <w:lang w:val="de-DE"/>
      </w:rPr>
      <w:t xml:space="preserve">Seite </w:t>
    </w:r>
    <w:r>
      <w:rPr>
        <w:rStyle w:val="Seitenzahl"/>
        <w:rFonts w:ascii="FrnkGothITC Bk BT" w:hAnsi="FrnkGothITC Bk BT" w:cs="FrnkGothITC Bk BT"/>
        <w:lang w:val="de-DE"/>
      </w:rPr>
      <w:fldChar w:fldCharType="begin"/>
    </w:r>
    <w:r w:rsidR="000F4E37">
      <w:rPr>
        <w:rStyle w:val="Seitenzahl"/>
        <w:rFonts w:ascii="FrnkGothITC Bk BT" w:hAnsi="FrnkGothITC Bk BT" w:cs="FrnkGothITC Bk BT"/>
        <w:lang w:val="de-DE"/>
      </w:rPr>
      <w:instrText xml:space="preserve"> PAGE </w:instrText>
    </w:r>
    <w:r>
      <w:rPr>
        <w:rStyle w:val="Seitenzahl"/>
        <w:rFonts w:ascii="FrnkGothITC Bk BT" w:hAnsi="FrnkGothITC Bk BT" w:cs="FrnkGothITC Bk BT"/>
        <w:lang w:val="de-DE"/>
      </w:rPr>
      <w:fldChar w:fldCharType="separate"/>
    </w:r>
    <w:r w:rsidR="00CC1ECD">
      <w:rPr>
        <w:rStyle w:val="Seitenzahl"/>
        <w:rFonts w:ascii="FrnkGothITC Bk BT" w:hAnsi="FrnkGothITC Bk BT" w:cs="FrnkGothITC Bk BT"/>
        <w:noProof/>
        <w:lang w:val="de-DE"/>
      </w:rPr>
      <w:t>2</w:t>
    </w:r>
    <w:r>
      <w:rPr>
        <w:rStyle w:val="Seitenzahl"/>
        <w:rFonts w:ascii="FrnkGothITC Bk BT" w:hAnsi="FrnkGothITC Bk BT" w:cs="FrnkGothITC Bk BT"/>
        <w:lang w:val="de-DE"/>
      </w:rPr>
      <w:fldChar w:fldCharType="end"/>
    </w:r>
    <w:r w:rsidR="000F4E37">
      <w:rPr>
        <w:rStyle w:val="Seitenzahl"/>
        <w:rFonts w:ascii="FrnkGothITC Bk BT" w:hAnsi="FrnkGothITC Bk BT" w:cs="FrnkGothITC Bk BT"/>
        <w:lang w:val="de-DE"/>
      </w:rPr>
      <w:t xml:space="preserve"> von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docVars>
    <w:docVar w:name="ActGenerated" w:val="1"/>
  </w:docVars>
  <w:rsids>
    <w:rsidRoot w:val="00962AC0"/>
    <w:rsid w:val="00002673"/>
    <w:rsid w:val="00004685"/>
    <w:rsid w:val="000124E5"/>
    <w:rsid w:val="000166A0"/>
    <w:rsid w:val="00023E0C"/>
    <w:rsid w:val="00024077"/>
    <w:rsid w:val="000264FA"/>
    <w:rsid w:val="0003281B"/>
    <w:rsid w:val="00066687"/>
    <w:rsid w:val="00084E54"/>
    <w:rsid w:val="0009019C"/>
    <w:rsid w:val="000A5A9E"/>
    <w:rsid w:val="000B1605"/>
    <w:rsid w:val="000C0846"/>
    <w:rsid w:val="000C508A"/>
    <w:rsid w:val="000C5EA5"/>
    <w:rsid w:val="000C62E1"/>
    <w:rsid w:val="000D2B78"/>
    <w:rsid w:val="000F0A4F"/>
    <w:rsid w:val="000F3099"/>
    <w:rsid w:val="000F4E37"/>
    <w:rsid w:val="00100E14"/>
    <w:rsid w:val="00114004"/>
    <w:rsid w:val="0012219C"/>
    <w:rsid w:val="001229ED"/>
    <w:rsid w:val="00123CE3"/>
    <w:rsid w:val="0013163F"/>
    <w:rsid w:val="00147E89"/>
    <w:rsid w:val="00155BE0"/>
    <w:rsid w:val="00165765"/>
    <w:rsid w:val="00166CA1"/>
    <w:rsid w:val="00177DE6"/>
    <w:rsid w:val="0018532A"/>
    <w:rsid w:val="00194FEA"/>
    <w:rsid w:val="00197ACA"/>
    <w:rsid w:val="001B6BB3"/>
    <w:rsid w:val="001B6CFE"/>
    <w:rsid w:val="001C36D3"/>
    <w:rsid w:val="001C6CA9"/>
    <w:rsid w:val="001D3179"/>
    <w:rsid w:val="001E6BC4"/>
    <w:rsid w:val="001F182E"/>
    <w:rsid w:val="00200201"/>
    <w:rsid w:val="00210406"/>
    <w:rsid w:val="00210A6D"/>
    <w:rsid w:val="00212A5C"/>
    <w:rsid w:val="00240CBE"/>
    <w:rsid w:val="00245955"/>
    <w:rsid w:val="002516D0"/>
    <w:rsid w:val="00256BAC"/>
    <w:rsid w:val="002575AA"/>
    <w:rsid w:val="002751CD"/>
    <w:rsid w:val="002819A2"/>
    <w:rsid w:val="00292EC4"/>
    <w:rsid w:val="002947AC"/>
    <w:rsid w:val="002A26F1"/>
    <w:rsid w:val="002A533A"/>
    <w:rsid w:val="002B48F7"/>
    <w:rsid w:val="002B62EF"/>
    <w:rsid w:val="002C4A8A"/>
    <w:rsid w:val="002C7633"/>
    <w:rsid w:val="002E0BC8"/>
    <w:rsid w:val="002F72F9"/>
    <w:rsid w:val="00310047"/>
    <w:rsid w:val="003146FA"/>
    <w:rsid w:val="003148B8"/>
    <w:rsid w:val="00321B71"/>
    <w:rsid w:val="00321E92"/>
    <w:rsid w:val="0032611D"/>
    <w:rsid w:val="00332550"/>
    <w:rsid w:val="0033273C"/>
    <w:rsid w:val="00341058"/>
    <w:rsid w:val="00341481"/>
    <w:rsid w:val="00345D04"/>
    <w:rsid w:val="0034714F"/>
    <w:rsid w:val="0035495C"/>
    <w:rsid w:val="00357205"/>
    <w:rsid w:val="00362085"/>
    <w:rsid w:val="00366F22"/>
    <w:rsid w:val="003778E7"/>
    <w:rsid w:val="00382C51"/>
    <w:rsid w:val="0038516E"/>
    <w:rsid w:val="00393F88"/>
    <w:rsid w:val="003B0A35"/>
    <w:rsid w:val="003B2C94"/>
    <w:rsid w:val="003B338F"/>
    <w:rsid w:val="003B3D15"/>
    <w:rsid w:val="003C7720"/>
    <w:rsid w:val="003D6834"/>
    <w:rsid w:val="003E653A"/>
    <w:rsid w:val="00400BD5"/>
    <w:rsid w:val="00410B41"/>
    <w:rsid w:val="00415738"/>
    <w:rsid w:val="0043628B"/>
    <w:rsid w:val="00436B3B"/>
    <w:rsid w:val="004417ED"/>
    <w:rsid w:val="004512CA"/>
    <w:rsid w:val="004623B8"/>
    <w:rsid w:val="00464DFC"/>
    <w:rsid w:val="00476D05"/>
    <w:rsid w:val="00485159"/>
    <w:rsid w:val="004B3F03"/>
    <w:rsid w:val="004C63F8"/>
    <w:rsid w:val="004D036C"/>
    <w:rsid w:val="004D32F5"/>
    <w:rsid w:val="004D6C20"/>
    <w:rsid w:val="004E2953"/>
    <w:rsid w:val="004E39F2"/>
    <w:rsid w:val="00502364"/>
    <w:rsid w:val="005143BE"/>
    <w:rsid w:val="00521E5D"/>
    <w:rsid w:val="00531BEC"/>
    <w:rsid w:val="00532589"/>
    <w:rsid w:val="00533981"/>
    <w:rsid w:val="005374B6"/>
    <w:rsid w:val="0054632F"/>
    <w:rsid w:val="0058482B"/>
    <w:rsid w:val="005A068D"/>
    <w:rsid w:val="005B02CE"/>
    <w:rsid w:val="005B27EE"/>
    <w:rsid w:val="005C34DB"/>
    <w:rsid w:val="005D3F3E"/>
    <w:rsid w:val="005F020E"/>
    <w:rsid w:val="005F10BF"/>
    <w:rsid w:val="005F50E0"/>
    <w:rsid w:val="00601805"/>
    <w:rsid w:val="00607B80"/>
    <w:rsid w:val="00616459"/>
    <w:rsid w:val="00620D6B"/>
    <w:rsid w:val="00624424"/>
    <w:rsid w:val="00627296"/>
    <w:rsid w:val="00636330"/>
    <w:rsid w:val="00636CDB"/>
    <w:rsid w:val="00640ECE"/>
    <w:rsid w:val="00664329"/>
    <w:rsid w:val="0066780A"/>
    <w:rsid w:val="0067369F"/>
    <w:rsid w:val="00675418"/>
    <w:rsid w:val="00693D48"/>
    <w:rsid w:val="006A1DBC"/>
    <w:rsid w:val="006B3BAD"/>
    <w:rsid w:val="006D0536"/>
    <w:rsid w:val="006D2A98"/>
    <w:rsid w:val="006D54DB"/>
    <w:rsid w:val="006E13EA"/>
    <w:rsid w:val="006E537B"/>
    <w:rsid w:val="00711F55"/>
    <w:rsid w:val="00736329"/>
    <w:rsid w:val="007461C2"/>
    <w:rsid w:val="0077492E"/>
    <w:rsid w:val="00791C29"/>
    <w:rsid w:val="00792B87"/>
    <w:rsid w:val="0079763F"/>
    <w:rsid w:val="007A231F"/>
    <w:rsid w:val="007A2567"/>
    <w:rsid w:val="007A2FB1"/>
    <w:rsid w:val="007C062E"/>
    <w:rsid w:val="007D45E0"/>
    <w:rsid w:val="007E58CD"/>
    <w:rsid w:val="007E703C"/>
    <w:rsid w:val="007F0398"/>
    <w:rsid w:val="007F38C2"/>
    <w:rsid w:val="008026B0"/>
    <w:rsid w:val="00811877"/>
    <w:rsid w:val="0081255A"/>
    <w:rsid w:val="00812815"/>
    <w:rsid w:val="0081520C"/>
    <w:rsid w:val="00826B14"/>
    <w:rsid w:val="008301CC"/>
    <w:rsid w:val="008314AF"/>
    <w:rsid w:val="008516A2"/>
    <w:rsid w:val="00854692"/>
    <w:rsid w:val="0085652D"/>
    <w:rsid w:val="00863FD8"/>
    <w:rsid w:val="0088663D"/>
    <w:rsid w:val="0089294D"/>
    <w:rsid w:val="00895276"/>
    <w:rsid w:val="00896B14"/>
    <w:rsid w:val="008B38B7"/>
    <w:rsid w:val="008C0207"/>
    <w:rsid w:val="008C2E78"/>
    <w:rsid w:val="008E1347"/>
    <w:rsid w:val="008F3AC6"/>
    <w:rsid w:val="008F6BB6"/>
    <w:rsid w:val="0090618C"/>
    <w:rsid w:val="009100B1"/>
    <w:rsid w:val="00911E3F"/>
    <w:rsid w:val="00913276"/>
    <w:rsid w:val="00924F8F"/>
    <w:rsid w:val="00954041"/>
    <w:rsid w:val="00962AC0"/>
    <w:rsid w:val="009661DD"/>
    <w:rsid w:val="00980574"/>
    <w:rsid w:val="00981C5E"/>
    <w:rsid w:val="00994148"/>
    <w:rsid w:val="009A1F3A"/>
    <w:rsid w:val="009A5721"/>
    <w:rsid w:val="009C0D0B"/>
    <w:rsid w:val="009C116F"/>
    <w:rsid w:val="009D6314"/>
    <w:rsid w:val="009E0A04"/>
    <w:rsid w:val="009E40CA"/>
    <w:rsid w:val="009E4F04"/>
    <w:rsid w:val="00A134F7"/>
    <w:rsid w:val="00A214B1"/>
    <w:rsid w:val="00A23196"/>
    <w:rsid w:val="00A2342F"/>
    <w:rsid w:val="00A357AE"/>
    <w:rsid w:val="00A403C3"/>
    <w:rsid w:val="00A42EB3"/>
    <w:rsid w:val="00A647BC"/>
    <w:rsid w:val="00A76C35"/>
    <w:rsid w:val="00A831C0"/>
    <w:rsid w:val="00A91154"/>
    <w:rsid w:val="00A93770"/>
    <w:rsid w:val="00AB5594"/>
    <w:rsid w:val="00AC1314"/>
    <w:rsid w:val="00AD079D"/>
    <w:rsid w:val="00AD3C51"/>
    <w:rsid w:val="00AE03C4"/>
    <w:rsid w:val="00AE0474"/>
    <w:rsid w:val="00B02CB3"/>
    <w:rsid w:val="00B07B45"/>
    <w:rsid w:val="00B07CC8"/>
    <w:rsid w:val="00B07CF1"/>
    <w:rsid w:val="00B116CF"/>
    <w:rsid w:val="00B34C98"/>
    <w:rsid w:val="00B77275"/>
    <w:rsid w:val="00B87D84"/>
    <w:rsid w:val="00B90F50"/>
    <w:rsid w:val="00BA38C4"/>
    <w:rsid w:val="00BA3DD5"/>
    <w:rsid w:val="00BA754F"/>
    <w:rsid w:val="00BA7C91"/>
    <w:rsid w:val="00BB0CF3"/>
    <w:rsid w:val="00BD203B"/>
    <w:rsid w:val="00BD3CD5"/>
    <w:rsid w:val="00BD430C"/>
    <w:rsid w:val="00BE4CB5"/>
    <w:rsid w:val="00BE651D"/>
    <w:rsid w:val="00BE7175"/>
    <w:rsid w:val="00BF18AE"/>
    <w:rsid w:val="00BF4582"/>
    <w:rsid w:val="00BF72A2"/>
    <w:rsid w:val="00C13A49"/>
    <w:rsid w:val="00C237C5"/>
    <w:rsid w:val="00C30F6F"/>
    <w:rsid w:val="00C32C7A"/>
    <w:rsid w:val="00C358B0"/>
    <w:rsid w:val="00C43CD9"/>
    <w:rsid w:val="00C60424"/>
    <w:rsid w:val="00C62B5F"/>
    <w:rsid w:val="00C631BE"/>
    <w:rsid w:val="00C72853"/>
    <w:rsid w:val="00C8292E"/>
    <w:rsid w:val="00C918AA"/>
    <w:rsid w:val="00C94A13"/>
    <w:rsid w:val="00CB64B3"/>
    <w:rsid w:val="00CC0DF4"/>
    <w:rsid w:val="00CC1ECD"/>
    <w:rsid w:val="00CC631F"/>
    <w:rsid w:val="00CD349D"/>
    <w:rsid w:val="00CD43B9"/>
    <w:rsid w:val="00D1365A"/>
    <w:rsid w:val="00D32A6F"/>
    <w:rsid w:val="00D42272"/>
    <w:rsid w:val="00D47508"/>
    <w:rsid w:val="00D55AFC"/>
    <w:rsid w:val="00D631A1"/>
    <w:rsid w:val="00D82B4D"/>
    <w:rsid w:val="00D90A63"/>
    <w:rsid w:val="00DC3932"/>
    <w:rsid w:val="00DD3769"/>
    <w:rsid w:val="00DD4906"/>
    <w:rsid w:val="00DF33AE"/>
    <w:rsid w:val="00E17B1A"/>
    <w:rsid w:val="00E250C9"/>
    <w:rsid w:val="00E40371"/>
    <w:rsid w:val="00E43E83"/>
    <w:rsid w:val="00E5018E"/>
    <w:rsid w:val="00E5494B"/>
    <w:rsid w:val="00E56028"/>
    <w:rsid w:val="00E62C13"/>
    <w:rsid w:val="00E678A1"/>
    <w:rsid w:val="00E76301"/>
    <w:rsid w:val="00E766FB"/>
    <w:rsid w:val="00E90711"/>
    <w:rsid w:val="00E93B33"/>
    <w:rsid w:val="00E9694E"/>
    <w:rsid w:val="00EA6E40"/>
    <w:rsid w:val="00EB1484"/>
    <w:rsid w:val="00EB7D45"/>
    <w:rsid w:val="00EC41F1"/>
    <w:rsid w:val="00EC4C27"/>
    <w:rsid w:val="00ED3BAC"/>
    <w:rsid w:val="00EE0546"/>
    <w:rsid w:val="00EE34FE"/>
    <w:rsid w:val="00EF3304"/>
    <w:rsid w:val="00F0284B"/>
    <w:rsid w:val="00F131A7"/>
    <w:rsid w:val="00F2082A"/>
    <w:rsid w:val="00F267AC"/>
    <w:rsid w:val="00F3087F"/>
    <w:rsid w:val="00F30A68"/>
    <w:rsid w:val="00F31B76"/>
    <w:rsid w:val="00F45B89"/>
    <w:rsid w:val="00F46CA4"/>
    <w:rsid w:val="00F57995"/>
    <w:rsid w:val="00F739E2"/>
    <w:rsid w:val="00F76961"/>
    <w:rsid w:val="00F80A75"/>
    <w:rsid w:val="00F826F5"/>
    <w:rsid w:val="00F9170D"/>
    <w:rsid w:val="00F957D6"/>
    <w:rsid w:val="00FA560B"/>
    <w:rsid w:val="00FB7844"/>
    <w:rsid w:val="00FC40F4"/>
    <w:rsid w:val="00FD33E3"/>
    <w:rsid w:val="00FE0A5B"/>
    <w:rsid w:val="00FE3A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Hyp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semiHidden/>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99"/>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0D"/>
    <w:rPr>
      <w:lang w:val="en-US"/>
    </w:rPr>
  </w:style>
  <w:style w:type="paragraph" w:styleId="Heading1">
    <w:name w:val="heading 1"/>
    <w:basedOn w:val="Normal"/>
    <w:next w:val="Normal"/>
    <w:link w:val="Heading1Char"/>
    <w:uiPriority w:val="9"/>
    <w:qFormat/>
    <w:rsid w:val="00F9170D"/>
    <w:pPr>
      <w:keepNext/>
      <w:outlineLvl w:val="0"/>
    </w:pPr>
    <w:rPr>
      <w:rFonts w:ascii="Albertus Medium" w:hAnsi="Albertus Medium" w:cs="Albertus Medium"/>
      <w:b/>
      <w:bCs/>
      <w:sz w:val="32"/>
      <w:szCs w:val="32"/>
      <w:lang w:val="de-DE"/>
    </w:rPr>
  </w:style>
  <w:style w:type="paragraph" w:styleId="Heading2">
    <w:name w:val="heading 2"/>
    <w:basedOn w:val="Normal"/>
    <w:next w:val="Normal"/>
    <w:link w:val="Heading2Char"/>
    <w:uiPriority w:val="9"/>
    <w:qFormat/>
    <w:rsid w:val="00F9170D"/>
    <w:pPr>
      <w:keepNext/>
      <w:outlineLvl w:val="1"/>
    </w:pPr>
    <w:rPr>
      <w:rFonts w:ascii="Arial Narrow" w:hAnsi="Arial Narrow" w:cs="Arial Narrow"/>
      <w:b/>
      <w:bCs/>
      <w:sz w:val="28"/>
      <w:szCs w:val="28"/>
      <w:lang w:val="de-DE"/>
    </w:rPr>
  </w:style>
  <w:style w:type="paragraph" w:styleId="Heading3">
    <w:name w:val="heading 3"/>
    <w:basedOn w:val="Normal"/>
    <w:next w:val="Normal"/>
    <w:link w:val="Heading3Char"/>
    <w:uiPriority w:val="9"/>
    <w:qFormat/>
    <w:rsid w:val="00F9170D"/>
    <w:pPr>
      <w:keepNext/>
      <w:outlineLvl w:val="2"/>
    </w:pPr>
    <w:rPr>
      <w:rFonts w:ascii="Arial Narrow" w:hAnsi="Arial Narrow" w:cs="Arial Narrow"/>
      <w:b/>
      <w:bCs/>
      <w:sz w:val="24"/>
      <w:szCs w:val="24"/>
      <w:lang w:val="de-DE"/>
    </w:rPr>
  </w:style>
  <w:style w:type="paragraph" w:styleId="Heading4">
    <w:name w:val="heading 4"/>
    <w:basedOn w:val="Normal"/>
    <w:next w:val="Normal"/>
    <w:link w:val="Heading4Char"/>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Heading5">
    <w:name w:val="heading 5"/>
    <w:basedOn w:val="Normal"/>
    <w:next w:val="Normal"/>
    <w:link w:val="Heading5Char"/>
    <w:uiPriority w:val="9"/>
    <w:qFormat/>
    <w:rsid w:val="00F9170D"/>
    <w:pPr>
      <w:keepNext/>
      <w:spacing w:line="336" w:lineRule="auto"/>
      <w:jc w:val="both"/>
      <w:outlineLvl w:val="4"/>
    </w:pPr>
    <w:rPr>
      <w:rFonts w:ascii="Helvetica" w:hAnsi="Helvetica" w:cs="Helvetica"/>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170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locked/>
    <w:rsid w:val="00F9170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locked/>
    <w:rsid w:val="00F9170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locked/>
    <w:rsid w:val="00F9170D"/>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locked/>
    <w:rsid w:val="00F9170D"/>
    <w:rPr>
      <w:rFonts w:asciiTheme="minorHAnsi" w:eastAsiaTheme="minorEastAsia" w:hAnsiTheme="minorHAnsi" w:cstheme="minorBidi"/>
      <w:b/>
      <w:bCs/>
      <w:i/>
      <w:iCs/>
      <w:sz w:val="26"/>
      <w:szCs w:val="26"/>
      <w:lang w:val="en-US"/>
    </w:rPr>
  </w:style>
  <w:style w:type="paragraph" w:styleId="BodyText">
    <w:name w:val="Body Text"/>
    <w:basedOn w:val="Normal"/>
    <w:link w:val="BodyTextChar"/>
    <w:uiPriority w:val="99"/>
    <w:rsid w:val="00F9170D"/>
    <w:rPr>
      <w:rFonts w:ascii="Charlesworth" w:hAnsi="Charlesworth" w:cs="Charlesworth"/>
      <w:sz w:val="22"/>
      <w:szCs w:val="22"/>
      <w:lang w:val="de-DE"/>
    </w:rPr>
  </w:style>
  <w:style w:type="character" w:customStyle="1" w:styleId="BodyTextChar">
    <w:name w:val="Body Text Char"/>
    <w:basedOn w:val="DefaultParagraphFont"/>
    <w:link w:val="BodyText"/>
    <w:uiPriority w:val="99"/>
    <w:semiHidden/>
    <w:locked/>
    <w:rsid w:val="00F9170D"/>
    <w:rPr>
      <w:rFonts w:cs="Times New Roman"/>
      <w:lang w:val="en-US"/>
    </w:rPr>
  </w:style>
  <w:style w:type="paragraph" w:customStyle="1" w:styleId="Textkrper-Einzug">
    <w:name w:val="Textkörper-Einzug"/>
    <w:basedOn w:val="Normal"/>
    <w:rsid w:val="00F9170D"/>
    <w:pPr>
      <w:jc w:val="both"/>
    </w:pPr>
    <w:rPr>
      <w:rFonts w:ascii="Helvetica" w:hAnsi="Helvetica" w:cs="Helvetica"/>
      <w:sz w:val="18"/>
      <w:szCs w:val="18"/>
      <w:lang w:val="de-DE"/>
    </w:rPr>
  </w:style>
  <w:style w:type="paragraph" w:styleId="BodyText3">
    <w:name w:val="Body Text 3"/>
    <w:basedOn w:val="Normal"/>
    <w:link w:val="BodyText3Char"/>
    <w:uiPriority w:val="99"/>
    <w:rsid w:val="00F9170D"/>
    <w:rPr>
      <w:rFonts w:ascii="Abadi MT Condensed Light" w:hAnsi="Abadi MT Condensed Light" w:cs="Abadi MT Condensed Light"/>
      <w:sz w:val="24"/>
      <w:szCs w:val="24"/>
    </w:rPr>
  </w:style>
  <w:style w:type="character" w:customStyle="1" w:styleId="BodyText3Char">
    <w:name w:val="Body Text 3 Char"/>
    <w:basedOn w:val="DefaultParagraphFont"/>
    <w:link w:val="BodyText3"/>
    <w:uiPriority w:val="99"/>
    <w:semiHidden/>
    <w:locked/>
    <w:rsid w:val="00F9170D"/>
    <w:rPr>
      <w:rFonts w:cs="Times New Roman"/>
      <w:sz w:val="16"/>
      <w:szCs w:val="16"/>
      <w:lang w:val="en-US"/>
    </w:rPr>
  </w:style>
  <w:style w:type="paragraph" w:styleId="Header">
    <w:name w:val="header"/>
    <w:basedOn w:val="Normal"/>
    <w:link w:val="HeaderChar"/>
    <w:uiPriority w:val="99"/>
    <w:rsid w:val="00F9170D"/>
    <w:pPr>
      <w:tabs>
        <w:tab w:val="center" w:pos="4536"/>
        <w:tab w:val="right" w:pos="9072"/>
      </w:tabs>
    </w:pPr>
  </w:style>
  <w:style w:type="character" w:customStyle="1" w:styleId="HeaderChar">
    <w:name w:val="Header Char"/>
    <w:basedOn w:val="DefaultParagraphFont"/>
    <w:link w:val="Header"/>
    <w:uiPriority w:val="99"/>
    <w:semiHidden/>
    <w:locked/>
    <w:rsid w:val="00F9170D"/>
    <w:rPr>
      <w:rFonts w:cs="Times New Roman"/>
      <w:lang w:val="en-US"/>
    </w:rPr>
  </w:style>
  <w:style w:type="paragraph" w:styleId="Footer">
    <w:name w:val="footer"/>
    <w:basedOn w:val="Normal"/>
    <w:link w:val="FooterChar"/>
    <w:uiPriority w:val="99"/>
    <w:rsid w:val="00F9170D"/>
    <w:pPr>
      <w:tabs>
        <w:tab w:val="center" w:pos="4536"/>
        <w:tab w:val="right" w:pos="9072"/>
      </w:tabs>
    </w:pPr>
  </w:style>
  <w:style w:type="character" w:customStyle="1" w:styleId="FooterChar">
    <w:name w:val="Footer Char"/>
    <w:basedOn w:val="DefaultParagraphFont"/>
    <w:link w:val="Footer"/>
    <w:uiPriority w:val="99"/>
    <w:locked/>
    <w:rsid w:val="00F9170D"/>
    <w:rPr>
      <w:rFonts w:cs="Times New Roman"/>
      <w:lang w:val="en-US"/>
    </w:rPr>
  </w:style>
  <w:style w:type="character" w:styleId="Hyperlink">
    <w:name w:val="Hyperlink"/>
    <w:basedOn w:val="DefaultParagraphFont"/>
    <w:uiPriority w:val="99"/>
    <w:rsid w:val="00F9170D"/>
    <w:rPr>
      <w:rFonts w:cs="Times New Roman"/>
      <w:color w:val="0000FF"/>
      <w:u w:val="single"/>
    </w:rPr>
  </w:style>
  <w:style w:type="character" w:styleId="PageNumber">
    <w:name w:val="page number"/>
    <w:basedOn w:val="DefaultParagraphFont"/>
    <w:uiPriority w:val="99"/>
    <w:rsid w:val="00F9170D"/>
    <w:rPr>
      <w:rFonts w:cs="Times New Roman"/>
    </w:rPr>
  </w:style>
  <w:style w:type="character" w:styleId="FollowedHyperlink">
    <w:name w:val="FollowedHyperlink"/>
    <w:basedOn w:val="DefaultParagraphFont"/>
    <w:uiPriority w:val="99"/>
    <w:rsid w:val="00F9170D"/>
    <w:rPr>
      <w:rFonts w:cs="Times New Roman"/>
      <w:color w:val="800080"/>
      <w:u w:val="single"/>
    </w:rPr>
  </w:style>
  <w:style w:type="paragraph" w:styleId="BodyTextIndent2">
    <w:name w:val="Body Text Indent 2"/>
    <w:basedOn w:val="Normal"/>
    <w:link w:val="BodyTextIndent2Char"/>
    <w:uiPriority w:val="99"/>
    <w:rsid w:val="00F9170D"/>
    <w:pPr>
      <w:spacing w:line="336" w:lineRule="auto"/>
      <w:ind w:left="720"/>
      <w:jc w:val="both"/>
    </w:pPr>
    <w:rPr>
      <w:rFonts w:ascii="Helvetica" w:hAnsi="Helvetica" w:cs="Helvetica"/>
      <w:lang w:val="de-DE"/>
    </w:rPr>
  </w:style>
  <w:style w:type="character" w:customStyle="1" w:styleId="BodyTextIndent2Char">
    <w:name w:val="Body Text Indent 2 Char"/>
    <w:basedOn w:val="DefaultParagraphFont"/>
    <w:link w:val="BodyTextIndent2"/>
    <w:uiPriority w:val="99"/>
    <w:semiHidden/>
    <w:locked/>
    <w:rsid w:val="00F9170D"/>
    <w:rPr>
      <w:rFonts w:cs="Times New Roman"/>
      <w:lang w:val="en-US"/>
    </w:rPr>
  </w:style>
  <w:style w:type="paragraph" w:styleId="BalloonText">
    <w:name w:val="Balloon Text"/>
    <w:basedOn w:val="Normal"/>
    <w:link w:val="BalloonTextChar"/>
    <w:uiPriority w:val="99"/>
    <w:semiHidden/>
    <w:rsid w:val="00F917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70D"/>
    <w:rPr>
      <w:rFonts w:ascii="Tahoma" w:hAnsi="Tahoma" w:cs="Tahoma"/>
      <w:sz w:val="16"/>
      <w:szCs w:val="16"/>
      <w:lang w:val="en-US"/>
    </w:rPr>
  </w:style>
  <w:style w:type="character" w:styleId="CommentReference">
    <w:name w:val="annotation reference"/>
    <w:basedOn w:val="DefaultParagraphFont"/>
    <w:uiPriority w:val="99"/>
    <w:semiHidden/>
    <w:rsid w:val="00F9170D"/>
    <w:rPr>
      <w:rFonts w:cs="Times New Roman"/>
      <w:sz w:val="16"/>
    </w:rPr>
  </w:style>
  <w:style w:type="paragraph" w:styleId="CommentText">
    <w:name w:val="annotation text"/>
    <w:basedOn w:val="Normal"/>
    <w:link w:val="CommentTextChar"/>
    <w:uiPriority w:val="99"/>
    <w:semiHidden/>
    <w:rsid w:val="00F9170D"/>
  </w:style>
  <w:style w:type="character" w:customStyle="1" w:styleId="CommentTextChar">
    <w:name w:val="Comment Text Char"/>
    <w:basedOn w:val="DefaultParagraphFont"/>
    <w:link w:val="CommentText"/>
    <w:uiPriority w:val="99"/>
    <w:semiHidden/>
    <w:locked/>
    <w:rsid w:val="00F9170D"/>
    <w:rPr>
      <w:rFonts w:cs="Times New Roman"/>
      <w:lang w:val="en-US"/>
    </w:rPr>
  </w:style>
  <w:style w:type="paragraph" w:styleId="CommentSubject">
    <w:name w:val="annotation subject"/>
    <w:basedOn w:val="CommentText"/>
    <w:next w:val="CommentText"/>
    <w:link w:val="CommentSubjectChar"/>
    <w:uiPriority w:val="99"/>
    <w:semiHidden/>
    <w:rsid w:val="00F9170D"/>
    <w:rPr>
      <w:b/>
      <w:bCs/>
    </w:rPr>
  </w:style>
  <w:style w:type="character" w:customStyle="1" w:styleId="CommentSubjectChar">
    <w:name w:val="Comment Subject Char"/>
    <w:basedOn w:val="CommentTextChar"/>
    <w:link w:val="CommentSubject"/>
    <w:uiPriority w:val="99"/>
    <w:semiHidden/>
    <w:locked/>
    <w:rsid w:val="00F9170D"/>
    <w:rPr>
      <w:rFonts w:cs="Times New Roman"/>
      <w:b/>
      <w:bCs/>
      <w:lang w:val="en-US"/>
    </w:rPr>
  </w:style>
  <w:style w:type="paragraph" w:styleId="BodyTextIndent">
    <w:name w:val="Body Text Indent"/>
    <w:basedOn w:val="Normal"/>
    <w:link w:val="BodyTextIndentChar"/>
    <w:uiPriority w:val="99"/>
    <w:rsid w:val="00F9170D"/>
    <w:pPr>
      <w:tabs>
        <w:tab w:val="num" w:pos="-2410"/>
      </w:tabs>
      <w:jc w:val="both"/>
    </w:pPr>
    <w:rPr>
      <w:rFonts w:ascii="Helvetica" w:hAnsi="Helvetica" w:cs="Helvetica"/>
      <w:b/>
      <w:bCs/>
      <w:color w:val="000000"/>
      <w:spacing w:val="15"/>
      <w:lang w:val="de-DE"/>
    </w:rPr>
  </w:style>
  <w:style w:type="character" w:customStyle="1" w:styleId="BodyTextIndentChar">
    <w:name w:val="Body Text Indent Char"/>
    <w:basedOn w:val="DefaultParagraphFont"/>
    <w:link w:val="BodyTextIndent"/>
    <w:uiPriority w:val="99"/>
    <w:semiHidden/>
    <w:locked/>
    <w:rsid w:val="00F9170D"/>
    <w:rPr>
      <w:rFonts w:cs="Times New Roman"/>
      <w:lang w:val="en-US"/>
    </w:rPr>
  </w:style>
  <w:style w:type="paragraph" w:styleId="DocumentMap">
    <w:name w:val="Document Map"/>
    <w:basedOn w:val="Normal"/>
    <w:link w:val="DocumentMapChar"/>
    <w:uiPriority w:val="99"/>
    <w:semiHidden/>
    <w:rsid w:val="00F917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9170D"/>
    <w:rPr>
      <w:rFonts w:ascii="Tahoma" w:hAnsi="Tahoma" w:cs="Tahoma"/>
      <w:sz w:val="16"/>
      <w:szCs w:val="16"/>
      <w:lang w:val="en-US"/>
    </w:rPr>
  </w:style>
  <w:style w:type="paragraph" w:customStyle="1" w:styleId="Formatvorlage">
    <w:name w:val="Formatvorlage"/>
    <w:basedOn w:val="Normal"/>
    <w:next w:val="Textkrper-Einzug"/>
    <w:rsid w:val="00F9170D"/>
    <w:pPr>
      <w:jc w:val="both"/>
    </w:pPr>
    <w:rPr>
      <w:rFonts w:ascii="Helvetica" w:hAnsi="Helvetica" w:cs="Helvetica"/>
      <w:sz w:val="18"/>
      <w:szCs w:val="18"/>
      <w:lang w:val="de-DE"/>
    </w:rPr>
  </w:style>
  <w:style w:type="paragraph" w:styleId="PlainText">
    <w:name w:val="Plain Text"/>
    <w:basedOn w:val="Normal"/>
    <w:link w:val="PlainTextChar"/>
    <w:uiPriority w:val="99"/>
    <w:unhideWhenUsed/>
    <w:rsid w:val="00B07CC8"/>
    <w:rPr>
      <w:rFonts w:ascii="Consolas" w:hAnsi="Consolas"/>
      <w:sz w:val="21"/>
      <w:szCs w:val="21"/>
      <w:lang w:val="de-DE" w:eastAsia="en-US"/>
    </w:rPr>
  </w:style>
  <w:style w:type="character" w:customStyle="1" w:styleId="PlainTextChar">
    <w:name w:val="Plain Text Char"/>
    <w:basedOn w:val="DefaultParagraphFont"/>
    <w:link w:val="PlainText"/>
    <w:uiPriority w:val="99"/>
    <w:locked/>
    <w:rsid w:val="00B07CC8"/>
    <w:rPr>
      <w:rFonts w:ascii="Consolas" w:hAnsi="Consolas" w:cs="Times New Roman"/>
      <w:sz w:val="21"/>
      <w:lang w:eastAsia="en-US"/>
    </w:rPr>
  </w:style>
  <w:style w:type="paragraph" w:customStyle="1" w:styleId="Sportfivenormal">
    <w:name w:val="Sportfive normal"/>
    <w:basedOn w:val="Normal"/>
    <w:rsid w:val="00EB7D45"/>
    <w:rPr>
      <w:rFonts w:ascii="Arial" w:hAnsi="Arial"/>
      <w:sz w:val="22"/>
      <w:lang w:val="de-DE"/>
    </w:rPr>
  </w:style>
  <w:style w:type="paragraph" w:styleId="NormalWeb">
    <w:name w:val="Normal (Web)"/>
    <w:basedOn w:val="Normal"/>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Paragraph">
    <w:name w:val="List Paragraph"/>
    <w:basedOn w:val="Normal"/>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Normal"/>
    <w:rsid w:val="00954041"/>
    <w:pPr>
      <w:spacing w:line="360" w:lineRule="atLeast"/>
      <w:ind w:left="4536" w:firstLine="567"/>
      <w:jc w:val="both"/>
    </w:pPr>
    <w:rPr>
      <w:sz w:val="24"/>
      <w:lang w:val="de-DE"/>
    </w:rPr>
  </w:style>
  <w:style w:type="paragraph" w:styleId="NormalIndent">
    <w:name w:val="Normal Indent"/>
    <w:basedOn w:val="Normal"/>
    <w:uiPriority w:val="99"/>
    <w:semiHidden/>
    <w:rsid w:val="0090618C"/>
    <w:pPr>
      <w:ind w:left="708"/>
    </w:pPr>
    <w:rPr>
      <w:sz w:val="24"/>
      <w:szCs w:val="24"/>
      <w:lang w:val="de-DE"/>
    </w:rPr>
  </w:style>
  <w:style w:type="character" w:styleId="Strong">
    <w:name w:val="Strong"/>
    <w:basedOn w:val="DefaultParagraphFont"/>
    <w:uiPriority w:val="99"/>
    <w:qFormat/>
    <w:rsid w:val="0090618C"/>
    <w:rPr>
      <w:rFonts w:cs="Times New Roman"/>
      <w:b/>
      <w:bCs/>
    </w:rPr>
  </w:style>
  <w:style w:type="paragraph" w:styleId="BodyText2">
    <w:name w:val="Body Text 2"/>
    <w:basedOn w:val="Normal"/>
    <w:link w:val="BodyText2Char"/>
    <w:uiPriority w:val="99"/>
    <w:semiHidden/>
    <w:unhideWhenUsed/>
    <w:rsid w:val="007F38C2"/>
    <w:pPr>
      <w:spacing w:after="120" w:line="480" w:lineRule="auto"/>
    </w:pPr>
  </w:style>
  <w:style w:type="character" w:customStyle="1" w:styleId="BodyText2Char">
    <w:name w:val="Body Text 2 Char"/>
    <w:basedOn w:val="DefaultParagraphFont"/>
    <w:link w:val="BodyText2"/>
    <w:uiPriority w:val="99"/>
    <w:semiHidden/>
    <w:rsid w:val="007F38C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dl.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l.eu" TargetMode="External"/><Relationship Id="rId5" Type="http://schemas.openxmlformats.org/officeDocument/2006/relationships/footnotes" Target="footnotes.xml"/><Relationship Id="rId15" Type="http://schemas.openxmlformats.org/officeDocument/2006/relationships/hyperlink" Target="http://www.ars-pr.de" TargetMode="External"/><Relationship Id="rId10" Type="http://schemas.openxmlformats.org/officeDocument/2006/relationships/hyperlink" Target="http://www.ars-pr.de/de/presse/meldungen/20130611_idl.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dl.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30611_idl.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3796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Nachhaltigkeit und Wachstum: Zentrale der IDL-Unternehmensgruppe bezieht neues Firmengebäude (IDL) Pressemeldung vom</vt:lpstr>
      <vt:lpstr>Nachhaltigkeit und Wachstum: Zentrale der IDL-Unternehmensgruppe bezieht neues Firmengebäude (IDL) Pressemeldung vom</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Nachhaltigkeit und Wachstum: Zentrale der IDL-Unternehmensgruppe bezieht neues Firmengebäude (IDL) Pressemeldung vom 11.06.2013</dc:title>
  <dc:creator>Sabine Sturm</dc:creator>
  <cp:lastModifiedBy>ssturm</cp:lastModifiedBy>
  <cp:revision>2</cp:revision>
  <cp:lastPrinted>2013-06-11T10:54:00Z</cp:lastPrinted>
  <dcterms:created xsi:type="dcterms:W3CDTF">2013-06-11T10:54:00Z</dcterms:created>
  <dcterms:modified xsi:type="dcterms:W3CDTF">2013-06-11T10:54:00Z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1951321847</vt:i4>
  </property>
  <property fmtid="{D5CDD505-2E9C-101B-9397-08002B2CF9AE}" pid="3" name="_EmailSubject">
    <vt:lpwstr>Pressenotiz_Januar2007_IDL_Projekt_final.doc</vt:lpwstr>
  </property>
  <property fmtid="{D5CDD505-2E9C-101B-9397-08002B2CF9AE}" pid="4" name="_AuthorEmail">
    <vt:lpwstr>text@tinaskulima.de</vt:lpwstr>
  </property>
  <property fmtid="{D5CDD505-2E9C-101B-9397-08002B2CF9AE}" pid="5" name="_AuthorEmailDisplayName">
    <vt:lpwstr>Tina Skulima | Text &amp;  Konzept</vt:lpwstr>
  </property>
  <property fmtid="{D5CDD505-2E9C-101B-9397-08002B2CF9AE}" pid="6" name="_ReviewingToolsShownOnce">
    <vt:lpwstr/>
  </property>
</Properties>
</file>