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71" w:rsidRPr="004B4C15" w:rsidRDefault="00AB436E" w:rsidP="009801A0">
      <w:pPr>
        <w:pStyle w:val="TI"/>
        <w:tabs>
          <w:tab w:val="left" w:pos="8820"/>
        </w:tabs>
        <w:spacing w:after="200" w:line="360" w:lineRule="atLeast"/>
        <w:ind w:right="567"/>
        <w:jc w:val="both"/>
        <w:rPr>
          <w:rFonts w:ascii="Arial" w:hAnsi="Arial" w:cs="Arial"/>
          <w:sz w:val="40"/>
          <w:szCs w:val="40"/>
          <w:lang w:val="de-CH"/>
        </w:rPr>
      </w:pPr>
      <w:r w:rsidRPr="00AB436E">
        <w:rPr>
          <w:rFonts w:ascii="Arial" w:hAnsi="Arial" w:cs="Arial"/>
          <w:sz w:val="40"/>
          <w:szCs w:val="40"/>
        </w:rPr>
        <w:t xml:space="preserve">Premiere für </w:t>
      </w:r>
      <w:r w:rsidR="00D5170C">
        <w:rPr>
          <w:rFonts w:ascii="Arial" w:hAnsi="Arial" w:cs="Arial"/>
          <w:sz w:val="40"/>
          <w:szCs w:val="40"/>
        </w:rPr>
        <w:t>Cubeware App</w:t>
      </w:r>
      <w:r w:rsidR="0030454B">
        <w:rPr>
          <w:rFonts w:ascii="Arial" w:hAnsi="Arial" w:cs="Arial"/>
          <w:sz w:val="40"/>
          <w:szCs w:val="40"/>
        </w:rPr>
        <w:t>-</w:t>
      </w:r>
      <w:r w:rsidRPr="00AB436E">
        <w:rPr>
          <w:rFonts w:ascii="Arial" w:hAnsi="Arial" w:cs="Arial"/>
          <w:sz w:val="40"/>
          <w:szCs w:val="40"/>
        </w:rPr>
        <w:t>Store Bistro</w:t>
      </w:r>
    </w:p>
    <w:p w:rsidR="0030454B" w:rsidRDefault="0030454B" w:rsidP="0030454B">
      <w:pPr>
        <w:pStyle w:val="Textkrper-Zeileneinzug"/>
        <w:numPr>
          <w:ilvl w:val="0"/>
          <w:numId w:val="11"/>
        </w:numPr>
        <w:tabs>
          <w:tab w:val="left" w:pos="284"/>
        </w:tabs>
        <w:spacing w:line="360" w:lineRule="atLeast"/>
        <w:ind w:left="284" w:right="567" w:hanging="284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Bistro App-</w:t>
      </w:r>
      <w:r w:rsidR="002D6A13">
        <w:rPr>
          <w:rFonts w:ascii="Arial" w:hAnsi="Arial" w:cs="Arial"/>
          <w:b/>
          <w:bCs/>
          <w:iCs/>
        </w:rPr>
        <w:t>Store verbindet bran</w:t>
      </w:r>
      <w:r>
        <w:rPr>
          <w:rFonts w:ascii="Arial" w:hAnsi="Arial" w:cs="Arial"/>
          <w:b/>
          <w:bCs/>
          <w:iCs/>
        </w:rPr>
        <w:t>chenspezifische Business-Intelligence-</w:t>
      </w:r>
      <w:r w:rsidR="002D6A13">
        <w:rPr>
          <w:rFonts w:ascii="Arial" w:hAnsi="Arial" w:cs="Arial"/>
          <w:b/>
          <w:bCs/>
          <w:iCs/>
        </w:rPr>
        <w:t xml:space="preserve">Apps </w:t>
      </w:r>
      <w:r>
        <w:rPr>
          <w:rFonts w:ascii="Arial" w:hAnsi="Arial" w:cs="Arial"/>
          <w:b/>
          <w:bCs/>
          <w:iCs/>
        </w:rPr>
        <w:t xml:space="preserve">und BI-Ecosystem </w:t>
      </w:r>
      <w:r w:rsidR="002D6A13">
        <w:rPr>
          <w:rFonts w:ascii="Arial" w:hAnsi="Arial" w:cs="Arial"/>
          <w:b/>
          <w:bCs/>
          <w:iCs/>
        </w:rPr>
        <w:t xml:space="preserve">in </w:t>
      </w:r>
      <w:r>
        <w:rPr>
          <w:rFonts w:ascii="Arial" w:hAnsi="Arial" w:cs="Arial"/>
          <w:b/>
          <w:bCs/>
          <w:iCs/>
        </w:rPr>
        <w:t xml:space="preserve">einem </w:t>
      </w:r>
      <w:r w:rsidR="002D6A13" w:rsidRPr="00AB436E">
        <w:rPr>
          <w:rFonts w:ascii="Arial" w:hAnsi="Arial" w:cs="Arial"/>
          <w:b/>
          <w:bCs/>
          <w:iCs/>
        </w:rPr>
        <w:t>Hadoop</w:t>
      </w:r>
      <w:r w:rsidR="00D945C7">
        <w:rPr>
          <w:rFonts w:ascii="Arial" w:hAnsi="Arial" w:cs="Arial"/>
          <w:b/>
          <w:bCs/>
          <w:iCs/>
        </w:rPr>
        <w:t>-basierten</w:t>
      </w:r>
      <w:r w:rsidR="002D6A13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Fram</w:t>
      </w:r>
      <w:r w:rsidR="009F71FF">
        <w:rPr>
          <w:rFonts w:ascii="Arial" w:hAnsi="Arial" w:cs="Arial"/>
          <w:b/>
          <w:bCs/>
          <w:iCs/>
        </w:rPr>
        <w:t>e</w:t>
      </w:r>
      <w:r>
        <w:rPr>
          <w:rFonts w:ascii="Arial" w:hAnsi="Arial" w:cs="Arial"/>
          <w:b/>
          <w:bCs/>
          <w:iCs/>
        </w:rPr>
        <w:t>work</w:t>
      </w:r>
    </w:p>
    <w:p w:rsidR="0030454B" w:rsidRDefault="007B6E81" w:rsidP="0030454B">
      <w:pPr>
        <w:pStyle w:val="Textkrper-Zeileneinzug"/>
        <w:numPr>
          <w:ilvl w:val="0"/>
          <w:numId w:val="11"/>
        </w:numPr>
        <w:tabs>
          <w:tab w:val="left" w:pos="284"/>
        </w:tabs>
        <w:spacing w:line="360" w:lineRule="atLeast"/>
        <w:ind w:left="284" w:right="567" w:hanging="284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Cubeware Kunden</w:t>
      </w:r>
      <w:r w:rsidR="0030454B">
        <w:rPr>
          <w:rFonts w:ascii="Arial" w:hAnsi="Arial" w:cs="Arial"/>
          <w:b/>
          <w:bCs/>
          <w:iCs/>
        </w:rPr>
        <w:t xml:space="preserve"> profitieren von </w:t>
      </w:r>
      <w:r>
        <w:rPr>
          <w:rFonts w:ascii="Arial" w:hAnsi="Arial" w:cs="Arial"/>
          <w:b/>
          <w:bCs/>
          <w:iCs/>
        </w:rPr>
        <w:t xml:space="preserve">einer </w:t>
      </w:r>
      <w:r w:rsidR="0092343D">
        <w:rPr>
          <w:rFonts w:ascii="Arial" w:hAnsi="Arial" w:cs="Arial"/>
          <w:b/>
          <w:bCs/>
          <w:iCs/>
        </w:rPr>
        <w:t xml:space="preserve">noch </w:t>
      </w:r>
      <w:r w:rsidR="009F71FF">
        <w:rPr>
          <w:rFonts w:ascii="Arial" w:hAnsi="Arial" w:cs="Arial"/>
          <w:b/>
          <w:bCs/>
          <w:iCs/>
        </w:rPr>
        <w:t>schnelleren</w:t>
      </w:r>
      <w:r w:rsidR="0030454B">
        <w:rPr>
          <w:rFonts w:ascii="Arial" w:hAnsi="Arial" w:cs="Arial"/>
          <w:b/>
          <w:bCs/>
          <w:iCs/>
        </w:rPr>
        <w:t xml:space="preserve"> Auslieferung der </w:t>
      </w:r>
      <w:r>
        <w:rPr>
          <w:rFonts w:ascii="Arial" w:hAnsi="Arial" w:cs="Arial"/>
          <w:b/>
          <w:bCs/>
          <w:iCs/>
        </w:rPr>
        <w:t>BI-</w:t>
      </w:r>
      <w:r w:rsidR="0030454B" w:rsidRPr="0030454B">
        <w:rPr>
          <w:rFonts w:ascii="Arial" w:hAnsi="Arial" w:cs="Arial"/>
          <w:b/>
          <w:bCs/>
          <w:iCs/>
        </w:rPr>
        <w:t xml:space="preserve">Anwendungen </w:t>
      </w:r>
      <w:r w:rsidR="0030454B">
        <w:rPr>
          <w:rFonts w:ascii="Arial" w:hAnsi="Arial" w:cs="Arial"/>
          <w:b/>
          <w:bCs/>
          <w:iCs/>
        </w:rPr>
        <w:t>und</w:t>
      </w:r>
      <w:r w:rsidR="0030454B" w:rsidRPr="0030454B">
        <w:rPr>
          <w:rFonts w:ascii="Arial" w:hAnsi="Arial" w:cs="Arial"/>
          <w:b/>
          <w:bCs/>
          <w:iCs/>
        </w:rPr>
        <w:t xml:space="preserve"> maßgeschneiderte</w:t>
      </w:r>
      <w:r w:rsidR="0030454B">
        <w:rPr>
          <w:rFonts w:ascii="Arial" w:hAnsi="Arial" w:cs="Arial"/>
          <w:b/>
          <w:bCs/>
          <w:iCs/>
        </w:rPr>
        <w:t>n</w:t>
      </w:r>
      <w:r w:rsidR="0030454B" w:rsidRPr="0030454B">
        <w:rPr>
          <w:rFonts w:ascii="Arial" w:hAnsi="Arial" w:cs="Arial"/>
          <w:b/>
          <w:bCs/>
          <w:iCs/>
        </w:rPr>
        <w:t xml:space="preserve"> Lösun</w:t>
      </w:r>
      <w:r w:rsidR="0030454B">
        <w:rPr>
          <w:rFonts w:ascii="Arial" w:hAnsi="Arial" w:cs="Arial"/>
          <w:b/>
          <w:bCs/>
          <w:iCs/>
        </w:rPr>
        <w:t>gen</w:t>
      </w:r>
    </w:p>
    <w:p w:rsidR="00FA6E7E" w:rsidRPr="003000B9" w:rsidRDefault="00FA6E7E" w:rsidP="0074134F">
      <w:pPr>
        <w:pStyle w:val="UN"/>
        <w:tabs>
          <w:tab w:val="left" w:pos="0"/>
        </w:tabs>
        <w:spacing w:before="0" w:line="360" w:lineRule="atLeast"/>
        <w:ind w:left="0" w:right="567" w:firstLine="0"/>
        <w:jc w:val="both"/>
        <w:rPr>
          <w:rFonts w:ascii="Arial" w:hAnsi="Arial" w:cs="Arial"/>
          <w:b w:val="0"/>
          <w:position w:val="0"/>
        </w:rPr>
      </w:pPr>
    </w:p>
    <w:p w:rsidR="000A3168" w:rsidRDefault="00E56F11" w:rsidP="00793B68">
      <w:pPr>
        <w:pStyle w:val="UN"/>
        <w:tabs>
          <w:tab w:val="left" w:pos="0"/>
        </w:tabs>
        <w:spacing w:before="0" w:line="360" w:lineRule="atLeast"/>
        <w:ind w:left="1247" w:right="567" w:firstLine="567"/>
        <w:jc w:val="both"/>
        <w:rPr>
          <w:rFonts w:ascii="Arial" w:hAnsi="Arial" w:cs="Arial"/>
          <w:b w:val="0"/>
          <w:position w:val="0"/>
          <w:szCs w:val="24"/>
        </w:rPr>
      </w:pPr>
      <w:r w:rsidRPr="003000B9">
        <w:rPr>
          <w:rFonts w:ascii="Arial" w:hAnsi="Arial" w:cs="Arial"/>
          <w:position w:val="0"/>
          <w:lang w:val="de-CH"/>
        </w:rPr>
        <w:t xml:space="preserve">Rosenheim, </w:t>
      </w:r>
      <w:r w:rsidR="006909D1">
        <w:rPr>
          <w:rFonts w:ascii="Arial" w:hAnsi="Arial" w:cs="Arial"/>
          <w:position w:val="0"/>
          <w:lang w:val="de-CH"/>
        </w:rPr>
        <w:t>5</w:t>
      </w:r>
      <w:r w:rsidR="001A40B2" w:rsidRPr="003000B9">
        <w:rPr>
          <w:rFonts w:ascii="Arial" w:hAnsi="Arial" w:cs="Arial"/>
          <w:position w:val="0"/>
          <w:lang w:val="de-CH"/>
        </w:rPr>
        <w:t xml:space="preserve">. </w:t>
      </w:r>
      <w:r w:rsidR="00AB436E" w:rsidRPr="003000B9">
        <w:rPr>
          <w:rFonts w:ascii="Arial" w:hAnsi="Arial" w:cs="Arial"/>
          <w:position w:val="0"/>
          <w:lang w:val="de-CH"/>
        </w:rPr>
        <w:t>Oktober</w:t>
      </w:r>
      <w:r w:rsidR="001A40B2" w:rsidRPr="003000B9">
        <w:rPr>
          <w:rFonts w:ascii="Arial" w:hAnsi="Arial" w:cs="Arial"/>
          <w:position w:val="0"/>
          <w:lang w:val="de-CH"/>
        </w:rPr>
        <w:t xml:space="preserve"> 201</w:t>
      </w:r>
      <w:r w:rsidR="00F92FC1" w:rsidRPr="003000B9">
        <w:rPr>
          <w:rFonts w:ascii="Arial" w:hAnsi="Arial" w:cs="Arial"/>
          <w:position w:val="0"/>
          <w:lang w:val="de-CH"/>
        </w:rPr>
        <w:t>2</w:t>
      </w:r>
      <w:r w:rsidR="001A40B2" w:rsidRPr="003000B9">
        <w:rPr>
          <w:rFonts w:ascii="Arial" w:hAnsi="Arial" w:cs="Arial"/>
          <w:position w:val="0"/>
          <w:lang w:val="de-CH"/>
        </w:rPr>
        <w:t>.</w:t>
      </w:r>
      <w:r w:rsidR="003131A9" w:rsidRPr="003000B9">
        <w:rPr>
          <w:rFonts w:ascii="Arial" w:hAnsi="Arial" w:cs="Arial"/>
          <w:b w:val="0"/>
          <w:position w:val="0"/>
          <w:lang w:val="de-CH"/>
        </w:rPr>
        <w:t xml:space="preserve"> </w:t>
      </w:r>
      <w:r w:rsidR="003000B9" w:rsidRPr="003000B9">
        <w:rPr>
          <w:rFonts w:ascii="Arial" w:hAnsi="Arial" w:cs="Arial"/>
          <w:b w:val="0"/>
          <w:position w:val="0"/>
          <w:szCs w:val="24"/>
        </w:rPr>
        <w:t xml:space="preserve">Die Cubeware GmbH, </w:t>
      </w:r>
      <w:r w:rsidR="00FD4620">
        <w:rPr>
          <w:rFonts w:ascii="Arial" w:hAnsi="Arial" w:cs="Arial"/>
          <w:b w:val="0"/>
          <w:position w:val="0"/>
          <w:szCs w:val="24"/>
        </w:rPr>
        <w:t xml:space="preserve">Anbieter innovativer </w:t>
      </w:r>
      <w:r w:rsidR="003000B9" w:rsidRPr="003000B9">
        <w:rPr>
          <w:rFonts w:ascii="Arial" w:hAnsi="Arial" w:cs="Arial"/>
          <w:b w:val="0"/>
          <w:position w:val="0"/>
          <w:szCs w:val="24"/>
        </w:rPr>
        <w:t>Business Intelligence (BI)-S</w:t>
      </w:r>
      <w:r w:rsidR="00FD4620">
        <w:rPr>
          <w:rFonts w:ascii="Arial" w:hAnsi="Arial" w:cs="Arial"/>
          <w:b w:val="0"/>
          <w:position w:val="0"/>
          <w:szCs w:val="24"/>
        </w:rPr>
        <w:t xml:space="preserve">oftware und -Services </w:t>
      </w:r>
      <w:r w:rsidR="00FD4620" w:rsidRPr="00FD4620">
        <w:rPr>
          <w:rFonts w:ascii="Arial" w:hAnsi="Arial" w:cs="Arial"/>
          <w:b w:val="0"/>
          <w:position w:val="0"/>
          <w:szCs w:val="24"/>
        </w:rPr>
        <w:t>mit Sitz in Rosenheim sowie sieben weiteren Niederlassungen in Deutschland, Österreich, der Schweiz und in den USA</w:t>
      </w:r>
      <w:r w:rsidR="00FD4620">
        <w:rPr>
          <w:rFonts w:ascii="Arial" w:hAnsi="Arial" w:cs="Arial"/>
          <w:b w:val="0"/>
          <w:position w:val="0"/>
          <w:szCs w:val="24"/>
        </w:rPr>
        <w:t xml:space="preserve">, hat heute Bistro </w:t>
      </w:r>
      <w:r w:rsidR="00D07FA7">
        <w:rPr>
          <w:rFonts w:ascii="Arial" w:hAnsi="Arial" w:cs="Arial"/>
          <w:b w:val="0"/>
          <w:position w:val="0"/>
          <w:szCs w:val="24"/>
        </w:rPr>
        <w:t>(</w:t>
      </w:r>
      <w:r w:rsidR="00D07FA7" w:rsidRPr="00D07FA7">
        <w:rPr>
          <w:rFonts w:ascii="Arial" w:hAnsi="Arial" w:cs="Arial"/>
          <w:position w:val="0"/>
          <w:szCs w:val="24"/>
        </w:rPr>
        <w:t>B</w:t>
      </w:r>
      <w:r w:rsidR="00D07FA7" w:rsidRPr="00D07FA7">
        <w:rPr>
          <w:rFonts w:ascii="Arial" w:hAnsi="Arial" w:cs="Arial"/>
          <w:b w:val="0"/>
          <w:position w:val="0"/>
          <w:szCs w:val="24"/>
        </w:rPr>
        <w:t xml:space="preserve">usiness </w:t>
      </w:r>
      <w:r w:rsidR="00D07FA7" w:rsidRPr="00D07FA7">
        <w:rPr>
          <w:rFonts w:ascii="Arial" w:hAnsi="Arial" w:cs="Arial"/>
          <w:position w:val="0"/>
          <w:szCs w:val="24"/>
        </w:rPr>
        <w:t>I</w:t>
      </w:r>
      <w:r w:rsidR="00D07FA7" w:rsidRPr="00D07FA7">
        <w:rPr>
          <w:rFonts w:ascii="Arial" w:hAnsi="Arial" w:cs="Arial"/>
          <w:b w:val="0"/>
          <w:position w:val="0"/>
          <w:szCs w:val="24"/>
        </w:rPr>
        <w:t xml:space="preserve">ntelligence Application </w:t>
      </w:r>
      <w:r w:rsidR="00D07FA7" w:rsidRPr="00D07FA7">
        <w:rPr>
          <w:rFonts w:ascii="Arial" w:hAnsi="Arial" w:cs="Arial"/>
          <w:position w:val="0"/>
          <w:szCs w:val="24"/>
        </w:rPr>
        <w:t>St</w:t>
      </w:r>
      <w:r w:rsidR="00D07FA7" w:rsidRPr="00D07FA7">
        <w:rPr>
          <w:rFonts w:ascii="Arial" w:hAnsi="Arial" w:cs="Arial"/>
          <w:b w:val="0"/>
          <w:position w:val="0"/>
          <w:szCs w:val="24"/>
        </w:rPr>
        <w:t xml:space="preserve">ore </w:t>
      </w:r>
      <w:r w:rsidR="00D07FA7" w:rsidRPr="00D07FA7">
        <w:rPr>
          <w:rFonts w:ascii="Arial" w:hAnsi="Arial" w:cs="Arial"/>
          <w:position w:val="0"/>
          <w:szCs w:val="24"/>
        </w:rPr>
        <w:t>Ro</w:t>
      </w:r>
      <w:r w:rsidR="00D07FA7" w:rsidRPr="00D07FA7">
        <w:rPr>
          <w:rFonts w:ascii="Arial" w:hAnsi="Arial" w:cs="Arial"/>
          <w:b w:val="0"/>
          <w:position w:val="0"/>
          <w:szCs w:val="24"/>
        </w:rPr>
        <w:t>senheim</w:t>
      </w:r>
      <w:r w:rsidR="00D07FA7">
        <w:rPr>
          <w:rFonts w:ascii="Arial" w:hAnsi="Arial" w:cs="Arial"/>
          <w:b w:val="0"/>
          <w:position w:val="0"/>
          <w:szCs w:val="24"/>
        </w:rPr>
        <w:t>)</w:t>
      </w:r>
      <w:r w:rsidR="00D07FA7" w:rsidRPr="00D07FA7">
        <w:rPr>
          <w:rFonts w:ascii="Arial" w:hAnsi="Arial" w:cs="Arial"/>
          <w:b w:val="0"/>
          <w:position w:val="0"/>
          <w:szCs w:val="24"/>
        </w:rPr>
        <w:t xml:space="preserve"> </w:t>
      </w:r>
      <w:r w:rsidR="00FD4620">
        <w:rPr>
          <w:rFonts w:ascii="Arial" w:hAnsi="Arial" w:cs="Arial"/>
          <w:b w:val="0"/>
          <w:position w:val="0"/>
          <w:szCs w:val="24"/>
        </w:rPr>
        <w:t xml:space="preserve">vorgestellt. </w:t>
      </w:r>
      <w:r w:rsidR="00D07FA7">
        <w:rPr>
          <w:rFonts w:ascii="Arial" w:hAnsi="Arial" w:cs="Arial"/>
          <w:b w:val="0"/>
          <w:position w:val="0"/>
          <w:szCs w:val="24"/>
        </w:rPr>
        <w:t>Dabei</w:t>
      </w:r>
      <w:r w:rsidR="00FD4620">
        <w:rPr>
          <w:rFonts w:ascii="Arial" w:hAnsi="Arial" w:cs="Arial"/>
          <w:b w:val="0"/>
          <w:position w:val="0"/>
          <w:szCs w:val="24"/>
        </w:rPr>
        <w:t xml:space="preserve"> </w:t>
      </w:r>
      <w:r w:rsidR="00D07FA7">
        <w:rPr>
          <w:rFonts w:ascii="Arial" w:hAnsi="Arial" w:cs="Arial"/>
          <w:b w:val="0"/>
          <w:position w:val="0"/>
          <w:szCs w:val="24"/>
        </w:rPr>
        <w:t xml:space="preserve">handelt es sich um einen App-Store für Business Intelligence, der </w:t>
      </w:r>
      <w:r w:rsidR="003000B9" w:rsidRPr="003000B9">
        <w:rPr>
          <w:rFonts w:ascii="Arial" w:hAnsi="Arial" w:cs="Arial"/>
          <w:b w:val="0"/>
          <w:position w:val="0"/>
          <w:szCs w:val="24"/>
        </w:rPr>
        <w:t>die Art und Weise verändern</w:t>
      </w:r>
      <w:r w:rsidR="00D07FA7">
        <w:rPr>
          <w:rFonts w:ascii="Arial" w:hAnsi="Arial" w:cs="Arial"/>
          <w:b w:val="0"/>
          <w:position w:val="0"/>
          <w:szCs w:val="24"/>
        </w:rPr>
        <w:t xml:space="preserve"> soll</w:t>
      </w:r>
      <w:r w:rsidR="003000B9" w:rsidRPr="003000B9">
        <w:rPr>
          <w:rFonts w:ascii="Arial" w:hAnsi="Arial" w:cs="Arial"/>
          <w:b w:val="0"/>
          <w:position w:val="0"/>
          <w:szCs w:val="24"/>
        </w:rPr>
        <w:t>, wie BI-</w:t>
      </w:r>
      <w:r w:rsidR="00D07FA7">
        <w:rPr>
          <w:rFonts w:ascii="Arial" w:hAnsi="Arial" w:cs="Arial"/>
          <w:b w:val="0"/>
          <w:position w:val="0"/>
          <w:szCs w:val="24"/>
        </w:rPr>
        <w:t>Anwendungen</w:t>
      </w:r>
      <w:r w:rsidR="003000B9" w:rsidRPr="003000B9">
        <w:rPr>
          <w:rFonts w:ascii="Arial" w:hAnsi="Arial" w:cs="Arial"/>
          <w:b w:val="0"/>
          <w:position w:val="0"/>
          <w:szCs w:val="24"/>
        </w:rPr>
        <w:t xml:space="preserve"> verkauft, </w:t>
      </w:r>
      <w:r w:rsidR="00D07FA7">
        <w:rPr>
          <w:rFonts w:ascii="Arial" w:hAnsi="Arial" w:cs="Arial"/>
          <w:b w:val="0"/>
          <w:position w:val="0"/>
          <w:szCs w:val="24"/>
        </w:rPr>
        <w:t>ausgeliefert,</w:t>
      </w:r>
      <w:r w:rsidR="003000B9" w:rsidRPr="003000B9">
        <w:rPr>
          <w:rFonts w:ascii="Arial" w:hAnsi="Arial" w:cs="Arial"/>
          <w:b w:val="0"/>
          <w:position w:val="0"/>
          <w:szCs w:val="24"/>
        </w:rPr>
        <w:t xml:space="preserve"> ge</w:t>
      </w:r>
      <w:r w:rsidR="00D07FA7">
        <w:rPr>
          <w:rFonts w:ascii="Arial" w:hAnsi="Arial" w:cs="Arial"/>
          <w:b w:val="0"/>
          <w:position w:val="0"/>
          <w:szCs w:val="24"/>
        </w:rPr>
        <w:t>pfl</w:t>
      </w:r>
      <w:r w:rsidR="00472ADB">
        <w:rPr>
          <w:rFonts w:ascii="Arial" w:hAnsi="Arial" w:cs="Arial"/>
          <w:b w:val="0"/>
          <w:position w:val="0"/>
          <w:szCs w:val="24"/>
        </w:rPr>
        <w:t>e</w:t>
      </w:r>
      <w:r w:rsidR="00D07FA7">
        <w:rPr>
          <w:rFonts w:ascii="Arial" w:hAnsi="Arial" w:cs="Arial"/>
          <w:b w:val="0"/>
          <w:position w:val="0"/>
          <w:szCs w:val="24"/>
        </w:rPr>
        <w:t>gt</w:t>
      </w:r>
      <w:r w:rsidR="003000B9" w:rsidRPr="003000B9">
        <w:rPr>
          <w:rFonts w:ascii="Arial" w:hAnsi="Arial" w:cs="Arial"/>
          <w:b w:val="0"/>
          <w:position w:val="0"/>
          <w:szCs w:val="24"/>
        </w:rPr>
        <w:t xml:space="preserve"> und </w:t>
      </w:r>
      <w:r w:rsidR="00D07FA7">
        <w:rPr>
          <w:rFonts w:ascii="Arial" w:hAnsi="Arial" w:cs="Arial"/>
          <w:b w:val="0"/>
          <w:position w:val="0"/>
          <w:szCs w:val="24"/>
        </w:rPr>
        <w:t>angewandt</w:t>
      </w:r>
      <w:r w:rsidR="003000B9" w:rsidRPr="003000B9">
        <w:rPr>
          <w:rFonts w:ascii="Arial" w:hAnsi="Arial" w:cs="Arial"/>
          <w:b w:val="0"/>
          <w:position w:val="0"/>
          <w:szCs w:val="24"/>
        </w:rPr>
        <w:t xml:space="preserve"> werden</w:t>
      </w:r>
      <w:r w:rsidR="00D07FA7">
        <w:rPr>
          <w:rFonts w:ascii="Arial" w:hAnsi="Arial" w:cs="Arial"/>
          <w:b w:val="0"/>
          <w:position w:val="0"/>
          <w:szCs w:val="24"/>
        </w:rPr>
        <w:t>.</w:t>
      </w:r>
    </w:p>
    <w:p w:rsidR="000413BB" w:rsidRPr="00167C24" w:rsidRDefault="000413BB" w:rsidP="00793B68">
      <w:pPr>
        <w:pStyle w:val="UN"/>
        <w:tabs>
          <w:tab w:val="left" w:pos="0"/>
        </w:tabs>
        <w:spacing w:before="0" w:line="360" w:lineRule="atLeast"/>
        <w:ind w:left="1247" w:right="567" w:firstLine="567"/>
        <w:jc w:val="both"/>
        <w:rPr>
          <w:rFonts w:ascii="Arial" w:hAnsi="Arial" w:cs="Arial"/>
          <w:b w:val="0"/>
          <w:position w:val="0"/>
          <w:lang w:val="de-CH"/>
        </w:rPr>
      </w:pPr>
    </w:p>
    <w:p w:rsidR="00472ADB" w:rsidRDefault="00167C24" w:rsidP="00793B68">
      <w:pPr>
        <w:pStyle w:val="UN"/>
        <w:tabs>
          <w:tab w:val="left" w:pos="0"/>
        </w:tabs>
        <w:spacing w:before="0" w:line="360" w:lineRule="atLeast"/>
        <w:ind w:left="1247" w:right="567" w:firstLine="567"/>
        <w:jc w:val="both"/>
        <w:rPr>
          <w:rFonts w:ascii="Times New Roman" w:hAnsi="Times New Roman" w:cs="Times New Roman"/>
          <w:szCs w:val="24"/>
        </w:rPr>
      </w:pPr>
      <w:r w:rsidRPr="00167C24">
        <w:rPr>
          <w:rFonts w:ascii="Arial" w:hAnsi="Arial" w:cs="Arial"/>
          <w:b w:val="0"/>
          <w:szCs w:val="24"/>
        </w:rPr>
        <w:t xml:space="preserve">Bistro </w:t>
      </w:r>
      <w:r>
        <w:rPr>
          <w:rFonts w:ascii="Arial" w:hAnsi="Arial" w:cs="Arial"/>
          <w:b w:val="0"/>
          <w:szCs w:val="24"/>
        </w:rPr>
        <w:t xml:space="preserve">unterscheidet sich grundlegend von </w:t>
      </w:r>
      <w:r w:rsidRPr="00167C24">
        <w:rPr>
          <w:rFonts w:ascii="Arial" w:hAnsi="Arial" w:cs="Arial"/>
          <w:b w:val="0"/>
          <w:szCs w:val="24"/>
        </w:rPr>
        <w:t xml:space="preserve">den </w:t>
      </w:r>
      <w:r>
        <w:rPr>
          <w:rFonts w:ascii="Arial" w:hAnsi="Arial" w:cs="Arial"/>
          <w:b w:val="0"/>
          <w:szCs w:val="24"/>
        </w:rPr>
        <w:t xml:space="preserve">herkömmlichen Ansätzen zur Bereitstellung von BI-Software – dort arbeiten </w:t>
      </w:r>
      <w:r w:rsidRPr="00167C24">
        <w:rPr>
          <w:rFonts w:ascii="Arial" w:hAnsi="Arial" w:cs="Arial"/>
          <w:b w:val="0"/>
          <w:szCs w:val="24"/>
        </w:rPr>
        <w:t>Anbieter, Partner und Kunden mit</w:t>
      </w:r>
      <w:r>
        <w:rPr>
          <w:rFonts w:ascii="Arial" w:hAnsi="Arial" w:cs="Arial"/>
          <w:b w:val="0"/>
          <w:szCs w:val="24"/>
        </w:rPr>
        <w:t xml:space="preserve"> einer Reihe von Software-Tools</w:t>
      </w:r>
      <w:r w:rsidRPr="00167C24">
        <w:rPr>
          <w:rFonts w:ascii="Arial" w:hAnsi="Arial" w:cs="Arial"/>
          <w:b w:val="0"/>
          <w:szCs w:val="24"/>
        </w:rPr>
        <w:t xml:space="preserve">, um eine ganz spezielle Lösung zu entwickeln, die exakt auf die individuellen Anforderungen des jeweiligen Kunden zugeschnitten ist. </w:t>
      </w:r>
      <w:r w:rsidR="00C17003">
        <w:rPr>
          <w:rFonts w:ascii="Arial" w:hAnsi="Arial" w:cs="Arial"/>
          <w:b w:val="0"/>
          <w:szCs w:val="24"/>
        </w:rPr>
        <w:t xml:space="preserve">Im Gegensatz dazu </w:t>
      </w:r>
      <w:r w:rsidRPr="00167C24">
        <w:rPr>
          <w:rFonts w:ascii="Arial" w:hAnsi="Arial" w:cs="Arial"/>
          <w:b w:val="0"/>
          <w:szCs w:val="24"/>
        </w:rPr>
        <w:t xml:space="preserve">bietet </w:t>
      </w:r>
      <w:r w:rsidR="00C17003">
        <w:rPr>
          <w:rFonts w:ascii="Arial" w:hAnsi="Arial" w:cs="Arial"/>
          <w:b w:val="0"/>
          <w:szCs w:val="24"/>
        </w:rPr>
        <w:t xml:space="preserve">Bistro </w:t>
      </w:r>
      <w:r w:rsidRPr="00167C24">
        <w:rPr>
          <w:rFonts w:ascii="Arial" w:hAnsi="Arial" w:cs="Arial"/>
          <w:b w:val="0"/>
          <w:szCs w:val="24"/>
        </w:rPr>
        <w:t xml:space="preserve">eine Kombination aus vordefinierten Anwendungen mit </w:t>
      </w:r>
      <w:r w:rsidR="0032690C">
        <w:rPr>
          <w:rFonts w:ascii="Arial" w:hAnsi="Arial" w:cs="Arial"/>
          <w:b w:val="0"/>
          <w:szCs w:val="24"/>
        </w:rPr>
        <w:t>branchen</w:t>
      </w:r>
      <w:r w:rsidRPr="00167C24">
        <w:rPr>
          <w:rFonts w:ascii="Arial" w:hAnsi="Arial" w:cs="Arial"/>
          <w:b w:val="0"/>
          <w:szCs w:val="24"/>
        </w:rPr>
        <w:t xml:space="preserve">- und marktspezifischen </w:t>
      </w:r>
      <w:r w:rsidR="001A6806" w:rsidRPr="001A6806">
        <w:rPr>
          <w:rFonts w:ascii="Arial" w:hAnsi="Arial" w:cs="Arial"/>
          <w:b w:val="0"/>
          <w:szCs w:val="24"/>
        </w:rPr>
        <w:t>Funktionalitäten</w:t>
      </w:r>
      <w:r w:rsidRPr="00167C24">
        <w:rPr>
          <w:rFonts w:ascii="Arial" w:hAnsi="Arial" w:cs="Arial"/>
          <w:b w:val="0"/>
          <w:szCs w:val="24"/>
        </w:rPr>
        <w:t xml:space="preserve">, die sich </w:t>
      </w:r>
      <w:r w:rsidR="0032690C">
        <w:rPr>
          <w:rFonts w:ascii="Arial" w:hAnsi="Arial" w:cs="Arial"/>
          <w:b w:val="0"/>
          <w:szCs w:val="24"/>
        </w:rPr>
        <w:t xml:space="preserve">sehr </w:t>
      </w:r>
      <w:r w:rsidRPr="00167C24">
        <w:rPr>
          <w:rFonts w:ascii="Arial" w:hAnsi="Arial" w:cs="Arial"/>
          <w:b w:val="0"/>
          <w:szCs w:val="24"/>
        </w:rPr>
        <w:t xml:space="preserve">schnell </w:t>
      </w:r>
      <w:r w:rsidR="0032690C">
        <w:rPr>
          <w:rFonts w:ascii="Arial" w:hAnsi="Arial" w:cs="Arial"/>
          <w:b w:val="0"/>
          <w:szCs w:val="24"/>
        </w:rPr>
        <w:t xml:space="preserve">zu einer maßgeschneiderten BI-Lösung </w:t>
      </w:r>
      <w:r w:rsidRPr="00167C24">
        <w:rPr>
          <w:rFonts w:ascii="Arial" w:hAnsi="Arial" w:cs="Arial"/>
          <w:b w:val="0"/>
          <w:szCs w:val="24"/>
        </w:rPr>
        <w:t xml:space="preserve">zusammenstellen </w:t>
      </w:r>
      <w:r w:rsidR="0032690C">
        <w:rPr>
          <w:rFonts w:ascii="Arial" w:hAnsi="Arial" w:cs="Arial"/>
          <w:b w:val="0"/>
          <w:szCs w:val="24"/>
        </w:rPr>
        <w:t>lassen. Auf diesem Weg</w:t>
      </w:r>
      <w:r w:rsidR="009F71FF">
        <w:rPr>
          <w:rFonts w:ascii="Arial" w:hAnsi="Arial" w:cs="Arial"/>
          <w:b w:val="0"/>
          <w:szCs w:val="24"/>
        </w:rPr>
        <w:t xml:space="preserve"> verkürzt sie die fürs Customizi</w:t>
      </w:r>
      <w:r w:rsidR="0032690C">
        <w:rPr>
          <w:rFonts w:ascii="Arial" w:hAnsi="Arial" w:cs="Arial"/>
          <w:b w:val="0"/>
          <w:szCs w:val="24"/>
        </w:rPr>
        <w:t>ng benötigte Zeit drastisch und die Kunden können noch schneller von den Nutzenaspekten ihrer BI-Lösung profitieren.</w:t>
      </w:r>
    </w:p>
    <w:p w:rsidR="00472ADB" w:rsidRDefault="00472ADB" w:rsidP="00793B68">
      <w:pPr>
        <w:pStyle w:val="UN"/>
        <w:tabs>
          <w:tab w:val="left" w:pos="0"/>
        </w:tabs>
        <w:spacing w:before="0" w:line="360" w:lineRule="atLeast"/>
        <w:ind w:left="1247" w:right="567" w:firstLine="567"/>
        <w:jc w:val="both"/>
        <w:rPr>
          <w:rFonts w:ascii="Times New Roman" w:hAnsi="Times New Roman" w:cs="Times New Roman"/>
          <w:szCs w:val="24"/>
        </w:rPr>
      </w:pPr>
    </w:p>
    <w:p w:rsidR="009E498B" w:rsidRDefault="00472ADB" w:rsidP="00793B68">
      <w:pPr>
        <w:pStyle w:val="UN"/>
        <w:tabs>
          <w:tab w:val="left" w:pos="0"/>
        </w:tabs>
        <w:spacing w:before="0" w:line="360" w:lineRule="atLeast"/>
        <w:ind w:left="1247" w:right="567" w:firstLine="567"/>
        <w:jc w:val="both"/>
        <w:rPr>
          <w:rFonts w:ascii="Arial" w:hAnsi="Arial" w:cs="Arial"/>
          <w:b w:val="0"/>
          <w:szCs w:val="24"/>
        </w:rPr>
      </w:pPr>
      <w:r w:rsidRPr="00472ADB">
        <w:rPr>
          <w:rFonts w:ascii="Arial" w:hAnsi="Arial" w:cs="Arial"/>
          <w:b w:val="0"/>
          <w:szCs w:val="24"/>
        </w:rPr>
        <w:t>„</w:t>
      </w:r>
      <w:r>
        <w:rPr>
          <w:rFonts w:ascii="Arial" w:hAnsi="Arial" w:cs="Arial"/>
          <w:b w:val="0"/>
          <w:szCs w:val="24"/>
        </w:rPr>
        <w:t>Bistro geht weit ü</w:t>
      </w:r>
      <w:r w:rsidRPr="00472ADB">
        <w:rPr>
          <w:rFonts w:ascii="Arial" w:hAnsi="Arial" w:cs="Arial"/>
          <w:b w:val="0"/>
          <w:szCs w:val="24"/>
        </w:rPr>
        <w:t>ber die Erwartungen an einen App-Store für Verbraucher hinaus</w:t>
      </w:r>
      <w:r>
        <w:rPr>
          <w:rFonts w:ascii="Arial" w:hAnsi="Arial" w:cs="Arial"/>
          <w:b w:val="0"/>
          <w:szCs w:val="24"/>
        </w:rPr>
        <w:t>. Es</w:t>
      </w:r>
      <w:r w:rsidRPr="00472ADB">
        <w:rPr>
          <w:rFonts w:ascii="Arial" w:hAnsi="Arial" w:cs="Arial"/>
          <w:b w:val="0"/>
          <w:szCs w:val="24"/>
        </w:rPr>
        <w:t xml:space="preserve"> handelt sich um ein</w:t>
      </w:r>
      <w:r>
        <w:rPr>
          <w:rFonts w:ascii="Arial" w:hAnsi="Arial" w:cs="Arial"/>
          <w:b w:val="0"/>
          <w:szCs w:val="24"/>
        </w:rPr>
        <w:t xml:space="preserve"> umfassendes</w:t>
      </w:r>
      <w:r w:rsidRPr="00472ADB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>BI-</w:t>
      </w:r>
      <w:r w:rsidRPr="00472ADB">
        <w:rPr>
          <w:rFonts w:ascii="Arial" w:hAnsi="Arial" w:cs="Arial"/>
          <w:b w:val="0"/>
          <w:szCs w:val="24"/>
        </w:rPr>
        <w:t>Ökosystem</w:t>
      </w:r>
      <w:r>
        <w:rPr>
          <w:rFonts w:ascii="Arial" w:hAnsi="Arial" w:cs="Arial"/>
          <w:b w:val="0"/>
          <w:szCs w:val="24"/>
        </w:rPr>
        <w:t xml:space="preserve"> für die Suche,</w:t>
      </w:r>
      <w:r w:rsidRPr="00472ADB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>Anwendung und Integration von BI</w:t>
      </w:r>
      <w:r w:rsidRPr="00472ADB">
        <w:rPr>
          <w:rFonts w:ascii="Arial" w:hAnsi="Arial" w:cs="Arial"/>
          <w:b w:val="0"/>
          <w:szCs w:val="24"/>
        </w:rPr>
        <w:t>-Apps</w:t>
      </w:r>
      <w:r>
        <w:rPr>
          <w:rFonts w:ascii="Arial" w:hAnsi="Arial" w:cs="Arial"/>
          <w:b w:val="0"/>
          <w:szCs w:val="24"/>
        </w:rPr>
        <w:t xml:space="preserve">, </w:t>
      </w:r>
      <w:r w:rsidRPr="00472ADB">
        <w:rPr>
          <w:rFonts w:ascii="Arial" w:hAnsi="Arial" w:cs="Arial"/>
          <w:b w:val="0"/>
          <w:szCs w:val="24"/>
        </w:rPr>
        <w:t xml:space="preserve">das wir exakt nach den Anforderungen unserer Geschäftskunden entwickelt haben“, erläutert Cubeware Group CEO </w:t>
      </w:r>
      <w:r>
        <w:rPr>
          <w:rFonts w:ascii="Arial" w:hAnsi="Arial" w:cs="Arial"/>
          <w:b w:val="0"/>
          <w:szCs w:val="24"/>
        </w:rPr>
        <w:t xml:space="preserve">Wolfgang Seybold. </w:t>
      </w:r>
      <w:r w:rsidR="00473934" w:rsidRPr="00473934">
        <w:rPr>
          <w:rFonts w:ascii="Arial" w:hAnsi="Arial" w:cs="Arial"/>
          <w:b w:val="0"/>
          <w:szCs w:val="24"/>
        </w:rPr>
        <w:t>„Bistro kombiniert</w:t>
      </w:r>
      <w:r w:rsidR="002B1C86" w:rsidRPr="002B1C86">
        <w:t xml:space="preserve"> </w:t>
      </w:r>
      <w:r w:rsidR="002B1C86" w:rsidRPr="002B1C86">
        <w:rPr>
          <w:rFonts w:ascii="Arial" w:hAnsi="Arial" w:cs="Arial"/>
          <w:b w:val="0"/>
          <w:szCs w:val="24"/>
        </w:rPr>
        <w:t>Lösungssuchmaschine</w:t>
      </w:r>
      <w:r w:rsidR="001A6806">
        <w:rPr>
          <w:rFonts w:ascii="Arial" w:hAnsi="Arial" w:cs="Arial"/>
          <w:b w:val="0"/>
          <w:szCs w:val="24"/>
        </w:rPr>
        <w:t>,</w:t>
      </w:r>
      <w:r w:rsidR="00473934" w:rsidRPr="00473934">
        <w:rPr>
          <w:rFonts w:ascii="Arial" w:hAnsi="Arial" w:cs="Arial"/>
          <w:b w:val="0"/>
          <w:szCs w:val="24"/>
        </w:rPr>
        <w:t xml:space="preserve"> </w:t>
      </w:r>
      <w:r w:rsidR="001A6806">
        <w:rPr>
          <w:rFonts w:ascii="Arial" w:hAnsi="Arial" w:cs="Arial"/>
          <w:b w:val="0"/>
          <w:szCs w:val="24"/>
        </w:rPr>
        <w:t xml:space="preserve">Best-Practice-Beispiele und einen zentralen Ort, an dem </w:t>
      </w:r>
      <w:r w:rsidR="001A6806" w:rsidRPr="002B1C86">
        <w:rPr>
          <w:rFonts w:ascii="Arial" w:hAnsi="Arial" w:cs="Arial"/>
          <w:b w:val="0"/>
          <w:szCs w:val="24"/>
          <w:shd w:val="clear" w:color="auto" w:fill="FFFFFF" w:themeFill="background1"/>
        </w:rPr>
        <w:t>zertifizierte</w:t>
      </w:r>
      <w:r w:rsidR="00473934" w:rsidRPr="00473934">
        <w:rPr>
          <w:rFonts w:ascii="Arial" w:hAnsi="Arial" w:cs="Arial"/>
          <w:b w:val="0"/>
          <w:szCs w:val="24"/>
        </w:rPr>
        <w:t xml:space="preserve"> Partner ihre vorkonfigurierten </w:t>
      </w:r>
      <w:r w:rsidR="00473934" w:rsidRPr="00473934">
        <w:rPr>
          <w:rFonts w:ascii="Arial" w:hAnsi="Arial" w:cs="Arial"/>
          <w:b w:val="0"/>
          <w:szCs w:val="24"/>
        </w:rPr>
        <w:lastRenderedPageBreak/>
        <w:t xml:space="preserve">Apps und </w:t>
      </w:r>
      <w:r w:rsidR="001A6806">
        <w:rPr>
          <w:rFonts w:ascii="Arial" w:hAnsi="Arial" w:cs="Arial"/>
          <w:b w:val="0"/>
          <w:szCs w:val="24"/>
        </w:rPr>
        <w:t>Funktionalitäten</w:t>
      </w:r>
      <w:r w:rsidR="001A6806" w:rsidRPr="001A6806">
        <w:rPr>
          <w:rFonts w:ascii="Arial" w:hAnsi="Arial" w:cs="Arial"/>
          <w:szCs w:val="24"/>
        </w:rPr>
        <w:t xml:space="preserve"> </w:t>
      </w:r>
      <w:r w:rsidR="00473934" w:rsidRPr="00473934">
        <w:rPr>
          <w:rFonts w:ascii="Arial" w:hAnsi="Arial" w:cs="Arial"/>
          <w:b w:val="0"/>
          <w:szCs w:val="24"/>
        </w:rPr>
        <w:t>einbringen, die sich auf einfache Weise kombinieren</w:t>
      </w:r>
      <w:r w:rsidR="001C6E79">
        <w:rPr>
          <w:rFonts w:ascii="Arial" w:hAnsi="Arial" w:cs="Arial"/>
          <w:b w:val="0"/>
          <w:szCs w:val="24"/>
        </w:rPr>
        <w:t xml:space="preserve"> un</w:t>
      </w:r>
      <w:r w:rsidR="009F71FF">
        <w:rPr>
          <w:rFonts w:ascii="Arial" w:hAnsi="Arial" w:cs="Arial"/>
          <w:b w:val="0"/>
          <w:szCs w:val="24"/>
        </w:rPr>
        <w:t>d</w:t>
      </w:r>
      <w:r w:rsidR="001C6E79">
        <w:rPr>
          <w:rFonts w:ascii="Arial" w:hAnsi="Arial" w:cs="Arial"/>
          <w:b w:val="0"/>
          <w:szCs w:val="24"/>
        </w:rPr>
        <w:t xml:space="preserve"> zu</w:t>
      </w:r>
      <w:r w:rsidR="00473934" w:rsidRPr="00473934">
        <w:rPr>
          <w:rFonts w:ascii="Arial" w:hAnsi="Arial" w:cs="Arial"/>
          <w:b w:val="0"/>
          <w:szCs w:val="24"/>
        </w:rPr>
        <w:t xml:space="preserve"> maßgeschneiderte</w:t>
      </w:r>
      <w:r w:rsidR="009F71FF">
        <w:rPr>
          <w:rFonts w:ascii="Arial" w:hAnsi="Arial" w:cs="Arial"/>
          <w:b w:val="0"/>
          <w:szCs w:val="24"/>
        </w:rPr>
        <w:t>n BI-Lösungen auf</w:t>
      </w:r>
      <w:r w:rsidR="001C6E79">
        <w:rPr>
          <w:rFonts w:ascii="Arial" w:hAnsi="Arial" w:cs="Arial"/>
          <w:b w:val="0"/>
          <w:szCs w:val="24"/>
        </w:rPr>
        <w:t>bauen lassen.</w:t>
      </w:r>
      <w:r w:rsidR="009E498B">
        <w:rPr>
          <w:rFonts w:ascii="Arial" w:hAnsi="Arial" w:cs="Arial"/>
          <w:b w:val="0"/>
          <w:szCs w:val="24"/>
        </w:rPr>
        <w:t xml:space="preserve"> </w:t>
      </w:r>
      <w:r w:rsidR="00473934" w:rsidRPr="00473934">
        <w:rPr>
          <w:rFonts w:ascii="Arial" w:hAnsi="Arial" w:cs="Arial"/>
          <w:b w:val="0"/>
          <w:szCs w:val="24"/>
        </w:rPr>
        <w:t xml:space="preserve">In der weiteren Entwicklung wird Bistro die Art und Weise </w:t>
      </w:r>
      <w:r w:rsidR="009E498B" w:rsidRPr="00473934">
        <w:rPr>
          <w:rFonts w:ascii="Arial" w:hAnsi="Arial" w:cs="Arial"/>
          <w:b w:val="0"/>
          <w:szCs w:val="24"/>
        </w:rPr>
        <w:t>verändern, wie</w:t>
      </w:r>
      <w:r w:rsidR="009E498B">
        <w:rPr>
          <w:rFonts w:ascii="Arial" w:hAnsi="Arial" w:cs="Arial"/>
          <w:b w:val="0"/>
          <w:szCs w:val="24"/>
        </w:rPr>
        <w:t xml:space="preserve"> </w:t>
      </w:r>
      <w:r w:rsidR="009E498B" w:rsidRPr="00473934">
        <w:rPr>
          <w:rFonts w:ascii="Arial" w:hAnsi="Arial" w:cs="Arial"/>
          <w:b w:val="0"/>
          <w:szCs w:val="24"/>
        </w:rPr>
        <w:t>BI-Lösungen entwickel</w:t>
      </w:r>
      <w:r w:rsidR="009E498B">
        <w:rPr>
          <w:rFonts w:ascii="Arial" w:hAnsi="Arial" w:cs="Arial"/>
          <w:b w:val="0"/>
          <w:szCs w:val="24"/>
        </w:rPr>
        <w:t>t und ausgeliefert werden.</w:t>
      </w:r>
      <w:r w:rsidR="009E498B" w:rsidRPr="00473934">
        <w:rPr>
          <w:rFonts w:ascii="Arial" w:hAnsi="Arial" w:cs="Arial"/>
          <w:b w:val="0"/>
          <w:szCs w:val="24"/>
        </w:rPr>
        <w:t xml:space="preserve"> Bistro </w:t>
      </w:r>
      <w:r w:rsidR="004910CC">
        <w:rPr>
          <w:rFonts w:ascii="Arial" w:hAnsi="Arial" w:cs="Arial"/>
          <w:b w:val="0"/>
          <w:szCs w:val="24"/>
        </w:rPr>
        <w:t>eignet sich ideal</w:t>
      </w:r>
      <w:r w:rsidR="009E498B" w:rsidRPr="00473934">
        <w:rPr>
          <w:rFonts w:ascii="Arial" w:hAnsi="Arial" w:cs="Arial"/>
          <w:b w:val="0"/>
          <w:szCs w:val="24"/>
        </w:rPr>
        <w:t xml:space="preserve"> für kleine und mittelständische </w:t>
      </w:r>
      <w:r w:rsidR="009F71FF" w:rsidRPr="00473934">
        <w:rPr>
          <w:rFonts w:ascii="Arial" w:hAnsi="Arial" w:cs="Arial"/>
          <w:b w:val="0"/>
          <w:szCs w:val="24"/>
        </w:rPr>
        <w:t>Unternehmen</w:t>
      </w:r>
      <w:r w:rsidR="009F71FF">
        <w:rPr>
          <w:rFonts w:ascii="Arial" w:hAnsi="Arial" w:cs="Arial"/>
          <w:b w:val="0"/>
          <w:szCs w:val="24"/>
        </w:rPr>
        <w:t xml:space="preserve"> </w:t>
      </w:r>
      <w:r w:rsidR="004910CC">
        <w:rPr>
          <w:rFonts w:ascii="Arial" w:hAnsi="Arial" w:cs="Arial"/>
          <w:b w:val="0"/>
          <w:szCs w:val="24"/>
        </w:rPr>
        <w:t>wie auch</w:t>
      </w:r>
      <w:r w:rsidR="009E498B" w:rsidRPr="00473934">
        <w:rPr>
          <w:rFonts w:ascii="Arial" w:hAnsi="Arial" w:cs="Arial"/>
          <w:b w:val="0"/>
          <w:szCs w:val="24"/>
        </w:rPr>
        <w:t xml:space="preserve"> Abteilungen großer</w:t>
      </w:r>
      <w:r w:rsidR="009F71FF">
        <w:rPr>
          <w:rFonts w:ascii="Arial" w:hAnsi="Arial" w:cs="Arial"/>
          <w:b w:val="0"/>
          <w:szCs w:val="24"/>
        </w:rPr>
        <w:t xml:space="preserve"> Firmen und Konzerne</w:t>
      </w:r>
      <w:r w:rsidR="009E498B" w:rsidRPr="00473934">
        <w:rPr>
          <w:rFonts w:ascii="Arial" w:hAnsi="Arial" w:cs="Arial"/>
          <w:b w:val="0"/>
          <w:szCs w:val="24"/>
        </w:rPr>
        <w:t>.</w:t>
      </w:r>
      <w:r w:rsidR="004910CC">
        <w:rPr>
          <w:rFonts w:ascii="Arial" w:hAnsi="Arial" w:cs="Arial"/>
          <w:b w:val="0"/>
          <w:szCs w:val="24"/>
        </w:rPr>
        <w:t>“</w:t>
      </w:r>
    </w:p>
    <w:p w:rsidR="009E498B" w:rsidRDefault="009E498B" w:rsidP="00793B68">
      <w:pPr>
        <w:pStyle w:val="UN"/>
        <w:tabs>
          <w:tab w:val="left" w:pos="0"/>
        </w:tabs>
        <w:spacing w:before="0" w:line="360" w:lineRule="atLeast"/>
        <w:ind w:left="1247" w:right="567" w:firstLine="567"/>
        <w:jc w:val="both"/>
        <w:rPr>
          <w:rFonts w:ascii="Arial" w:hAnsi="Arial" w:cs="Arial"/>
          <w:b w:val="0"/>
          <w:szCs w:val="24"/>
        </w:rPr>
      </w:pPr>
    </w:p>
    <w:p w:rsidR="00767623" w:rsidRPr="004F48B6" w:rsidRDefault="00122767" w:rsidP="004F48B6">
      <w:pPr>
        <w:pStyle w:val="UN"/>
        <w:tabs>
          <w:tab w:val="left" w:pos="0"/>
        </w:tabs>
        <w:spacing w:before="0" w:line="360" w:lineRule="atLeast"/>
        <w:ind w:left="1247" w:right="567" w:firstLine="567"/>
        <w:jc w:val="both"/>
        <w:rPr>
          <w:rFonts w:ascii="Arial" w:hAnsi="Arial" w:cs="Arial"/>
          <w:b w:val="0"/>
          <w:position w:val="0"/>
        </w:rPr>
      </w:pPr>
      <w:r w:rsidRPr="00122767">
        <w:rPr>
          <w:rFonts w:ascii="Arial" w:hAnsi="Arial" w:cs="Arial"/>
          <w:b w:val="0"/>
          <w:position w:val="0"/>
        </w:rPr>
        <w:t xml:space="preserve">Bistro </w:t>
      </w:r>
      <w:r>
        <w:rPr>
          <w:rFonts w:ascii="Arial" w:hAnsi="Arial" w:cs="Arial"/>
          <w:b w:val="0"/>
          <w:position w:val="0"/>
        </w:rPr>
        <w:t>setzt</w:t>
      </w:r>
      <w:r w:rsidRPr="00122767">
        <w:rPr>
          <w:rFonts w:ascii="Arial" w:hAnsi="Arial" w:cs="Arial"/>
          <w:b w:val="0"/>
          <w:position w:val="0"/>
        </w:rPr>
        <w:t xml:space="preserve"> auf dem Open-Source-Framework Apache Hadoop </w:t>
      </w:r>
      <w:r>
        <w:rPr>
          <w:rFonts w:ascii="Arial" w:hAnsi="Arial" w:cs="Arial"/>
          <w:b w:val="0"/>
          <w:position w:val="0"/>
        </w:rPr>
        <w:t xml:space="preserve">auf. </w:t>
      </w:r>
      <w:r w:rsidR="008D06A5">
        <w:rPr>
          <w:rFonts w:ascii="Arial" w:hAnsi="Arial" w:cs="Arial"/>
          <w:b w:val="0"/>
          <w:position w:val="0"/>
        </w:rPr>
        <w:t xml:space="preserve">Auf dieser technologischen Grundlage </w:t>
      </w:r>
      <w:r>
        <w:rPr>
          <w:rFonts w:ascii="Arial" w:hAnsi="Arial" w:cs="Arial"/>
          <w:b w:val="0"/>
          <w:position w:val="0"/>
        </w:rPr>
        <w:t xml:space="preserve">bietet </w:t>
      </w:r>
      <w:r w:rsidR="008D06A5">
        <w:rPr>
          <w:rFonts w:ascii="Arial" w:hAnsi="Arial" w:cs="Arial"/>
          <w:b w:val="0"/>
          <w:position w:val="0"/>
        </w:rPr>
        <w:t xml:space="preserve">es </w:t>
      </w:r>
      <w:r>
        <w:rPr>
          <w:rFonts w:ascii="Arial" w:hAnsi="Arial" w:cs="Arial"/>
          <w:b w:val="0"/>
          <w:position w:val="0"/>
        </w:rPr>
        <w:t>die notwendige Skalierbarkeit und Kapazität für alle Anwendungen,</w:t>
      </w:r>
      <w:r w:rsidRPr="00122767">
        <w:rPr>
          <w:rFonts w:ascii="Arial" w:hAnsi="Arial" w:cs="Arial"/>
          <w:b w:val="0"/>
          <w:position w:val="0"/>
        </w:rPr>
        <w:t xml:space="preserve"> </w:t>
      </w:r>
      <w:r>
        <w:rPr>
          <w:rFonts w:ascii="Arial" w:hAnsi="Arial" w:cs="Arial"/>
          <w:b w:val="0"/>
          <w:position w:val="0"/>
        </w:rPr>
        <w:t xml:space="preserve">auch stark wachsende </w:t>
      </w:r>
      <w:r w:rsidR="00AE655F">
        <w:rPr>
          <w:rFonts w:ascii="Arial" w:hAnsi="Arial" w:cs="Arial"/>
          <w:b w:val="0"/>
          <w:position w:val="0"/>
        </w:rPr>
        <w:t xml:space="preserve">Mengen an </w:t>
      </w:r>
      <w:r w:rsidRPr="00122767">
        <w:rPr>
          <w:rFonts w:ascii="Arial" w:hAnsi="Arial" w:cs="Arial"/>
          <w:b w:val="0"/>
          <w:position w:val="0"/>
        </w:rPr>
        <w:t>Datei</w:t>
      </w:r>
      <w:r w:rsidR="00AE655F">
        <w:rPr>
          <w:rFonts w:ascii="Arial" w:hAnsi="Arial" w:cs="Arial"/>
          <w:b w:val="0"/>
          <w:position w:val="0"/>
        </w:rPr>
        <w:t xml:space="preserve">en </w:t>
      </w:r>
      <w:r w:rsidRPr="00122767">
        <w:rPr>
          <w:rFonts w:ascii="Arial" w:hAnsi="Arial" w:cs="Arial"/>
          <w:b w:val="0"/>
          <w:position w:val="0"/>
        </w:rPr>
        <w:t xml:space="preserve">und </w:t>
      </w:r>
      <w:r>
        <w:rPr>
          <w:rFonts w:ascii="Arial" w:hAnsi="Arial" w:cs="Arial"/>
          <w:b w:val="0"/>
          <w:position w:val="0"/>
        </w:rPr>
        <w:t>Datenq</w:t>
      </w:r>
      <w:r w:rsidRPr="00122767">
        <w:rPr>
          <w:rFonts w:ascii="Arial" w:hAnsi="Arial" w:cs="Arial"/>
          <w:b w:val="0"/>
          <w:position w:val="0"/>
        </w:rPr>
        <w:t>uellen</w:t>
      </w:r>
      <w:r>
        <w:rPr>
          <w:rFonts w:ascii="Arial" w:hAnsi="Arial" w:cs="Arial"/>
          <w:b w:val="0"/>
          <w:position w:val="0"/>
        </w:rPr>
        <w:t xml:space="preserve"> zu</w:t>
      </w:r>
      <w:r w:rsidR="004F48B6">
        <w:rPr>
          <w:rFonts w:ascii="Arial" w:hAnsi="Arial" w:cs="Arial"/>
          <w:b w:val="0"/>
          <w:position w:val="0"/>
        </w:rPr>
        <w:t xml:space="preserve"> managen</w:t>
      </w:r>
      <w:r w:rsidR="006C7605">
        <w:rPr>
          <w:rFonts w:ascii="Arial" w:hAnsi="Arial" w:cs="Arial"/>
          <w:b w:val="0"/>
          <w:position w:val="0"/>
        </w:rPr>
        <w:t>.</w:t>
      </w:r>
      <w:r w:rsidR="00AE655F">
        <w:rPr>
          <w:rFonts w:ascii="Arial" w:hAnsi="Arial" w:cs="Arial"/>
          <w:b w:val="0"/>
          <w:position w:val="0"/>
        </w:rPr>
        <w:t xml:space="preserve"> </w:t>
      </w:r>
      <w:r w:rsidR="00831382">
        <w:rPr>
          <w:rFonts w:ascii="Arial" w:hAnsi="Arial" w:cs="Arial"/>
          <w:b w:val="0"/>
          <w:position w:val="0"/>
        </w:rPr>
        <w:t>Das ermöglicht</w:t>
      </w:r>
      <w:r w:rsidR="00AE655F">
        <w:rPr>
          <w:rFonts w:ascii="Arial" w:hAnsi="Arial" w:cs="Arial"/>
          <w:b w:val="0"/>
          <w:position w:val="0"/>
        </w:rPr>
        <w:t xml:space="preserve"> skalierbare Analyse-Frameworks für Big-Data-Volumen</w:t>
      </w:r>
      <w:r w:rsidR="0079645F">
        <w:rPr>
          <w:rFonts w:ascii="Arial" w:hAnsi="Arial" w:cs="Arial"/>
          <w:b w:val="0"/>
          <w:position w:val="0"/>
        </w:rPr>
        <w:t xml:space="preserve"> </w:t>
      </w:r>
      <w:r w:rsidR="00831382">
        <w:rPr>
          <w:rFonts w:ascii="Arial" w:hAnsi="Arial" w:cs="Arial"/>
          <w:b w:val="0"/>
          <w:position w:val="0"/>
        </w:rPr>
        <w:t xml:space="preserve">Projekte, die sich </w:t>
      </w:r>
      <w:r w:rsidR="00FA49A3">
        <w:rPr>
          <w:rFonts w:ascii="Arial" w:hAnsi="Arial" w:cs="Arial"/>
          <w:b w:val="0"/>
          <w:position w:val="0"/>
        </w:rPr>
        <w:t>zu</w:t>
      </w:r>
      <w:r w:rsidR="00831382">
        <w:rPr>
          <w:rFonts w:ascii="Arial" w:hAnsi="Arial" w:cs="Arial"/>
          <w:b w:val="0"/>
          <w:position w:val="0"/>
        </w:rPr>
        <w:t xml:space="preserve"> diese</w:t>
      </w:r>
      <w:r w:rsidR="00FA49A3">
        <w:rPr>
          <w:rFonts w:ascii="Arial" w:hAnsi="Arial" w:cs="Arial"/>
          <w:b w:val="0"/>
          <w:position w:val="0"/>
        </w:rPr>
        <w:t>r Größenor</w:t>
      </w:r>
      <w:r w:rsidR="00831382">
        <w:rPr>
          <w:rFonts w:ascii="Arial" w:hAnsi="Arial" w:cs="Arial"/>
          <w:b w:val="0"/>
          <w:position w:val="0"/>
        </w:rPr>
        <w:t>dnung hin entwickeln.</w:t>
      </w:r>
      <w:r w:rsidR="00793B68">
        <w:rPr>
          <w:rFonts w:ascii="Arial" w:hAnsi="Arial" w:cs="Arial"/>
          <w:b w:val="0"/>
          <w:position w:val="0"/>
        </w:rPr>
        <w:t xml:space="preserve"> </w:t>
      </w:r>
      <w:r w:rsidRPr="00122767">
        <w:rPr>
          <w:rFonts w:ascii="Arial" w:hAnsi="Arial" w:cs="Arial"/>
          <w:b w:val="0"/>
          <w:position w:val="0"/>
        </w:rPr>
        <w:t xml:space="preserve">Bistro unterstützt zudem eine breite Palette an BI-Anwendungen, die ohne Hadoop </w:t>
      </w:r>
      <w:r w:rsidR="00E84999">
        <w:rPr>
          <w:rFonts w:ascii="Arial" w:hAnsi="Arial" w:cs="Arial"/>
          <w:b w:val="0"/>
          <w:position w:val="0"/>
        </w:rPr>
        <w:t>ausgeliefert</w:t>
      </w:r>
      <w:r w:rsidRPr="00122767">
        <w:rPr>
          <w:rFonts w:ascii="Arial" w:hAnsi="Arial" w:cs="Arial"/>
          <w:b w:val="0"/>
          <w:position w:val="0"/>
        </w:rPr>
        <w:t xml:space="preserve"> werden können. Cubeware</w:t>
      </w:r>
      <w:r w:rsidR="00E84999">
        <w:rPr>
          <w:rFonts w:ascii="Arial" w:hAnsi="Arial" w:cs="Arial"/>
          <w:b w:val="0"/>
          <w:position w:val="0"/>
        </w:rPr>
        <w:t xml:space="preserve"> hat</w:t>
      </w:r>
      <w:r w:rsidRPr="00122767">
        <w:rPr>
          <w:rFonts w:ascii="Arial" w:hAnsi="Arial" w:cs="Arial"/>
          <w:b w:val="0"/>
          <w:position w:val="0"/>
        </w:rPr>
        <w:t xml:space="preserve"> seine Partner dazu ein</w:t>
      </w:r>
      <w:r w:rsidR="00E84999">
        <w:rPr>
          <w:rFonts w:ascii="Arial" w:hAnsi="Arial" w:cs="Arial"/>
          <w:b w:val="0"/>
          <w:position w:val="0"/>
        </w:rPr>
        <w:t>geladen</w:t>
      </w:r>
      <w:r w:rsidRPr="00122767">
        <w:rPr>
          <w:rFonts w:ascii="Arial" w:hAnsi="Arial" w:cs="Arial"/>
          <w:b w:val="0"/>
          <w:position w:val="0"/>
        </w:rPr>
        <w:t>, selbst Anwendungen einzu</w:t>
      </w:r>
      <w:r w:rsidR="00E84999">
        <w:rPr>
          <w:rFonts w:ascii="Arial" w:hAnsi="Arial" w:cs="Arial"/>
          <w:b w:val="0"/>
          <w:position w:val="0"/>
        </w:rPr>
        <w:t>bringen</w:t>
      </w:r>
      <w:r w:rsidRPr="00122767">
        <w:rPr>
          <w:rFonts w:ascii="Arial" w:hAnsi="Arial" w:cs="Arial"/>
          <w:b w:val="0"/>
          <w:position w:val="0"/>
        </w:rPr>
        <w:t xml:space="preserve">, die nach einer entsprechenden </w:t>
      </w:r>
      <w:r w:rsidR="00E84999">
        <w:rPr>
          <w:rFonts w:ascii="Arial" w:hAnsi="Arial" w:cs="Arial"/>
          <w:b w:val="0"/>
          <w:position w:val="0"/>
        </w:rPr>
        <w:t>Zertifizierung</w:t>
      </w:r>
      <w:r w:rsidRPr="00122767">
        <w:rPr>
          <w:rFonts w:ascii="Arial" w:hAnsi="Arial" w:cs="Arial"/>
          <w:b w:val="0"/>
          <w:position w:val="0"/>
        </w:rPr>
        <w:t xml:space="preserve"> auch von anderen Bistro-Benutzern und -Partnern lizenziert werden können</w:t>
      </w:r>
      <w:r w:rsidR="00767623">
        <w:rPr>
          <w:rFonts w:ascii="Arial" w:hAnsi="Arial" w:cs="Arial"/>
          <w:b w:val="0"/>
          <w:position w:val="0"/>
        </w:rPr>
        <w:t>.</w:t>
      </w:r>
      <w:r w:rsidR="00767623" w:rsidRPr="00767623">
        <w:rPr>
          <w:rFonts w:ascii="Times New Roman" w:hAnsi="Times New Roman" w:cs="Times New Roman"/>
          <w:szCs w:val="24"/>
        </w:rPr>
        <w:t xml:space="preserve"> </w:t>
      </w:r>
    </w:p>
    <w:p w:rsidR="00767623" w:rsidRDefault="00767623" w:rsidP="00793B68">
      <w:pPr>
        <w:pStyle w:val="UN"/>
        <w:tabs>
          <w:tab w:val="left" w:pos="0"/>
        </w:tabs>
        <w:spacing w:before="0" w:line="360" w:lineRule="atLeast"/>
        <w:ind w:left="1247" w:right="567" w:firstLine="567"/>
        <w:jc w:val="both"/>
        <w:rPr>
          <w:rFonts w:ascii="Times New Roman" w:hAnsi="Times New Roman" w:cs="Times New Roman"/>
          <w:szCs w:val="24"/>
        </w:rPr>
      </w:pPr>
    </w:p>
    <w:p w:rsidR="007811D4" w:rsidRDefault="00767623" w:rsidP="00793B68">
      <w:pPr>
        <w:pStyle w:val="UN"/>
        <w:tabs>
          <w:tab w:val="left" w:pos="0"/>
        </w:tabs>
        <w:spacing w:before="0" w:line="360" w:lineRule="atLeast"/>
        <w:ind w:left="1247" w:right="567" w:firstLine="567"/>
        <w:jc w:val="both"/>
        <w:rPr>
          <w:rFonts w:ascii="Times New Roman" w:hAnsi="Times New Roman" w:cs="Times New Roman"/>
          <w:szCs w:val="24"/>
        </w:rPr>
      </w:pPr>
      <w:r w:rsidRPr="00767623">
        <w:rPr>
          <w:rFonts w:ascii="Arial" w:hAnsi="Arial" w:cs="Arial"/>
          <w:b w:val="0"/>
          <w:szCs w:val="24"/>
        </w:rPr>
        <w:t xml:space="preserve">„Bistro bringt das Potenzial mit, die Art und Weise, in der BI-Lösungen konzipiert, entwickelt und </w:t>
      </w:r>
      <w:r>
        <w:rPr>
          <w:rFonts w:ascii="Arial" w:hAnsi="Arial" w:cs="Arial"/>
          <w:b w:val="0"/>
          <w:szCs w:val="24"/>
        </w:rPr>
        <w:t>ausgeliefert</w:t>
      </w:r>
      <w:r w:rsidRPr="00767623">
        <w:rPr>
          <w:rFonts w:ascii="Arial" w:hAnsi="Arial" w:cs="Arial"/>
          <w:b w:val="0"/>
          <w:szCs w:val="24"/>
        </w:rPr>
        <w:t xml:space="preserve"> werden, komplett zu </w:t>
      </w:r>
      <w:r>
        <w:rPr>
          <w:rFonts w:ascii="Arial" w:hAnsi="Arial" w:cs="Arial"/>
          <w:b w:val="0"/>
          <w:szCs w:val="24"/>
        </w:rPr>
        <w:t>verändern</w:t>
      </w:r>
      <w:r w:rsidRPr="00767623">
        <w:rPr>
          <w:rFonts w:ascii="Arial" w:hAnsi="Arial" w:cs="Arial"/>
          <w:b w:val="0"/>
          <w:szCs w:val="24"/>
        </w:rPr>
        <w:t xml:space="preserve">“, </w:t>
      </w:r>
      <w:r>
        <w:rPr>
          <w:rFonts w:ascii="Arial" w:hAnsi="Arial" w:cs="Arial"/>
          <w:b w:val="0"/>
          <w:szCs w:val="24"/>
        </w:rPr>
        <w:t>so Wolfgang Seybold weiter. „Unsere</w:t>
      </w:r>
      <w:r w:rsidRPr="00767623">
        <w:rPr>
          <w:rFonts w:ascii="Arial" w:hAnsi="Arial" w:cs="Arial"/>
          <w:b w:val="0"/>
          <w:szCs w:val="24"/>
        </w:rPr>
        <w:t xml:space="preserve"> Kunden profitieren davon, </w:t>
      </w:r>
      <w:r>
        <w:rPr>
          <w:rFonts w:ascii="Arial" w:hAnsi="Arial" w:cs="Arial"/>
          <w:b w:val="0"/>
          <w:szCs w:val="24"/>
        </w:rPr>
        <w:t>dass</w:t>
      </w:r>
      <w:r w:rsidRPr="00767623">
        <w:rPr>
          <w:rFonts w:ascii="Arial" w:hAnsi="Arial" w:cs="Arial"/>
          <w:b w:val="0"/>
          <w:szCs w:val="24"/>
        </w:rPr>
        <w:t xml:space="preserve"> ihre Lösungen schnell und ko</w:t>
      </w:r>
      <w:r>
        <w:rPr>
          <w:rFonts w:ascii="Arial" w:hAnsi="Arial" w:cs="Arial"/>
          <w:b w:val="0"/>
          <w:szCs w:val="24"/>
        </w:rPr>
        <w:t xml:space="preserve">steneffizient entwickelt werden. Die Cubeware </w:t>
      </w:r>
      <w:r w:rsidRPr="00767623">
        <w:rPr>
          <w:rFonts w:ascii="Arial" w:hAnsi="Arial" w:cs="Arial"/>
          <w:b w:val="0"/>
          <w:szCs w:val="24"/>
        </w:rPr>
        <w:t xml:space="preserve">Partner genießen </w:t>
      </w:r>
      <w:r>
        <w:rPr>
          <w:rFonts w:ascii="Arial" w:hAnsi="Arial" w:cs="Arial"/>
          <w:b w:val="0"/>
          <w:szCs w:val="24"/>
        </w:rPr>
        <w:t xml:space="preserve">zudem </w:t>
      </w:r>
      <w:r w:rsidRPr="00767623">
        <w:rPr>
          <w:rFonts w:ascii="Arial" w:hAnsi="Arial" w:cs="Arial"/>
          <w:b w:val="0"/>
          <w:szCs w:val="24"/>
        </w:rPr>
        <w:t xml:space="preserve">den Vorteil, Innovationen nutzen zu können, die weltweit im </w:t>
      </w:r>
      <w:r>
        <w:rPr>
          <w:rFonts w:ascii="Arial" w:hAnsi="Arial" w:cs="Arial"/>
          <w:b w:val="0"/>
          <w:szCs w:val="24"/>
        </w:rPr>
        <w:t xml:space="preserve">Bistro App-Store verfügbar sind. Unterm Strich bedeutet das für </w:t>
      </w:r>
      <w:r w:rsidRPr="00767623">
        <w:rPr>
          <w:rFonts w:ascii="Arial" w:hAnsi="Arial" w:cs="Arial"/>
          <w:b w:val="0"/>
          <w:szCs w:val="24"/>
        </w:rPr>
        <w:t xml:space="preserve">alle </w:t>
      </w:r>
      <w:r>
        <w:rPr>
          <w:rFonts w:ascii="Arial" w:hAnsi="Arial" w:cs="Arial"/>
          <w:b w:val="0"/>
          <w:szCs w:val="24"/>
        </w:rPr>
        <w:t xml:space="preserve">Cubeware </w:t>
      </w:r>
      <w:r w:rsidRPr="00767623">
        <w:rPr>
          <w:rFonts w:ascii="Arial" w:hAnsi="Arial" w:cs="Arial"/>
          <w:b w:val="0"/>
          <w:szCs w:val="24"/>
        </w:rPr>
        <w:t xml:space="preserve">Partner, die ihre App einstellen und zertifizieren, </w:t>
      </w:r>
      <w:r w:rsidR="00173853">
        <w:rPr>
          <w:rFonts w:ascii="Arial" w:hAnsi="Arial" w:cs="Arial"/>
          <w:b w:val="0"/>
          <w:szCs w:val="24"/>
        </w:rPr>
        <w:t xml:space="preserve">dass sie </w:t>
      </w:r>
      <w:r w:rsidRPr="00767623">
        <w:rPr>
          <w:rFonts w:ascii="Arial" w:hAnsi="Arial" w:cs="Arial"/>
          <w:b w:val="0"/>
          <w:szCs w:val="24"/>
        </w:rPr>
        <w:t>neue Lizenzeinnahmen</w:t>
      </w:r>
      <w:r>
        <w:rPr>
          <w:rFonts w:ascii="Arial" w:hAnsi="Arial" w:cs="Arial"/>
          <w:b w:val="0"/>
          <w:szCs w:val="24"/>
        </w:rPr>
        <w:t xml:space="preserve"> generieren – a</w:t>
      </w:r>
      <w:r w:rsidRPr="00767623">
        <w:rPr>
          <w:rFonts w:ascii="Arial" w:hAnsi="Arial" w:cs="Arial"/>
          <w:b w:val="0"/>
          <w:szCs w:val="24"/>
        </w:rPr>
        <w:t xml:space="preserve">uf diese Weise profitieren alle Beteiligten </w:t>
      </w:r>
      <w:r>
        <w:rPr>
          <w:rFonts w:ascii="Arial" w:hAnsi="Arial" w:cs="Arial"/>
          <w:b w:val="0"/>
          <w:szCs w:val="24"/>
        </w:rPr>
        <w:t>gleichermaßen.</w:t>
      </w:r>
      <w:r w:rsidR="00BF7155">
        <w:rPr>
          <w:rFonts w:ascii="Arial" w:hAnsi="Arial" w:cs="Arial"/>
          <w:b w:val="0"/>
          <w:szCs w:val="24"/>
        </w:rPr>
        <w:t>"</w:t>
      </w:r>
      <w:r w:rsidR="007811D4" w:rsidRPr="007811D4">
        <w:rPr>
          <w:rFonts w:ascii="Times New Roman" w:hAnsi="Times New Roman" w:cs="Times New Roman"/>
          <w:szCs w:val="24"/>
        </w:rPr>
        <w:t xml:space="preserve"> </w:t>
      </w:r>
    </w:p>
    <w:p w:rsidR="007811D4" w:rsidRDefault="007811D4" w:rsidP="00793B68">
      <w:pPr>
        <w:pStyle w:val="UN"/>
        <w:tabs>
          <w:tab w:val="left" w:pos="0"/>
        </w:tabs>
        <w:spacing w:before="0" w:line="360" w:lineRule="atLeast"/>
        <w:ind w:left="1247" w:right="567" w:firstLine="567"/>
        <w:jc w:val="both"/>
        <w:rPr>
          <w:rFonts w:ascii="Times New Roman" w:hAnsi="Times New Roman" w:cs="Times New Roman"/>
          <w:szCs w:val="24"/>
        </w:rPr>
      </w:pPr>
    </w:p>
    <w:p w:rsidR="0086543A" w:rsidRDefault="00412AB7" w:rsidP="00793B68">
      <w:pPr>
        <w:pStyle w:val="UN"/>
        <w:tabs>
          <w:tab w:val="left" w:pos="0"/>
        </w:tabs>
        <w:spacing w:before="0" w:line="360" w:lineRule="atLeast"/>
        <w:ind w:left="1247" w:right="567" w:firstLine="567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Cubeware wird die Beta-Version von </w:t>
      </w:r>
      <w:r w:rsidR="007811D4">
        <w:rPr>
          <w:rFonts w:ascii="Arial" w:hAnsi="Arial" w:cs="Arial"/>
          <w:b w:val="0"/>
          <w:szCs w:val="24"/>
        </w:rPr>
        <w:t xml:space="preserve">Bistro </w:t>
      </w:r>
      <w:r w:rsidR="007811D4" w:rsidRPr="007811D4">
        <w:rPr>
          <w:rFonts w:ascii="Arial" w:hAnsi="Arial" w:cs="Arial"/>
          <w:b w:val="0"/>
          <w:szCs w:val="24"/>
        </w:rPr>
        <w:t>a</w:t>
      </w:r>
      <w:r>
        <w:rPr>
          <w:rFonts w:ascii="Arial" w:hAnsi="Arial" w:cs="Arial"/>
          <w:b w:val="0"/>
          <w:szCs w:val="24"/>
        </w:rPr>
        <w:t>m</w:t>
      </w:r>
      <w:r w:rsidR="007811D4" w:rsidRPr="007811D4">
        <w:rPr>
          <w:rFonts w:ascii="Arial" w:hAnsi="Arial" w:cs="Arial"/>
          <w:b w:val="0"/>
          <w:szCs w:val="24"/>
        </w:rPr>
        <w:t xml:space="preserve"> 20. Dezember 2012 </w:t>
      </w:r>
      <w:r>
        <w:rPr>
          <w:rFonts w:ascii="Arial" w:hAnsi="Arial" w:cs="Arial"/>
          <w:b w:val="0"/>
          <w:szCs w:val="24"/>
        </w:rPr>
        <w:t>frei</w:t>
      </w:r>
      <w:r w:rsidR="007811D4" w:rsidRPr="007811D4">
        <w:rPr>
          <w:rFonts w:ascii="Arial" w:hAnsi="Arial" w:cs="Arial"/>
          <w:b w:val="0"/>
          <w:szCs w:val="24"/>
        </w:rPr>
        <w:t>schalt</w:t>
      </w:r>
      <w:r w:rsidR="007811D4">
        <w:rPr>
          <w:rFonts w:ascii="Arial" w:hAnsi="Arial" w:cs="Arial"/>
          <w:b w:val="0"/>
          <w:szCs w:val="24"/>
        </w:rPr>
        <w:t xml:space="preserve">en. Das </w:t>
      </w:r>
      <w:r w:rsidR="007811D4" w:rsidRPr="007811D4">
        <w:rPr>
          <w:rFonts w:ascii="Arial" w:hAnsi="Arial" w:cs="Arial"/>
          <w:b w:val="0"/>
          <w:szCs w:val="24"/>
        </w:rPr>
        <w:t xml:space="preserve">Bistro-Team </w:t>
      </w:r>
      <w:r w:rsidR="007811D4">
        <w:rPr>
          <w:rFonts w:ascii="Arial" w:hAnsi="Arial" w:cs="Arial"/>
          <w:b w:val="0"/>
          <w:szCs w:val="24"/>
        </w:rPr>
        <w:t xml:space="preserve">nimmt </w:t>
      </w:r>
      <w:r w:rsidR="007811D4" w:rsidRPr="007811D4">
        <w:rPr>
          <w:rFonts w:ascii="Arial" w:hAnsi="Arial" w:cs="Arial"/>
          <w:b w:val="0"/>
          <w:szCs w:val="24"/>
        </w:rPr>
        <w:t xml:space="preserve">bereits </w:t>
      </w:r>
      <w:r>
        <w:rPr>
          <w:rFonts w:ascii="Arial" w:hAnsi="Arial" w:cs="Arial"/>
          <w:b w:val="0"/>
          <w:szCs w:val="24"/>
        </w:rPr>
        <w:t xml:space="preserve">jetzt </w:t>
      </w:r>
      <w:r w:rsidR="007811D4" w:rsidRPr="007811D4">
        <w:rPr>
          <w:rFonts w:ascii="Arial" w:hAnsi="Arial" w:cs="Arial"/>
          <w:b w:val="0"/>
          <w:szCs w:val="24"/>
        </w:rPr>
        <w:t>Partn</w:t>
      </w:r>
      <w:r w:rsidR="007811D4">
        <w:rPr>
          <w:rFonts w:ascii="Arial" w:hAnsi="Arial" w:cs="Arial"/>
          <w:b w:val="0"/>
          <w:szCs w:val="24"/>
        </w:rPr>
        <w:t xml:space="preserve">er-Anwendungen </w:t>
      </w:r>
      <w:r>
        <w:rPr>
          <w:rFonts w:ascii="Arial" w:hAnsi="Arial" w:cs="Arial"/>
          <w:b w:val="0"/>
          <w:szCs w:val="24"/>
        </w:rPr>
        <w:t xml:space="preserve">und </w:t>
      </w:r>
      <w:r w:rsidR="00CD335D">
        <w:rPr>
          <w:rFonts w:ascii="Arial" w:hAnsi="Arial" w:cs="Arial"/>
          <w:b w:val="0"/>
          <w:szCs w:val="24"/>
        </w:rPr>
        <w:t>-</w:t>
      </w:r>
      <w:r>
        <w:rPr>
          <w:rFonts w:ascii="Arial" w:hAnsi="Arial" w:cs="Arial"/>
          <w:b w:val="0"/>
          <w:szCs w:val="24"/>
        </w:rPr>
        <w:t xml:space="preserve">Inhalte auf, </w:t>
      </w:r>
      <w:r w:rsidR="007811D4" w:rsidRPr="007811D4">
        <w:rPr>
          <w:rFonts w:ascii="Arial" w:hAnsi="Arial" w:cs="Arial"/>
          <w:b w:val="0"/>
          <w:szCs w:val="24"/>
        </w:rPr>
        <w:t xml:space="preserve">zertifiziert </w:t>
      </w:r>
      <w:r w:rsidR="005D3AE3">
        <w:rPr>
          <w:rFonts w:ascii="Arial" w:hAnsi="Arial" w:cs="Arial"/>
          <w:b w:val="0"/>
          <w:szCs w:val="24"/>
        </w:rPr>
        <w:t>sie und bietet</w:t>
      </w:r>
      <w:r w:rsidR="007811D4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 xml:space="preserve">künftig </w:t>
      </w:r>
      <w:r w:rsidR="007811D4" w:rsidRPr="007811D4">
        <w:rPr>
          <w:rFonts w:ascii="Arial" w:hAnsi="Arial" w:cs="Arial"/>
          <w:b w:val="0"/>
          <w:szCs w:val="24"/>
        </w:rPr>
        <w:t>Updates</w:t>
      </w:r>
      <w:r w:rsidR="007811D4">
        <w:rPr>
          <w:rFonts w:ascii="Arial" w:hAnsi="Arial" w:cs="Arial"/>
          <w:b w:val="0"/>
          <w:szCs w:val="24"/>
        </w:rPr>
        <w:t xml:space="preserve"> an, </w:t>
      </w:r>
      <w:r w:rsidR="00D31EC1">
        <w:rPr>
          <w:rFonts w:ascii="Arial" w:hAnsi="Arial" w:cs="Arial"/>
          <w:b w:val="0"/>
          <w:szCs w:val="24"/>
        </w:rPr>
        <w:t>sobald</w:t>
      </w:r>
      <w:r w:rsidR="007811D4" w:rsidRPr="007811D4">
        <w:rPr>
          <w:rFonts w:ascii="Arial" w:hAnsi="Arial" w:cs="Arial"/>
          <w:b w:val="0"/>
          <w:szCs w:val="24"/>
        </w:rPr>
        <w:t xml:space="preserve"> neue Apps hinzugefügt und </w:t>
      </w:r>
      <w:r w:rsidR="00D31EC1">
        <w:rPr>
          <w:rFonts w:ascii="Arial" w:hAnsi="Arial" w:cs="Arial"/>
          <w:b w:val="0"/>
          <w:szCs w:val="24"/>
        </w:rPr>
        <w:t xml:space="preserve">qualifiziert </w:t>
      </w:r>
      <w:r w:rsidR="007811D4">
        <w:rPr>
          <w:rFonts w:ascii="Arial" w:hAnsi="Arial" w:cs="Arial"/>
          <w:b w:val="0"/>
          <w:szCs w:val="24"/>
        </w:rPr>
        <w:t>wurden.</w:t>
      </w:r>
      <w:r w:rsidR="0086543A">
        <w:rPr>
          <w:rFonts w:ascii="Arial" w:hAnsi="Arial" w:cs="Arial"/>
          <w:b w:val="0"/>
          <w:szCs w:val="24"/>
        </w:rPr>
        <w:t xml:space="preserve"> </w:t>
      </w:r>
    </w:p>
    <w:p w:rsidR="0086543A" w:rsidRDefault="0086543A" w:rsidP="00793B68">
      <w:pPr>
        <w:pStyle w:val="UN"/>
        <w:tabs>
          <w:tab w:val="left" w:pos="0"/>
        </w:tabs>
        <w:spacing w:before="0" w:line="360" w:lineRule="atLeast"/>
        <w:ind w:left="1247" w:right="567" w:firstLine="567"/>
        <w:jc w:val="both"/>
        <w:rPr>
          <w:rFonts w:ascii="Arial" w:hAnsi="Arial" w:cs="Arial"/>
          <w:b w:val="0"/>
          <w:szCs w:val="24"/>
        </w:rPr>
      </w:pPr>
    </w:p>
    <w:p w:rsidR="00B4124F" w:rsidRPr="0086543A" w:rsidRDefault="00B4124F" w:rsidP="00793B68">
      <w:pPr>
        <w:pStyle w:val="UN"/>
        <w:tabs>
          <w:tab w:val="left" w:pos="0"/>
        </w:tabs>
        <w:spacing w:before="0" w:line="360" w:lineRule="atLeast"/>
        <w:ind w:left="1247" w:right="567" w:firstLine="567"/>
        <w:jc w:val="both"/>
        <w:rPr>
          <w:rFonts w:ascii="Arial" w:hAnsi="Arial" w:cs="Arial"/>
          <w:b w:val="0"/>
          <w:szCs w:val="24"/>
        </w:rPr>
      </w:pPr>
    </w:p>
    <w:p w:rsidR="0086543A" w:rsidRPr="0086543A" w:rsidRDefault="0086543A" w:rsidP="001A4A3D">
      <w:pPr>
        <w:pStyle w:val="UN"/>
        <w:tabs>
          <w:tab w:val="left" w:pos="0"/>
        </w:tabs>
        <w:spacing w:before="0" w:line="240" w:lineRule="atLeast"/>
        <w:ind w:left="0" w:right="567" w:firstLine="0"/>
        <w:jc w:val="both"/>
        <w:rPr>
          <w:rFonts w:ascii="Arial" w:hAnsi="Arial" w:cs="Arial"/>
          <w:szCs w:val="24"/>
        </w:rPr>
      </w:pPr>
      <w:r w:rsidRPr="0086543A">
        <w:rPr>
          <w:rFonts w:ascii="Arial" w:hAnsi="Arial" w:cs="Arial"/>
          <w:szCs w:val="24"/>
        </w:rPr>
        <w:lastRenderedPageBreak/>
        <w:t>Über Bistro</w:t>
      </w:r>
    </w:p>
    <w:p w:rsidR="007811D4" w:rsidRDefault="0086543A" w:rsidP="001A4A3D">
      <w:pPr>
        <w:pStyle w:val="UN"/>
        <w:tabs>
          <w:tab w:val="left" w:pos="0"/>
        </w:tabs>
        <w:spacing w:before="0" w:line="240" w:lineRule="atLeast"/>
        <w:ind w:left="0" w:right="567" w:firstLine="0"/>
        <w:jc w:val="both"/>
        <w:rPr>
          <w:rFonts w:ascii="Arial" w:hAnsi="Arial" w:cs="Arial"/>
          <w:b w:val="0"/>
          <w:szCs w:val="24"/>
        </w:rPr>
      </w:pPr>
      <w:r w:rsidRPr="0086543A">
        <w:rPr>
          <w:rFonts w:ascii="Arial" w:hAnsi="Arial" w:cs="Arial"/>
          <w:b w:val="0"/>
          <w:szCs w:val="24"/>
        </w:rPr>
        <w:t xml:space="preserve">Bistro ist ein App-Store für BI-Lösungen, </w:t>
      </w:r>
      <w:r>
        <w:rPr>
          <w:rFonts w:ascii="Arial" w:hAnsi="Arial" w:cs="Arial"/>
          <w:b w:val="0"/>
          <w:szCs w:val="24"/>
        </w:rPr>
        <w:t>der</w:t>
      </w:r>
      <w:r w:rsidRPr="0086543A">
        <w:rPr>
          <w:rFonts w:ascii="Arial" w:hAnsi="Arial" w:cs="Arial"/>
          <w:b w:val="0"/>
          <w:szCs w:val="24"/>
        </w:rPr>
        <w:t xml:space="preserve"> von Cubeware </w:t>
      </w:r>
      <w:r w:rsidR="00EA0BF2">
        <w:rPr>
          <w:rFonts w:ascii="Arial" w:hAnsi="Arial" w:cs="Arial"/>
          <w:b w:val="0"/>
          <w:szCs w:val="24"/>
        </w:rPr>
        <w:t>geführt und betrieben wird. Zi</w:t>
      </w:r>
      <w:r>
        <w:rPr>
          <w:rFonts w:ascii="Arial" w:hAnsi="Arial" w:cs="Arial"/>
          <w:b w:val="0"/>
          <w:szCs w:val="24"/>
        </w:rPr>
        <w:t>el ist es,</w:t>
      </w:r>
      <w:r w:rsidRPr="0086543A">
        <w:rPr>
          <w:rFonts w:ascii="Arial" w:hAnsi="Arial" w:cs="Arial"/>
          <w:b w:val="0"/>
          <w:szCs w:val="24"/>
        </w:rPr>
        <w:t xml:space="preserve"> die Art und Weise zu verändern, </w:t>
      </w:r>
      <w:r w:rsidR="00EA0BF2">
        <w:rPr>
          <w:rFonts w:ascii="Arial" w:hAnsi="Arial" w:cs="Arial"/>
          <w:b w:val="0"/>
          <w:szCs w:val="24"/>
        </w:rPr>
        <w:t xml:space="preserve">wie BI-Anwendungen </w:t>
      </w:r>
      <w:r w:rsidRPr="0086543A">
        <w:rPr>
          <w:rFonts w:ascii="Arial" w:hAnsi="Arial" w:cs="Arial"/>
          <w:b w:val="0"/>
          <w:szCs w:val="24"/>
        </w:rPr>
        <w:t>verkauft, ausgeliefert, gepflegt und angewandt werden. Auf der Grundlage einer integrierten Hadoop-basierten Cloud-Computing- und Integration</w:t>
      </w:r>
      <w:r w:rsidR="003A585D">
        <w:rPr>
          <w:rFonts w:ascii="Arial" w:hAnsi="Arial" w:cs="Arial"/>
          <w:b w:val="0"/>
          <w:szCs w:val="24"/>
        </w:rPr>
        <w:t>sp</w:t>
      </w:r>
      <w:r w:rsidRPr="0086543A">
        <w:rPr>
          <w:rFonts w:ascii="Arial" w:hAnsi="Arial" w:cs="Arial"/>
          <w:b w:val="0"/>
          <w:szCs w:val="24"/>
        </w:rPr>
        <w:t xml:space="preserve">lattform beschleunigt Bistro den Prozess der </w:t>
      </w:r>
      <w:r w:rsidR="003A585D">
        <w:rPr>
          <w:rFonts w:ascii="Arial" w:hAnsi="Arial" w:cs="Arial"/>
          <w:b w:val="0"/>
          <w:szCs w:val="24"/>
        </w:rPr>
        <w:t>Auslieferung</w:t>
      </w:r>
      <w:r w:rsidRPr="0086543A">
        <w:rPr>
          <w:rFonts w:ascii="Arial" w:hAnsi="Arial" w:cs="Arial"/>
          <w:b w:val="0"/>
          <w:szCs w:val="24"/>
        </w:rPr>
        <w:t xml:space="preserve"> von BI</w:t>
      </w:r>
      <w:r w:rsidR="003A585D">
        <w:rPr>
          <w:rFonts w:ascii="Arial" w:hAnsi="Arial" w:cs="Arial"/>
          <w:b w:val="0"/>
          <w:szCs w:val="24"/>
        </w:rPr>
        <w:t xml:space="preserve">-Lösungen. Hierfür stehten sowohl </w:t>
      </w:r>
      <w:r w:rsidRPr="0086543A">
        <w:rPr>
          <w:rFonts w:ascii="Arial" w:hAnsi="Arial" w:cs="Arial"/>
          <w:b w:val="0"/>
          <w:szCs w:val="24"/>
        </w:rPr>
        <w:t>vordefinierte Anwendungen</w:t>
      </w:r>
      <w:r w:rsidR="003A585D">
        <w:rPr>
          <w:rFonts w:ascii="Arial" w:hAnsi="Arial" w:cs="Arial"/>
          <w:b w:val="0"/>
          <w:szCs w:val="24"/>
        </w:rPr>
        <w:t xml:space="preserve"> bereit</w:t>
      </w:r>
      <w:r w:rsidRPr="0086543A">
        <w:rPr>
          <w:rFonts w:ascii="Arial" w:hAnsi="Arial" w:cs="Arial"/>
          <w:b w:val="0"/>
          <w:szCs w:val="24"/>
        </w:rPr>
        <w:t>, die auf einer breiten Palette an Datenplatt</w:t>
      </w:r>
      <w:r w:rsidR="00176C2D">
        <w:rPr>
          <w:rFonts w:ascii="Arial" w:hAnsi="Arial" w:cs="Arial"/>
          <w:b w:val="0"/>
          <w:szCs w:val="24"/>
        </w:rPr>
        <w:softHyphen/>
      </w:r>
      <w:r w:rsidRPr="0086543A">
        <w:rPr>
          <w:rFonts w:ascii="Arial" w:hAnsi="Arial" w:cs="Arial"/>
          <w:b w:val="0"/>
          <w:szCs w:val="24"/>
        </w:rPr>
        <w:t xml:space="preserve">formen laufen, </w:t>
      </w:r>
      <w:r w:rsidR="003A585D">
        <w:rPr>
          <w:rFonts w:ascii="Arial" w:hAnsi="Arial" w:cs="Arial"/>
          <w:b w:val="0"/>
          <w:szCs w:val="24"/>
        </w:rPr>
        <w:t>als auch</w:t>
      </w:r>
      <w:r w:rsidRPr="0086543A">
        <w:rPr>
          <w:rFonts w:ascii="Arial" w:hAnsi="Arial" w:cs="Arial"/>
          <w:b w:val="0"/>
          <w:szCs w:val="24"/>
        </w:rPr>
        <w:t xml:space="preserve"> </w:t>
      </w:r>
      <w:r w:rsidR="003A585D">
        <w:rPr>
          <w:rFonts w:ascii="Arial" w:hAnsi="Arial" w:cs="Arial"/>
          <w:b w:val="0"/>
          <w:szCs w:val="24"/>
        </w:rPr>
        <w:t>branchen</w:t>
      </w:r>
      <w:r w:rsidRPr="0086543A">
        <w:rPr>
          <w:rFonts w:ascii="Arial" w:hAnsi="Arial" w:cs="Arial"/>
          <w:b w:val="0"/>
          <w:szCs w:val="24"/>
        </w:rPr>
        <w:t xml:space="preserve">- und marktspezifische </w:t>
      </w:r>
      <w:r>
        <w:rPr>
          <w:rFonts w:ascii="Arial" w:hAnsi="Arial" w:cs="Arial"/>
          <w:b w:val="0"/>
          <w:szCs w:val="24"/>
        </w:rPr>
        <w:t>Funktionalitäten</w:t>
      </w:r>
      <w:r w:rsidRPr="0086543A">
        <w:rPr>
          <w:rFonts w:ascii="Arial" w:hAnsi="Arial" w:cs="Arial"/>
          <w:b w:val="0"/>
          <w:szCs w:val="24"/>
        </w:rPr>
        <w:t xml:space="preserve">, die sich schnell zusammenstellen lassen. Durch die Nutzung vorkonfigurierter Templates, Berichte und Apps ist es BI-Systemintegratoren und -Vertriebspartnern möglich, die Zeit für </w:t>
      </w:r>
      <w:r w:rsidR="003A585D">
        <w:rPr>
          <w:rFonts w:ascii="Arial" w:hAnsi="Arial" w:cs="Arial"/>
          <w:b w:val="0"/>
          <w:szCs w:val="24"/>
        </w:rPr>
        <w:t>das Customizung</w:t>
      </w:r>
      <w:r w:rsidR="003A585D" w:rsidRPr="003A585D">
        <w:rPr>
          <w:rFonts w:ascii="Arial" w:hAnsi="Arial" w:cs="Arial"/>
          <w:b w:val="0"/>
          <w:szCs w:val="24"/>
        </w:rPr>
        <w:t xml:space="preserve"> </w:t>
      </w:r>
      <w:r w:rsidR="003A585D" w:rsidRPr="0086543A">
        <w:rPr>
          <w:rFonts w:ascii="Arial" w:hAnsi="Arial" w:cs="Arial"/>
          <w:b w:val="0"/>
          <w:szCs w:val="24"/>
        </w:rPr>
        <w:t>drastisch</w:t>
      </w:r>
      <w:r w:rsidR="003A585D">
        <w:rPr>
          <w:rFonts w:ascii="Arial" w:hAnsi="Arial" w:cs="Arial"/>
          <w:b w:val="0"/>
          <w:szCs w:val="24"/>
        </w:rPr>
        <w:t xml:space="preserve"> zu reduzieren. Auf diese Weise profitieren </w:t>
      </w:r>
      <w:r w:rsidRPr="0086543A">
        <w:rPr>
          <w:rFonts w:ascii="Arial" w:hAnsi="Arial" w:cs="Arial"/>
          <w:b w:val="0"/>
          <w:szCs w:val="24"/>
        </w:rPr>
        <w:t>die</w:t>
      </w:r>
      <w:r w:rsidR="003A585D">
        <w:rPr>
          <w:rFonts w:ascii="Arial" w:hAnsi="Arial" w:cs="Arial"/>
          <w:b w:val="0"/>
          <w:szCs w:val="24"/>
        </w:rPr>
        <w:t xml:space="preserve"> Cubeware</w:t>
      </w:r>
      <w:r w:rsidRPr="0086543A">
        <w:rPr>
          <w:rFonts w:ascii="Arial" w:hAnsi="Arial" w:cs="Arial"/>
          <w:b w:val="0"/>
          <w:szCs w:val="24"/>
        </w:rPr>
        <w:t xml:space="preserve"> Kunden schneller von den Vorteilen </w:t>
      </w:r>
      <w:r w:rsidR="003A585D">
        <w:rPr>
          <w:rFonts w:ascii="Arial" w:hAnsi="Arial" w:cs="Arial"/>
          <w:b w:val="0"/>
          <w:szCs w:val="24"/>
        </w:rPr>
        <w:t>ih</w:t>
      </w:r>
      <w:r w:rsidRPr="0086543A">
        <w:rPr>
          <w:rFonts w:ascii="Arial" w:hAnsi="Arial" w:cs="Arial"/>
          <w:b w:val="0"/>
          <w:szCs w:val="24"/>
        </w:rPr>
        <w:t>rer BI-Lösung</w:t>
      </w:r>
      <w:r w:rsidR="003A585D">
        <w:rPr>
          <w:rFonts w:ascii="Arial" w:hAnsi="Arial" w:cs="Arial"/>
          <w:b w:val="0"/>
          <w:szCs w:val="24"/>
        </w:rPr>
        <w:t>en</w:t>
      </w:r>
      <w:r w:rsidRPr="0086543A">
        <w:rPr>
          <w:rFonts w:ascii="Arial" w:hAnsi="Arial" w:cs="Arial"/>
          <w:b w:val="0"/>
          <w:szCs w:val="24"/>
        </w:rPr>
        <w:t xml:space="preserve">. Weitere Informationen zu Bistro sind unter </w:t>
      </w:r>
      <w:hyperlink r:id="rId8" w:history="1">
        <w:r w:rsidRPr="0086543A">
          <w:rPr>
            <w:rStyle w:val="Hyperlink"/>
            <w:rFonts w:ascii="Arial" w:hAnsi="Arial" w:cs="Arial"/>
            <w:b w:val="0"/>
            <w:szCs w:val="24"/>
          </w:rPr>
          <w:t>http://bistro.cubeware.com</w:t>
        </w:r>
      </w:hyperlink>
      <w:r w:rsidR="003A585D" w:rsidRPr="003A585D">
        <w:rPr>
          <w:rFonts w:ascii="Arial" w:hAnsi="Arial" w:cs="Arial"/>
          <w:b w:val="0"/>
          <w:szCs w:val="24"/>
        </w:rPr>
        <w:t xml:space="preserve"> </w:t>
      </w:r>
      <w:r w:rsidR="003A585D" w:rsidRPr="0086543A">
        <w:rPr>
          <w:rFonts w:ascii="Arial" w:hAnsi="Arial" w:cs="Arial"/>
          <w:b w:val="0"/>
          <w:szCs w:val="24"/>
        </w:rPr>
        <w:t>erhältlich</w:t>
      </w:r>
      <w:r w:rsidR="003A585D">
        <w:rPr>
          <w:rFonts w:ascii="Arial" w:hAnsi="Arial" w:cs="Arial"/>
          <w:b w:val="0"/>
          <w:szCs w:val="24"/>
        </w:rPr>
        <w:t>.</w:t>
      </w:r>
    </w:p>
    <w:p w:rsidR="0001390E" w:rsidRPr="002B1C86" w:rsidRDefault="0001390E" w:rsidP="0001390E">
      <w:pPr>
        <w:pStyle w:val="UN"/>
        <w:spacing w:before="0"/>
        <w:ind w:left="0" w:firstLine="0"/>
        <w:rPr>
          <w:rFonts w:ascii="Arial" w:hAnsi="Arial" w:cs="Arial"/>
          <w:b w:val="0"/>
          <w:szCs w:val="24"/>
        </w:rPr>
      </w:pPr>
    </w:p>
    <w:p w:rsidR="00C80FF1" w:rsidRPr="009F1B07" w:rsidRDefault="00793B68" w:rsidP="002B1C86">
      <w:pPr>
        <w:pStyle w:val="StandardWeb1"/>
        <w:shd w:val="clear" w:color="auto" w:fill="FFFFFF" w:themeFill="background1"/>
        <w:spacing w:before="0" w:after="0" w:line="320" w:lineRule="atLeast"/>
        <w:ind w:right="567"/>
        <w:jc w:val="both"/>
        <w:rPr>
          <w:rFonts w:ascii="Arial" w:hAnsi="Arial" w:cs="Arial"/>
          <w:b/>
          <w:szCs w:val="24"/>
          <w:lang w:val="de-CH"/>
        </w:rPr>
      </w:pPr>
      <w:r>
        <w:rPr>
          <w:rFonts w:ascii="Arial" w:hAnsi="Arial" w:cs="Arial"/>
          <w:b/>
          <w:szCs w:val="24"/>
          <w:lang w:val="de-CH"/>
        </w:rPr>
        <w:t>Über</w:t>
      </w:r>
      <w:r w:rsidR="00C80FF1" w:rsidRPr="009F1B07">
        <w:rPr>
          <w:rFonts w:ascii="Arial" w:hAnsi="Arial" w:cs="Arial"/>
          <w:b/>
          <w:szCs w:val="24"/>
          <w:lang w:val="de-CH"/>
        </w:rPr>
        <w:t xml:space="preserve"> Cubeware</w:t>
      </w:r>
    </w:p>
    <w:p w:rsidR="00793B68" w:rsidRDefault="00C80FF1" w:rsidP="002B1C86">
      <w:pPr>
        <w:pStyle w:val="Textkrper-Einzug"/>
        <w:shd w:val="clear" w:color="auto" w:fill="FFFFFF" w:themeFill="background1"/>
        <w:spacing w:line="320" w:lineRule="atLeast"/>
        <w:ind w:right="567"/>
        <w:rPr>
          <w:rFonts w:ascii="Arial" w:hAnsi="Arial" w:cs="Arial"/>
          <w:i w:val="0"/>
          <w:szCs w:val="24"/>
        </w:rPr>
      </w:pPr>
      <w:r w:rsidRPr="009F1B07">
        <w:rPr>
          <w:rFonts w:ascii="Arial" w:hAnsi="Arial" w:cs="Arial"/>
          <w:i w:val="0"/>
          <w:szCs w:val="24"/>
        </w:rPr>
        <w:t xml:space="preserve">Cubeware </w:t>
      </w:r>
      <w:r w:rsidR="00793B68">
        <w:rPr>
          <w:rFonts w:ascii="Arial" w:hAnsi="Arial" w:cs="Arial"/>
          <w:i w:val="0"/>
          <w:szCs w:val="24"/>
        </w:rPr>
        <w:t xml:space="preserve">bietet hochwertige </w:t>
      </w:r>
      <w:r w:rsidR="00793B68" w:rsidRPr="00793B68">
        <w:rPr>
          <w:rFonts w:ascii="Arial" w:hAnsi="Arial" w:cs="Arial"/>
          <w:i w:val="0"/>
          <w:szCs w:val="24"/>
        </w:rPr>
        <w:t xml:space="preserve">Software und </w:t>
      </w:r>
      <w:r w:rsidR="002C0FEC">
        <w:rPr>
          <w:rFonts w:ascii="Arial" w:hAnsi="Arial" w:cs="Arial"/>
          <w:i w:val="0"/>
          <w:szCs w:val="24"/>
        </w:rPr>
        <w:t>Software</w:t>
      </w:r>
      <w:r w:rsidR="00793B68" w:rsidRPr="00793B68">
        <w:rPr>
          <w:rFonts w:ascii="Arial" w:hAnsi="Arial" w:cs="Arial"/>
          <w:i w:val="0"/>
          <w:szCs w:val="24"/>
        </w:rPr>
        <w:t xml:space="preserve">-Services </w:t>
      </w:r>
      <w:r w:rsidR="00793B68">
        <w:rPr>
          <w:rFonts w:ascii="Arial" w:hAnsi="Arial" w:cs="Arial"/>
          <w:i w:val="0"/>
          <w:szCs w:val="24"/>
        </w:rPr>
        <w:t xml:space="preserve">zum Aufbau von Business-Intelligence- und Performance-Management-Lösungen. Diese </w:t>
      </w:r>
      <w:r w:rsidR="00C406E9">
        <w:rPr>
          <w:rFonts w:ascii="Arial" w:hAnsi="Arial" w:cs="Arial"/>
          <w:i w:val="0"/>
          <w:szCs w:val="24"/>
        </w:rPr>
        <w:t>tragen</w:t>
      </w:r>
      <w:r w:rsidR="00C2255A" w:rsidRPr="00C2255A">
        <w:rPr>
          <w:rFonts w:ascii="Arial" w:hAnsi="Arial" w:cs="Arial"/>
          <w:i w:val="0"/>
          <w:szCs w:val="24"/>
        </w:rPr>
        <w:t xml:space="preserve"> </w:t>
      </w:r>
      <w:r w:rsidR="00C2255A">
        <w:rPr>
          <w:rFonts w:ascii="Arial" w:hAnsi="Arial" w:cs="Arial"/>
          <w:i w:val="0"/>
          <w:szCs w:val="24"/>
        </w:rPr>
        <w:t>Analyse, Planung, Reporting und Dashboarding</w:t>
      </w:r>
      <w:r w:rsidR="0047036A">
        <w:rPr>
          <w:rFonts w:ascii="Arial" w:hAnsi="Arial" w:cs="Arial"/>
          <w:i w:val="0"/>
          <w:szCs w:val="24"/>
        </w:rPr>
        <w:t xml:space="preserve"> </w:t>
      </w:r>
      <w:r w:rsidR="00C2255A">
        <w:rPr>
          <w:rFonts w:ascii="Arial" w:hAnsi="Arial" w:cs="Arial"/>
          <w:i w:val="0"/>
          <w:szCs w:val="24"/>
        </w:rPr>
        <w:t xml:space="preserve">zu </w:t>
      </w:r>
      <w:r w:rsidR="0047036A">
        <w:rPr>
          <w:rFonts w:ascii="Arial" w:hAnsi="Arial" w:cs="Arial"/>
          <w:i w:val="0"/>
          <w:szCs w:val="24"/>
        </w:rPr>
        <w:t>Geschäfts</w:t>
      </w:r>
      <w:r w:rsidR="00C2255A">
        <w:rPr>
          <w:rFonts w:ascii="Arial" w:hAnsi="Arial" w:cs="Arial"/>
          <w:i w:val="0"/>
          <w:szCs w:val="24"/>
        </w:rPr>
        <w:t>leuten</w:t>
      </w:r>
      <w:r w:rsidR="0047036A">
        <w:rPr>
          <w:rFonts w:ascii="Arial" w:hAnsi="Arial" w:cs="Arial"/>
          <w:i w:val="0"/>
          <w:szCs w:val="24"/>
        </w:rPr>
        <w:t xml:space="preserve"> </w:t>
      </w:r>
      <w:r w:rsidR="00C2255A">
        <w:rPr>
          <w:rFonts w:ascii="Arial" w:hAnsi="Arial" w:cs="Arial"/>
          <w:i w:val="0"/>
          <w:szCs w:val="24"/>
        </w:rPr>
        <w:t xml:space="preserve">auf </w:t>
      </w:r>
      <w:r w:rsidR="0047036A">
        <w:rPr>
          <w:rFonts w:ascii="Arial" w:hAnsi="Arial" w:cs="Arial"/>
          <w:i w:val="0"/>
          <w:szCs w:val="24"/>
        </w:rPr>
        <w:t>der ganzen Welt</w:t>
      </w:r>
      <w:r w:rsidR="00C2255A">
        <w:rPr>
          <w:rFonts w:ascii="Arial" w:hAnsi="Arial" w:cs="Arial"/>
          <w:i w:val="0"/>
          <w:szCs w:val="24"/>
        </w:rPr>
        <w:t xml:space="preserve">. </w:t>
      </w:r>
      <w:r w:rsidR="00C406E9">
        <w:rPr>
          <w:rFonts w:ascii="Arial" w:hAnsi="Arial" w:cs="Arial"/>
          <w:i w:val="0"/>
          <w:szCs w:val="24"/>
        </w:rPr>
        <w:t xml:space="preserve">Die </w:t>
      </w:r>
      <w:r w:rsidR="00996A90">
        <w:rPr>
          <w:rFonts w:ascii="Arial" w:hAnsi="Arial" w:cs="Arial"/>
          <w:i w:val="0"/>
          <w:szCs w:val="24"/>
        </w:rPr>
        <w:t xml:space="preserve">Kunden in Mitteleuropa und den USA </w:t>
      </w:r>
      <w:r w:rsidR="00C406E9">
        <w:rPr>
          <w:rFonts w:ascii="Arial" w:hAnsi="Arial" w:cs="Arial"/>
          <w:i w:val="0"/>
          <w:szCs w:val="24"/>
        </w:rPr>
        <w:t>setzen</w:t>
      </w:r>
      <w:r w:rsidR="00996A90">
        <w:rPr>
          <w:rFonts w:ascii="Arial" w:hAnsi="Arial" w:cs="Arial"/>
          <w:i w:val="0"/>
          <w:szCs w:val="24"/>
        </w:rPr>
        <w:t xml:space="preserve"> auf die Cubeware BI-Lösungen, die über ein wachsendes internationales Netz an zertifizierten Partnern ausgeliefert werden. </w:t>
      </w:r>
      <w:r w:rsidR="00996A90" w:rsidRPr="00996A90">
        <w:rPr>
          <w:rFonts w:ascii="Arial" w:hAnsi="Arial" w:cs="Arial"/>
          <w:i w:val="0"/>
          <w:szCs w:val="24"/>
        </w:rPr>
        <w:t xml:space="preserve">Weitere Informationen sind unter </w:t>
      </w:r>
      <w:hyperlink r:id="rId9" w:history="1">
        <w:r w:rsidR="00996A90" w:rsidRPr="00996A90">
          <w:rPr>
            <w:rStyle w:val="Hyperlink"/>
            <w:rFonts w:ascii="Arial" w:hAnsi="Arial" w:cs="Arial"/>
            <w:i w:val="0"/>
            <w:szCs w:val="24"/>
            <w:lang w:val="de-CH"/>
          </w:rPr>
          <w:t>http://www.cubeware.d</w:t>
        </w:r>
        <w:r w:rsidR="00996A90" w:rsidRPr="00996A90">
          <w:rPr>
            <w:rStyle w:val="Hyperlink"/>
            <w:rFonts w:ascii="Arial" w:hAnsi="Arial" w:cs="Arial"/>
            <w:i w:val="0"/>
            <w:szCs w:val="24"/>
          </w:rPr>
          <w:t>e</w:t>
        </w:r>
      </w:hyperlink>
      <w:r w:rsidR="00996A90" w:rsidRPr="00996A90">
        <w:rPr>
          <w:rFonts w:ascii="Arial" w:hAnsi="Arial" w:cs="Arial"/>
          <w:szCs w:val="24"/>
          <w:lang w:val="de-CH"/>
        </w:rPr>
        <w:t xml:space="preserve"> </w:t>
      </w:r>
      <w:r w:rsidR="00996A90" w:rsidRPr="00996A90">
        <w:rPr>
          <w:rFonts w:ascii="Arial" w:hAnsi="Arial" w:cs="Arial"/>
          <w:i w:val="0"/>
          <w:szCs w:val="24"/>
        </w:rPr>
        <w:t>abrufbar.</w:t>
      </w:r>
    </w:p>
    <w:p w:rsidR="00C80FF1" w:rsidRPr="00D5170C" w:rsidRDefault="00AB436E" w:rsidP="00D5170C">
      <w:pPr>
        <w:pStyle w:val="Textkrper-Einzug"/>
        <w:spacing w:before="60" w:line="280" w:lineRule="atLeast"/>
        <w:ind w:right="567" w:firstLine="567"/>
        <w:jc w:val="right"/>
        <w:rPr>
          <w:rFonts w:ascii="Arial" w:hAnsi="Arial" w:cs="Arial"/>
          <w:b/>
          <w:i w:val="0"/>
          <w:sz w:val="16"/>
          <w:szCs w:val="16"/>
        </w:rPr>
      </w:pPr>
      <w:r>
        <w:rPr>
          <w:rFonts w:ascii="Arial" w:hAnsi="Arial" w:cs="Arial"/>
          <w:b/>
          <w:i w:val="0"/>
          <w:sz w:val="16"/>
          <w:szCs w:val="16"/>
        </w:rPr>
        <w:t>2012</w:t>
      </w:r>
      <w:r w:rsidR="00DD6278">
        <w:rPr>
          <w:rFonts w:ascii="Arial" w:hAnsi="Arial" w:cs="Arial"/>
          <w:b/>
          <w:i w:val="0"/>
          <w:sz w:val="16"/>
          <w:szCs w:val="16"/>
        </w:rPr>
        <w:t>1005</w:t>
      </w:r>
      <w:r w:rsidR="00C80FF1" w:rsidRPr="00C9036E">
        <w:rPr>
          <w:rFonts w:ascii="Arial" w:hAnsi="Arial" w:cs="Arial"/>
          <w:b/>
          <w:i w:val="0"/>
          <w:sz w:val="16"/>
          <w:szCs w:val="16"/>
        </w:rPr>
        <w:t>_cub</w:t>
      </w:r>
    </w:p>
    <w:p w:rsidR="0001390E" w:rsidRPr="002B1C86" w:rsidRDefault="0001390E" w:rsidP="0001390E">
      <w:pPr>
        <w:pStyle w:val="Absatztext15"/>
        <w:tabs>
          <w:tab w:val="left" w:pos="4500"/>
        </w:tabs>
        <w:ind w:left="0" w:right="-6" w:firstLine="0"/>
        <w:rPr>
          <w:rFonts w:ascii="Arial" w:hAnsi="Arial" w:cs="Arial"/>
          <w:b/>
          <w:sz w:val="20"/>
        </w:rPr>
      </w:pPr>
    </w:p>
    <w:p w:rsidR="001A4A3D" w:rsidRPr="008D609C" w:rsidRDefault="001A4A3D" w:rsidP="001A4A3D">
      <w:pPr>
        <w:pStyle w:val="Absatztext15"/>
        <w:tabs>
          <w:tab w:val="left" w:pos="4500"/>
        </w:tabs>
        <w:ind w:left="0" w:right="-6" w:firstLine="0"/>
        <w:rPr>
          <w:rFonts w:ascii="Arial" w:hAnsi="Arial" w:cs="Arial"/>
          <w:b/>
          <w:bCs/>
          <w:szCs w:val="24"/>
        </w:rPr>
      </w:pPr>
      <w:r w:rsidRPr="008D609C">
        <w:rPr>
          <w:rFonts w:ascii="Arial" w:hAnsi="Arial" w:cs="Arial"/>
          <w:b/>
          <w:bCs/>
          <w:szCs w:val="24"/>
        </w:rPr>
        <w:t>Begleitendes Bildmaterial:</w:t>
      </w:r>
    </w:p>
    <w:p w:rsidR="001A4A3D" w:rsidRPr="001A4A3D" w:rsidRDefault="001A4A3D" w:rsidP="001A4A3D">
      <w:pPr>
        <w:pStyle w:val="Absatztext15"/>
        <w:tabs>
          <w:tab w:val="left" w:pos="4500"/>
        </w:tabs>
        <w:ind w:left="0" w:right="-6" w:firstLine="0"/>
        <w:rPr>
          <w:rFonts w:ascii="Arial" w:hAnsi="Arial" w:cs="Arial"/>
          <w:b/>
          <w:sz w:val="20"/>
        </w:rPr>
      </w:pPr>
      <w:r w:rsidRPr="001A4A3D">
        <w:rPr>
          <w:rFonts w:ascii="Arial" w:hAnsi="Arial" w:cs="Arial"/>
          <w:b/>
          <w:noProof/>
          <w:sz w:val="20"/>
        </w:rPr>
        <w:drawing>
          <wp:inline distT="0" distB="0" distL="0" distR="0">
            <wp:extent cx="1562100" cy="898410"/>
            <wp:effectExtent l="19050" t="0" r="0" b="0"/>
            <wp:docPr id="13" name="Bild 2" descr="C:\Users\Admin\Desktop\Logo_auf_Weiß_Pressemeld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o_auf_Weiß_Pressemeldu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05" cy="900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A3D">
        <w:rPr>
          <w:rFonts w:ascii="Arial" w:hAnsi="Arial" w:cs="Arial"/>
          <w:b/>
          <w:sz w:val="20"/>
        </w:rPr>
        <w:tab/>
      </w:r>
      <w:r w:rsidRPr="001A4A3D">
        <w:rPr>
          <w:rFonts w:ascii="Arial" w:hAnsi="Arial" w:cs="Arial"/>
          <w:b/>
          <w:noProof/>
          <w:sz w:val="20"/>
        </w:rPr>
        <w:drawing>
          <wp:inline distT="0" distB="0" distL="0" distR="0">
            <wp:extent cx="2112169" cy="759431"/>
            <wp:effectExtent l="19050" t="0" r="2381" b="0"/>
            <wp:docPr id="14" name="Bild 3" descr="C:\Users\Admin\Desktop\Buehne_BISTRO_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Buehne_BISTRO_D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169" cy="759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A3D" w:rsidRPr="008D609C" w:rsidRDefault="001A4A3D" w:rsidP="001A4A3D">
      <w:pPr>
        <w:pStyle w:val="Absatztext15"/>
        <w:tabs>
          <w:tab w:val="left" w:pos="4500"/>
        </w:tabs>
        <w:ind w:left="0" w:right="-6" w:firstLine="0"/>
        <w:rPr>
          <w:rFonts w:ascii="Arial" w:hAnsi="Arial" w:cs="Arial"/>
          <w:sz w:val="20"/>
          <w:lang w:val="en-US"/>
        </w:rPr>
      </w:pPr>
      <w:r w:rsidRPr="008D609C">
        <w:rPr>
          <w:rFonts w:ascii="Arial" w:hAnsi="Arial" w:cs="Arial"/>
          <w:sz w:val="20"/>
          <w:lang w:val="en-US"/>
        </w:rPr>
        <w:t>Bistro-Logo / Cubeware</w:t>
      </w:r>
      <w:r w:rsidRPr="008D609C">
        <w:rPr>
          <w:rFonts w:ascii="Arial" w:hAnsi="Arial" w:cs="Arial"/>
          <w:sz w:val="20"/>
          <w:lang w:val="en-US"/>
        </w:rPr>
        <w:tab/>
        <w:t>Bistro-Banner / Cubeware</w:t>
      </w:r>
    </w:p>
    <w:p w:rsidR="001A4A3D" w:rsidRPr="002B1C86" w:rsidRDefault="001A4A3D" w:rsidP="001A4A3D">
      <w:pPr>
        <w:pStyle w:val="Absatztext15"/>
        <w:tabs>
          <w:tab w:val="left" w:pos="4500"/>
        </w:tabs>
        <w:ind w:left="0" w:right="-6" w:firstLine="0"/>
        <w:rPr>
          <w:rFonts w:ascii="Arial" w:hAnsi="Arial" w:cs="Arial"/>
          <w:sz w:val="20"/>
        </w:rPr>
      </w:pPr>
      <w:r w:rsidRPr="008D609C">
        <w:rPr>
          <w:rFonts w:ascii="Arial" w:hAnsi="Arial" w:cs="Arial"/>
          <w:sz w:val="20"/>
          <w:lang w:val="en-US"/>
        </w:rPr>
        <w:t xml:space="preserve"> </w:t>
      </w:r>
      <w:r w:rsidRPr="002B1C86">
        <w:rPr>
          <w:rFonts w:ascii="Arial" w:hAnsi="Arial" w:cs="Arial"/>
          <w:sz w:val="20"/>
        </w:rPr>
        <w:t xml:space="preserve">[ Download unter </w:t>
      </w:r>
      <w:hyperlink r:id="rId12" w:history="1">
        <w:r w:rsidR="00DD6278" w:rsidRPr="00DE2605">
          <w:rPr>
            <w:rStyle w:val="Hyperlink"/>
            <w:rFonts w:ascii="Arial" w:hAnsi="Arial" w:cs="Arial"/>
            <w:bCs/>
            <w:sz w:val="20"/>
          </w:rPr>
          <w:t>http://www.ars-pr.de/de/presse/meldungen/20121005_cub.php</w:t>
        </w:r>
      </w:hyperlink>
      <w:r w:rsidRPr="002B1C86">
        <w:rPr>
          <w:rFonts w:ascii="Arial" w:hAnsi="Arial" w:cs="Arial"/>
          <w:bCs/>
          <w:sz w:val="20"/>
        </w:rPr>
        <w:t xml:space="preserve"> </w:t>
      </w:r>
      <w:r w:rsidRPr="002B1C86">
        <w:rPr>
          <w:rFonts w:ascii="Arial" w:hAnsi="Arial" w:cs="Arial"/>
          <w:sz w:val="20"/>
        </w:rPr>
        <w:t>]</w:t>
      </w:r>
    </w:p>
    <w:p w:rsidR="001A4A3D" w:rsidRPr="002B1C86" w:rsidRDefault="001A4A3D" w:rsidP="0001390E">
      <w:pPr>
        <w:pStyle w:val="Absatztext15"/>
        <w:tabs>
          <w:tab w:val="left" w:pos="4500"/>
        </w:tabs>
        <w:ind w:left="0" w:right="-6" w:firstLine="0"/>
        <w:rPr>
          <w:rFonts w:ascii="Arial" w:hAnsi="Arial" w:cs="Arial"/>
          <w:sz w:val="20"/>
        </w:rPr>
      </w:pPr>
    </w:p>
    <w:p w:rsidR="008D609C" w:rsidRPr="002B1C86" w:rsidRDefault="008D609C" w:rsidP="0001390E">
      <w:pPr>
        <w:pStyle w:val="Absatztext15"/>
        <w:tabs>
          <w:tab w:val="left" w:pos="4500"/>
        </w:tabs>
        <w:ind w:left="0" w:right="-6" w:firstLine="0"/>
        <w:rPr>
          <w:rFonts w:ascii="Arial" w:hAnsi="Arial" w:cs="Arial"/>
          <w:b/>
          <w:sz w:val="20"/>
        </w:rPr>
      </w:pPr>
    </w:p>
    <w:p w:rsidR="00C80FF1" w:rsidRPr="009F1B07" w:rsidRDefault="00C80FF1" w:rsidP="00C80FF1">
      <w:pPr>
        <w:pStyle w:val="Absatztext15"/>
        <w:tabs>
          <w:tab w:val="left" w:pos="4500"/>
        </w:tabs>
        <w:ind w:left="0" w:right="-6" w:firstLine="0"/>
        <w:rPr>
          <w:rFonts w:ascii="Arial" w:hAnsi="Arial" w:cs="Arial"/>
          <w:b/>
          <w:szCs w:val="24"/>
        </w:rPr>
      </w:pPr>
      <w:r w:rsidRPr="009F1B07">
        <w:rPr>
          <w:rFonts w:ascii="Arial" w:hAnsi="Arial" w:cs="Arial"/>
          <w:b/>
          <w:szCs w:val="24"/>
        </w:rPr>
        <w:t>Weitere Informationen</w:t>
      </w:r>
      <w:r w:rsidRPr="009F1B07">
        <w:rPr>
          <w:rFonts w:ascii="Arial" w:hAnsi="Arial" w:cs="Arial"/>
          <w:b/>
          <w:szCs w:val="24"/>
        </w:rPr>
        <w:tab/>
        <w:t>Presse-Ansprechpartner</w:t>
      </w:r>
    </w:p>
    <w:p w:rsidR="00C80FF1" w:rsidRPr="00363143" w:rsidRDefault="00C80FF1" w:rsidP="009F1B07">
      <w:pPr>
        <w:pStyle w:val="HA"/>
        <w:tabs>
          <w:tab w:val="clear" w:pos="2268"/>
          <w:tab w:val="left" w:pos="4500"/>
        </w:tabs>
        <w:spacing w:before="60" w:line="240" w:lineRule="atLeast"/>
        <w:ind w:left="0" w:right="-6"/>
        <w:rPr>
          <w:rFonts w:ascii="Arial" w:hAnsi="Arial" w:cs="Arial"/>
          <w:szCs w:val="24"/>
          <w:lang w:val="en-US"/>
        </w:rPr>
      </w:pPr>
      <w:r w:rsidRPr="00363143">
        <w:rPr>
          <w:rFonts w:ascii="Arial" w:hAnsi="Arial" w:cs="Arial"/>
          <w:szCs w:val="24"/>
          <w:lang w:val="en-US"/>
        </w:rPr>
        <w:t>Cubeware GmbH</w:t>
      </w:r>
      <w:r w:rsidRPr="00363143">
        <w:rPr>
          <w:rFonts w:ascii="Arial" w:hAnsi="Arial" w:cs="Arial"/>
          <w:szCs w:val="24"/>
          <w:lang w:val="en-US"/>
        </w:rPr>
        <w:tab/>
        <w:t>ars publicandi GmbH</w:t>
      </w:r>
    </w:p>
    <w:p w:rsidR="00C80FF1" w:rsidRPr="00363143" w:rsidRDefault="001618DC" w:rsidP="00C80FF1">
      <w:pPr>
        <w:pStyle w:val="HA"/>
        <w:tabs>
          <w:tab w:val="clear" w:pos="2268"/>
          <w:tab w:val="left" w:pos="4500"/>
        </w:tabs>
        <w:spacing w:line="240" w:lineRule="atLeast"/>
        <w:ind w:left="0" w:right="-6"/>
        <w:rPr>
          <w:rFonts w:ascii="Arial" w:hAnsi="Arial" w:cs="Arial"/>
          <w:szCs w:val="24"/>
          <w:lang w:val="en-US"/>
        </w:rPr>
      </w:pPr>
      <w:r w:rsidRPr="00363143">
        <w:rPr>
          <w:rFonts w:ascii="Arial" w:hAnsi="Arial" w:cs="Arial"/>
          <w:szCs w:val="24"/>
          <w:lang w:val="en-US"/>
        </w:rPr>
        <w:t>Viviane Aicher</w:t>
      </w:r>
      <w:r w:rsidR="00C80FF1" w:rsidRPr="00363143">
        <w:rPr>
          <w:rFonts w:ascii="Arial" w:hAnsi="Arial" w:cs="Arial"/>
          <w:szCs w:val="24"/>
          <w:lang w:val="en-US"/>
        </w:rPr>
        <w:tab/>
      </w:r>
      <w:r w:rsidR="005A126A" w:rsidRPr="00363143">
        <w:rPr>
          <w:rFonts w:ascii="Arial" w:hAnsi="Arial" w:cs="Arial"/>
          <w:szCs w:val="24"/>
          <w:lang w:val="en-US"/>
        </w:rPr>
        <w:t>Martina Overmann</w:t>
      </w:r>
    </w:p>
    <w:p w:rsidR="00C80FF1" w:rsidRPr="009F1B07" w:rsidRDefault="00C80FF1" w:rsidP="00C80FF1">
      <w:pPr>
        <w:pStyle w:val="HA"/>
        <w:tabs>
          <w:tab w:val="clear" w:pos="2268"/>
          <w:tab w:val="left" w:pos="4500"/>
        </w:tabs>
        <w:spacing w:line="240" w:lineRule="atLeast"/>
        <w:ind w:left="0" w:right="-6"/>
        <w:rPr>
          <w:rFonts w:ascii="Arial" w:hAnsi="Arial" w:cs="Arial"/>
          <w:szCs w:val="24"/>
        </w:rPr>
      </w:pPr>
      <w:r w:rsidRPr="009F1B07">
        <w:rPr>
          <w:rFonts w:ascii="Arial" w:hAnsi="Arial" w:cs="Arial"/>
          <w:szCs w:val="24"/>
        </w:rPr>
        <w:t>Mangfallstraße 37</w:t>
      </w:r>
      <w:r w:rsidRPr="009F1B07">
        <w:rPr>
          <w:rFonts w:ascii="Arial" w:hAnsi="Arial" w:cs="Arial"/>
          <w:szCs w:val="24"/>
        </w:rPr>
        <w:tab/>
      </w:r>
      <w:r w:rsidRPr="009F1B07">
        <w:rPr>
          <w:rFonts w:ascii="Arial" w:hAnsi="Arial" w:cs="Arial"/>
          <w:szCs w:val="24"/>
          <w:lang w:val="de-CH"/>
        </w:rPr>
        <w:t>Schulstraße 28</w:t>
      </w:r>
    </w:p>
    <w:p w:rsidR="00C80FF1" w:rsidRPr="009F1B07" w:rsidRDefault="00C80FF1" w:rsidP="00C80FF1">
      <w:pPr>
        <w:pStyle w:val="HA"/>
        <w:tabs>
          <w:tab w:val="clear" w:pos="2268"/>
          <w:tab w:val="left" w:pos="4500"/>
        </w:tabs>
        <w:spacing w:line="240" w:lineRule="atLeast"/>
        <w:ind w:left="0" w:right="-6"/>
        <w:rPr>
          <w:rFonts w:ascii="Arial" w:hAnsi="Arial" w:cs="Arial"/>
          <w:szCs w:val="24"/>
        </w:rPr>
      </w:pPr>
      <w:r w:rsidRPr="009F1B07">
        <w:rPr>
          <w:rFonts w:ascii="Arial" w:hAnsi="Arial" w:cs="Arial"/>
          <w:szCs w:val="24"/>
        </w:rPr>
        <w:t>D-83026 Rosenheim</w:t>
      </w:r>
      <w:r w:rsidRPr="009F1B07">
        <w:rPr>
          <w:rFonts w:ascii="Arial" w:hAnsi="Arial" w:cs="Arial"/>
          <w:szCs w:val="24"/>
        </w:rPr>
        <w:tab/>
      </w:r>
      <w:r w:rsidRPr="009F1B07">
        <w:rPr>
          <w:rFonts w:ascii="Arial" w:hAnsi="Arial" w:cs="Arial"/>
          <w:szCs w:val="24"/>
          <w:lang w:val="de-CH"/>
        </w:rPr>
        <w:t>D-66976 Rodalben</w:t>
      </w:r>
    </w:p>
    <w:p w:rsidR="00C80FF1" w:rsidRPr="009F1B07" w:rsidRDefault="00C80FF1" w:rsidP="00C80FF1">
      <w:pPr>
        <w:tabs>
          <w:tab w:val="left" w:pos="4500"/>
        </w:tabs>
        <w:spacing w:line="240" w:lineRule="atLeast"/>
        <w:ind w:right="-6"/>
        <w:rPr>
          <w:rFonts w:ascii="Arial" w:hAnsi="Arial" w:cs="Arial"/>
          <w:szCs w:val="24"/>
          <w:lang w:val="fr-FR"/>
        </w:rPr>
      </w:pPr>
      <w:r w:rsidRPr="009F1B07">
        <w:rPr>
          <w:rFonts w:ascii="Arial" w:hAnsi="Arial" w:cs="Arial"/>
          <w:szCs w:val="24"/>
          <w:lang w:val="fr-FR"/>
        </w:rPr>
        <w:t>fon: +49/(0)8031/40</w:t>
      </w:r>
      <w:r w:rsidR="00C832EA">
        <w:rPr>
          <w:rFonts w:ascii="Arial" w:hAnsi="Arial" w:cs="Arial"/>
          <w:szCs w:val="24"/>
          <w:lang w:val="fr-FR"/>
        </w:rPr>
        <w:t>660-0</w:t>
      </w:r>
      <w:r w:rsidR="005A126A">
        <w:rPr>
          <w:rFonts w:ascii="Arial" w:hAnsi="Arial" w:cs="Arial"/>
          <w:szCs w:val="24"/>
          <w:lang w:val="fr-FR"/>
        </w:rPr>
        <w:tab/>
        <w:t>fon: +49/(0)6331/5543-13</w:t>
      </w:r>
    </w:p>
    <w:p w:rsidR="00C80FF1" w:rsidRPr="009F1B07" w:rsidRDefault="00C80FF1" w:rsidP="00C80FF1">
      <w:pPr>
        <w:tabs>
          <w:tab w:val="left" w:pos="4500"/>
        </w:tabs>
        <w:spacing w:line="240" w:lineRule="atLeast"/>
        <w:ind w:right="-6"/>
        <w:rPr>
          <w:rFonts w:ascii="Arial" w:hAnsi="Arial" w:cs="Arial"/>
          <w:szCs w:val="24"/>
          <w:lang w:val="fr-FR"/>
        </w:rPr>
      </w:pPr>
      <w:r w:rsidRPr="009F1B07">
        <w:rPr>
          <w:rFonts w:ascii="Arial" w:hAnsi="Arial" w:cs="Arial"/>
          <w:szCs w:val="24"/>
          <w:lang w:val="fr-FR"/>
        </w:rPr>
        <w:t>fax: +49/(0)8031/40660-6600</w:t>
      </w:r>
      <w:r w:rsidRPr="009F1B07">
        <w:rPr>
          <w:rFonts w:ascii="Arial" w:hAnsi="Arial" w:cs="Arial"/>
          <w:szCs w:val="24"/>
          <w:lang w:val="fr-FR"/>
        </w:rPr>
        <w:tab/>
        <w:t>fax: +49/(0)6331/5543-43</w:t>
      </w:r>
    </w:p>
    <w:p w:rsidR="00C80FF1" w:rsidRPr="005A126A" w:rsidRDefault="00FD7FE6" w:rsidP="00C80FF1">
      <w:pPr>
        <w:tabs>
          <w:tab w:val="left" w:pos="4500"/>
        </w:tabs>
        <w:spacing w:line="240" w:lineRule="atLeast"/>
        <w:ind w:right="-6"/>
        <w:rPr>
          <w:rFonts w:ascii="Arial" w:hAnsi="Arial" w:cs="Arial"/>
          <w:szCs w:val="24"/>
          <w:lang w:val="fr-FR"/>
        </w:rPr>
      </w:pPr>
      <w:hyperlink r:id="rId13" w:history="1">
        <w:r w:rsidR="00B90CC0" w:rsidRPr="00B94C39">
          <w:rPr>
            <w:rStyle w:val="Hyperlink"/>
            <w:rFonts w:ascii="Arial" w:hAnsi="Arial" w:cs="Arial"/>
            <w:lang w:val="fr-FR"/>
          </w:rPr>
          <w:t>Viviane.Aicher@cubeware.de</w:t>
        </w:r>
      </w:hyperlink>
      <w:r w:rsidR="00B90CC0">
        <w:rPr>
          <w:rFonts w:ascii="Arial" w:hAnsi="Arial" w:cs="Arial"/>
          <w:lang w:val="fr-FR"/>
        </w:rPr>
        <w:t xml:space="preserve"> </w:t>
      </w:r>
      <w:r w:rsidR="001618DC">
        <w:rPr>
          <w:rFonts w:ascii="Arial" w:hAnsi="Arial" w:cs="Arial"/>
          <w:lang w:val="fr-FR"/>
        </w:rPr>
        <w:t xml:space="preserve"> </w:t>
      </w:r>
      <w:r w:rsidR="00ED1262">
        <w:rPr>
          <w:rFonts w:ascii="Arial" w:hAnsi="Arial" w:cs="Arial"/>
          <w:lang w:val="fr-FR"/>
        </w:rPr>
        <w:t xml:space="preserve"> </w:t>
      </w:r>
      <w:r w:rsidR="00C80FF1" w:rsidRPr="005A126A">
        <w:rPr>
          <w:rFonts w:ascii="Arial" w:hAnsi="Arial" w:cs="Arial"/>
          <w:szCs w:val="24"/>
          <w:lang w:val="fr-FR"/>
        </w:rPr>
        <w:tab/>
      </w:r>
      <w:hyperlink r:id="rId14" w:history="1">
        <w:r w:rsidR="005A126A" w:rsidRPr="005A126A">
          <w:rPr>
            <w:rStyle w:val="Hyperlink"/>
            <w:rFonts w:ascii="Arial" w:hAnsi="Arial" w:cs="Arial"/>
            <w:lang w:val="fr-FR"/>
          </w:rPr>
          <w:t>MOvermann@ars-pr.de</w:t>
        </w:r>
      </w:hyperlink>
      <w:r w:rsidR="005A126A" w:rsidRPr="005A126A">
        <w:rPr>
          <w:rFonts w:ascii="Arial" w:hAnsi="Arial" w:cs="Arial"/>
          <w:lang w:val="fr-FR"/>
        </w:rPr>
        <w:t xml:space="preserve"> </w:t>
      </w:r>
    </w:p>
    <w:p w:rsidR="00B11668" w:rsidRPr="0081438E" w:rsidRDefault="00FD7FE6" w:rsidP="00C80FF1">
      <w:pPr>
        <w:tabs>
          <w:tab w:val="left" w:pos="4500"/>
        </w:tabs>
        <w:spacing w:line="240" w:lineRule="atLeast"/>
        <w:ind w:right="-6"/>
        <w:rPr>
          <w:rFonts w:ascii="Arial" w:hAnsi="Arial" w:cs="Arial"/>
          <w:b/>
          <w:szCs w:val="24"/>
          <w:shd w:val="clear" w:color="auto" w:fill="FFFFFF" w:themeFill="background1"/>
          <w:lang w:val="fr-FR"/>
        </w:rPr>
      </w:pPr>
      <w:hyperlink r:id="rId15" w:history="1">
        <w:r w:rsidR="00C80FF1" w:rsidRPr="009F1B07">
          <w:rPr>
            <w:rStyle w:val="Hyperlink"/>
            <w:rFonts w:ascii="Arial" w:hAnsi="Arial" w:cs="Arial"/>
            <w:szCs w:val="24"/>
            <w:lang w:val="fr-FR"/>
          </w:rPr>
          <w:t>http://www.cubeware.de</w:t>
        </w:r>
      </w:hyperlink>
      <w:r w:rsidR="00C80FF1" w:rsidRPr="009F1B07">
        <w:rPr>
          <w:rFonts w:ascii="Arial" w:hAnsi="Arial" w:cs="Arial"/>
          <w:szCs w:val="24"/>
          <w:lang w:val="fr-FR"/>
        </w:rPr>
        <w:tab/>
      </w:r>
      <w:hyperlink r:id="rId16" w:history="1">
        <w:r w:rsidR="0081438E" w:rsidRPr="009545B5">
          <w:rPr>
            <w:rStyle w:val="Hyperlink"/>
            <w:rFonts w:ascii="Arial" w:hAnsi="Arial" w:cs="Arial"/>
            <w:szCs w:val="24"/>
            <w:lang w:val="fr-FR"/>
          </w:rPr>
          <w:t>http://www.ars-pr.de</w:t>
        </w:r>
      </w:hyperlink>
      <w:r w:rsidR="0081438E">
        <w:rPr>
          <w:rFonts w:ascii="Arial" w:hAnsi="Arial" w:cs="Arial"/>
          <w:szCs w:val="24"/>
          <w:lang w:val="fr-FR"/>
        </w:rPr>
        <w:t xml:space="preserve"> </w:t>
      </w:r>
    </w:p>
    <w:sectPr w:rsidR="00B11668" w:rsidRPr="0081438E" w:rsidSect="005C413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/>
      <w:pgMar w:top="1985" w:right="1134" w:bottom="1077" w:left="1418" w:header="1134" w:footer="567" w:gutter="0"/>
      <w:paperSrc w:first="4" w:other="4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F10" w:rsidRDefault="00C32F10">
      <w:r>
        <w:separator/>
      </w:r>
    </w:p>
  </w:endnote>
  <w:endnote w:type="continuationSeparator" w:id="0">
    <w:p w:rsidR="00C32F10" w:rsidRDefault="00C32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9D1" w:rsidRDefault="006909D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8A" w:rsidRDefault="0002478A">
    <w:pPr>
      <w:pStyle w:val="Fuzeile"/>
      <w:framePr w:wrap="auto" w:vAnchor="text" w:hAnchor="margin" w:xAlign="right" w:y="1"/>
    </w:pPr>
  </w:p>
  <w:p w:rsidR="0002478A" w:rsidRDefault="0002478A">
    <w:pPr>
      <w:pStyle w:val="FU"/>
      <w:spacing w:line="280" w:lineRule="exact"/>
      <w:ind w:right="360"/>
      <w:rPr>
        <w:rFonts w:ascii="Arial" w:hAnsi="Arial" w:cs="Arial"/>
        <w:sz w:val="24"/>
        <w:szCs w:val="24"/>
        <w:lang w:val="en-GB"/>
      </w:rPr>
    </w:pPr>
  </w:p>
  <w:p w:rsidR="0002478A" w:rsidRDefault="0002478A" w:rsidP="00960D1B">
    <w:pPr>
      <w:pStyle w:val="FU"/>
      <w:spacing w:line="280" w:lineRule="exact"/>
      <w:ind w:right="567"/>
      <w:rPr>
        <w:rFonts w:ascii="Arial" w:hAnsi="Arial" w:cs="Arial"/>
        <w:sz w:val="20"/>
        <w:lang w:val="de-CH"/>
      </w:rPr>
    </w:pPr>
    <w:r w:rsidRPr="00960D1B">
      <w:rPr>
        <w:rFonts w:ascii="Arial" w:hAnsi="Arial" w:cs="Arial"/>
        <w:sz w:val="18"/>
        <w:szCs w:val="18"/>
        <w:lang w:val="de-CH"/>
      </w:rPr>
      <w:t>Download / Text und Bilder unter www.ars-pr</w:t>
    </w:r>
    <w:r>
      <w:rPr>
        <w:rFonts w:ascii="Arial" w:hAnsi="Arial" w:cs="Arial"/>
        <w:sz w:val="18"/>
        <w:szCs w:val="18"/>
        <w:lang w:val="de-CH"/>
      </w:rPr>
      <w:t>.de/de/presse/meldungen/2012</w:t>
    </w:r>
    <w:r w:rsidR="006909D1">
      <w:rPr>
        <w:rFonts w:ascii="Arial" w:hAnsi="Arial" w:cs="Arial"/>
        <w:sz w:val="18"/>
        <w:szCs w:val="18"/>
        <w:lang w:val="de-CH"/>
      </w:rPr>
      <w:t>1005</w:t>
    </w:r>
    <w:r w:rsidRPr="00960D1B">
      <w:rPr>
        <w:rFonts w:ascii="Arial" w:hAnsi="Arial" w:cs="Arial"/>
        <w:sz w:val="18"/>
        <w:szCs w:val="18"/>
        <w:lang w:val="de-CH"/>
      </w:rPr>
      <w:t>_cub.php</w:t>
    </w:r>
    <w:r>
      <w:rPr>
        <w:rFonts w:ascii="Arial" w:hAnsi="Arial" w:cs="Arial"/>
        <w:sz w:val="20"/>
        <w:lang w:val="de-CH"/>
      </w:rPr>
      <w:t xml:space="preserve">                 </w:t>
    </w:r>
    <w:r w:rsidR="00FD7FE6" w:rsidRPr="00960D1B">
      <w:rPr>
        <w:rStyle w:val="Seitenzahl"/>
        <w:rFonts w:ascii="Arial" w:hAnsi="Arial" w:cs="Arial"/>
        <w:bCs/>
        <w:smallCaps/>
        <w:sz w:val="24"/>
        <w:szCs w:val="24"/>
        <w:lang w:val="de-CH"/>
      </w:rPr>
      <w:fldChar w:fldCharType="begin"/>
    </w:r>
    <w:r w:rsidRPr="00960D1B">
      <w:rPr>
        <w:rStyle w:val="Seitenzahl"/>
        <w:rFonts w:ascii="Arial" w:hAnsi="Arial" w:cs="Arial"/>
        <w:bCs/>
        <w:smallCaps/>
        <w:sz w:val="24"/>
        <w:szCs w:val="24"/>
        <w:lang w:val="de-CH"/>
      </w:rPr>
      <w:instrText xml:space="preserve">PAGE  </w:instrText>
    </w:r>
    <w:r w:rsidR="00FD7FE6" w:rsidRPr="00960D1B">
      <w:rPr>
        <w:rStyle w:val="Seitenzahl"/>
        <w:rFonts w:ascii="Arial" w:hAnsi="Arial" w:cs="Arial"/>
        <w:bCs/>
        <w:smallCaps/>
        <w:sz w:val="24"/>
        <w:szCs w:val="24"/>
        <w:lang w:val="de-CH"/>
      </w:rPr>
      <w:fldChar w:fldCharType="separate"/>
    </w:r>
    <w:r w:rsidR="00BF7155">
      <w:rPr>
        <w:rStyle w:val="Seitenzahl"/>
        <w:rFonts w:ascii="Arial" w:hAnsi="Arial" w:cs="Arial"/>
        <w:bCs/>
        <w:smallCaps/>
        <w:noProof/>
        <w:sz w:val="24"/>
        <w:szCs w:val="24"/>
        <w:lang w:val="de-CH"/>
      </w:rPr>
      <w:t>3</w:t>
    </w:r>
    <w:r w:rsidR="00FD7FE6" w:rsidRPr="00960D1B">
      <w:rPr>
        <w:rStyle w:val="Seitenzahl"/>
        <w:rFonts w:ascii="Arial" w:hAnsi="Arial" w:cs="Arial"/>
        <w:bCs/>
        <w:smallCaps/>
        <w:sz w:val="24"/>
        <w:szCs w:val="24"/>
        <w:lang w:val="de-CH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9D1" w:rsidRDefault="006909D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F10" w:rsidRDefault="00C32F10">
      <w:r>
        <w:separator/>
      </w:r>
    </w:p>
  </w:footnote>
  <w:footnote w:type="continuationSeparator" w:id="0">
    <w:p w:rsidR="00C32F10" w:rsidRDefault="00C32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9D1" w:rsidRDefault="006909D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8A" w:rsidRPr="00F113B4" w:rsidRDefault="00FD7FE6" w:rsidP="00AA19DD">
    <w:pPr>
      <w:pStyle w:val="KO"/>
      <w:spacing w:line="360" w:lineRule="exact"/>
      <w:rPr>
        <w:rFonts w:ascii="Arial" w:hAnsi="Arial" w:cs="Arial"/>
        <w:b w:val="0"/>
        <w:bCs/>
      </w:rPr>
    </w:pPr>
    <w:r w:rsidRPr="00FD7FE6">
      <w:rPr>
        <w:rFonts w:ascii="Arial" w:hAnsi="Arial" w:cs="Arial"/>
        <w:bCs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24.25pt;margin-top:-20.45pt;width:134.75pt;height:42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" stroked="f">
          <v:textbox>
            <w:txbxContent>
              <w:p w:rsidR="0002478A" w:rsidRDefault="0002478A" w:rsidP="00AA19DD">
                <w:r>
                  <w:rPr>
                    <w:noProof/>
                  </w:rPr>
                  <w:drawing>
                    <wp:inline distT="0" distB="0" distL="0" distR="0">
                      <wp:extent cx="1514475" cy="438150"/>
                      <wp:effectExtent l="19050" t="0" r="9525" b="0"/>
                      <wp:docPr id="2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44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2478A">
      <w:rPr>
        <w:rFonts w:ascii="Arial" w:hAnsi="Arial" w:cs="Arial"/>
        <w:bCs/>
        <w:noProof/>
      </w:rPr>
      <w:t>Pressemitteilung</w:t>
    </w:r>
  </w:p>
  <w:p w:rsidR="0002478A" w:rsidRDefault="0002478A" w:rsidP="00AA19DD">
    <w:pPr>
      <w:pStyle w:val="Kopfzeile"/>
      <w:spacing w:after="360"/>
      <w:jc w:val="right"/>
      <w:rPr>
        <w:b/>
        <w:bCs/>
        <w:sz w:val="20"/>
      </w:rPr>
    </w:pPr>
  </w:p>
  <w:p w:rsidR="0002478A" w:rsidRDefault="0002478A" w:rsidP="009064F5">
    <w:pPr>
      <w:pStyle w:val="Kopfzeile"/>
      <w:ind w:left="0"/>
      <w:jc w:val="left"/>
    </w:pPr>
  </w:p>
  <w:p w:rsidR="0002478A" w:rsidRPr="00AA19DD" w:rsidRDefault="0002478A" w:rsidP="009064F5">
    <w:pPr>
      <w:pStyle w:val="Kopfzeile"/>
      <w:ind w:left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9D1" w:rsidRDefault="006909D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2B12"/>
    <w:multiLevelType w:val="hybridMultilevel"/>
    <w:tmpl w:val="79CE7A26"/>
    <w:lvl w:ilvl="0" w:tplc="98B011EE">
      <w:start w:val="1"/>
      <w:numFmt w:val="bullet"/>
      <w:lvlText w:val=""/>
      <w:lvlJc w:val="left"/>
      <w:pPr>
        <w:ind w:left="2862" w:hanging="360"/>
      </w:pPr>
      <w:rPr>
        <w:rFonts w:ascii="Wingdings" w:hAnsi="Wingdings" w:hint="default"/>
        <w:lang w:val="de-CH"/>
      </w:rPr>
    </w:lvl>
    <w:lvl w:ilvl="1" w:tplc="04070019" w:tentative="1">
      <w:start w:val="1"/>
      <w:numFmt w:val="lowerLetter"/>
      <w:lvlText w:val="%2."/>
      <w:lvlJc w:val="left"/>
      <w:pPr>
        <w:ind w:left="3582" w:hanging="360"/>
      </w:pPr>
    </w:lvl>
    <w:lvl w:ilvl="2" w:tplc="0407001B" w:tentative="1">
      <w:start w:val="1"/>
      <w:numFmt w:val="lowerRoman"/>
      <w:lvlText w:val="%3."/>
      <w:lvlJc w:val="right"/>
      <w:pPr>
        <w:ind w:left="4302" w:hanging="180"/>
      </w:pPr>
    </w:lvl>
    <w:lvl w:ilvl="3" w:tplc="0407000F" w:tentative="1">
      <w:start w:val="1"/>
      <w:numFmt w:val="decimal"/>
      <w:lvlText w:val="%4."/>
      <w:lvlJc w:val="left"/>
      <w:pPr>
        <w:ind w:left="5022" w:hanging="360"/>
      </w:pPr>
    </w:lvl>
    <w:lvl w:ilvl="4" w:tplc="04070019" w:tentative="1">
      <w:start w:val="1"/>
      <w:numFmt w:val="lowerLetter"/>
      <w:lvlText w:val="%5."/>
      <w:lvlJc w:val="left"/>
      <w:pPr>
        <w:ind w:left="5742" w:hanging="360"/>
      </w:pPr>
    </w:lvl>
    <w:lvl w:ilvl="5" w:tplc="0407001B" w:tentative="1">
      <w:start w:val="1"/>
      <w:numFmt w:val="lowerRoman"/>
      <w:lvlText w:val="%6."/>
      <w:lvlJc w:val="right"/>
      <w:pPr>
        <w:ind w:left="6462" w:hanging="180"/>
      </w:pPr>
    </w:lvl>
    <w:lvl w:ilvl="6" w:tplc="0407000F" w:tentative="1">
      <w:start w:val="1"/>
      <w:numFmt w:val="decimal"/>
      <w:lvlText w:val="%7."/>
      <w:lvlJc w:val="left"/>
      <w:pPr>
        <w:ind w:left="7182" w:hanging="360"/>
      </w:pPr>
    </w:lvl>
    <w:lvl w:ilvl="7" w:tplc="04070019" w:tentative="1">
      <w:start w:val="1"/>
      <w:numFmt w:val="lowerLetter"/>
      <w:lvlText w:val="%8."/>
      <w:lvlJc w:val="left"/>
      <w:pPr>
        <w:ind w:left="7902" w:hanging="360"/>
      </w:pPr>
    </w:lvl>
    <w:lvl w:ilvl="8" w:tplc="0407001B" w:tentative="1">
      <w:start w:val="1"/>
      <w:numFmt w:val="lowerRoman"/>
      <w:lvlText w:val="%9."/>
      <w:lvlJc w:val="right"/>
      <w:pPr>
        <w:ind w:left="8622" w:hanging="180"/>
      </w:pPr>
    </w:lvl>
  </w:abstractNum>
  <w:abstractNum w:abstractNumId="1">
    <w:nsid w:val="26816909"/>
    <w:multiLevelType w:val="hybridMultilevel"/>
    <w:tmpl w:val="B2B69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14DF7"/>
    <w:multiLevelType w:val="hybridMultilevel"/>
    <w:tmpl w:val="70E8D3FE"/>
    <w:lvl w:ilvl="0" w:tplc="5CC20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0F370">
      <w:start w:val="7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7A6F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6096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BAAB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70FB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76EC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EEA6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8C0E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1784921"/>
    <w:multiLevelType w:val="hybridMultilevel"/>
    <w:tmpl w:val="51E66FA4"/>
    <w:lvl w:ilvl="0" w:tplc="5EEC06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AED5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B499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54E6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3C35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224D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A4C9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CC39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94ED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250367F"/>
    <w:multiLevelType w:val="hybridMultilevel"/>
    <w:tmpl w:val="C89CB0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01347"/>
    <w:multiLevelType w:val="hybridMultilevel"/>
    <w:tmpl w:val="7C346796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C434C"/>
    <w:multiLevelType w:val="hybridMultilevel"/>
    <w:tmpl w:val="D4F2F8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F218A"/>
    <w:multiLevelType w:val="hybridMultilevel"/>
    <w:tmpl w:val="7DAA7554"/>
    <w:lvl w:ilvl="0" w:tplc="F8D0E772">
      <w:start w:val="1"/>
      <w:numFmt w:val="bullet"/>
      <w:lvlText w:val=""/>
      <w:lvlJc w:val="left"/>
      <w:pPr>
        <w:tabs>
          <w:tab w:val="num" w:pos="3555"/>
        </w:tabs>
        <w:ind w:left="3402" w:hanging="207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EAA331F"/>
    <w:multiLevelType w:val="hybridMultilevel"/>
    <w:tmpl w:val="33CC8E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FF5975"/>
    <w:multiLevelType w:val="hybridMultilevel"/>
    <w:tmpl w:val="588EA10E"/>
    <w:lvl w:ilvl="0" w:tplc="179E7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5A2F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F248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7A58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902F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02D3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3E0D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E0EE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6078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45D62BA"/>
    <w:multiLevelType w:val="hybridMultilevel"/>
    <w:tmpl w:val="89B43382"/>
    <w:lvl w:ilvl="0" w:tplc="51BABF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ECC5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32CB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2284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04EA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4EFF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1453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AE40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A863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22E1"/>
    <w:rsid w:val="0000187D"/>
    <w:rsid w:val="00003F7B"/>
    <w:rsid w:val="0001390E"/>
    <w:rsid w:val="00015D9D"/>
    <w:rsid w:val="0002478A"/>
    <w:rsid w:val="00037155"/>
    <w:rsid w:val="000413BB"/>
    <w:rsid w:val="000567B8"/>
    <w:rsid w:val="000609FC"/>
    <w:rsid w:val="00065E31"/>
    <w:rsid w:val="00066AD0"/>
    <w:rsid w:val="00071C9A"/>
    <w:rsid w:val="00071F05"/>
    <w:rsid w:val="00072DFC"/>
    <w:rsid w:val="00080BD2"/>
    <w:rsid w:val="00080DC8"/>
    <w:rsid w:val="0009281B"/>
    <w:rsid w:val="0009323B"/>
    <w:rsid w:val="000A1A75"/>
    <w:rsid w:val="000A3168"/>
    <w:rsid w:val="000A4DBF"/>
    <w:rsid w:val="000F6029"/>
    <w:rsid w:val="000F7B0F"/>
    <w:rsid w:val="00110D5E"/>
    <w:rsid w:val="00122767"/>
    <w:rsid w:val="00123C06"/>
    <w:rsid w:val="00127710"/>
    <w:rsid w:val="00137DB6"/>
    <w:rsid w:val="00150985"/>
    <w:rsid w:val="00153AA3"/>
    <w:rsid w:val="001552DB"/>
    <w:rsid w:val="00155D05"/>
    <w:rsid w:val="001618DC"/>
    <w:rsid w:val="00162DA5"/>
    <w:rsid w:val="00167C24"/>
    <w:rsid w:val="00173853"/>
    <w:rsid w:val="00176C2D"/>
    <w:rsid w:val="00177BAA"/>
    <w:rsid w:val="00180DFF"/>
    <w:rsid w:val="00184B76"/>
    <w:rsid w:val="00187BF1"/>
    <w:rsid w:val="00195BAB"/>
    <w:rsid w:val="001962B5"/>
    <w:rsid w:val="00197AA3"/>
    <w:rsid w:val="001A40B2"/>
    <w:rsid w:val="001A46C5"/>
    <w:rsid w:val="001A4A3D"/>
    <w:rsid w:val="001A6806"/>
    <w:rsid w:val="001C276E"/>
    <w:rsid w:val="001C6E79"/>
    <w:rsid w:val="001D378A"/>
    <w:rsid w:val="001D3E8D"/>
    <w:rsid w:val="001F334E"/>
    <w:rsid w:val="00205AEC"/>
    <w:rsid w:val="0020783C"/>
    <w:rsid w:val="0021654B"/>
    <w:rsid w:val="0021681F"/>
    <w:rsid w:val="00231E9F"/>
    <w:rsid w:val="00232E3E"/>
    <w:rsid w:val="00237911"/>
    <w:rsid w:val="0024396A"/>
    <w:rsid w:val="00252490"/>
    <w:rsid w:val="0026660B"/>
    <w:rsid w:val="00275CE7"/>
    <w:rsid w:val="00276840"/>
    <w:rsid w:val="002A484F"/>
    <w:rsid w:val="002B1C86"/>
    <w:rsid w:val="002C0FEC"/>
    <w:rsid w:val="002C22E1"/>
    <w:rsid w:val="002D2364"/>
    <w:rsid w:val="002D57A7"/>
    <w:rsid w:val="002D6A13"/>
    <w:rsid w:val="002E1B69"/>
    <w:rsid w:val="002E1D70"/>
    <w:rsid w:val="002F4FC6"/>
    <w:rsid w:val="003000B9"/>
    <w:rsid w:val="0030454B"/>
    <w:rsid w:val="003074F0"/>
    <w:rsid w:val="003131A9"/>
    <w:rsid w:val="003152CF"/>
    <w:rsid w:val="0032690C"/>
    <w:rsid w:val="003323FE"/>
    <w:rsid w:val="0034046E"/>
    <w:rsid w:val="0034242A"/>
    <w:rsid w:val="00342C63"/>
    <w:rsid w:val="003568FB"/>
    <w:rsid w:val="00357FFA"/>
    <w:rsid w:val="00363143"/>
    <w:rsid w:val="00367664"/>
    <w:rsid w:val="00373EF4"/>
    <w:rsid w:val="00392EC3"/>
    <w:rsid w:val="003A4839"/>
    <w:rsid w:val="003A585D"/>
    <w:rsid w:val="003B09E7"/>
    <w:rsid w:val="003B0C2C"/>
    <w:rsid w:val="003B133F"/>
    <w:rsid w:val="003B5AFE"/>
    <w:rsid w:val="003C1230"/>
    <w:rsid w:val="003E26BD"/>
    <w:rsid w:val="003E735E"/>
    <w:rsid w:val="003F2339"/>
    <w:rsid w:val="003F728A"/>
    <w:rsid w:val="00412622"/>
    <w:rsid w:val="00412AB7"/>
    <w:rsid w:val="00413C81"/>
    <w:rsid w:val="00426CCE"/>
    <w:rsid w:val="00426E56"/>
    <w:rsid w:val="00431193"/>
    <w:rsid w:val="00431F90"/>
    <w:rsid w:val="00433931"/>
    <w:rsid w:val="00434269"/>
    <w:rsid w:val="00435DD3"/>
    <w:rsid w:val="00436CBB"/>
    <w:rsid w:val="004418A5"/>
    <w:rsid w:val="0044599D"/>
    <w:rsid w:val="00455A59"/>
    <w:rsid w:val="0046257F"/>
    <w:rsid w:val="004663FB"/>
    <w:rsid w:val="004667F7"/>
    <w:rsid w:val="00467D7B"/>
    <w:rsid w:val="0047036A"/>
    <w:rsid w:val="00472ADB"/>
    <w:rsid w:val="00473934"/>
    <w:rsid w:val="00484E89"/>
    <w:rsid w:val="00485B87"/>
    <w:rsid w:val="004910CC"/>
    <w:rsid w:val="00494CB0"/>
    <w:rsid w:val="004A16BE"/>
    <w:rsid w:val="004A1B56"/>
    <w:rsid w:val="004A2026"/>
    <w:rsid w:val="004A21B5"/>
    <w:rsid w:val="004C6706"/>
    <w:rsid w:val="004C7A66"/>
    <w:rsid w:val="004D2F2A"/>
    <w:rsid w:val="004D34AE"/>
    <w:rsid w:val="004E1931"/>
    <w:rsid w:val="004E4D6F"/>
    <w:rsid w:val="004F3CDE"/>
    <w:rsid w:val="004F48B6"/>
    <w:rsid w:val="004F4AD1"/>
    <w:rsid w:val="004F6C0B"/>
    <w:rsid w:val="004F71C6"/>
    <w:rsid w:val="00525B03"/>
    <w:rsid w:val="005265E1"/>
    <w:rsid w:val="00533F1F"/>
    <w:rsid w:val="0054369B"/>
    <w:rsid w:val="0056086B"/>
    <w:rsid w:val="0056482F"/>
    <w:rsid w:val="00567891"/>
    <w:rsid w:val="0057078C"/>
    <w:rsid w:val="005727C1"/>
    <w:rsid w:val="00585439"/>
    <w:rsid w:val="005A126A"/>
    <w:rsid w:val="005A39C5"/>
    <w:rsid w:val="005A6F17"/>
    <w:rsid w:val="005A71AD"/>
    <w:rsid w:val="005B06A9"/>
    <w:rsid w:val="005B1171"/>
    <w:rsid w:val="005B4927"/>
    <w:rsid w:val="005C413C"/>
    <w:rsid w:val="005C5FFD"/>
    <w:rsid w:val="005D3AE3"/>
    <w:rsid w:val="005D617D"/>
    <w:rsid w:val="005E16AF"/>
    <w:rsid w:val="005E70D8"/>
    <w:rsid w:val="00601A70"/>
    <w:rsid w:val="00606994"/>
    <w:rsid w:val="0061199D"/>
    <w:rsid w:val="00635535"/>
    <w:rsid w:val="00643E64"/>
    <w:rsid w:val="00646765"/>
    <w:rsid w:val="00651653"/>
    <w:rsid w:val="00653054"/>
    <w:rsid w:val="00656C2F"/>
    <w:rsid w:val="00660BAD"/>
    <w:rsid w:val="00666BA8"/>
    <w:rsid w:val="00675130"/>
    <w:rsid w:val="006909D1"/>
    <w:rsid w:val="006977A0"/>
    <w:rsid w:val="006A68B5"/>
    <w:rsid w:val="006B26E6"/>
    <w:rsid w:val="006B34C0"/>
    <w:rsid w:val="006B5E7F"/>
    <w:rsid w:val="006C0DE3"/>
    <w:rsid w:val="006C23C6"/>
    <w:rsid w:val="006C7605"/>
    <w:rsid w:val="006D574C"/>
    <w:rsid w:val="006D6283"/>
    <w:rsid w:val="006F3516"/>
    <w:rsid w:val="006F3F1B"/>
    <w:rsid w:val="006F4874"/>
    <w:rsid w:val="006F7F61"/>
    <w:rsid w:val="007070D9"/>
    <w:rsid w:val="007145E5"/>
    <w:rsid w:val="00720651"/>
    <w:rsid w:val="007338D6"/>
    <w:rsid w:val="00737518"/>
    <w:rsid w:val="007405A4"/>
    <w:rsid w:val="0074134F"/>
    <w:rsid w:val="007468C9"/>
    <w:rsid w:val="00755B2E"/>
    <w:rsid w:val="0076036B"/>
    <w:rsid w:val="00767623"/>
    <w:rsid w:val="007811D4"/>
    <w:rsid w:val="00784045"/>
    <w:rsid w:val="00787DF9"/>
    <w:rsid w:val="007925D4"/>
    <w:rsid w:val="00793B68"/>
    <w:rsid w:val="0079645F"/>
    <w:rsid w:val="007A28E1"/>
    <w:rsid w:val="007A6EEE"/>
    <w:rsid w:val="007B0A61"/>
    <w:rsid w:val="007B6E81"/>
    <w:rsid w:val="007E495C"/>
    <w:rsid w:val="007F0FB7"/>
    <w:rsid w:val="007F4EE0"/>
    <w:rsid w:val="00801A57"/>
    <w:rsid w:val="00801D11"/>
    <w:rsid w:val="008023B3"/>
    <w:rsid w:val="00806762"/>
    <w:rsid w:val="0081438E"/>
    <w:rsid w:val="00830834"/>
    <w:rsid w:val="00831382"/>
    <w:rsid w:val="00831DF5"/>
    <w:rsid w:val="008356BE"/>
    <w:rsid w:val="00850520"/>
    <w:rsid w:val="00853D9A"/>
    <w:rsid w:val="008553D7"/>
    <w:rsid w:val="008625DA"/>
    <w:rsid w:val="00864F9B"/>
    <w:rsid w:val="0086543A"/>
    <w:rsid w:val="00870B2F"/>
    <w:rsid w:val="00895843"/>
    <w:rsid w:val="00896048"/>
    <w:rsid w:val="008A0AE9"/>
    <w:rsid w:val="008B0218"/>
    <w:rsid w:val="008B20DB"/>
    <w:rsid w:val="008B5BC7"/>
    <w:rsid w:val="008C000C"/>
    <w:rsid w:val="008C2249"/>
    <w:rsid w:val="008C349B"/>
    <w:rsid w:val="008C5211"/>
    <w:rsid w:val="008C69C0"/>
    <w:rsid w:val="008D06A5"/>
    <w:rsid w:val="008D4B84"/>
    <w:rsid w:val="008D609C"/>
    <w:rsid w:val="00900D8C"/>
    <w:rsid w:val="00902375"/>
    <w:rsid w:val="009064F5"/>
    <w:rsid w:val="00920F6B"/>
    <w:rsid w:val="0092343D"/>
    <w:rsid w:val="0092464A"/>
    <w:rsid w:val="00924A30"/>
    <w:rsid w:val="00927C05"/>
    <w:rsid w:val="009331ED"/>
    <w:rsid w:val="00941BD4"/>
    <w:rsid w:val="009535F0"/>
    <w:rsid w:val="00954EC9"/>
    <w:rsid w:val="00960D1B"/>
    <w:rsid w:val="009623CB"/>
    <w:rsid w:val="00962DB8"/>
    <w:rsid w:val="00971F17"/>
    <w:rsid w:val="00971F74"/>
    <w:rsid w:val="009801A0"/>
    <w:rsid w:val="009818DF"/>
    <w:rsid w:val="009872C9"/>
    <w:rsid w:val="009912AE"/>
    <w:rsid w:val="0099435F"/>
    <w:rsid w:val="00996A90"/>
    <w:rsid w:val="009A1140"/>
    <w:rsid w:val="009B10B8"/>
    <w:rsid w:val="009C335F"/>
    <w:rsid w:val="009C37EE"/>
    <w:rsid w:val="009C5736"/>
    <w:rsid w:val="009C59B6"/>
    <w:rsid w:val="009D0570"/>
    <w:rsid w:val="009D6ABF"/>
    <w:rsid w:val="009E498B"/>
    <w:rsid w:val="009E4E6F"/>
    <w:rsid w:val="009F1B07"/>
    <w:rsid w:val="009F238B"/>
    <w:rsid w:val="009F6533"/>
    <w:rsid w:val="009F71FF"/>
    <w:rsid w:val="00A02840"/>
    <w:rsid w:val="00A02A0A"/>
    <w:rsid w:val="00A213D0"/>
    <w:rsid w:val="00A30469"/>
    <w:rsid w:val="00A463F5"/>
    <w:rsid w:val="00A50EAB"/>
    <w:rsid w:val="00A533E9"/>
    <w:rsid w:val="00A53B00"/>
    <w:rsid w:val="00A65C86"/>
    <w:rsid w:val="00A65E6E"/>
    <w:rsid w:val="00A67724"/>
    <w:rsid w:val="00A72714"/>
    <w:rsid w:val="00A85A60"/>
    <w:rsid w:val="00A8762B"/>
    <w:rsid w:val="00A94177"/>
    <w:rsid w:val="00A95055"/>
    <w:rsid w:val="00AA019F"/>
    <w:rsid w:val="00AA19DD"/>
    <w:rsid w:val="00AA5997"/>
    <w:rsid w:val="00AB009A"/>
    <w:rsid w:val="00AB436E"/>
    <w:rsid w:val="00AB4FE7"/>
    <w:rsid w:val="00AB759A"/>
    <w:rsid w:val="00AB7F28"/>
    <w:rsid w:val="00AC1566"/>
    <w:rsid w:val="00AC2C28"/>
    <w:rsid w:val="00AD68E7"/>
    <w:rsid w:val="00AD71E9"/>
    <w:rsid w:val="00AD7A44"/>
    <w:rsid w:val="00AE655F"/>
    <w:rsid w:val="00AF0C78"/>
    <w:rsid w:val="00AF434B"/>
    <w:rsid w:val="00B036B4"/>
    <w:rsid w:val="00B103F4"/>
    <w:rsid w:val="00B11668"/>
    <w:rsid w:val="00B16616"/>
    <w:rsid w:val="00B279DB"/>
    <w:rsid w:val="00B326F6"/>
    <w:rsid w:val="00B3589A"/>
    <w:rsid w:val="00B36D72"/>
    <w:rsid w:val="00B411E1"/>
    <w:rsid w:val="00B4124F"/>
    <w:rsid w:val="00B46535"/>
    <w:rsid w:val="00B5188A"/>
    <w:rsid w:val="00B54968"/>
    <w:rsid w:val="00B54DC8"/>
    <w:rsid w:val="00B62618"/>
    <w:rsid w:val="00B6277B"/>
    <w:rsid w:val="00B64B30"/>
    <w:rsid w:val="00B6659D"/>
    <w:rsid w:val="00B703B9"/>
    <w:rsid w:val="00B70CAF"/>
    <w:rsid w:val="00B90CC0"/>
    <w:rsid w:val="00B9647F"/>
    <w:rsid w:val="00B978A2"/>
    <w:rsid w:val="00BA2A9D"/>
    <w:rsid w:val="00BA542D"/>
    <w:rsid w:val="00BC6265"/>
    <w:rsid w:val="00BD10A2"/>
    <w:rsid w:val="00BD5272"/>
    <w:rsid w:val="00BE0099"/>
    <w:rsid w:val="00BE2CE3"/>
    <w:rsid w:val="00BE55B8"/>
    <w:rsid w:val="00BE7403"/>
    <w:rsid w:val="00BE7D5E"/>
    <w:rsid w:val="00BF6635"/>
    <w:rsid w:val="00BF7155"/>
    <w:rsid w:val="00C11B2A"/>
    <w:rsid w:val="00C121E3"/>
    <w:rsid w:val="00C17003"/>
    <w:rsid w:val="00C2255A"/>
    <w:rsid w:val="00C2540D"/>
    <w:rsid w:val="00C25626"/>
    <w:rsid w:val="00C302FB"/>
    <w:rsid w:val="00C320CF"/>
    <w:rsid w:val="00C32F10"/>
    <w:rsid w:val="00C33749"/>
    <w:rsid w:val="00C33DC9"/>
    <w:rsid w:val="00C406E9"/>
    <w:rsid w:val="00C40703"/>
    <w:rsid w:val="00C70030"/>
    <w:rsid w:val="00C704DA"/>
    <w:rsid w:val="00C80FF1"/>
    <w:rsid w:val="00C832EA"/>
    <w:rsid w:val="00C9036E"/>
    <w:rsid w:val="00C954D3"/>
    <w:rsid w:val="00C96F1E"/>
    <w:rsid w:val="00CA0D38"/>
    <w:rsid w:val="00CB0B3F"/>
    <w:rsid w:val="00CC3969"/>
    <w:rsid w:val="00CC3DBC"/>
    <w:rsid w:val="00CD335D"/>
    <w:rsid w:val="00CF1284"/>
    <w:rsid w:val="00CF2EEF"/>
    <w:rsid w:val="00D07FA7"/>
    <w:rsid w:val="00D31EC1"/>
    <w:rsid w:val="00D3365F"/>
    <w:rsid w:val="00D3514A"/>
    <w:rsid w:val="00D441A6"/>
    <w:rsid w:val="00D455B5"/>
    <w:rsid w:val="00D468D1"/>
    <w:rsid w:val="00D47915"/>
    <w:rsid w:val="00D5170C"/>
    <w:rsid w:val="00D51CC7"/>
    <w:rsid w:val="00D60CAB"/>
    <w:rsid w:val="00D6158C"/>
    <w:rsid w:val="00D6536F"/>
    <w:rsid w:val="00D67852"/>
    <w:rsid w:val="00D7109D"/>
    <w:rsid w:val="00D833E1"/>
    <w:rsid w:val="00D83E61"/>
    <w:rsid w:val="00D8531C"/>
    <w:rsid w:val="00D945C7"/>
    <w:rsid w:val="00DA3A7B"/>
    <w:rsid w:val="00DA4E1C"/>
    <w:rsid w:val="00DB24F4"/>
    <w:rsid w:val="00DC15CA"/>
    <w:rsid w:val="00DC6DC8"/>
    <w:rsid w:val="00DC72EB"/>
    <w:rsid w:val="00DD34AF"/>
    <w:rsid w:val="00DD4087"/>
    <w:rsid w:val="00DD5B5E"/>
    <w:rsid w:val="00DD6278"/>
    <w:rsid w:val="00DF11E8"/>
    <w:rsid w:val="00DF6DD9"/>
    <w:rsid w:val="00E13E0A"/>
    <w:rsid w:val="00E24DC8"/>
    <w:rsid w:val="00E27C36"/>
    <w:rsid w:val="00E27F20"/>
    <w:rsid w:val="00E34B53"/>
    <w:rsid w:val="00E4087A"/>
    <w:rsid w:val="00E56F11"/>
    <w:rsid w:val="00E73970"/>
    <w:rsid w:val="00E84999"/>
    <w:rsid w:val="00E84DE6"/>
    <w:rsid w:val="00E876B3"/>
    <w:rsid w:val="00E971A9"/>
    <w:rsid w:val="00EA0BF2"/>
    <w:rsid w:val="00EA652D"/>
    <w:rsid w:val="00EA678A"/>
    <w:rsid w:val="00EB221F"/>
    <w:rsid w:val="00EB3489"/>
    <w:rsid w:val="00EB4740"/>
    <w:rsid w:val="00EC2BD6"/>
    <w:rsid w:val="00EC5033"/>
    <w:rsid w:val="00ED1262"/>
    <w:rsid w:val="00ED7E4F"/>
    <w:rsid w:val="00EE2B6C"/>
    <w:rsid w:val="00EF2FD0"/>
    <w:rsid w:val="00EF5D3D"/>
    <w:rsid w:val="00F20DF3"/>
    <w:rsid w:val="00F224C2"/>
    <w:rsid w:val="00F2422C"/>
    <w:rsid w:val="00F2658E"/>
    <w:rsid w:val="00F2786B"/>
    <w:rsid w:val="00F30B6A"/>
    <w:rsid w:val="00F30DB4"/>
    <w:rsid w:val="00F3348D"/>
    <w:rsid w:val="00F36F4F"/>
    <w:rsid w:val="00F42E78"/>
    <w:rsid w:val="00F436B5"/>
    <w:rsid w:val="00F452D8"/>
    <w:rsid w:val="00F55501"/>
    <w:rsid w:val="00F56339"/>
    <w:rsid w:val="00F57C3B"/>
    <w:rsid w:val="00F62831"/>
    <w:rsid w:val="00F66A4E"/>
    <w:rsid w:val="00F66FDD"/>
    <w:rsid w:val="00F70CB1"/>
    <w:rsid w:val="00F72BBE"/>
    <w:rsid w:val="00F85D26"/>
    <w:rsid w:val="00F860F0"/>
    <w:rsid w:val="00F8646F"/>
    <w:rsid w:val="00F86FC0"/>
    <w:rsid w:val="00F92FC1"/>
    <w:rsid w:val="00F96B5B"/>
    <w:rsid w:val="00FA49A3"/>
    <w:rsid w:val="00FA6E7E"/>
    <w:rsid w:val="00FB12B3"/>
    <w:rsid w:val="00FB2D6E"/>
    <w:rsid w:val="00FB34D9"/>
    <w:rsid w:val="00FC098C"/>
    <w:rsid w:val="00FD045D"/>
    <w:rsid w:val="00FD30E7"/>
    <w:rsid w:val="00FD4620"/>
    <w:rsid w:val="00FD5443"/>
    <w:rsid w:val="00FD7598"/>
    <w:rsid w:val="00FD7FE6"/>
    <w:rsid w:val="00FE0DEB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ESCRIBE" w:eastAsia="Times New Roman" w:hAnsi="PRESCRIBE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413C"/>
    <w:rPr>
      <w:rFonts w:ascii="Times New Roman" w:hAnsi="Times New Roman"/>
      <w:sz w:val="24"/>
    </w:rPr>
  </w:style>
  <w:style w:type="paragraph" w:styleId="berschrift1">
    <w:name w:val="heading 1"/>
    <w:basedOn w:val="Standard"/>
    <w:qFormat/>
    <w:rsid w:val="005C413C"/>
    <w:pPr>
      <w:spacing w:before="100" w:after="100"/>
      <w:outlineLvl w:val="0"/>
    </w:pPr>
    <w:rPr>
      <w:rFonts w:eastAsia="Arial Unicode MS"/>
      <w:b/>
      <w:sz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31E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Web1">
    <w:name w:val="Standard (Web)1"/>
    <w:basedOn w:val="Standard"/>
    <w:rsid w:val="009C5736"/>
    <w:pPr>
      <w:spacing w:before="100" w:after="100"/>
    </w:pPr>
    <w:rPr>
      <w:rFonts w:eastAsia="Arial Unicode MS"/>
    </w:rPr>
  </w:style>
  <w:style w:type="paragraph" w:styleId="Kommentartext">
    <w:name w:val="annotation text"/>
    <w:basedOn w:val="Standard"/>
    <w:rsid w:val="005C413C"/>
    <w:rPr>
      <w:sz w:val="20"/>
    </w:rPr>
  </w:style>
  <w:style w:type="paragraph" w:styleId="Textkrper2">
    <w:name w:val="Body Text 2"/>
    <w:basedOn w:val="Standard"/>
    <w:link w:val="Textkrper2Zchn"/>
    <w:uiPriority w:val="99"/>
    <w:rsid w:val="0054369B"/>
    <w:pPr>
      <w:spacing w:line="360" w:lineRule="atLeast"/>
      <w:jc w:val="both"/>
    </w:pPr>
    <w:rPr>
      <w:rFonts w:eastAsiaTheme="minorEastAsia"/>
      <w:i/>
      <w:iCs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54369B"/>
    <w:rPr>
      <w:rFonts w:ascii="Times New Roman" w:eastAsiaTheme="minorEastAsia" w:hAnsi="Times New Roman"/>
      <w:i/>
      <w:iCs/>
      <w:sz w:val="24"/>
      <w:szCs w:val="24"/>
    </w:rPr>
  </w:style>
  <w:style w:type="paragraph" w:styleId="Fuzeile">
    <w:name w:val="footer"/>
    <w:basedOn w:val="Standard"/>
    <w:rsid w:val="005C413C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rsid w:val="005C413C"/>
    <w:pPr>
      <w:tabs>
        <w:tab w:val="center" w:pos="4819"/>
        <w:tab w:val="right" w:pos="9071"/>
      </w:tabs>
      <w:spacing w:line="240" w:lineRule="exact"/>
      <w:ind w:left="4536"/>
      <w:jc w:val="both"/>
    </w:pPr>
    <w:rPr>
      <w:rFonts w:ascii="CG Times (WN)" w:hAnsi="CG Times (WN)" w:cs="CG Times (WN)"/>
    </w:rPr>
  </w:style>
  <w:style w:type="paragraph" w:customStyle="1" w:styleId="HA">
    <w:name w:val="HA"/>
    <w:rsid w:val="005C413C"/>
    <w:pPr>
      <w:tabs>
        <w:tab w:val="left" w:pos="2268"/>
      </w:tabs>
      <w:spacing w:line="240" w:lineRule="exact"/>
      <w:ind w:left="1304"/>
    </w:pPr>
    <w:rPr>
      <w:rFonts w:ascii="CG Times (WN)" w:hAnsi="CG Times (WN)" w:cs="CG Times (WN)"/>
      <w:sz w:val="24"/>
    </w:rPr>
  </w:style>
  <w:style w:type="paragraph" w:customStyle="1" w:styleId="TI">
    <w:name w:val="TI"/>
    <w:rsid w:val="005C413C"/>
    <w:pPr>
      <w:spacing w:line="240" w:lineRule="exact"/>
    </w:pPr>
    <w:rPr>
      <w:rFonts w:ascii="CG Times (WN)" w:hAnsi="CG Times (WN)" w:cs="CG Times (WN)"/>
      <w:b/>
      <w:sz w:val="32"/>
    </w:rPr>
  </w:style>
  <w:style w:type="paragraph" w:customStyle="1" w:styleId="UN">
    <w:name w:val="UN"/>
    <w:rsid w:val="005C413C"/>
    <w:pPr>
      <w:tabs>
        <w:tab w:val="left" w:pos="4536"/>
      </w:tabs>
      <w:spacing w:before="240" w:line="360" w:lineRule="exact"/>
      <w:ind w:left="3232" w:right="1304" w:hanging="3232"/>
    </w:pPr>
    <w:rPr>
      <w:rFonts w:ascii="CG Times (WN)" w:hAnsi="CG Times (WN)" w:cs="CG Times (WN)"/>
      <w:b/>
      <w:position w:val="-6"/>
      <w:sz w:val="24"/>
    </w:rPr>
  </w:style>
  <w:style w:type="paragraph" w:customStyle="1" w:styleId="KO">
    <w:name w:val="KO"/>
    <w:rsid w:val="005C413C"/>
    <w:pPr>
      <w:tabs>
        <w:tab w:val="right" w:pos="9639"/>
      </w:tabs>
      <w:spacing w:line="240" w:lineRule="exact"/>
    </w:pPr>
    <w:rPr>
      <w:rFonts w:ascii="CG Times (WN)" w:hAnsi="CG Times (WN)" w:cs="CG Times (WN)"/>
      <w:b/>
      <w:sz w:val="32"/>
    </w:rPr>
  </w:style>
  <w:style w:type="paragraph" w:customStyle="1" w:styleId="FU">
    <w:name w:val="FU"/>
    <w:rsid w:val="005C413C"/>
    <w:pPr>
      <w:tabs>
        <w:tab w:val="right" w:pos="9639"/>
      </w:tabs>
      <w:spacing w:line="240" w:lineRule="exact"/>
    </w:pPr>
    <w:rPr>
      <w:rFonts w:ascii="CG Times (WN)" w:hAnsi="CG Times (WN)" w:cs="CG Times (WN)"/>
      <w:b/>
      <w:sz w:val="32"/>
    </w:rPr>
  </w:style>
  <w:style w:type="paragraph" w:customStyle="1" w:styleId="Absatztext15">
    <w:name w:val="Absatztext 1.5"/>
    <w:basedOn w:val="Standard"/>
    <w:rsid w:val="005C413C"/>
    <w:pPr>
      <w:spacing w:line="360" w:lineRule="atLeast"/>
      <w:ind w:left="4536" w:firstLine="567"/>
      <w:jc w:val="both"/>
    </w:pPr>
  </w:style>
  <w:style w:type="paragraph" w:customStyle="1" w:styleId="Textkrper-Einzug">
    <w:name w:val="Textkörper-Einzug"/>
    <w:basedOn w:val="Standard"/>
    <w:rsid w:val="005C413C"/>
    <w:pPr>
      <w:spacing w:line="360" w:lineRule="atLeast"/>
      <w:jc w:val="both"/>
    </w:pPr>
    <w:rPr>
      <w:i/>
    </w:rPr>
  </w:style>
  <w:style w:type="paragraph" w:customStyle="1" w:styleId="BalloonText1">
    <w:name w:val="Balloon Text1"/>
    <w:basedOn w:val="Standard"/>
    <w:rsid w:val="005C413C"/>
    <w:rPr>
      <w:rFonts w:ascii="Tahoma" w:hAnsi="Tahoma" w:cs="Tahoma"/>
      <w:sz w:val="16"/>
    </w:rPr>
  </w:style>
  <w:style w:type="paragraph" w:customStyle="1" w:styleId="CommentSubject1">
    <w:name w:val="Comment Subject1"/>
    <w:basedOn w:val="Kommentartext"/>
    <w:next w:val="Kommentartext"/>
    <w:rsid w:val="005C413C"/>
    <w:rPr>
      <w:b/>
    </w:rPr>
  </w:style>
  <w:style w:type="paragraph" w:customStyle="1" w:styleId="StandardWeb2">
    <w:name w:val="Standard (Web)2"/>
    <w:basedOn w:val="Standard"/>
    <w:rsid w:val="005C413C"/>
    <w:pPr>
      <w:spacing w:before="100" w:after="100"/>
    </w:pPr>
    <w:rPr>
      <w:rFonts w:eastAsia="Arial Unicode MS"/>
    </w:rPr>
  </w:style>
  <w:style w:type="paragraph" w:customStyle="1" w:styleId="Blocktext1">
    <w:name w:val="Blocktext1"/>
    <w:basedOn w:val="Standard"/>
    <w:rsid w:val="005C413C"/>
    <w:pPr>
      <w:spacing w:before="60" w:line="360" w:lineRule="atLeast"/>
      <w:ind w:left="1134" w:right="567" w:firstLine="567"/>
      <w:jc w:val="both"/>
    </w:pPr>
    <w:rPr>
      <w:rFonts w:ascii="Arial" w:hAnsi="Arial" w:cs="Arial"/>
    </w:rPr>
  </w:style>
  <w:style w:type="paragraph" w:customStyle="1" w:styleId="Dokumentstruktur1">
    <w:name w:val="Dokumentstruktur1"/>
    <w:basedOn w:val="Standard"/>
    <w:rsid w:val="005C413C"/>
    <w:pPr>
      <w:shd w:val="clear" w:color="auto" w:fill="000080"/>
    </w:pPr>
    <w:rPr>
      <w:rFonts w:ascii="Tahoma" w:hAnsi="Tahoma" w:cs="Tahoma"/>
      <w:sz w:val="20"/>
    </w:rPr>
  </w:style>
  <w:style w:type="paragraph" w:customStyle="1" w:styleId="Sprechblasentext1">
    <w:name w:val="Sprechblasentext1"/>
    <w:basedOn w:val="Standard"/>
    <w:rsid w:val="005C413C"/>
    <w:rPr>
      <w:rFonts w:ascii="Tahoma" w:hAnsi="Tahoma" w:cs="Tahoma"/>
      <w:sz w:val="16"/>
    </w:rPr>
  </w:style>
  <w:style w:type="character" w:customStyle="1" w:styleId="KopfzeileZchn">
    <w:name w:val="Kopfzeile Zchn"/>
    <w:basedOn w:val="Absatz-Standardschriftart"/>
    <w:link w:val="Kopfzeile"/>
    <w:rsid w:val="00AA19DD"/>
    <w:rPr>
      <w:rFonts w:ascii="CG Times (WN)" w:hAnsi="CG Times (WN)" w:cs="CG Times (WN)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9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9DD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31E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4A16BE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F4FC6"/>
    <w:rPr>
      <w:color w:val="0000FF" w:themeColor="hyperlink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195BA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195BAB"/>
    <w:rPr>
      <w:rFonts w:ascii="Times New Roman" w:hAnsi="Times New Roman"/>
      <w:sz w:val="24"/>
    </w:rPr>
  </w:style>
  <w:style w:type="paragraph" w:styleId="StandardWeb">
    <w:name w:val="Normal (Web)"/>
    <w:basedOn w:val="Standard"/>
    <w:uiPriority w:val="99"/>
    <w:semiHidden/>
    <w:unhideWhenUsed/>
    <w:rsid w:val="00F70CB1"/>
    <w:pPr>
      <w:spacing w:before="100" w:beforeAutospacing="1" w:after="100" w:afterAutospacing="1"/>
    </w:pPr>
    <w:rPr>
      <w:szCs w:val="24"/>
    </w:rPr>
  </w:style>
  <w:style w:type="character" w:customStyle="1" w:styleId="st">
    <w:name w:val="st"/>
    <w:basedOn w:val="Absatz-Standardschriftart"/>
    <w:rsid w:val="000F7B0F"/>
  </w:style>
  <w:style w:type="character" w:styleId="Hervorhebung">
    <w:name w:val="Emphasis"/>
    <w:basedOn w:val="Absatz-Standardschriftart"/>
    <w:uiPriority w:val="20"/>
    <w:qFormat/>
    <w:rsid w:val="000F7B0F"/>
    <w:rPr>
      <w:i/>
      <w:iCs/>
    </w:rPr>
  </w:style>
  <w:style w:type="paragraph" w:styleId="Listenabsatz">
    <w:name w:val="List Paragraph"/>
    <w:basedOn w:val="Standard"/>
    <w:uiPriority w:val="34"/>
    <w:qFormat/>
    <w:rsid w:val="00F8646F"/>
    <w:pPr>
      <w:ind w:left="720"/>
      <w:contextualSpacing/>
    </w:pPr>
    <w:rPr>
      <w:szCs w:val="24"/>
    </w:rPr>
  </w:style>
  <w:style w:type="character" w:styleId="Seitenzahl">
    <w:name w:val="page number"/>
    <w:basedOn w:val="Absatz-Standardschriftart"/>
    <w:uiPriority w:val="99"/>
    <w:rsid w:val="00960D1B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rsid w:val="004418A5"/>
    <w:pPr>
      <w:suppressAutoHyphens/>
      <w:autoSpaceDE w:val="0"/>
      <w:ind w:left="708"/>
    </w:pPr>
    <w:rPr>
      <w:rFonts w:cs="Roman 10cpi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ESCRIBE" w:eastAsia="Times New Roman" w:hAnsi="PRESCRIBE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413C"/>
    <w:rPr>
      <w:rFonts w:ascii="Times New Roman" w:hAnsi="Times New Roman"/>
      <w:sz w:val="24"/>
    </w:rPr>
  </w:style>
  <w:style w:type="paragraph" w:styleId="berschrift1">
    <w:name w:val="heading 1"/>
    <w:basedOn w:val="Standard"/>
    <w:qFormat/>
    <w:rsid w:val="005C413C"/>
    <w:pPr>
      <w:spacing w:before="100" w:after="100"/>
      <w:outlineLvl w:val="0"/>
    </w:pPr>
    <w:rPr>
      <w:rFonts w:eastAsia="Arial Unicode MS"/>
      <w:b/>
      <w:sz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31E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Web1">
    <w:name w:val="Standard (Web)1"/>
    <w:basedOn w:val="Standard"/>
    <w:rsid w:val="009C5736"/>
    <w:pPr>
      <w:spacing w:before="100" w:after="100"/>
    </w:pPr>
    <w:rPr>
      <w:rFonts w:eastAsia="Arial Unicode MS"/>
    </w:rPr>
  </w:style>
  <w:style w:type="paragraph" w:styleId="Kommentartext">
    <w:name w:val="annotation text"/>
    <w:basedOn w:val="Standard"/>
    <w:rsid w:val="005C413C"/>
    <w:rPr>
      <w:sz w:val="20"/>
    </w:rPr>
  </w:style>
  <w:style w:type="paragraph" w:styleId="Textkrper2">
    <w:name w:val="Body Text 2"/>
    <w:basedOn w:val="Standard"/>
    <w:link w:val="Textkrper2Zchn"/>
    <w:uiPriority w:val="99"/>
    <w:rsid w:val="0054369B"/>
    <w:pPr>
      <w:spacing w:line="360" w:lineRule="atLeast"/>
      <w:jc w:val="both"/>
    </w:pPr>
    <w:rPr>
      <w:rFonts w:eastAsiaTheme="minorEastAsia"/>
      <w:i/>
      <w:iCs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54369B"/>
    <w:rPr>
      <w:rFonts w:ascii="Times New Roman" w:eastAsiaTheme="minorEastAsia" w:hAnsi="Times New Roman"/>
      <w:i/>
      <w:iCs/>
      <w:sz w:val="24"/>
      <w:szCs w:val="24"/>
    </w:rPr>
  </w:style>
  <w:style w:type="paragraph" w:styleId="Fuzeile">
    <w:name w:val="footer"/>
    <w:basedOn w:val="Standard"/>
    <w:rsid w:val="005C413C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rsid w:val="005C413C"/>
    <w:pPr>
      <w:tabs>
        <w:tab w:val="center" w:pos="4819"/>
        <w:tab w:val="right" w:pos="9071"/>
      </w:tabs>
      <w:spacing w:line="240" w:lineRule="exact"/>
      <w:ind w:left="4536"/>
      <w:jc w:val="both"/>
    </w:pPr>
    <w:rPr>
      <w:rFonts w:ascii="CG Times (WN)" w:hAnsi="CG Times (WN)" w:cs="CG Times (WN)"/>
    </w:rPr>
  </w:style>
  <w:style w:type="paragraph" w:customStyle="1" w:styleId="HA">
    <w:name w:val="HA"/>
    <w:rsid w:val="005C413C"/>
    <w:pPr>
      <w:tabs>
        <w:tab w:val="left" w:pos="2268"/>
      </w:tabs>
      <w:spacing w:line="240" w:lineRule="exact"/>
      <w:ind w:left="1304"/>
    </w:pPr>
    <w:rPr>
      <w:rFonts w:ascii="CG Times (WN)" w:hAnsi="CG Times (WN)" w:cs="CG Times (WN)"/>
      <w:sz w:val="24"/>
    </w:rPr>
  </w:style>
  <w:style w:type="paragraph" w:customStyle="1" w:styleId="TI">
    <w:name w:val="TI"/>
    <w:rsid w:val="005C413C"/>
    <w:pPr>
      <w:spacing w:line="240" w:lineRule="exact"/>
    </w:pPr>
    <w:rPr>
      <w:rFonts w:ascii="CG Times (WN)" w:hAnsi="CG Times (WN)" w:cs="CG Times (WN)"/>
      <w:b/>
      <w:sz w:val="32"/>
    </w:rPr>
  </w:style>
  <w:style w:type="paragraph" w:customStyle="1" w:styleId="UN">
    <w:name w:val="UN"/>
    <w:rsid w:val="005C413C"/>
    <w:pPr>
      <w:tabs>
        <w:tab w:val="left" w:pos="4536"/>
      </w:tabs>
      <w:spacing w:before="240" w:line="360" w:lineRule="exact"/>
      <w:ind w:left="3232" w:right="1304" w:hanging="3232"/>
    </w:pPr>
    <w:rPr>
      <w:rFonts w:ascii="CG Times (WN)" w:hAnsi="CG Times (WN)" w:cs="CG Times (WN)"/>
      <w:b/>
      <w:position w:val="-6"/>
      <w:sz w:val="24"/>
    </w:rPr>
  </w:style>
  <w:style w:type="paragraph" w:customStyle="1" w:styleId="KO">
    <w:name w:val="KO"/>
    <w:rsid w:val="005C413C"/>
    <w:pPr>
      <w:tabs>
        <w:tab w:val="right" w:pos="9639"/>
      </w:tabs>
      <w:spacing w:line="240" w:lineRule="exact"/>
    </w:pPr>
    <w:rPr>
      <w:rFonts w:ascii="CG Times (WN)" w:hAnsi="CG Times (WN)" w:cs="CG Times (WN)"/>
      <w:b/>
      <w:sz w:val="32"/>
    </w:rPr>
  </w:style>
  <w:style w:type="paragraph" w:customStyle="1" w:styleId="FU">
    <w:name w:val="FU"/>
    <w:rsid w:val="005C413C"/>
    <w:pPr>
      <w:tabs>
        <w:tab w:val="right" w:pos="9639"/>
      </w:tabs>
      <w:spacing w:line="240" w:lineRule="exact"/>
    </w:pPr>
    <w:rPr>
      <w:rFonts w:ascii="CG Times (WN)" w:hAnsi="CG Times (WN)" w:cs="CG Times (WN)"/>
      <w:b/>
      <w:sz w:val="32"/>
    </w:rPr>
  </w:style>
  <w:style w:type="paragraph" w:customStyle="1" w:styleId="Absatztext15">
    <w:name w:val="Absatztext 1.5"/>
    <w:basedOn w:val="Standard"/>
    <w:rsid w:val="005C413C"/>
    <w:pPr>
      <w:spacing w:line="360" w:lineRule="atLeast"/>
      <w:ind w:left="4536" w:firstLine="567"/>
      <w:jc w:val="both"/>
    </w:pPr>
  </w:style>
  <w:style w:type="paragraph" w:customStyle="1" w:styleId="Textkrper-Einzug">
    <w:name w:val="Textkörper-Einzug"/>
    <w:basedOn w:val="Standard"/>
    <w:rsid w:val="005C413C"/>
    <w:pPr>
      <w:spacing w:line="360" w:lineRule="atLeast"/>
      <w:jc w:val="both"/>
    </w:pPr>
    <w:rPr>
      <w:i/>
    </w:rPr>
  </w:style>
  <w:style w:type="paragraph" w:customStyle="1" w:styleId="BalloonText1">
    <w:name w:val="Balloon Text1"/>
    <w:basedOn w:val="Standard"/>
    <w:rsid w:val="005C413C"/>
    <w:rPr>
      <w:rFonts w:ascii="Tahoma" w:hAnsi="Tahoma" w:cs="Tahoma"/>
      <w:sz w:val="16"/>
    </w:rPr>
  </w:style>
  <w:style w:type="paragraph" w:customStyle="1" w:styleId="CommentSubject1">
    <w:name w:val="Comment Subject1"/>
    <w:basedOn w:val="Kommentartext"/>
    <w:next w:val="Kommentartext"/>
    <w:rsid w:val="005C413C"/>
    <w:rPr>
      <w:b/>
    </w:rPr>
  </w:style>
  <w:style w:type="paragraph" w:customStyle="1" w:styleId="StandardWeb2">
    <w:name w:val="Standard (Web)2"/>
    <w:basedOn w:val="Standard"/>
    <w:rsid w:val="005C413C"/>
    <w:pPr>
      <w:spacing w:before="100" w:after="100"/>
    </w:pPr>
    <w:rPr>
      <w:rFonts w:eastAsia="Arial Unicode MS"/>
    </w:rPr>
  </w:style>
  <w:style w:type="paragraph" w:customStyle="1" w:styleId="Blocktext1">
    <w:name w:val="Blocktext1"/>
    <w:basedOn w:val="Standard"/>
    <w:rsid w:val="005C413C"/>
    <w:pPr>
      <w:spacing w:before="60" w:line="360" w:lineRule="atLeast"/>
      <w:ind w:left="1134" w:right="567" w:firstLine="567"/>
      <w:jc w:val="both"/>
    </w:pPr>
    <w:rPr>
      <w:rFonts w:ascii="Arial" w:hAnsi="Arial" w:cs="Arial"/>
    </w:rPr>
  </w:style>
  <w:style w:type="paragraph" w:customStyle="1" w:styleId="Dokumentstruktur1">
    <w:name w:val="Dokumentstruktur1"/>
    <w:basedOn w:val="Standard"/>
    <w:rsid w:val="005C413C"/>
    <w:pPr>
      <w:shd w:val="clear" w:color="auto" w:fill="000080"/>
    </w:pPr>
    <w:rPr>
      <w:rFonts w:ascii="Tahoma" w:hAnsi="Tahoma" w:cs="Tahoma"/>
      <w:sz w:val="20"/>
    </w:rPr>
  </w:style>
  <w:style w:type="paragraph" w:customStyle="1" w:styleId="Sprechblasentext1">
    <w:name w:val="Sprechblasentext1"/>
    <w:basedOn w:val="Standard"/>
    <w:rsid w:val="005C413C"/>
    <w:rPr>
      <w:rFonts w:ascii="Tahoma" w:hAnsi="Tahoma" w:cs="Tahoma"/>
      <w:sz w:val="16"/>
    </w:rPr>
  </w:style>
  <w:style w:type="character" w:customStyle="1" w:styleId="KopfzeileZchn">
    <w:name w:val="Kopfzeile Zchn"/>
    <w:basedOn w:val="Absatz-Standardschriftart"/>
    <w:link w:val="Kopfzeile"/>
    <w:rsid w:val="00AA19DD"/>
    <w:rPr>
      <w:rFonts w:ascii="CG Times (WN)" w:hAnsi="CG Times (WN)" w:cs="CG Times (WN)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9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9DD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31E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4A16BE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F4FC6"/>
    <w:rPr>
      <w:color w:val="0000FF" w:themeColor="hyperlink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195BA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195BAB"/>
    <w:rPr>
      <w:rFonts w:ascii="Times New Roman" w:hAnsi="Times New Roman"/>
      <w:sz w:val="24"/>
    </w:rPr>
  </w:style>
  <w:style w:type="paragraph" w:styleId="StandardWeb">
    <w:name w:val="Normal (Web)"/>
    <w:basedOn w:val="Standard"/>
    <w:uiPriority w:val="99"/>
    <w:semiHidden/>
    <w:unhideWhenUsed/>
    <w:rsid w:val="00F70CB1"/>
    <w:pPr>
      <w:spacing w:before="100" w:beforeAutospacing="1" w:after="100" w:afterAutospacing="1"/>
    </w:pPr>
    <w:rPr>
      <w:szCs w:val="24"/>
    </w:rPr>
  </w:style>
  <w:style w:type="character" w:customStyle="1" w:styleId="st">
    <w:name w:val="st"/>
    <w:basedOn w:val="Absatz-Standardschriftart"/>
    <w:rsid w:val="000F7B0F"/>
  </w:style>
  <w:style w:type="character" w:styleId="Hervorhebung">
    <w:name w:val="Emphasis"/>
    <w:basedOn w:val="Absatz-Standardschriftart"/>
    <w:uiPriority w:val="20"/>
    <w:qFormat/>
    <w:rsid w:val="000F7B0F"/>
    <w:rPr>
      <w:i/>
      <w:iCs/>
    </w:rPr>
  </w:style>
  <w:style w:type="paragraph" w:styleId="Listenabsatz">
    <w:name w:val="List Paragraph"/>
    <w:basedOn w:val="Standard"/>
    <w:uiPriority w:val="34"/>
    <w:qFormat/>
    <w:rsid w:val="00F8646F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20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86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89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77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49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27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3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6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776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30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stro.cubeware.com" TargetMode="External"/><Relationship Id="rId13" Type="http://schemas.openxmlformats.org/officeDocument/2006/relationships/hyperlink" Target="mailto:Viviane.Aicher@cubeware.d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ars-pr.de/de/presse/meldungen/20121005_cub.php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ars-pr.d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ubeware.de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ubeware.de" TargetMode="External"/><Relationship Id="rId14" Type="http://schemas.openxmlformats.org/officeDocument/2006/relationships/hyperlink" Target="mailto:MOvermann@ars-pr.de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27ACF-3021-42C1-9C28-48605C64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Premiere für Cubeware App-Store Bistro (Cubeware) Pressemeldung vom 04.10.2012</vt:lpstr>
    </vt:vector>
  </TitlesOfParts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Premiere für Cubeware App-Store Bistro (Cubeware) Pressemeldung vom 04.10.2012</dc:title>
  <dc:creator>Andreas Becker</dc:creator>
  <cp:lastModifiedBy>Admin</cp:lastModifiedBy>
  <cp:revision>5</cp:revision>
  <cp:lastPrinted>2011-09-15T16:40:00Z</cp:lastPrinted>
  <dcterms:created xsi:type="dcterms:W3CDTF">2012-10-04T14:26:00Z</dcterms:created>
  <dcterms:modified xsi:type="dcterms:W3CDTF">2012-10-05T09:21:00Z</dcterms:modified>
</cp:coreProperties>
</file>