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0EE1" w:rsidRDefault="00BB65E5" w:rsidP="00930EE1">
      <w:pPr>
        <w:pStyle w:val="berschrift8"/>
        <w:ind w:left="0" w:firstLine="0"/>
        <w:jc w:val="both"/>
        <w:rPr>
          <w:sz w:val="37"/>
          <w:szCs w:val="37"/>
        </w:rPr>
      </w:pPr>
      <w:r w:rsidRPr="00BB65E5">
        <w:rPr>
          <w:sz w:val="37"/>
          <w:szCs w:val="37"/>
        </w:rPr>
        <w:t>C. Jentner mit vielen Highlights auf der O&amp;S 2012</w:t>
      </w:r>
    </w:p>
    <w:p w:rsidR="00A242C0" w:rsidRDefault="00A242C0" w:rsidP="00215C5C">
      <w:pPr>
        <w:spacing w:line="360" w:lineRule="atLeast"/>
        <w:jc w:val="both"/>
        <w:rPr>
          <w:rFonts w:ascii="Arial" w:hAnsi="Arial" w:cs="Arial"/>
          <w:bCs/>
        </w:rPr>
      </w:pPr>
    </w:p>
    <w:p w:rsidR="008E363B" w:rsidRPr="008E363B" w:rsidRDefault="008E363B" w:rsidP="008E363B">
      <w:pPr>
        <w:pStyle w:val="berschrift5"/>
        <w:numPr>
          <w:ilvl w:val="4"/>
          <w:numId w:val="3"/>
        </w:numPr>
        <w:tabs>
          <w:tab w:val="left" w:pos="284"/>
          <w:tab w:val="left" w:pos="3024"/>
        </w:tabs>
        <w:ind w:left="0" w:firstLine="0"/>
        <w:rPr>
          <w:lang w:val="de-CH"/>
        </w:rPr>
      </w:pPr>
      <w:r w:rsidRPr="008E363B">
        <w:rPr>
          <w:lang w:val="de-CH"/>
        </w:rPr>
        <w:t>Messeauftritt des Pforzheimer Galvanik-Profis zeigt breites Angebotsportfolio aus Lohngalvanik-Dienstleistungen, Geräten, Anlagen sowie Chemikalien für die Galvanotechnik und beleuchtet den Themenkreis Umwelttechnik</w:t>
      </w:r>
    </w:p>
    <w:p w:rsidR="001F046A" w:rsidRPr="001F046A" w:rsidRDefault="001F046A" w:rsidP="001F046A">
      <w:pPr>
        <w:pStyle w:val="Textkrper-Zeileneinzug"/>
        <w:numPr>
          <w:ilvl w:val="0"/>
          <w:numId w:val="3"/>
        </w:numPr>
        <w:spacing w:before="120"/>
        <w:rPr>
          <w:b/>
          <w:i/>
          <w:iCs/>
          <w:sz w:val="22"/>
        </w:rPr>
      </w:pPr>
      <w:r w:rsidRPr="001F046A">
        <w:rPr>
          <w:b/>
          <w:i/>
          <w:iCs/>
          <w:sz w:val="22"/>
        </w:rPr>
        <w:t xml:space="preserve">(O&amp;S, Messe Stuttgart, 12.-14.06.2012, Halle 9/Stand </w:t>
      </w:r>
      <w:r>
        <w:rPr>
          <w:b/>
          <w:i/>
          <w:iCs/>
          <w:sz w:val="22"/>
        </w:rPr>
        <w:t>F 31)</w:t>
      </w:r>
    </w:p>
    <w:p w:rsidR="00421603" w:rsidRPr="001F046A" w:rsidRDefault="00421603" w:rsidP="001D5F63">
      <w:pPr>
        <w:pStyle w:val="Textkrper2"/>
        <w:ind w:left="1304" w:firstLine="567"/>
        <w:rPr>
          <w:b/>
          <w:bCs/>
        </w:rPr>
      </w:pPr>
    </w:p>
    <w:p w:rsidR="008E363B" w:rsidRDefault="00A242C0" w:rsidP="00B04F81">
      <w:pPr>
        <w:pStyle w:val="Textkrper2"/>
        <w:ind w:left="1304" w:firstLine="567"/>
      </w:pPr>
      <w:r>
        <w:rPr>
          <w:b/>
          <w:bCs/>
        </w:rPr>
        <w:t xml:space="preserve">Pforzheim, </w:t>
      </w:r>
      <w:r w:rsidR="00D50311">
        <w:rPr>
          <w:b/>
          <w:bCs/>
        </w:rPr>
        <w:t>4</w:t>
      </w:r>
      <w:r w:rsidR="00C87068">
        <w:rPr>
          <w:b/>
          <w:bCs/>
        </w:rPr>
        <w:t>.</w:t>
      </w:r>
      <w:r w:rsidR="00930EE1">
        <w:rPr>
          <w:b/>
          <w:bCs/>
        </w:rPr>
        <w:t xml:space="preserve"> </w:t>
      </w:r>
      <w:r w:rsidR="008E363B">
        <w:rPr>
          <w:b/>
          <w:bCs/>
        </w:rPr>
        <w:t xml:space="preserve">Mai </w:t>
      </w:r>
      <w:r>
        <w:rPr>
          <w:b/>
          <w:bCs/>
        </w:rPr>
        <w:t>201</w:t>
      </w:r>
      <w:r w:rsidR="00CB65A9">
        <w:rPr>
          <w:b/>
          <w:bCs/>
        </w:rPr>
        <w:t>2</w:t>
      </w:r>
      <w:r>
        <w:rPr>
          <w:b/>
          <w:bCs/>
        </w:rPr>
        <w:t>.</w:t>
      </w:r>
      <w:r>
        <w:t xml:space="preserve"> </w:t>
      </w:r>
      <w:r w:rsidR="008E363B" w:rsidRPr="008E363B">
        <w:t>Auch 2012 gehört die C. Jentner GmbH wieder zu den Ausstellern auf der O&amp;S, der Stuttgarter Fachmesse für Oberflächen und Schichten</w:t>
      </w:r>
      <w:r w:rsidR="007235B1">
        <w:t xml:space="preserve"> vom 12. bis 14. Juni 2012</w:t>
      </w:r>
      <w:r w:rsidR="008E363B" w:rsidRPr="008E363B">
        <w:t xml:space="preserve">. In </w:t>
      </w:r>
      <w:r w:rsidR="008E363B" w:rsidRPr="008E363B">
        <w:rPr>
          <w:b/>
        </w:rPr>
        <w:t>Halle 9</w:t>
      </w:r>
      <w:r w:rsidR="008E363B" w:rsidRPr="008E363B">
        <w:t xml:space="preserve"> an </w:t>
      </w:r>
      <w:r w:rsidR="008E363B" w:rsidRPr="008E363B">
        <w:rPr>
          <w:b/>
        </w:rPr>
        <w:t>Stand F31</w:t>
      </w:r>
      <w:r w:rsidR="008E363B" w:rsidRPr="008E363B">
        <w:t xml:space="preserve"> – dem einzigen zweigeschossigen Stand auf der Messe – präsentiert der Pforzheimer Spezialist für Oberflächen- und Galvanotechnik sein umfangreiches Portfolio an Dienstleistungen zur Metallveredelung in der Lohngalvanik sowie </w:t>
      </w:r>
      <w:r w:rsidR="006D6EEA">
        <w:t xml:space="preserve">sein breites </w:t>
      </w:r>
      <w:r w:rsidR="008E363B" w:rsidRPr="008E363B">
        <w:t>Angebot an galvanischen Geräten, Anlagen und Chemikalien. Darüber hinaus informiert C. Jentner das Fachpublikum vor Ort zum wichtigen Themenkreis Umwelttechnik im Galvanik-Umfeld.</w:t>
      </w:r>
    </w:p>
    <w:p w:rsidR="008E363B" w:rsidRDefault="008E363B" w:rsidP="00B04F81">
      <w:pPr>
        <w:pStyle w:val="Textkrper2"/>
        <w:ind w:left="1304" w:firstLine="567"/>
      </w:pPr>
    </w:p>
    <w:p w:rsidR="008E363B" w:rsidRPr="008E363B" w:rsidRDefault="008E363B" w:rsidP="008E363B">
      <w:pPr>
        <w:pStyle w:val="Textkrper2"/>
        <w:ind w:left="1304" w:firstLine="567"/>
      </w:pPr>
      <w:r w:rsidRPr="008E363B">
        <w:t>Das zur O&amp;S vorgestellte Dienstleistungsspektrum der Metallveredelung von C. Jentner umfasst zum einen dekorative Schichten wie beispielsweise  Weißbronze, Messing, Kupfer, Nickel, Platin, Palladium, Silber  und Gold. sowie verschiedene Anlaufschutzsysteme. Zum anderen bietet C. Jentner die Möglichkeit der technischen Oberflächenbehandlung. Hier finden ebenso alle gängigen B</w:t>
      </w:r>
      <w:r w:rsidR="006D6EEA">
        <w:t>äder und Edelmetallelektrolyte i</w:t>
      </w:r>
      <w:r w:rsidRPr="008E363B">
        <w:t xml:space="preserve">hren Einsatz in modernsten galvanischen Anlagen. </w:t>
      </w:r>
    </w:p>
    <w:p w:rsidR="008E363B" w:rsidRPr="008E363B" w:rsidRDefault="008E363B" w:rsidP="008E363B">
      <w:pPr>
        <w:pStyle w:val="Textkrper2"/>
        <w:ind w:left="1304" w:firstLine="567"/>
      </w:pPr>
    </w:p>
    <w:p w:rsidR="008E363B" w:rsidRPr="008E363B" w:rsidRDefault="008E363B" w:rsidP="008E363B">
      <w:pPr>
        <w:pStyle w:val="Textkrper2"/>
        <w:ind w:left="1304" w:firstLine="567"/>
      </w:pPr>
      <w:r w:rsidRPr="008E363B">
        <w:t xml:space="preserve">Am Messestand zu sehen ist zudem ein repräsentativer Querschnitt aus dem Programm von C. Jentner an galvanischen Geräten, Anlagen und Chemikalien. So besteht für die Messebesucher die Gelegenheit, die Funktionalitäten der Profiline 15 </w:t>
      </w:r>
      <w:r w:rsidRPr="008E363B">
        <w:lastRenderedPageBreak/>
        <w:t>kennen zu lernen, der universell einsetzbaren galvanischen 15-Liter-Anlage für alle gängigen Galvanobä</w:t>
      </w:r>
      <w:r w:rsidR="00743890">
        <w:t>der;</w:t>
      </w:r>
      <w:r w:rsidRPr="008E363B">
        <w:t xml:space="preserve"> </w:t>
      </w:r>
      <w:r w:rsidR="00743890">
        <w:t>d</w:t>
      </w:r>
      <w:r w:rsidRPr="008E363B">
        <w:t>ie integrierte Spülwasseraufarbeitungs- und Kreislaufanlage bietet ein schnelles und ökonomisches Aufarbeiten des Spülwassers. Weiter</w:t>
      </w:r>
      <w:r w:rsidR="00743890">
        <w:t>hin</w:t>
      </w:r>
      <w:r w:rsidRPr="008E363B">
        <w:t xml:space="preserve"> haben Interessenten die Möglichkeit</w:t>
      </w:r>
      <w:r w:rsidR="00743890">
        <w:t>,</w:t>
      </w:r>
      <w:r w:rsidRPr="008E363B">
        <w:t xml:space="preserve"> sich von der neuen Digital II zu überzeugen, eine für sämtliche galvanischen Edelmetall- oder auch </w:t>
      </w:r>
      <w:proofErr w:type="spellStart"/>
      <w:r w:rsidRPr="008E363B">
        <w:t>Unedelmetallbäder</w:t>
      </w:r>
      <w:proofErr w:type="spellEnd"/>
      <w:r w:rsidRPr="008E363B">
        <w:t xml:space="preserve"> geeignete Kleingalvanik mit 1,5 Liter Volumen in drei Aktiv- und drei Spülwannen. </w:t>
      </w:r>
      <w:r w:rsidR="00743890">
        <w:t xml:space="preserve">Ihr </w:t>
      </w:r>
      <w:r w:rsidRPr="008E363B">
        <w:t xml:space="preserve">Einsatz </w:t>
      </w:r>
      <w:r w:rsidR="00743890">
        <w:t xml:space="preserve">ist </w:t>
      </w:r>
      <w:r w:rsidRPr="008E363B">
        <w:t xml:space="preserve">in jeder Lohngalvanik möglich zur Musterbearbeitung, für Kleinmengen oder für Versuche. Die Digital II überzeugt durch ein </w:t>
      </w:r>
      <w:r w:rsidR="00743890">
        <w:t>einfaches und modernes G</w:t>
      </w:r>
      <w:r w:rsidRPr="008E363B">
        <w:t>alvanisieren auf Knopfdruck mithilfe vorinstallierter Bäderprogramme und einer digitalen Anzeige von Strom, Spannung und Temperatur. Vorgeführt wird ebenfalls das kalte Farbgoldbad JE4xx zum Abscheiden von dekorativen Goldschichten. Es ermöglicht ein komfortables und stromsparendes Arbeiten bei Raumtemperatur und garantiert dabei einen besonders geringen Reparatur- und Wartungsaufwand.</w:t>
      </w:r>
    </w:p>
    <w:p w:rsidR="008E363B" w:rsidRPr="008E363B" w:rsidRDefault="008E363B" w:rsidP="008E363B">
      <w:pPr>
        <w:pStyle w:val="Textkrper2"/>
        <w:ind w:left="1304" w:firstLine="567"/>
      </w:pPr>
    </w:p>
    <w:p w:rsidR="008E363B" w:rsidRPr="008E363B" w:rsidRDefault="008E363B" w:rsidP="008E363B">
      <w:pPr>
        <w:pStyle w:val="Textkrper2"/>
        <w:ind w:left="1304" w:firstLine="567"/>
      </w:pPr>
      <w:r w:rsidRPr="008E363B">
        <w:t>Der Bereich Umwelttechnik spielt ebenfalls eine Rolle im Messeplan von C. Jentner, wie Geschäftsführer Chris Jentner erläutert: „Gerade im sensiblen Umfeld der Galvanik gehören der Umweltschutz und die dafür geeigneten Techniken zu den wichtigsten Faktoren. Vor diesem Hintergrund ist es für uns entscheidend, in unserem breiten Angebotsportfolio auf Nachhaltigkeit zu achten und die gesetzlichen Bestimmungen zu erfüllen, etwa bei der Prüfung und Aufbereitung der Bäderwässer in unseren Werkstätten und Laboren. Selbstverständlich sind auch alle unsere Mitarbeiter entsprechend geschult und beraten die Kunden jederzeit gern zu unseren Vorgehensweisen und Schutzmaßnahmen – natürlich auch direkt am Messestand. Wir freuen uns auf viele anregende, fachliche Gespräche!“</w:t>
      </w:r>
    </w:p>
    <w:p w:rsidR="008E363B" w:rsidRDefault="008E363B" w:rsidP="00DE2088">
      <w:pPr>
        <w:pStyle w:val="Textkrper2"/>
        <w:ind w:left="1304" w:firstLine="567"/>
      </w:pPr>
    </w:p>
    <w:p w:rsidR="008E363B" w:rsidRDefault="008E363B" w:rsidP="00DE2088">
      <w:pPr>
        <w:pStyle w:val="Textkrper2"/>
        <w:ind w:left="1304" w:firstLine="567"/>
      </w:pPr>
    </w:p>
    <w:p w:rsidR="00A242C0" w:rsidRDefault="00EC27D7">
      <w:pPr>
        <w:pStyle w:val="Textkrper-Zeileneinzug"/>
        <w:ind w:left="0"/>
        <w:rPr>
          <w:b/>
          <w:bCs/>
        </w:rPr>
      </w:pPr>
      <w:r>
        <w:rPr>
          <w:b/>
          <w:bCs/>
        </w:rPr>
        <w:lastRenderedPageBreak/>
        <w:t>B</w:t>
      </w:r>
      <w:r w:rsidR="00A242C0">
        <w:rPr>
          <w:b/>
          <w:bCs/>
        </w:rPr>
        <w:t>egleitendes Bildmaterial:</w:t>
      </w:r>
    </w:p>
    <w:p w:rsidR="00255955" w:rsidRDefault="00255955">
      <w:pPr>
        <w:pStyle w:val="Standardeinzug"/>
        <w:spacing w:line="200" w:lineRule="atLeast"/>
        <w:ind w:left="0"/>
        <w:rPr>
          <w:rStyle w:val="Fett"/>
          <w:rFonts w:ascii="Arial" w:hAnsi="Arial" w:cs="Arial"/>
          <w:b w:val="0"/>
          <w:bCs w:val="0"/>
          <w:sz w:val="16"/>
        </w:rPr>
      </w:pPr>
    </w:p>
    <w:p w:rsidR="004750E1" w:rsidRDefault="008E363B">
      <w:pPr>
        <w:pStyle w:val="Standardeinzug"/>
        <w:spacing w:line="200" w:lineRule="atLeast"/>
        <w:ind w:left="0"/>
        <w:rPr>
          <w:rStyle w:val="Fett"/>
          <w:rFonts w:ascii="Arial" w:hAnsi="Arial" w:cs="Arial"/>
          <w:b w:val="0"/>
          <w:bCs w:val="0"/>
          <w:sz w:val="16"/>
        </w:rPr>
      </w:pPr>
      <w:r>
        <w:rPr>
          <w:rFonts w:ascii="Arial" w:hAnsi="Arial" w:cs="Arial"/>
          <w:noProof/>
          <w:sz w:val="16"/>
          <w:lang w:eastAsia="de-DE"/>
        </w:rPr>
        <w:drawing>
          <wp:inline distT="0" distB="0" distL="0" distR="0">
            <wp:extent cx="1114425" cy="1114425"/>
            <wp:effectExtent l="19050" t="0" r="9525" b="0"/>
            <wp:docPr id="1" name="Grafik 0" descr="profiline15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ine15_mini.jpg"/>
                    <pic:cNvPicPr/>
                  </pic:nvPicPr>
                  <pic:blipFill>
                    <a:blip r:embed="rId7" cstate="print"/>
                    <a:stretch>
                      <a:fillRect/>
                    </a:stretch>
                  </pic:blipFill>
                  <pic:spPr>
                    <a:xfrm>
                      <a:off x="0" y="0"/>
                      <a:ext cx="1114425" cy="1114425"/>
                    </a:xfrm>
                    <a:prstGeom prst="rect">
                      <a:avLst/>
                    </a:prstGeom>
                  </pic:spPr>
                </pic:pic>
              </a:graphicData>
            </a:graphic>
          </wp:inline>
        </w:drawing>
      </w:r>
      <w:r>
        <w:rPr>
          <w:rStyle w:val="Fett"/>
          <w:rFonts w:ascii="Arial" w:hAnsi="Arial" w:cs="Arial"/>
          <w:b w:val="0"/>
          <w:bCs w:val="0"/>
          <w:sz w:val="16"/>
        </w:rPr>
        <w:tab/>
      </w:r>
      <w:r>
        <w:rPr>
          <w:rStyle w:val="Fett"/>
          <w:rFonts w:ascii="Arial" w:hAnsi="Arial" w:cs="Arial"/>
          <w:b w:val="0"/>
          <w:bCs w:val="0"/>
          <w:sz w:val="16"/>
        </w:rPr>
        <w:tab/>
      </w:r>
      <w:r>
        <w:rPr>
          <w:rFonts w:ascii="Arial" w:hAnsi="Arial" w:cs="Arial"/>
          <w:noProof/>
          <w:sz w:val="16"/>
          <w:lang w:eastAsia="de-DE"/>
        </w:rPr>
        <w:drawing>
          <wp:inline distT="0" distB="0" distL="0" distR="0">
            <wp:extent cx="1981075" cy="1114425"/>
            <wp:effectExtent l="19050" t="0" r="125" b="0"/>
            <wp:docPr id="2" name="Grafik 1" descr="comfort_II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fort_II_mini.jpg"/>
                    <pic:cNvPicPr/>
                  </pic:nvPicPr>
                  <pic:blipFill>
                    <a:blip r:embed="rId8" cstate="print"/>
                    <a:stretch>
                      <a:fillRect/>
                    </a:stretch>
                  </pic:blipFill>
                  <pic:spPr>
                    <a:xfrm>
                      <a:off x="0" y="0"/>
                      <a:ext cx="1983299" cy="1115676"/>
                    </a:xfrm>
                    <a:prstGeom prst="rect">
                      <a:avLst/>
                    </a:prstGeom>
                  </pic:spPr>
                </pic:pic>
              </a:graphicData>
            </a:graphic>
          </wp:inline>
        </w:drawing>
      </w:r>
    </w:p>
    <w:p w:rsidR="00A242C0" w:rsidRPr="009E09DC" w:rsidRDefault="008E363B">
      <w:pPr>
        <w:pStyle w:val="Standardeinzug"/>
        <w:spacing w:line="200" w:lineRule="atLeast"/>
        <w:ind w:left="0"/>
        <w:rPr>
          <w:rFonts w:ascii="Arial" w:hAnsi="Arial" w:cs="Arial"/>
          <w:sz w:val="16"/>
        </w:rPr>
      </w:pPr>
      <w:r>
        <w:rPr>
          <w:rFonts w:ascii="Arial" w:hAnsi="Arial" w:cs="Arial"/>
          <w:sz w:val="16"/>
          <w:szCs w:val="16"/>
        </w:rPr>
        <w:t>Profiline 15</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447CA1">
        <w:rPr>
          <w:rFonts w:ascii="Arial" w:hAnsi="Arial" w:cs="Arial"/>
          <w:sz w:val="16"/>
          <w:szCs w:val="16"/>
        </w:rPr>
        <w:t>Digital</w:t>
      </w:r>
      <w:r>
        <w:rPr>
          <w:rFonts w:ascii="Arial" w:hAnsi="Arial" w:cs="Arial"/>
          <w:sz w:val="16"/>
          <w:szCs w:val="16"/>
        </w:rPr>
        <w:t xml:space="preserve"> II</w:t>
      </w:r>
    </w:p>
    <w:p w:rsidR="00A242C0" w:rsidRPr="00842193" w:rsidRDefault="00A242C0">
      <w:pPr>
        <w:pStyle w:val="Standardeinzug"/>
        <w:spacing w:line="360" w:lineRule="atLeast"/>
        <w:ind w:left="0"/>
        <w:jc w:val="both"/>
        <w:rPr>
          <w:rFonts w:ascii="Arial" w:hAnsi="Arial" w:cs="Arial"/>
          <w:sz w:val="24"/>
          <w:szCs w:val="24"/>
        </w:rPr>
      </w:pPr>
      <w:r w:rsidRPr="00842193">
        <w:rPr>
          <w:rFonts w:ascii="Arial" w:hAnsi="Arial" w:cs="Arial"/>
        </w:rPr>
        <w:t xml:space="preserve">[Download unter </w:t>
      </w:r>
      <w:hyperlink r:id="rId9" w:history="1">
        <w:r w:rsidR="00D50311" w:rsidRPr="00D45F6D">
          <w:rPr>
            <w:rStyle w:val="Hyperlink"/>
            <w:rFonts w:ascii="Arial" w:hAnsi="Arial" w:cs="Arial"/>
            <w:b/>
            <w:bCs/>
            <w:szCs w:val="22"/>
          </w:rPr>
          <w:t>http://www.ars-pr.de/de/presse/meldungen/20120504_jen.php</w:t>
        </w:r>
      </w:hyperlink>
      <w:r w:rsidR="00D50311">
        <w:rPr>
          <w:rFonts w:ascii="Arial" w:hAnsi="Arial" w:cs="Arial"/>
          <w:b/>
          <w:bCs/>
          <w:szCs w:val="22"/>
        </w:rPr>
        <w:t xml:space="preserve"> </w:t>
      </w:r>
      <w:r w:rsidRPr="00842193">
        <w:rPr>
          <w:rFonts w:ascii="Arial" w:hAnsi="Arial" w:cs="Arial"/>
          <w:szCs w:val="22"/>
        </w:rPr>
        <w:t>]</w:t>
      </w:r>
    </w:p>
    <w:p w:rsidR="00A242C0" w:rsidRDefault="00A242C0">
      <w:pPr>
        <w:pStyle w:val="Textkrper2"/>
        <w:spacing w:line="320" w:lineRule="atLeast"/>
        <w:rPr>
          <w:b/>
          <w:bCs/>
        </w:rPr>
      </w:pPr>
    </w:p>
    <w:p w:rsidR="00A242C0" w:rsidRDefault="00A242C0">
      <w:pPr>
        <w:pStyle w:val="Textkrper2"/>
        <w:spacing w:line="320" w:lineRule="atLeast"/>
        <w:rPr>
          <w:b/>
          <w:bCs/>
        </w:rPr>
      </w:pPr>
      <w:r>
        <w:rPr>
          <w:b/>
          <w:bCs/>
        </w:rPr>
        <w:t>Ergänzendes zu C. Jentner Oberflächen- und Galvanotechnik</w:t>
      </w:r>
    </w:p>
    <w:p w:rsidR="008E363B" w:rsidRPr="008E363B" w:rsidRDefault="008E363B" w:rsidP="008E363B">
      <w:pPr>
        <w:pStyle w:val="Textkrper2"/>
        <w:spacing w:line="320" w:lineRule="atLeast"/>
      </w:pPr>
      <w:r w:rsidRPr="008E363B">
        <w:t xml:space="preserve">Die C. Jentner GmbH steht seit nunmehr 30 Jahren als Garant für höchste Qualität für Produkte und Dienstleistungen rund um die Oberflächen- und Galvanotechnik. </w:t>
      </w:r>
      <w:proofErr w:type="gramStart"/>
      <w:r w:rsidRPr="008E363B">
        <w:t>Das heute 40 Mitarbeiter zählende Unter</w:t>
      </w:r>
      <w:r w:rsidRPr="008E363B">
        <w:softHyphen/>
        <w:t>nehmen</w:t>
      </w:r>
      <w:proofErr w:type="gramEnd"/>
      <w:r w:rsidRPr="008E363B">
        <w:t xml:space="preserve"> aus der Goldstadt Pforzheim hat sich auf das Veredeln von Bijouterie-Produkten, Uhren, Brillen, Münzen und Bestecken spezialisiert. So werden in der eigenen hochmodernen </w:t>
      </w:r>
      <w:proofErr w:type="spellStart"/>
      <w:r w:rsidRPr="008E363B">
        <w:t>Galvanikabteilung</w:t>
      </w:r>
      <w:proofErr w:type="spellEnd"/>
      <w:r w:rsidRPr="008E363B">
        <w:t xml:space="preserve"> Lohnveredelungen vom Kleinauftrag bis hin zur Massenware in modernsten Galvanoeinrichtungen und für die verschiedensten Industriebereiche durchgeführt. Neben der Lohngalvanik bietet die </w:t>
      </w:r>
      <w:proofErr w:type="spellStart"/>
      <w:r w:rsidRPr="008E363B">
        <w:t>C.Jentner</w:t>
      </w:r>
      <w:proofErr w:type="spellEnd"/>
      <w:r w:rsidRPr="008E363B">
        <w:t xml:space="preserve"> GmbH auch komplette Anlagen und Geräte für die Kleingalvanik nebst chemischen Produkten zu deren Betrieb an.  Das Leistungsspektrum von C. Jentner umfasst zudem die Optimierung und Neuentwicklung von Edel- und </w:t>
      </w:r>
      <w:proofErr w:type="spellStart"/>
      <w:r w:rsidRPr="008E363B">
        <w:t>Unedelmetall</w:t>
      </w:r>
      <w:r w:rsidRPr="008E363B">
        <w:softHyphen/>
        <w:t>elektrolyten</w:t>
      </w:r>
      <w:proofErr w:type="spellEnd"/>
      <w:r w:rsidRPr="008E363B">
        <w:t xml:space="preserve"> sowie die Marke JENTNERCHROM für das Glanz- und </w:t>
      </w:r>
      <w:proofErr w:type="spellStart"/>
      <w:r w:rsidRPr="008E363B">
        <w:t>Verlourverchromen</w:t>
      </w:r>
      <w:proofErr w:type="spellEnd"/>
      <w:r w:rsidRPr="008E363B">
        <w:t>. Das Unternehmen ist zertifiziert nach DIN EN ISO 9001:2008 und 14001:2009. Weitere Informationen bietet die Webs</w:t>
      </w:r>
      <w:r>
        <w:t>e</w:t>
      </w:r>
      <w:r w:rsidRPr="008E363B">
        <w:t>ite des Unternehmens unter</w:t>
      </w:r>
      <w:r>
        <w:t xml:space="preserve"> </w:t>
      </w:r>
      <w:hyperlink r:id="rId10" w:history="1">
        <w:r w:rsidRPr="00D45F6D">
          <w:rPr>
            <w:rStyle w:val="Hyperlink"/>
            <w:rFonts w:cs="Arial"/>
          </w:rPr>
          <w:t>http://www.jentner.de</w:t>
        </w:r>
      </w:hyperlink>
      <w:r>
        <w:t xml:space="preserve">. </w:t>
      </w:r>
    </w:p>
    <w:p w:rsidR="00A242C0" w:rsidRDefault="00D50311">
      <w:pPr>
        <w:pStyle w:val="Textkrper2"/>
        <w:ind w:left="1304"/>
        <w:jc w:val="right"/>
        <w:rPr>
          <w:b/>
          <w:bCs/>
          <w:sz w:val="16"/>
        </w:rPr>
      </w:pPr>
      <w:r>
        <w:rPr>
          <w:b/>
          <w:bCs/>
          <w:sz w:val="16"/>
        </w:rPr>
        <w:t>20120504</w:t>
      </w:r>
      <w:r w:rsidR="00A242C0">
        <w:rPr>
          <w:b/>
          <w:bCs/>
          <w:sz w:val="16"/>
        </w:rPr>
        <w:t>_jen</w:t>
      </w:r>
    </w:p>
    <w:p w:rsidR="00A242C0" w:rsidRDefault="00A242C0">
      <w:pPr>
        <w:spacing w:line="360" w:lineRule="atLeast"/>
        <w:jc w:val="both"/>
        <w:rPr>
          <w:rFonts w:ascii="Arial" w:hAnsi="Arial" w:cs="Arial"/>
        </w:rPr>
      </w:pPr>
    </w:p>
    <w:p w:rsidR="00A242C0" w:rsidRDefault="00A242C0">
      <w:pPr>
        <w:spacing w:after="60" w:line="240" w:lineRule="atLeast"/>
        <w:jc w:val="both"/>
        <w:rPr>
          <w:rFonts w:ascii="Arial" w:hAnsi="Arial" w:cs="Arial"/>
          <w:b/>
          <w:bCs/>
          <w:sz w:val="22"/>
        </w:rPr>
      </w:pPr>
      <w:r>
        <w:rPr>
          <w:rFonts w:ascii="Arial" w:hAnsi="Arial" w:cs="Arial"/>
          <w:b/>
          <w:bCs/>
          <w:sz w:val="22"/>
        </w:rPr>
        <w:t>Kontakt: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Ansprechpartner für die Presse:</w:t>
      </w:r>
    </w:p>
    <w:p w:rsidR="00A242C0" w:rsidRPr="00373F5C" w:rsidRDefault="00373F5C">
      <w:pPr>
        <w:spacing w:line="240" w:lineRule="atLeast"/>
        <w:jc w:val="both"/>
        <w:rPr>
          <w:rFonts w:ascii="Arial" w:hAnsi="Arial" w:cs="Arial"/>
          <w:sz w:val="22"/>
          <w:szCs w:val="22"/>
          <w:lang w:val="en-US"/>
        </w:rPr>
      </w:pPr>
      <w:r w:rsidRPr="00373F5C">
        <w:rPr>
          <w:rFonts w:ascii="Arial" w:hAnsi="Arial" w:cs="Arial"/>
          <w:sz w:val="22"/>
          <w:szCs w:val="22"/>
          <w:lang w:val="en-US"/>
        </w:rPr>
        <w:t>C. Jentner GmbH</w:t>
      </w:r>
      <w:r w:rsidRPr="00373F5C">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A242C0" w:rsidRPr="00373F5C">
        <w:rPr>
          <w:rFonts w:ascii="Arial" w:hAnsi="Arial" w:cs="Arial"/>
          <w:sz w:val="22"/>
          <w:szCs w:val="22"/>
          <w:lang w:val="en-US"/>
        </w:rPr>
        <w:t>ars publicandi GmbH</w:t>
      </w:r>
    </w:p>
    <w:p w:rsidR="00A242C0" w:rsidRPr="006620A3" w:rsidRDefault="00976C30">
      <w:pPr>
        <w:spacing w:line="240" w:lineRule="atLeast"/>
        <w:jc w:val="both"/>
        <w:rPr>
          <w:rFonts w:ascii="Arial" w:hAnsi="Arial" w:cs="Arial"/>
          <w:sz w:val="22"/>
          <w:szCs w:val="22"/>
        </w:rPr>
      </w:pPr>
      <w:r>
        <w:rPr>
          <w:rFonts w:ascii="Arial" w:hAnsi="Arial" w:cs="Arial"/>
          <w:sz w:val="22"/>
          <w:szCs w:val="22"/>
        </w:rPr>
        <w:t>Nadine Friedrich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242C0" w:rsidRPr="006620A3">
        <w:rPr>
          <w:rFonts w:ascii="Arial" w:hAnsi="Arial" w:cs="Arial"/>
          <w:sz w:val="22"/>
          <w:szCs w:val="22"/>
        </w:rPr>
        <w:t>Martina Overmann</w:t>
      </w:r>
    </w:p>
    <w:p w:rsidR="00A242C0" w:rsidRPr="006620A3" w:rsidRDefault="00A242C0">
      <w:pPr>
        <w:spacing w:line="240" w:lineRule="atLeast"/>
        <w:jc w:val="both"/>
        <w:rPr>
          <w:rFonts w:ascii="Arial" w:hAnsi="Arial" w:cs="Arial"/>
          <w:sz w:val="22"/>
          <w:szCs w:val="22"/>
        </w:rPr>
      </w:pPr>
      <w:r w:rsidRPr="006620A3">
        <w:rPr>
          <w:rFonts w:ascii="Arial" w:hAnsi="Arial" w:cs="Arial"/>
          <w:sz w:val="22"/>
          <w:szCs w:val="22"/>
        </w:rPr>
        <w:t>Sandweg 4</w:t>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t>Schulstraße 28</w:t>
      </w:r>
    </w:p>
    <w:p w:rsidR="00A242C0" w:rsidRPr="006620A3" w:rsidRDefault="00A242C0">
      <w:pPr>
        <w:spacing w:line="240" w:lineRule="atLeast"/>
        <w:jc w:val="both"/>
        <w:rPr>
          <w:rFonts w:ascii="Arial" w:hAnsi="Arial" w:cs="Arial"/>
          <w:sz w:val="22"/>
          <w:szCs w:val="22"/>
        </w:rPr>
      </w:pPr>
      <w:r w:rsidRPr="006620A3">
        <w:rPr>
          <w:rFonts w:ascii="Arial" w:hAnsi="Arial" w:cs="Arial"/>
          <w:sz w:val="22"/>
          <w:szCs w:val="22"/>
        </w:rPr>
        <w:t>75179 Pforzheim</w:t>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t xml:space="preserve">66976 </w:t>
      </w:r>
      <w:proofErr w:type="spellStart"/>
      <w:r w:rsidRPr="006620A3">
        <w:rPr>
          <w:rFonts w:ascii="Arial" w:hAnsi="Arial" w:cs="Arial"/>
          <w:sz w:val="22"/>
          <w:szCs w:val="22"/>
        </w:rPr>
        <w:t>Rodalben</w:t>
      </w:r>
      <w:proofErr w:type="spellEnd"/>
    </w:p>
    <w:p w:rsidR="00A242C0" w:rsidRPr="006620A3" w:rsidRDefault="00A242C0">
      <w:pPr>
        <w:spacing w:line="240" w:lineRule="atLeast"/>
        <w:jc w:val="both"/>
        <w:rPr>
          <w:rFonts w:ascii="Arial" w:hAnsi="Arial" w:cs="Arial"/>
          <w:sz w:val="22"/>
          <w:szCs w:val="22"/>
        </w:rPr>
      </w:pPr>
      <w:r w:rsidRPr="006620A3">
        <w:rPr>
          <w:rFonts w:ascii="Arial" w:hAnsi="Arial" w:cs="Arial"/>
          <w:sz w:val="22"/>
          <w:szCs w:val="22"/>
        </w:rPr>
        <w:t>Telefon: +49 (0) 7231/28098-0</w:t>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00373F5C">
        <w:rPr>
          <w:rFonts w:ascii="Arial" w:hAnsi="Arial" w:cs="Arial"/>
          <w:sz w:val="22"/>
          <w:szCs w:val="22"/>
        </w:rPr>
        <w:t>T</w:t>
      </w:r>
      <w:r w:rsidRPr="006620A3">
        <w:rPr>
          <w:rFonts w:ascii="Arial" w:hAnsi="Arial" w:cs="Arial"/>
          <w:sz w:val="22"/>
          <w:szCs w:val="22"/>
        </w:rPr>
        <w:t>elefon: +49 (0) 6331/5543-13</w:t>
      </w:r>
    </w:p>
    <w:p w:rsidR="00A242C0" w:rsidRPr="006620A3" w:rsidRDefault="00A242C0">
      <w:pPr>
        <w:spacing w:line="240" w:lineRule="atLeast"/>
        <w:jc w:val="both"/>
        <w:rPr>
          <w:rFonts w:ascii="Arial" w:hAnsi="Arial" w:cs="Arial"/>
          <w:sz w:val="22"/>
          <w:szCs w:val="22"/>
        </w:rPr>
      </w:pPr>
      <w:r w:rsidRPr="006620A3">
        <w:rPr>
          <w:rFonts w:ascii="Arial" w:hAnsi="Arial" w:cs="Arial"/>
          <w:sz w:val="22"/>
          <w:szCs w:val="22"/>
        </w:rPr>
        <w:t>Telefax: +49 (0) 7231/28098-28</w:t>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00373F5C">
        <w:rPr>
          <w:rFonts w:ascii="Arial" w:hAnsi="Arial" w:cs="Arial"/>
          <w:sz w:val="22"/>
          <w:szCs w:val="22"/>
        </w:rPr>
        <w:t>T</w:t>
      </w:r>
      <w:r w:rsidRPr="006620A3">
        <w:rPr>
          <w:rFonts w:ascii="Arial" w:hAnsi="Arial" w:cs="Arial"/>
          <w:sz w:val="22"/>
          <w:szCs w:val="22"/>
        </w:rPr>
        <w:t>elefax: +49 (0) 6331/5543-43</w:t>
      </w:r>
    </w:p>
    <w:p w:rsidR="00A242C0" w:rsidRPr="006620A3" w:rsidRDefault="00FE0A7A">
      <w:pPr>
        <w:spacing w:line="240" w:lineRule="atLeast"/>
        <w:jc w:val="both"/>
        <w:rPr>
          <w:sz w:val="22"/>
          <w:szCs w:val="22"/>
        </w:rPr>
      </w:pPr>
      <w:hyperlink r:id="rId11" w:history="1">
        <w:r w:rsidR="00A242C0" w:rsidRPr="006620A3">
          <w:rPr>
            <w:rStyle w:val="Hyperlink"/>
            <w:rFonts w:ascii="Arial" w:hAnsi="Arial"/>
            <w:sz w:val="22"/>
            <w:szCs w:val="22"/>
          </w:rPr>
          <w:t>http://www.jentner.de</w:t>
        </w:r>
      </w:hyperlink>
      <w:r w:rsidR="00A242C0" w:rsidRPr="006620A3">
        <w:rPr>
          <w:rFonts w:ascii="Arial" w:hAnsi="Arial" w:cs="Arial"/>
          <w:sz w:val="22"/>
          <w:szCs w:val="22"/>
        </w:rPr>
        <w:tab/>
      </w:r>
      <w:r w:rsidR="00A242C0" w:rsidRPr="006620A3">
        <w:rPr>
          <w:rFonts w:ascii="Arial" w:hAnsi="Arial" w:cs="Arial"/>
          <w:sz w:val="22"/>
          <w:szCs w:val="22"/>
        </w:rPr>
        <w:tab/>
      </w:r>
      <w:r w:rsidR="00A242C0" w:rsidRPr="006620A3">
        <w:rPr>
          <w:rFonts w:ascii="Arial" w:hAnsi="Arial" w:cs="Arial"/>
          <w:sz w:val="22"/>
          <w:szCs w:val="22"/>
        </w:rPr>
        <w:tab/>
      </w:r>
      <w:r w:rsidR="00A242C0" w:rsidRPr="006620A3">
        <w:rPr>
          <w:rFonts w:ascii="Arial" w:hAnsi="Arial" w:cs="Arial"/>
          <w:sz w:val="22"/>
          <w:szCs w:val="22"/>
        </w:rPr>
        <w:tab/>
      </w:r>
      <w:r w:rsidR="00A242C0" w:rsidRPr="006620A3">
        <w:rPr>
          <w:rFonts w:ascii="Arial" w:hAnsi="Arial" w:cs="Arial"/>
          <w:sz w:val="22"/>
          <w:szCs w:val="22"/>
        </w:rPr>
        <w:tab/>
      </w:r>
      <w:r w:rsidR="00A242C0" w:rsidRPr="006620A3">
        <w:rPr>
          <w:rFonts w:ascii="Arial" w:hAnsi="Arial" w:cs="Arial"/>
          <w:sz w:val="22"/>
          <w:szCs w:val="22"/>
        </w:rPr>
        <w:tab/>
      </w:r>
      <w:r w:rsidR="00A242C0" w:rsidRPr="006620A3">
        <w:rPr>
          <w:rFonts w:ascii="Arial" w:hAnsi="Arial" w:cs="Arial"/>
          <w:sz w:val="22"/>
          <w:szCs w:val="22"/>
        </w:rPr>
        <w:tab/>
      </w:r>
      <w:hyperlink r:id="rId12" w:history="1">
        <w:r w:rsidR="00A242C0" w:rsidRPr="006620A3">
          <w:rPr>
            <w:rStyle w:val="Hyperlink"/>
            <w:rFonts w:ascii="Arial" w:hAnsi="Arial"/>
            <w:sz w:val="22"/>
            <w:szCs w:val="22"/>
          </w:rPr>
          <w:t>http://www.ars-pr.de</w:t>
        </w:r>
      </w:hyperlink>
    </w:p>
    <w:p w:rsidR="00A242C0" w:rsidRPr="006620A3" w:rsidRDefault="00FE0A7A">
      <w:pPr>
        <w:spacing w:line="240" w:lineRule="atLeast"/>
        <w:jc w:val="both"/>
        <w:rPr>
          <w:rFonts w:ascii="Arial" w:hAnsi="Arial" w:cs="Arial"/>
          <w:sz w:val="22"/>
          <w:szCs w:val="22"/>
        </w:rPr>
      </w:pPr>
      <w:hyperlink r:id="rId13" w:history="1">
        <w:r w:rsidR="00976C30" w:rsidRPr="003C4665">
          <w:rPr>
            <w:rStyle w:val="Hyperlink"/>
            <w:rFonts w:ascii="Arial" w:hAnsi="Arial"/>
            <w:sz w:val="22"/>
            <w:szCs w:val="22"/>
          </w:rPr>
          <w:t>marketing@jentner.de</w:t>
        </w:r>
      </w:hyperlink>
      <w:r w:rsidR="00976C30">
        <w:rPr>
          <w:rFonts w:ascii="Arial" w:hAnsi="Arial" w:cs="Arial"/>
          <w:sz w:val="22"/>
          <w:szCs w:val="22"/>
        </w:rPr>
        <w:t xml:space="preserve">  </w:t>
      </w:r>
      <w:r w:rsidR="00A242C0" w:rsidRPr="006620A3">
        <w:rPr>
          <w:rFonts w:ascii="Arial" w:hAnsi="Arial" w:cs="Arial"/>
          <w:sz w:val="22"/>
          <w:szCs w:val="22"/>
        </w:rPr>
        <w:tab/>
      </w:r>
      <w:r w:rsidR="00A242C0" w:rsidRPr="006620A3">
        <w:rPr>
          <w:rFonts w:ascii="Arial" w:hAnsi="Arial" w:cs="Arial"/>
          <w:sz w:val="22"/>
          <w:szCs w:val="22"/>
        </w:rPr>
        <w:tab/>
      </w:r>
      <w:r w:rsidR="00A242C0" w:rsidRPr="006620A3">
        <w:rPr>
          <w:rFonts w:ascii="Arial" w:hAnsi="Arial" w:cs="Arial"/>
          <w:sz w:val="22"/>
          <w:szCs w:val="22"/>
        </w:rPr>
        <w:tab/>
      </w:r>
      <w:r w:rsidR="00A242C0" w:rsidRPr="006620A3">
        <w:rPr>
          <w:rFonts w:ascii="Arial" w:hAnsi="Arial" w:cs="Arial"/>
          <w:sz w:val="22"/>
          <w:szCs w:val="22"/>
        </w:rPr>
        <w:tab/>
      </w:r>
      <w:r w:rsidR="00A242C0" w:rsidRPr="006620A3">
        <w:rPr>
          <w:rFonts w:ascii="Arial" w:hAnsi="Arial" w:cs="Arial"/>
          <w:sz w:val="22"/>
          <w:szCs w:val="22"/>
        </w:rPr>
        <w:tab/>
      </w:r>
      <w:r w:rsidR="00A242C0" w:rsidRPr="006620A3">
        <w:rPr>
          <w:rFonts w:ascii="Arial" w:hAnsi="Arial" w:cs="Arial"/>
          <w:sz w:val="22"/>
          <w:szCs w:val="22"/>
        </w:rPr>
        <w:tab/>
      </w:r>
      <w:hyperlink r:id="rId14" w:history="1">
        <w:r w:rsidR="00A242C0" w:rsidRPr="006620A3">
          <w:rPr>
            <w:rStyle w:val="Hyperlink"/>
            <w:rFonts w:ascii="Arial" w:hAnsi="Arial"/>
            <w:sz w:val="22"/>
            <w:szCs w:val="22"/>
          </w:rPr>
          <w:t>MOvermann@ars-pr.de</w:t>
        </w:r>
      </w:hyperlink>
    </w:p>
    <w:p w:rsidR="00A242C0" w:rsidRPr="006620A3" w:rsidRDefault="00A242C0">
      <w:pPr>
        <w:spacing w:line="240" w:lineRule="atLeast"/>
        <w:jc w:val="both"/>
        <w:rPr>
          <w:sz w:val="22"/>
          <w:szCs w:val="22"/>
        </w:rPr>
      </w:pP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t>Autorin: Sabine Sturm</w:t>
      </w:r>
    </w:p>
    <w:sectPr w:rsidR="00A242C0" w:rsidRPr="006620A3" w:rsidSect="00F26B61">
      <w:headerReference w:type="default" r:id="rId15"/>
      <w:footerReference w:type="default" r:id="rId16"/>
      <w:footnotePr>
        <w:pos w:val="beneathText"/>
      </w:footnotePr>
      <w:pgSz w:w="11906" w:h="16838"/>
      <w:pgMar w:top="3686" w:right="1418" w:bottom="77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36B" w:rsidRDefault="00FB036B" w:rsidP="00A242C0">
      <w:r>
        <w:separator/>
      </w:r>
    </w:p>
  </w:endnote>
  <w:endnote w:type="continuationSeparator" w:id="0">
    <w:p w:rsidR="00FB036B" w:rsidRDefault="00FB036B" w:rsidP="00A24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Roman 10cpi">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6B" w:rsidRDefault="00FB036B">
    <w:pPr>
      <w:pStyle w:val="Fuzeile"/>
      <w:rPr>
        <w:rFonts w:ascii="Arial" w:hAnsi="Arial" w:cs="Arial"/>
        <w:b/>
        <w:bCs/>
        <w:sz w:val="20"/>
        <w:szCs w:val="22"/>
      </w:rPr>
    </w:pPr>
  </w:p>
  <w:p w:rsidR="00FB036B" w:rsidRDefault="00FB036B">
    <w:pPr>
      <w:pStyle w:val="Fuzeile"/>
    </w:pPr>
    <w:r>
      <w:rPr>
        <w:rFonts w:ascii="Arial" w:hAnsi="Arial" w:cs="Arial"/>
        <w:b/>
        <w:bCs/>
        <w:sz w:val="20"/>
        <w:szCs w:val="22"/>
      </w:rPr>
      <w:t xml:space="preserve">Text-/Bild-Download unter </w:t>
    </w:r>
    <w:r w:rsidRPr="0025670B">
      <w:rPr>
        <w:rFonts w:ascii="Arial" w:hAnsi="Arial" w:cs="Arial"/>
        <w:b/>
        <w:bCs/>
        <w:sz w:val="20"/>
        <w:szCs w:val="22"/>
      </w:rPr>
      <w:t>http://www.ars-pr.de/de/presse/meldungen/</w:t>
    </w:r>
    <w:r w:rsidR="00D50311">
      <w:rPr>
        <w:rFonts w:ascii="Arial" w:hAnsi="Arial" w:cs="Arial"/>
        <w:b/>
        <w:bCs/>
        <w:sz w:val="20"/>
        <w:szCs w:val="22"/>
      </w:rPr>
      <w:t>20120504</w:t>
    </w:r>
    <w:r w:rsidRPr="0025670B">
      <w:rPr>
        <w:rFonts w:ascii="Arial" w:hAnsi="Arial" w:cs="Arial"/>
        <w:b/>
        <w:bCs/>
        <w:sz w:val="20"/>
        <w:szCs w:val="22"/>
      </w:rPr>
      <w:t>_jen.php</w:t>
    </w:r>
    <w:r>
      <w:rPr>
        <w:rFonts w:ascii="Arial" w:hAnsi="Arial" w:cs="Arial"/>
        <w:b/>
        <w:bCs/>
        <w:sz w:val="20"/>
        <w:szCs w:val="22"/>
      </w:rPr>
      <w:t xml:space="preserve">   </w:t>
    </w:r>
    <w:r>
      <w:rPr>
        <w:rFonts w:ascii="Arial" w:hAnsi="Arial" w:cs="Arial"/>
        <w:b/>
        <w:bCs/>
        <w:i/>
        <w:iCs/>
        <w:sz w:val="20"/>
      </w:rPr>
      <w:t xml:space="preserve"> </w:t>
    </w:r>
    <w:r>
      <w:rPr>
        <w:rFonts w:ascii="Arial" w:hAnsi="Arial" w:cs="Arial"/>
        <w:b/>
        <w:bCs/>
        <w:i/>
        <w:iCs/>
        <w:sz w:val="20"/>
        <w:szCs w:val="22"/>
      </w:rPr>
      <w:t xml:space="preserve"> </w:t>
    </w:r>
    <w:r w:rsidR="00FE0A7A">
      <w:rPr>
        <w:rStyle w:val="Seitenzahl"/>
        <w:rFonts w:ascii="Arial" w:hAnsi="Arial" w:cs="Arial"/>
        <w:b/>
        <w:bCs/>
        <w:sz w:val="20"/>
        <w:szCs w:val="22"/>
      </w:rPr>
      <w:fldChar w:fldCharType="begin"/>
    </w:r>
    <w:r>
      <w:rPr>
        <w:rStyle w:val="Seitenzahl"/>
        <w:rFonts w:ascii="Arial" w:hAnsi="Arial" w:cs="Arial"/>
        <w:b/>
        <w:bCs/>
        <w:sz w:val="20"/>
        <w:szCs w:val="22"/>
      </w:rPr>
      <w:instrText xml:space="preserve"> PAGE </w:instrText>
    </w:r>
    <w:r w:rsidR="00FE0A7A">
      <w:rPr>
        <w:rStyle w:val="Seitenzahl"/>
        <w:rFonts w:ascii="Arial" w:hAnsi="Arial" w:cs="Arial"/>
        <w:b/>
        <w:bCs/>
        <w:sz w:val="20"/>
        <w:szCs w:val="22"/>
      </w:rPr>
      <w:fldChar w:fldCharType="separate"/>
    </w:r>
    <w:r w:rsidR="007235B1">
      <w:rPr>
        <w:rStyle w:val="Seitenzahl"/>
        <w:rFonts w:ascii="Arial" w:hAnsi="Arial" w:cs="Arial"/>
        <w:b/>
        <w:bCs/>
        <w:noProof/>
        <w:sz w:val="20"/>
        <w:szCs w:val="22"/>
      </w:rPr>
      <w:t>3</w:t>
    </w:r>
    <w:r w:rsidR="00FE0A7A">
      <w:rPr>
        <w:rStyle w:val="Seitenzahl"/>
        <w:rFonts w:ascii="Arial" w:hAnsi="Arial" w:cs="Arial"/>
        <w:b/>
        <w:bCs/>
        <w:sz w:val="20"/>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36B" w:rsidRDefault="00FB036B" w:rsidP="00A242C0">
      <w:r>
        <w:separator/>
      </w:r>
    </w:p>
  </w:footnote>
  <w:footnote w:type="continuationSeparator" w:id="0">
    <w:p w:rsidR="00FB036B" w:rsidRDefault="00FB036B" w:rsidP="00A24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6B" w:rsidRDefault="00FB036B">
    <w:pPr>
      <w:pStyle w:val="Kopfzeile"/>
      <w:rPr>
        <w:b/>
        <w:bCs/>
        <w:sz w:val="28"/>
        <w:lang w:val="it-IT"/>
      </w:rPr>
    </w:pPr>
    <w:r>
      <w:rPr>
        <w:b/>
        <w:bCs/>
        <w:noProof/>
        <w:sz w:val="28"/>
        <w:lang w:eastAsia="de-DE"/>
      </w:rPr>
      <w:drawing>
        <wp:anchor distT="0" distB="0" distL="114300" distR="114300" simplePos="0" relativeHeight="251658240" behindDoc="1" locked="0" layoutInCell="1" allowOverlap="1">
          <wp:simplePos x="0" y="0"/>
          <wp:positionH relativeFrom="column">
            <wp:posOffset>3015615</wp:posOffset>
          </wp:positionH>
          <wp:positionV relativeFrom="paragraph">
            <wp:posOffset>0</wp:posOffset>
          </wp:positionV>
          <wp:extent cx="2514600" cy="933450"/>
          <wp:effectExtent l="19050" t="0" r="0" b="0"/>
          <wp:wrapTight wrapText="bothSides">
            <wp:wrapPolygon edited="0">
              <wp:start x="-164" y="0"/>
              <wp:lineTo x="-164" y="21159"/>
              <wp:lineTo x="21600" y="21159"/>
              <wp:lineTo x="21600" y="0"/>
              <wp:lineTo x="-164" y="0"/>
            </wp:wrapPolygon>
          </wp:wrapTight>
          <wp:docPr id="11" name="Grafik 10" descr="Jentner_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tner_logo_neu.jpg"/>
                  <pic:cNvPicPr/>
                </pic:nvPicPr>
                <pic:blipFill>
                  <a:blip r:embed="rId1"/>
                  <a:stretch>
                    <a:fillRect/>
                  </a:stretch>
                </pic:blipFill>
                <pic:spPr>
                  <a:xfrm>
                    <a:off x="0" y="0"/>
                    <a:ext cx="2514600" cy="933450"/>
                  </a:xfrm>
                  <a:prstGeom prst="rect">
                    <a:avLst/>
                  </a:prstGeom>
                </pic:spPr>
              </pic:pic>
            </a:graphicData>
          </a:graphic>
        </wp:anchor>
      </w:drawing>
    </w:r>
    <w:r>
      <w:rPr>
        <w:b/>
        <w:bCs/>
        <w:sz w:val="28"/>
        <w:lang w:val="it-IT"/>
      </w:rPr>
      <w:t xml:space="preserve">P R E </w:t>
    </w:r>
    <w:proofErr w:type="gramStart"/>
    <w:r>
      <w:rPr>
        <w:b/>
        <w:bCs/>
        <w:sz w:val="28"/>
        <w:lang w:val="it-IT"/>
      </w:rPr>
      <w:t xml:space="preserve">S </w:t>
    </w:r>
    <w:proofErr w:type="spellStart"/>
    <w:r>
      <w:rPr>
        <w:b/>
        <w:bCs/>
        <w:sz w:val="28"/>
        <w:lang w:val="it-IT"/>
      </w:rPr>
      <w:t>S</w:t>
    </w:r>
    <w:proofErr w:type="spellEnd"/>
    <w:proofErr w:type="gramEnd"/>
    <w:r>
      <w:rPr>
        <w:b/>
        <w:bCs/>
        <w:sz w:val="28"/>
        <w:lang w:val="it-IT"/>
      </w:rPr>
      <w:t xml:space="preserve"> E M E L D U N G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1EE0052"/>
    <w:multiLevelType w:val="multilevel"/>
    <w:tmpl w:val="FEEC503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7041">
      <o:colormenu v:ext="edit" fillcolor="none [4]" strokecolor="none [1]" shadowcolor="none [2]"/>
    </o:shapedefaults>
  </w:hdrShapeDefaults>
  <w:footnotePr>
    <w:pos w:val="beneathText"/>
    <w:footnote w:id="-1"/>
    <w:footnote w:id="0"/>
  </w:footnotePr>
  <w:endnotePr>
    <w:endnote w:id="-1"/>
    <w:endnote w:id="0"/>
  </w:endnotePr>
  <w:compat/>
  <w:rsids>
    <w:rsidRoot w:val="00CF59C8"/>
    <w:rsid w:val="00001045"/>
    <w:rsid w:val="000114EA"/>
    <w:rsid w:val="000168B0"/>
    <w:rsid w:val="000211AE"/>
    <w:rsid w:val="00025012"/>
    <w:rsid w:val="00036467"/>
    <w:rsid w:val="00040888"/>
    <w:rsid w:val="00041079"/>
    <w:rsid w:val="00046903"/>
    <w:rsid w:val="0005680E"/>
    <w:rsid w:val="00056991"/>
    <w:rsid w:val="00066BAF"/>
    <w:rsid w:val="000B1FDE"/>
    <w:rsid w:val="000B3190"/>
    <w:rsid w:val="00102165"/>
    <w:rsid w:val="00115762"/>
    <w:rsid w:val="00142F7D"/>
    <w:rsid w:val="001515A5"/>
    <w:rsid w:val="001C2E5F"/>
    <w:rsid w:val="001C30A7"/>
    <w:rsid w:val="001C37E7"/>
    <w:rsid w:val="001C657E"/>
    <w:rsid w:val="001C6F69"/>
    <w:rsid w:val="001D5F63"/>
    <w:rsid w:val="001D7281"/>
    <w:rsid w:val="001F046A"/>
    <w:rsid w:val="00207D6C"/>
    <w:rsid w:val="00215C5C"/>
    <w:rsid w:val="0022394D"/>
    <w:rsid w:val="002357A2"/>
    <w:rsid w:val="00242967"/>
    <w:rsid w:val="00255955"/>
    <w:rsid w:val="0025670B"/>
    <w:rsid w:val="0026407C"/>
    <w:rsid w:val="0028283D"/>
    <w:rsid w:val="002839C2"/>
    <w:rsid w:val="00291D28"/>
    <w:rsid w:val="002A5D36"/>
    <w:rsid w:val="002B4FDF"/>
    <w:rsid w:val="002B6AAE"/>
    <w:rsid w:val="002C484B"/>
    <w:rsid w:val="002D29DF"/>
    <w:rsid w:val="002E5097"/>
    <w:rsid w:val="00373F5C"/>
    <w:rsid w:val="003A4E20"/>
    <w:rsid w:val="003E22C3"/>
    <w:rsid w:val="00403B01"/>
    <w:rsid w:val="00410336"/>
    <w:rsid w:val="004154D9"/>
    <w:rsid w:val="00421603"/>
    <w:rsid w:val="00446FE5"/>
    <w:rsid w:val="00447CA1"/>
    <w:rsid w:val="00452AC4"/>
    <w:rsid w:val="004750E1"/>
    <w:rsid w:val="004A4C0B"/>
    <w:rsid w:val="004A70CC"/>
    <w:rsid w:val="004B58BD"/>
    <w:rsid w:val="004C0698"/>
    <w:rsid w:val="004C27C3"/>
    <w:rsid w:val="004C70B2"/>
    <w:rsid w:val="00502441"/>
    <w:rsid w:val="00532C69"/>
    <w:rsid w:val="0053493F"/>
    <w:rsid w:val="00541D8C"/>
    <w:rsid w:val="005470E3"/>
    <w:rsid w:val="00553ED2"/>
    <w:rsid w:val="00561B13"/>
    <w:rsid w:val="0058416F"/>
    <w:rsid w:val="005A1A31"/>
    <w:rsid w:val="005E00C4"/>
    <w:rsid w:val="005E06B2"/>
    <w:rsid w:val="00601EAA"/>
    <w:rsid w:val="0064763A"/>
    <w:rsid w:val="00647C3A"/>
    <w:rsid w:val="00651442"/>
    <w:rsid w:val="006620A3"/>
    <w:rsid w:val="0066243D"/>
    <w:rsid w:val="006845EA"/>
    <w:rsid w:val="006971F1"/>
    <w:rsid w:val="006A1852"/>
    <w:rsid w:val="006A1FF1"/>
    <w:rsid w:val="006A674A"/>
    <w:rsid w:val="006B5BA0"/>
    <w:rsid w:val="006C47AC"/>
    <w:rsid w:val="006D6EEA"/>
    <w:rsid w:val="007235B1"/>
    <w:rsid w:val="00743890"/>
    <w:rsid w:val="00752059"/>
    <w:rsid w:val="00752311"/>
    <w:rsid w:val="00755893"/>
    <w:rsid w:val="007731A3"/>
    <w:rsid w:val="00790EE6"/>
    <w:rsid w:val="007937BF"/>
    <w:rsid w:val="007C485E"/>
    <w:rsid w:val="007C5F0A"/>
    <w:rsid w:val="007C6E55"/>
    <w:rsid w:val="007D5F72"/>
    <w:rsid w:val="007D6EFF"/>
    <w:rsid w:val="007E08D6"/>
    <w:rsid w:val="007F4B57"/>
    <w:rsid w:val="007F6A6B"/>
    <w:rsid w:val="007F73EB"/>
    <w:rsid w:val="007F79E9"/>
    <w:rsid w:val="007F7CEE"/>
    <w:rsid w:val="0080631A"/>
    <w:rsid w:val="0081241B"/>
    <w:rsid w:val="00820484"/>
    <w:rsid w:val="00822E36"/>
    <w:rsid w:val="00834972"/>
    <w:rsid w:val="00842193"/>
    <w:rsid w:val="0084246D"/>
    <w:rsid w:val="00842B97"/>
    <w:rsid w:val="008537E8"/>
    <w:rsid w:val="00860074"/>
    <w:rsid w:val="00863CF4"/>
    <w:rsid w:val="008731D2"/>
    <w:rsid w:val="00874FE4"/>
    <w:rsid w:val="00894596"/>
    <w:rsid w:val="008C3481"/>
    <w:rsid w:val="008E363B"/>
    <w:rsid w:val="008E557F"/>
    <w:rsid w:val="00904005"/>
    <w:rsid w:val="00926B9B"/>
    <w:rsid w:val="00926E69"/>
    <w:rsid w:val="00930EE1"/>
    <w:rsid w:val="0093260E"/>
    <w:rsid w:val="00936D55"/>
    <w:rsid w:val="00947DA3"/>
    <w:rsid w:val="00971185"/>
    <w:rsid w:val="00971589"/>
    <w:rsid w:val="00976C30"/>
    <w:rsid w:val="00994E03"/>
    <w:rsid w:val="0099575F"/>
    <w:rsid w:val="009A5677"/>
    <w:rsid w:val="009D0DB7"/>
    <w:rsid w:val="009D1045"/>
    <w:rsid w:val="009E09DC"/>
    <w:rsid w:val="009E1CA8"/>
    <w:rsid w:val="009E52EA"/>
    <w:rsid w:val="009F00BC"/>
    <w:rsid w:val="00A1724A"/>
    <w:rsid w:val="00A242C0"/>
    <w:rsid w:val="00A64CE9"/>
    <w:rsid w:val="00A70804"/>
    <w:rsid w:val="00A74A1E"/>
    <w:rsid w:val="00A817F2"/>
    <w:rsid w:val="00A93223"/>
    <w:rsid w:val="00AA6824"/>
    <w:rsid w:val="00AC4F34"/>
    <w:rsid w:val="00B04F81"/>
    <w:rsid w:val="00B50DCC"/>
    <w:rsid w:val="00B52598"/>
    <w:rsid w:val="00B57653"/>
    <w:rsid w:val="00B57CF3"/>
    <w:rsid w:val="00B64C16"/>
    <w:rsid w:val="00B651D2"/>
    <w:rsid w:val="00BB5E96"/>
    <w:rsid w:val="00BB65E5"/>
    <w:rsid w:val="00BD55EA"/>
    <w:rsid w:val="00BD6282"/>
    <w:rsid w:val="00BE5E19"/>
    <w:rsid w:val="00C71A04"/>
    <w:rsid w:val="00C87068"/>
    <w:rsid w:val="00CA45D7"/>
    <w:rsid w:val="00CB65A9"/>
    <w:rsid w:val="00CC31F2"/>
    <w:rsid w:val="00CC4988"/>
    <w:rsid w:val="00CE4A87"/>
    <w:rsid w:val="00CF3EFF"/>
    <w:rsid w:val="00CF59C8"/>
    <w:rsid w:val="00D36AA4"/>
    <w:rsid w:val="00D3787F"/>
    <w:rsid w:val="00D425F8"/>
    <w:rsid w:val="00D50311"/>
    <w:rsid w:val="00D50EE1"/>
    <w:rsid w:val="00D52C14"/>
    <w:rsid w:val="00D5521F"/>
    <w:rsid w:val="00D5653E"/>
    <w:rsid w:val="00D636BB"/>
    <w:rsid w:val="00D65ACE"/>
    <w:rsid w:val="00D73D9E"/>
    <w:rsid w:val="00D83A18"/>
    <w:rsid w:val="00D842EB"/>
    <w:rsid w:val="00D95833"/>
    <w:rsid w:val="00DA63D5"/>
    <w:rsid w:val="00DB2AC0"/>
    <w:rsid w:val="00DC40BD"/>
    <w:rsid w:val="00DE2088"/>
    <w:rsid w:val="00DF4F92"/>
    <w:rsid w:val="00E066B6"/>
    <w:rsid w:val="00E151B5"/>
    <w:rsid w:val="00E432B4"/>
    <w:rsid w:val="00E541D5"/>
    <w:rsid w:val="00E7382C"/>
    <w:rsid w:val="00E878C0"/>
    <w:rsid w:val="00EC27D7"/>
    <w:rsid w:val="00EC332D"/>
    <w:rsid w:val="00EC685D"/>
    <w:rsid w:val="00ED1A50"/>
    <w:rsid w:val="00EE21F6"/>
    <w:rsid w:val="00F26B61"/>
    <w:rsid w:val="00F62915"/>
    <w:rsid w:val="00F639A6"/>
    <w:rsid w:val="00F73689"/>
    <w:rsid w:val="00F96CC5"/>
    <w:rsid w:val="00FA43C9"/>
    <w:rsid w:val="00FA4B11"/>
    <w:rsid w:val="00FA74F0"/>
    <w:rsid w:val="00FB036B"/>
    <w:rsid w:val="00FE0A7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7041">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6B61"/>
    <w:pPr>
      <w:suppressAutoHyphens/>
    </w:pPr>
    <w:rPr>
      <w:rFonts w:cs="Roman 10cpi"/>
      <w:sz w:val="24"/>
      <w:lang w:eastAsia="ar-SA"/>
    </w:rPr>
  </w:style>
  <w:style w:type="paragraph" w:styleId="berschrift1">
    <w:name w:val="heading 1"/>
    <w:basedOn w:val="Standard"/>
    <w:next w:val="Standard"/>
    <w:qFormat/>
    <w:rsid w:val="00F26B61"/>
    <w:pPr>
      <w:keepNext/>
      <w:widowControl w:val="0"/>
      <w:tabs>
        <w:tab w:val="num" w:pos="432"/>
        <w:tab w:val="left" w:pos="3544"/>
      </w:tabs>
      <w:ind w:right="141"/>
      <w:jc w:val="right"/>
      <w:outlineLvl w:val="0"/>
    </w:pPr>
    <w:rPr>
      <w:rFonts w:ascii="Arial" w:hAnsi="Arial"/>
      <w:caps/>
      <w:sz w:val="28"/>
    </w:rPr>
  </w:style>
  <w:style w:type="paragraph" w:styleId="berschrift2">
    <w:name w:val="heading 2"/>
    <w:basedOn w:val="Standard"/>
    <w:next w:val="Standard"/>
    <w:qFormat/>
    <w:rsid w:val="00F26B61"/>
    <w:pPr>
      <w:keepNext/>
      <w:widowControl w:val="0"/>
      <w:tabs>
        <w:tab w:val="num" w:pos="576"/>
        <w:tab w:val="left" w:pos="3544"/>
      </w:tabs>
      <w:ind w:right="141"/>
      <w:jc w:val="right"/>
      <w:outlineLvl w:val="1"/>
    </w:pPr>
    <w:rPr>
      <w:rFonts w:ascii="Arial" w:hAnsi="Arial"/>
      <w:caps/>
      <w:sz w:val="32"/>
    </w:rPr>
  </w:style>
  <w:style w:type="paragraph" w:styleId="berschrift3">
    <w:name w:val="heading 3"/>
    <w:basedOn w:val="Standard"/>
    <w:next w:val="Standard"/>
    <w:qFormat/>
    <w:rsid w:val="00F26B61"/>
    <w:pPr>
      <w:keepNext/>
      <w:widowControl w:val="0"/>
      <w:tabs>
        <w:tab w:val="num" w:pos="720"/>
        <w:tab w:val="left" w:pos="3544"/>
      </w:tabs>
      <w:ind w:right="141"/>
      <w:jc w:val="right"/>
      <w:outlineLvl w:val="2"/>
    </w:pPr>
    <w:rPr>
      <w:rFonts w:ascii="Arial" w:hAnsi="Arial"/>
      <w:sz w:val="48"/>
    </w:rPr>
  </w:style>
  <w:style w:type="paragraph" w:styleId="berschrift4">
    <w:name w:val="heading 4"/>
    <w:basedOn w:val="Standard"/>
    <w:next w:val="Standard"/>
    <w:qFormat/>
    <w:rsid w:val="00F26B61"/>
    <w:pPr>
      <w:keepNext/>
      <w:tabs>
        <w:tab w:val="num" w:pos="864"/>
      </w:tabs>
      <w:ind w:left="864" w:hanging="864"/>
      <w:outlineLvl w:val="3"/>
    </w:pPr>
    <w:rPr>
      <w:rFonts w:ascii="Arial" w:hAnsi="Arial" w:cs="Arial"/>
      <w:b/>
      <w:bCs/>
    </w:rPr>
  </w:style>
  <w:style w:type="paragraph" w:styleId="berschrift5">
    <w:name w:val="heading 5"/>
    <w:basedOn w:val="Standard"/>
    <w:next w:val="Standard"/>
    <w:link w:val="berschrift5Zchn"/>
    <w:qFormat/>
    <w:rsid w:val="00F26B61"/>
    <w:pPr>
      <w:keepNext/>
      <w:tabs>
        <w:tab w:val="num" w:pos="1008"/>
      </w:tabs>
      <w:spacing w:line="360" w:lineRule="atLeast"/>
      <w:ind w:left="1008" w:hanging="1008"/>
      <w:jc w:val="both"/>
      <w:outlineLvl w:val="4"/>
    </w:pPr>
    <w:rPr>
      <w:rFonts w:ascii="Arial" w:hAnsi="Arial"/>
      <w:b/>
      <w:bCs/>
      <w:szCs w:val="24"/>
    </w:rPr>
  </w:style>
  <w:style w:type="paragraph" w:styleId="berschrift6">
    <w:name w:val="heading 6"/>
    <w:basedOn w:val="Standard"/>
    <w:next w:val="Standard"/>
    <w:qFormat/>
    <w:rsid w:val="00F26B61"/>
    <w:pPr>
      <w:keepNext/>
      <w:tabs>
        <w:tab w:val="left" w:pos="992"/>
        <w:tab w:val="num" w:pos="1152"/>
        <w:tab w:val="left" w:pos="6095"/>
        <w:tab w:val="decimal" w:pos="7655"/>
        <w:tab w:val="left" w:pos="8363"/>
        <w:tab w:val="left" w:pos="8789"/>
      </w:tabs>
      <w:spacing w:line="360" w:lineRule="atLeast"/>
      <w:ind w:left="2098"/>
      <w:jc w:val="both"/>
      <w:outlineLvl w:val="5"/>
    </w:pPr>
    <w:rPr>
      <w:rFonts w:ascii="Arial" w:hAnsi="Arial" w:cs="Arial"/>
      <w:b/>
      <w:bCs/>
      <w:szCs w:val="24"/>
    </w:rPr>
  </w:style>
  <w:style w:type="paragraph" w:styleId="berschrift7">
    <w:name w:val="heading 7"/>
    <w:basedOn w:val="Standard"/>
    <w:next w:val="Standard"/>
    <w:qFormat/>
    <w:rsid w:val="00F26B61"/>
    <w:pPr>
      <w:keepNext/>
      <w:tabs>
        <w:tab w:val="num" w:pos="1296"/>
      </w:tabs>
      <w:ind w:left="1296" w:hanging="1296"/>
      <w:outlineLvl w:val="6"/>
    </w:pPr>
    <w:rPr>
      <w:rFonts w:ascii="Arial" w:hAnsi="Arial" w:cs="Arial"/>
      <w:b/>
      <w:bCs/>
      <w:sz w:val="20"/>
    </w:rPr>
  </w:style>
  <w:style w:type="paragraph" w:styleId="berschrift8">
    <w:name w:val="heading 8"/>
    <w:basedOn w:val="Standard"/>
    <w:next w:val="Standard"/>
    <w:qFormat/>
    <w:rsid w:val="00F26B61"/>
    <w:pPr>
      <w:keepNext/>
      <w:tabs>
        <w:tab w:val="num" w:pos="1440"/>
      </w:tabs>
      <w:ind w:left="1440" w:hanging="1440"/>
      <w:outlineLvl w:val="7"/>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F26B61"/>
    <w:rPr>
      <w:rFonts w:ascii="Wingdings" w:hAnsi="Wingdings"/>
    </w:rPr>
  </w:style>
  <w:style w:type="character" w:customStyle="1" w:styleId="WW8Num1z1">
    <w:name w:val="WW8Num1z1"/>
    <w:rsid w:val="00F26B61"/>
    <w:rPr>
      <w:rFonts w:ascii="Courier New" w:hAnsi="Courier New"/>
    </w:rPr>
  </w:style>
  <w:style w:type="character" w:customStyle="1" w:styleId="WW8Num1z3">
    <w:name w:val="WW8Num1z3"/>
    <w:rsid w:val="00F26B61"/>
    <w:rPr>
      <w:rFonts w:ascii="Symbol" w:hAnsi="Symbol"/>
    </w:rPr>
  </w:style>
  <w:style w:type="character" w:customStyle="1" w:styleId="WW8Num2z0">
    <w:name w:val="WW8Num2z0"/>
    <w:rsid w:val="00F26B61"/>
    <w:rPr>
      <w:rFonts w:ascii="Wingdings" w:hAnsi="Wingdings"/>
    </w:rPr>
  </w:style>
  <w:style w:type="character" w:customStyle="1" w:styleId="WW8Num2z1">
    <w:name w:val="WW8Num2z1"/>
    <w:rsid w:val="00F26B61"/>
    <w:rPr>
      <w:rFonts w:ascii="Courier New" w:hAnsi="Courier New"/>
    </w:rPr>
  </w:style>
  <w:style w:type="character" w:customStyle="1" w:styleId="WW8Num2z3">
    <w:name w:val="WW8Num2z3"/>
    <w:rsid w:val="00F26B61"/>
    <w:rPr>
      <w:rFonts w:ascii="Symbol" w:hAnsi="Symbol"/>
    </w:rPr>
  </w:style>
  <w:style w:type="character" w:customStyle="1" w:styleId="WW8Num3z0">
    <w:name w:val="WW8Num3z0"/>
    <w:rsid w:val="00F26B61"/>
    <w:rPr>
      <w:rFonts w:ascii="Times New Roman" w:eastAsia="Times New Roman" w:hAnsi="Times New Roman"/>
    </w:rPr>
  </w:style>
  <w:style w:type="character" w:customStyle="1" w:styleId="WW8Num3z1">
    <w:name w:val="WW8Num3z1"/>
    <w:rsid w:val="00F26B61"/>
    <w:rPr>
      <w:rFonts w:ascii="Courier New" w:hAnsi="Courier New"/>
    </w:rPr>
  </w:style>
  <w:style w:type="character" w:customStyle="1" w:styleId="WW8Num3z2">
    <w:name w:val="WW8Num3z2"/>
    <w:rsid w:val="00F26B61"/>
    <w:rPr>
      <w:rFonts w:ascii="Wingdings" w:hAnsi="Wingdings"/>
    </w:rPr>
  </w:style>
  <w:style w:type="character" w:customStyle="1" w:styleId="WW8Num3z3">
    <w:name w:val="WW8Num3z3"/>
    <w:rsid w:val="00F26B61"/>
    <w:rPr>
      <w:rFonts w:ascii="Symbol" w:hAnsi="Symbol"/>
    </w:rPr>
  </w:style>
  <w:style w:type="character" w:customStyle="1" w:styleId="WW8Num4z0">
    <w:name w:val="WW8Num4z0"/>
    <w:rsid w:val="00F26B61"/>
    <w:rPr>
      <w:rFonts w:ascii="Wingdings" w:hAnsi="Wingdings"/>
    </w:rPr>
  </w:style>
  <w:style w:type="character" w:customStyle="1" w:styleId="WW8Num4z1">
    <w:name w:val="WW8Num4z1"/>
    <w:rsid w:val="00F26B61"/>
    <w:rPr>
      <w:rFonts w:ascii="Courier New" w:hAnsi="Courier New"/>
    </w:rPr>
  </w:style>
  <w:style w:type="character" w:customStyle="1" w:styleId="WW8Num4z3">
    <w:name w:val="WW8Num4z3"/>
    <w:rsid w:val="00F26B61"/>
    <w:rPr>
      <w:rFonts w:ascii="Symbol" w:hAnsi="Symbol"/>
    </w:rPr>
  </w:style>
  <w:style w:type="character" w:customStyle="1" w:styleId="WW8Num5z0">
    <w:name w:val="WW8Num5z0"/>
    <w:rsid w:val="00F26B61"/>
    <w:rPr>
      <w:rFonts w:cs="Times New Roman"/>
    </w:rPr>
  </w:style>
  <w:style w:type="character" w:customStyle="1" w:styleId="WW8Num6z0">
    <w:name w:val="WW8Num6z0"/>
    <w:rsid w:val="00F26B61"/>
    <w:rPr>
      <w:rFonts w:ascii="Wingdings" w:hAnsi="Wingdings"/>
    </w:rPr>
  </w:style>
  <w:style w:type="character" w:customStyle="1" w:styleId="WW8Num6z1">
    <w:name w:val="WW8Num6z1"/>
    <w:rsid w:val="00F26B61"/>
    <w:rPr>
      <w:rFonts w:ascii="Courier New" w:hAnsi="Courier New"/>
    </w:rPr>
  </w:style>
  <w:style w:type="character" w:customStyle="1" w:styleId="WW8Num6z3">
    <w:name w:val="WW8Num6z3"/>
    <w:rsid w:val="00F26B61"/>
    <w:rPr>
      <w:rFonts w:ascii="Symbol" w:hAnsi="Symbol"/>
    </w:rPr>
  </w:style>
  <w:style w:type="character" w:customStyle="1" w:styleId="Heading1Char">
    <w:name w:val="Heading 1 Char"/>
    <w:basedOn w:val="Absatz-Standardschriftart"/>
    <w:rsid w:val="00F26B61"/>
    <w:rPr>
      <w:rFonts w:ascii="Cambria" w:hAnsi="Cambria" w:cs="Times New Roman"/>
      <w:b/>
      <w:bCs/>
      <w:kern w:val="1"/>
      <w:sz w:val="32"/>
      <w:szCs w:val="32"/>
    </w:rPr>
  </w:style>
  <w:style w:type="character" w:customStyle="1" w:styleId="Heading2Char">
    <w:name w:val="Heading 2 Char"/>
    <w:basedOn w:val="Absatz-Standardschriftart"/>
    <w:rsid w:val="00F26B61"/>
    <w:rPr>
      <w:rFonts w:ascii="Cambria" w:hAnsi="Cambria" w:cs="Times New Roman"/>
      <w:b/>
      <w:bCs/>
      <w:i/>
      <w:iCs/>
      <w:sz w:val="28"/>
      <w:szCs w:val="28"/>
    </w:rPr>
  </w:style>
  <w:style w:type="character" w:customStyle="1" w:styleId="Heading3Char">
    <w:name w:val="Heading 3 Char"/>
    <w:basedOn w:val="Absatz-Standardschriftart"/>
    <w:rsid w:val="00F26B61"/>
    <w:rPr>
      <w:rFonts w:ascii="Cambria" w:hAnsi="Cambria" w:cs="Times New Roman"/>
      <w:b/>
      <w:bCs/>
      <w:sz w:val="26"/>
      <w:szCs w:val="26"/>
    </w:rPr>
  </w:style>
  <w:style w:type="character" w:customStyle="1" w:styleId="Heading4Char">
    <w:name w:val="Heading 4 Char"/>
    <w:basedOn w:val="Absatz-Standardschriftart"/>
    <w:rsid w:val="00F26B61"/>
    <w:rPr>
      <w:rFonts w:ascii="Calibri" w:hAnsi="Calibri" w:cs="Times New Roman"/>
      <w:b/>
      <w:bCs/>
      <w:sz w:val="28"/>
      <w:szCs w:val="28"/>
    </w:rPr>
  </w:style>
  <w:style w:type="character" w:customStyle="1" w:styleId="Heading5Char">
    <w:name w:val="Heading 5 Char"/>
    <w:basedOn w:val="Absatz-Standardschriftart"/>
    <w:rsid w:val="00F26B61"/>
    <w:rPr>
      <w:rFonts w:ascii="Calibri" w:hAnsi="Calibri" w:cs="Times New Roman"/>
      <w:b/>
      <w:bCs/>
      <w:i/>
      <w:iCs/>
      <w:sz w:val="26"/>
      <w:szCs w:val="26"/>
    </w:rPr>
  </w:style>
  <w:style w:type="character" w:customStyle="1" w:styleId="Heading6Char">
    <w:name w:val="Heading 6 Char"/>
    <w:basedOn w:val="Absatz-Standardschriftart"/>
    <w:rsid w:val="00F26B61"/>
    <w:rPr>
      <w:rFonts w:ascii="Calibri" w:hAnsi="Calibri" w:cs="Times New Roman"/>
      <w:b/>
      <w:bCs/>
    </w:rPr>
  </w:style>
  <w:style w:type="character" w:customStyle="1" w:styleId="Heading7Char">
    <w:name w:val="Heading 7 Char"/>
    <w:basedOn w:val="Absatz-Standardschriftart"/>
    <w:rsid w:val="00F26B61"/>
    <w:rPr>
      <w:rFonts w:ascii="Calibri" w:hAnsi="Calibri" w:cs="Times New Roman"/>
      <w:sz w:val="24"/>
      <w:szCs w:val="24"/>
    </w:rPr>
  </w:style>
  <w:style w:type="character" w:customStyle="1" w:styleId="HeaderChar">
    <w:name w:val="Header Char"/>
    <w:basedOn w:val="Absatz-Standardschriftart"/>
    <w:rsid w:val="00F26B61"/>
    <w:rPr>
      <w:rFonts w:ascii="Times New Roman" w:hAnsi="Times New Roman" w:cs="Times New Roman"/>
      <w:sz w:val="20"/>
      <w:szCs w:val="20"/>
    </w:rPr>
  </w:style>
  <w:style w:type="character" w:customStyle="1" w:styleId="FooterChar">
    <w:name w:val="Footer Char"/>
    <w:basedOn w:val="Absatz-Standardschriftart"/>
    <w:rsid w:val="00F26B61"/>
    <w:rPr>
      <w:rFonts w:ascii="Times New Roman" w:hAnsi="Times New Roman" w:cs="Times New Roman"/>
      <w:sz w:val="20"/>
      <w:szCs w:val="20"/>
    </w:rPr>
  </w:style>
  <w:style w:type="character" w:styleId="Hyperlink">
    <w:name w:val="Hyperlink"/>
    <w:basedOn w:val="Absatz-Standardschriftart"/>
    <w:semiHidden/>
    <w:rsid w:val="00F26B61"/>
    <w:rPr>
      <w:rFonts w:cs="Times New Roman"/>
      <w:color w:val="0000FF"/>
      <w:u w:val="single"/>
    </w:rPr>
  </w:style>
  <w:style w:type="character" w:customStyle="1" w:styleId="inhaltsueberschriftneu1">
    <w:name w:val="inhaltsueberschriftneu1"/>
    <w:basedOn w:val="Absatz-Standardschriftart"/>
    <w:rsid w:val="00F26B61"/>
    <w:rPr>
      <w:rFonts w:ascii="Arial" w:hAnsi="Arial" w:cs="Arial"/>
      <w:b/>
      <w:bCs/>
      <w:color w:val="000000"/>
      <w:sz w:val="20"/>
      <w:szCs w:val="20"/>
      <w:u w:val="none"/>
    </w:rPr>
  </w:style>
  <w:style w:type="character" w:customStyle="1" w:styleId="inhalt1">
    <w:name w:val="inhalt1"/>
    <w:basedOn w:val="Absatz-Standardschriftart"/>
    <w:rsid w:val="00F26B61"/>
    <w:rPr>
      <w:rFonts w:ascii="Arial" w:hAnsi="Arial" w:cs="Arial"/>
      <w:color w:val="000000"/>
      <w:sz w:val="19"/>
      <w:szCs w:val="19"/>
      <w:u w:val="none"/>
    </w:rPr>
  </w:style>
  <w:style w:type="character" w:customStyle="1" w:styleId="texthervorheben1">
    <w:name w:val="texthervorheben1"/>
    <w:basedOn w:val="Absatz-Standardschriftart"/>
    <w:rsid w:val="00F26B61"/>
    <w:rPr>
      <w:rFonts w:ascii="Arial" w:hAnsi="Arial" w:cs="Arial"/>
      <w:b/>
      <w:bCs/>
      <w:color w:val="000000"/>
      <w:sz w:val="18"/>
      <w:szCs w:val="18"/>
      <w:u w:val="none"/>
    </w:rPr>
  </w:style>
  <w:style w:type="character" w:customStyle="1" w:styleId="BalloonTextChar">
    <w:name w:val="Balloon Text Char"/>
    <w:basedOn w:val="Absatz-Standardschriftart"/>
    <w:rsid w:val="00F26B61"/>
    <w:rPr>
      <w:rFonts w:ascii="Times New Roman" w:hAnsi="Times New Roman" w:cs="Times New Roman"/>
      <w:sz w:val="2"/>
    </w:rPr>
  </w:style>
  <w:style w:type="character" w:styleId="BesuchterHyperlink">
    <w:name w:val="FollowedHyperlink"/>
    <w:basedOn w:val="Absatz-Standardschriftart"/>
    <w:semiHidden/>
    <w:rsid w:val="00F26B61"/>
    <w:rPr>
      <w:rFonts w:cs="Times New Roman"/>
      <w:color w:val="800080"/>
      <w:u w:val="single"/>
    </w:rPr>
  </w:style>
  <w:style w:type="character" w:customStyle="1" w:styleId="BodyTextChar">
    <w:name w:val="Body Text Char"/>
    <w:basedOn w:val="Absatz-Standardschriftart"/>
    <w:rsid w:val="00F26B61"/>
    <w:rPr>
      <w:rFonts w:ascii="Times New Roman" w:hAnsi="Times New Roman" w:cs="Times New Roman"/>
      <w:sz w:val="20"/>
      <w:szCs w:val="20"/>
    </w:rPr>
  </w:style>
  <w:style w:type="character" w:styleId="Seitenzahl">
    <w:name w:val="page number"/>
    <w:basedOn w:val="Absatz-Standardschriftart"/>
    <w:semiHidden/>
    <w:rsid w:val="00F26B61"/>
    <w:rPr>
      <w:rFonts w:cs="Times New Roman"/>
    </w:rPr>
  </w:style>
  <w:style w:type="character" w:styleId="HTMLZitat">
    <w:name w:val="HTML Cite"/>
    <w:basedOn w:val="Absatz-Standardschriftart"/>
    <w:semiHidden/>
    <w:rsid w:val="00F26B61"/>
    <w:rPr>
      <w:rFonts w:cs="Times New Roman"/>
      <w:i/>
      <w:iCs/>
    </w:rPr>
  </w:style>
  <w:style w:type="character" w:customStyle="1" w:styleId="BodyTextIndentChar">
    <w:name w:val="Body Text Indent Char"/>
    <w:basedOn w:val="Absatz-Standardschriftart"/>
    <w:rsid w:val="00F26B61"/>
    <w:rPr>
      <w:rFonts w:ascii="Times New Roman" w:hAnsi="Times New Roman" w:cs="Times New Roman"/>
      <w:sz w:val="20"/>
      <w:szCs w:val="20"/>
    </w:rPr>
  </w:style>
  <w:style w:type="character" w:styleId="Kommentarzeichen">
    <w:name w:val="annotation reference"/>
    <w:basedOn w:val="Absatz-Standardschriftart"/>
    <w:semiHidden/>
    <w:rsid w:val="00F26B61"/>
    <w:rPr>
      <w:rFonts w:cs="Times New Roman"/>
      <w:sz w:val="16"/>
      <w:szCs w:val="16"/>
    </w:rPr>
  </w:style>
  <w:style w:type="character" w:customStyle="1" w:styleId="CommentTextChar">
    <w:name w:val="Comment Text Char"/>
    <w:basedOn w:val="Absatz-Standardschriftart"/>
    <w:rsid w:val="00F26B61"/>
    <w:rPr>
      <w:rFonts w:ascii="Times New Roman" w:hAnsi="Times New Roman" w:cs="Times New Roman"/>
      <w:sz w:val="20"/>
      <w:szCs w:val="20"/>
    </w:rPr>
  </w:style>
  <w:style w:type="character" w:customStyle="1" w:styleId="BodyText2Char">
    <w:name w:val="Body Text 2 Char"/>
    <w:basedOn w:val="Absatz-Standardschriftart"/>
    <w:rsid w:val="00F26B61"/>
    <w:rPr>
      <w:rFonts w:ascii="Times New Roman" w:hAnsi="Times New Roman" w:cs="Times New Roman"/>
      <w:sz w:val="20"/>
      <w:szCs w:val="20"/>
    </w:rPr>
  </w:style>
  <w:style w:type="character" w:customStyle="1" w:styleId="BodyText3Char">
    <w:name w:val="Body Text 3 Char"/>
    <w:basedOn w:val="Absatz-Standardschriftart"/>
    <w:rsid w:val="00F26B61"/>
    <w:rPr>
      <w:rFonts w:ascii="Times New Roman" w:hAnsi="Times New Roman" w:cs="Times New Roman"/>
      <w:sz w:val="16"/>
      <w:szCs w:val="16"/>
    </w:rPr>
  </w:style>
  <w:style w:type="character" w:styleId="Fett">
    <w:name w:val="Strong"/>
    <w:basedOn w:val="Absatz-Standardschriftart"/>
    <w:qFormat/>
    <w:rsid w:val="00F26B61"/>
    <w:rPr>
      <w:b/>
      <w:bCs/>
    </w:rPr>
  </w:style>
  <w:style w:type="character" w:customStyle="1" w:styleId="Nummerierungszeichen">
    <w:name w:val="Nummerierungszeichen"/>
    <w:rsid w:val="00F26B61"/>
  </w:style>
  <w:style w:type="paragraph" w:customStyle="1" w:styleId="berschrift">
    <w:name w:val="Überschrift"/>
    <w:basedOn w:val="Standard"/>
    <w:next w:val="Textkrper"/>
    <w:rsid w:val="00F26B61"/>
    <w:pPr>
      <w:keepNext/>
      <w:spacing w:before="240" w:after="120"/>
    </w:pPr>
    <w:rPr>
      <w:rFonts w:ascii="Arial" w:eastAsia="SimSun" w:hAnsi="Arial" w:cs="Tahoma"/>
      <w:sz w:val="28"/>
      <w:szCs w:val="28"/>
    </w:rPr>
  </w:style>
  <w:style w:type="paragraph" w:styleId="Textkrper">
    <w:name w:val="Body Text"/>
    <w:basedOn w:val="Standard"/>
    <w:semiHidden/>
    <w:rsid w:val="00F26B61"/>
    <w:pPr>
      <w:spacing w:line="360" w:lineRule="atLeast"/>
    </w:pPr>
    <w:rPr>
      <w:rFonts w:ascii="Arial" w:hAnsi="Arial"/>
      <w:b/>
      <w:bCs/>
      <w:sz w:val="40"/>
      <w:szCs w:val="24"/>
    </w:rPr>
  </w:style>
  <w:style w:type="paragraph" w:styleId="Liste">
    <w:name w:val="List"/>
    <w:basedOn w:val="Textkrper"/>
    <w:semiHidden/>
    <w:rsid w:val="00F26B61"/>
    <w:rPr>
      <w:rFonts w:cs="Tahoma"/>
    </w:rPr>
  </w:style>
  <w:style w:type="paragraph" w:styleId="Beschriftung">
    <w:name w:val="caption"/>
    <w:basedOn w:val="Standard"/>
    <w:next w:val="Standard"/>
    <w:qFormat/>
    <w:rsid w:val="00F26B61"/>
    <w:rPr>
      <w:rFonts w:ascii="Arial" w:hAnsi="Arial"/>
      <w:b/>
      <w:iCs/>
      <w:sz w:val="40"/>
      <w:szCs w:val="32"/>
    </w:rPr>
  </w:style>
  <w:style w:type="paragraph" w:customStyle="1" w:styleId="Verzeichnis">
    <w:name w:val="Verzeichnis"/>
    <w:basedOn w:val="Standard"/>
    <w:rsid w:val="00F26B61"/>
    <w:pPr>
      <w:suppressLineNumbers/>
    </w:pPr>
    <w:rPr>
      <w:rFonts w:ascii="Arial" w:hAnsi="Arial" w:cs="Tahoma"/>
    </w:rPr>
  </w:style>
  <w:style w:type="paragraph" w:styleId="Kopfzeile">
    <w:name w:val="header"/>
    <w:basedOn w:val="Standard"/>
    <w:semiHidden/>
    <w:rsid w:val="00F26B61"/>
    <w:pPr>
      <w:tabs>
        <w:tab w:val="center" w:pos="4536"/>
        <w:tab w:val="right" w:pos="9072"/>
      </w:tabs>
    </w:pPr>
    <w:rPr>
      <w:rFonts w:ascii="Arial" w:hAnsi="Arial"/>
    </w:rPr>
  </w:style>
  <w:style w:type="paragraph" w:styleId="Fuzeile">
    <w:name w:val="footer"/>
    <w:basedOn w:val="Standard"/>
    <w:semiHidden/>
    <w:rsid w:val="00F26B61"/>
    <w:pPr>
      <w:tabs>
        <w:tab w:val="center" w:pos="4536"/>
        <w:tab w:val="right" w:pos="9072"/>
      </w:tabs>
    </w:pPr>
  </w:style>
  <w:style w:type="paragraph" w:customStyle="1" w:styleId="arial">
    <w:name w:val="arial"/>
    <w:basedOn w:val="Standard"/>
    <w:rsid w:val="00F26B61"/>
    <w:pPr>
      <w:spacing w:line="240" w:lineRule="exact"/>
    </w:pPr>
  </w:style>
  <w:style w:type="paragraph" w:customStyle="1" w:styleId="texthervorheben">
    <w:name w:val="texthervorheben"/>
    <w:basedOn w:val="Standard"/>
    <w:rsid w:val="00F26B61"/>
    <w:pPr>
      <w:spacing w:before="280" w:after="280"/>
    </w:pPr>
    <w:rPr>
      <w:rFonts w:ascii="Arial" w:hAnsi="Arial" w:cs="Arial"/>
      <w:b/>
      <w:bCs/>
      <w:color w:val="000000"/>
      <w:sz w:val="18"/>
      <w:szCs w:val="18"/>
    </w:rPr>
  </w:style>
  <w:style w:type="paragraph" w:styleId="StandardWeb">
    <w:name w:val="Normal (Web)"/>
    <w:basedOn w:val="Standard"/>
    <w:uiPriority w:val="99"/>
    <w:semiHidden/>
    <w:rsid w:val="00F26B61"/>
    <w:pPr>
      <w:spacing w:before="280" w:after="280"/>
    </w:pPr>
    <w:rPr>
      <w:color w:val="000000"/>
      <w:szCs w:val="24"/>
    </w:rPr>
  </w:style>
  <w:style w:type="paragraph" w:customStyle="1" w:styleId="inhalt">
    <w:name w:val="inhalt"/>
    <w:basedOn w:val="Standard"/>
    <w:rsid w:val="00F26B61"/>
    <w:pPr>
      <w:spacing w:before="280" w:after="280" w:line="320" w:lineRule="atLeast"/>
    </w:pPr>
    <w:rPr>
      <w:rFonts w:ascii="Arial" w:hAnsi="Arial" w:cs="Arial"/>
      <w:color w:val="000000"/>
      <w:sz w:val="19"/>
      <w:szCs w:val="19"/>
    </w:rPr>
  </w:style>
  <w:style w:type="paragraph" w:styleId="Sprechblasentext">
    <w:name w:val="Balloon Text"/>
    <w:basedOn w:val="Standard"/>
    <w:rsid w:val="00F26B61"/>
    <w:rPr>
      <w:rFonts w:ascii="Tahoma" w:hAnsi="Tahoma" w:cs="Tahoma"/>
      <w:sz w:val="16"/>
      <w:szCs w:val="16"/>
    </w:rPr>
  </w:style>
  <w:style w:type="paragraph" w:styleId="Standardeinzug">
    <w:name w:val="Normal Indent"/>
    <w:basedOn w:val="Standard"/>
    <w:semiHidden/>
    <w:rsid w:val="00F26B61"/>
    <w:pPr>
      <w:autoSpaceDE w:val="0"/>
      <w:ind w:left="708"/>
    </w:pPr>
    <w:rPr>
      <w:sz w:val="20"/>
    </w:rPr>
  </w:style>
  <w:style w:type="paragraph" w:customStyle="1" w:styleId="Infozeile">
    <w:name w:val="Infozeile"/>
    <w:basedOn w:val="Standard"/>
    <w:rsid w:val="00F26B61"/>
    <w:pPr>
      <w:autoSpaceDE w:val="0"/>
      <w:jc w:val="both"/>
    </w:pPr>
    <w:rPr>
      <w:i/>
      <w:iCs/>
      <w:szCs w:val="24"/>
    </w:rPr>
  </w:style>
  <w:style w:type="paragraph" w:styleId="Textkrper-Zeileneinzug">
    <w:name w:val="Body Text Indent"/>
    <w:basedOn w:val="Standard"/>
    <w:semiHidden/>
    <w:rsid w:val="00F26B61"/>
    <w:pPr>
      <w:spacing w:line="360" w:lineRule="atLeast"/>
      <w:ind w:left="2098"/>
      <w:jc w:val="both"/>
    </w:pPr>
    <w:rPr>
      <w:rFonts w:ascii="Arial" w:hAnsi="Arial" w:cs="Arial"/>
      <w:szCs w:val="24"/>
    </w:rPr>
  </w:style>
  <w:style w:type="paragraph" w:styleId="Kommentartext">
    <w:name w:val="annotation text"/>
    <w:basedOn w:val="Standard"/>
    <w:semiHidden/>
    <w:rsid w:val="00F26B61"/>
    <w:rPr>
      <w:sz w:val="20"/>
    </w:rPr>
  </w:style>
  <w:style w:type="paragraph" w:styleId="Textkrper2">
    <w:name w:val="Body Text 2"/>
    <w:basedOn w:val="Standard"/>
    <w:link w:val="Textkrper2Zchn"/>
    <w:semiHidden/>
    <w:rsid w:val="00F26B61"/>
    <w:pPr>
      <w:spacing w:line="360" w:lineRule="atLeast"/>
      <w:jc w:val="both"/>
    </w:pPr>
    <w:rPr>
      <w:rFonts w:ascii="Arial" w:hAnsi="Arial" w:cs="Arial"/>
    </w:rPr>
  </w:style>
  <w:style w:type="paragraph" w:styleId="Textkrper3">
    <w:name w:val="Body Text 3"/>
    <w:basedOn w:val="Standard"/>
    <w:semiHidden/>
    <w:rsid w:val="00F26B61"/>
    <w:pPr>
      <w:spacing w:line="360" w:lineRule="auto"/>
      <w:jc w:val="both"/>
    </w:pPr>
    <w:rPr>
      <w:rFonts w:ascii="Arial" w:hAnsi="Arial" w:cs="Arial"/>
      <w:sz w:val="20"/>
    </w:rPr>
  </w:style>
  <w:style w:type="paragraph" w:styleId="Blocktext">
    <w:name w:val="Block Text"/>
    <w:basedOn w:val="Standard"/>
    <w:semiHidden/>
    <w:rsid w:val="00F26B61"/>
    <w:pPr>
      <w:ind w:left="180" w:right="432"/>
    </w:pPr>
    <w:rPr>
      <w:rFonts w:ascii="Arial" w:hAnsi="Arial" w:cs="Arial"/>
    </w:rPr>
  </w:style>
  <w:style w:type="paragraph" w:customStyle="1" w:styleId="Rahmeninhalt">
    <w:name w:val="Rahmeninhalt"/>
    <w:basedOn w:val="Textkrper"/>
    <w:rsid w:val="00F26B61"/>
  </w:style>
  <w:style w:type="character" w:customStyle="1" w:styleId="apple-style-span">
    <w:name w:val="apple-style-span"/>
    <w:basedOn w:val="Absatz-Standardschriftart"/>
    <w:rsid w:val="007D5F72"/>
  </w:style>
  <w:style w:type="character" w:customStyle="1" w:styleId="berschrift5Zchn">
    <w:name w:val="Überschrift 5 Zchn"/>
    <w:basedOn w:val="Absatz-Standardschriftart"/>
    <w:link w:val="berschrift5"/>
    <w:rsid w:val="007731A3"/>
    <w:rPr>
      <w:rFonts w:ascii="Arial" w:hAnsi="Arial" w:cs="Roman 10cpi"/>
      <w:b/>
      <w:bCs/>
      <w:sz w:val="24"/>
      <w:szCs w:val="24"/>
      <w:lang w:eastAsia="ar-SA"/>
    </w:rPr>
  </w:style>
  <w:style w:type="character" w:customStyle="1" w:styleId="Textkrper2Zchn">
    <w:name w:val="Textkörper 2 Zchn"/>
    <w:basedOn w:val="Absatz-Standardschriftart"/>
    <w:link w:val="Textkrper2"/>
    <w:semiHidden/>
    <w:rsid w:val="001D5F63"/>
    <w:rPr>
      <w:rFonts w:ascii="Arial" w:hAnsi="Arial" w:cs="Arial"/>
      <w:sz w:val="24"/>
      <w:lang w:eastAsia="ar-SA"/>
    </w:rPr>
  </w:style>
</w:styles>
</file>

<file path=word/webSettings.xml><?xml version="1.0" encoding="utf-8"?>
<w:webSettings xmlns:r="http://schemas.openxmlformats.org/officeDocument/2006/relationships" xmlns:w="http://schemas.openxmlformats.org/wordprocessingml/2006/main">
  <w:divs>
    <w:div w:id="186217483">
      <w:bodyDiv w:val="1"/>
      <w:marLeft w:val="0"/>
      <w:marRight w:val="0"/>
      <w:marTop w:val="0"/>
      <w:marBottom w:val="0"/>
      <w:divBdr>
        <w:top w:val="none" w:sz="0" w:space="0" w:color="auto"/>
        <w:left w:val="none" w:sz="0" w:space="0" w:color="auto"/>
        <w:bottom w:val="none" w:sz="0" w:space="0" w:color="auto"/>
        <w:right w:val="none" w:sz="0" w:space="0" w:color="auto"/>
      </w:divBdr>
    </w:div>
    <w:div w:id="284503029">
      <w:bodyDiv w:val="1"/>
      <w:marLeft w:val="0"/>
      <w:marRight w:val="0"/>
      <w:marTop w:val="0"/>
      <w:marBottom w:val="0"/>
      <w:divBdr>
        <w:top w:val="none" w:sz="0" w:space="0" w:color="auto"/>
        <w:left w:val="none" w:sz="0" w:space="0" w:color="auto"/>
        <w:bottom w:val="none" w:sz="0" w:space="0" w:color="auto"/>
        <w:right w:val="none" w:sz="0" w:space="0" w:color="auto"/>
      </w:divBdr>
    </w:div>
    <w:div w:id="4181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keting@jentner.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s-pr.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ntner.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jentner.de" TargetMode="External"/><Relationship Id="rId4" Type="http://schemas.openxmlformats.org/officeDocument/2006/relationships/webSettings" Target="webSettings.xml"/><Relationship Id="rId9" Type="http://schemas.openxmlformats.org/officeDocument/2006/relationships/hyperlink" Target="http://www.ars-pr.de/de/presse/meldungen/20120504_jen.php" TargetMode="External"/><Relationship Id="rId14" Type="http://schemas.openxmlformats.org/officeDocument/2006/relationships/hyperlink" Target="mailto:MOvermann@ars-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Template>
  <TotalTime>0</TotalTime>
  <Pages>3</Pages>
  <Words>747</Words>
  <Characters>4710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C. Jentner mit vielen Highlights auf der O&amp;S 2012 (C. Jentner) Pressemeldung vom</vt:lpstr>
    </vt:vector>
  </TitlesOfParts>
  <Company>ars publicandi Gmbh</Company>
  <LinksUpToDate>false</LinksUpToDate>
  <CharactersWithSpaces>5447</CharactersWithSpaces>
  <SharedDoc>false</SharedDoc>
  <HLinks>
    <vt:vector size="60" baseType="variant">
      <vt:variant>
        <vt:i4>2949194</vt:i4>
      </vt:variant>
      <vt:variant>
        <vt:i4>24</vt:i4>
      </vt:variant>
      <vt:variant>
        <vt:i4>0</vt:i4>
      </vt:variant>
      <vt:variant>
        <vt:i4>5</vt:i4>
      </vt:variant>
      <vt:variant>
        <vt:lpwstr>mailto:MOvermann@ars-pr.de</vt:lpwstr>
      </vt:variant>
      <vt:variant>
        <vt:lpwstr/>
      </vt:variant>
      <vt:variant>
        <vt:i4>1179703</vt:i4>
      </vt:variant>
      <vt:variant>
        <vt:i4>21</vt:i4>
      </vt:variant>
      <vt:variant>
        <vt:i4>0</vt:i4>
      </vt:variant>
      <vt:variant>
        <vt:i4>5</vt:i4>
      </vt:variant>
      <vt:variant>
        <vt:lpwstr>mailto:info@jentner.de</vt:lpwstr>
      </vt:variant>
      <vt:variant>
        <vt:lpwstr/>
      </vt:variant>
      <vt:variant>
        <vt:i4>131097</vt:i4>
      </vt:variant>
      <vt:variant>
        <vt:i4>18</vt:i4>
      </vt:variant>
      <vt:variant>
        <vt:i4>0</vt:i4>
      </vt:variant>
      <vt:variant>
        <vt:i4>5</vt:i4>
      </vt:variant>
      <vt:variant>
        <vt:lpwstr>http://www.ars-pr.de/</vt:lpwstr>
      </vt:variant>
      <vt:variant>
        <vt:lpwstr/>
      </vt:variant>
      <vt:variant>
        <vt:i4>7864431</vt:i4>
      </vt:variant>
      <vt:variant>
        <vt:i4>15</vt:i4>
      </vt:variant>
      <vt:variant>
        <vt:i4>0</vt:i4>
      </vt:variant>
      <vt:variant>
        <vt:i4>5</vt:i4>
      </vt:variant>
      <vt:variant>
        <vt:lpwstr>http://www.jentner.de/</vt:lpwstr>
      </vt:variant>
      <vt:variant>
        <vt:lpwstr/>
      </vt:variant>
      <vt:variant>
        <vt:i4>7864431</vt:i4>
      </vt:variant>
      <vt:variant>
        <vt:i4>12</vt:i4>
      </vt:variant>
      <vt:variant>
        <vt:i4>0</vt:i4>
      </vt:variant>
      <vt:variant>
        <vt:i4>5</vt:i4>
      </vt:variant>
      <vt:variant>
        <vt:lpwstr>http://www.jentner.de/</vt:lpwstr>
      </vt:variant>
      <vt:variant>
        <vt:lpwstr/>
      </vt:variant>
      <vt:variant>
        <vt:i4>2883657</vt:i4>
      </vt:variant>
      <vt:variant>
        <vt:i4>9</vt:i4>
      </vt:variant>
      <vt:variant>
        <vt:i4>0</vt:i4>
      </vt:variant>
      <vt:variant>
        <vt:i4>5</vt:i4>
      </vt:variant>
      <vt:variant>
        <vt:lpwstr>http://www.ars-pr.de/de/presse/meldungen/2011aabb_jen.php</vt:lpwstr>
      </vt:variant>
      <vt:variant>
        <vt:lpwstr/>
      </vt:variant>
      <vt:variant>
        <vt:i4>4915276</vt:i4>
      </vt:variant>
      <vt:variant>
        <vt:i4>6</vt:i4>
      </vt:variant>
      <vt:variant>
        <vt:i4>0</vt:i4>
      </vt:variant>
      <vt:variant>
        <vt:i4>5</vt:i4>
      </vt:variant>
      <vt:variant>
        <vt:lpwstr>http://www.galvano-shop24.de/</vt:lpwstr>
      </vt:variant>
      <vt:variant>
        <vt:lpwstr/>
      </vt:variant>
      <vt:variant>
        <vt:i4>4063266</vt:i4>
      </vt:variant>
      <vt:variant>
        <vt:i4>3</vt:i4>
      </vt:variant>
      <vt:variant>
        <vt:i4>0</vt:i4>
      </vt:variant>
      <vt:variant>
        <vt:i4>5</vt:i4>
      </vt:variant>
      <vt:variant>
        <vt:lpwstr>http://www.rhodium-machine.com/</vt:lpwstr>
      </vt:variant>
      <vt:variant>
        <vt:lpwstr/>
      </vt:variant>
      <vt:variant>
        <vt:i4>4063266</vt:i4>
      </vt:variant>
      <vt:variant>
        <vt:i4>0</vt:i4>
      </vt:variant>
      <vt:variant>
        <vt:i4>0</vt:i4>
      </vt:variant>
      <vt:variant>
        <vt:i4>5</vt:i4>
      </vt:variant>
      <vt:variant>
        <vt:lpwstr>http://www.rhodium-machine.com/</vt:lpwstr>
      </vt:variant>
      <vt:variant>
        <vt:lpwstr/>
      </vt:variant>
      <vt:variant>
        <vt:i4>5177395</vt:i4>
      </vt:variant>
      <vt:variant>
        <vt:i4>4204</vt:i4>
      </vt:variant>
      <vt:variant>
        <vt:i4>1025</vt:i4>
      </vt:variant>
      <vt:variant>
        <vt:i4>1</vt:i4>
      </vt:variant>
      <vt:variant>
        <vt:lpwstr>C:\Dokumente und Einstellungen\ab\Desktop\20110125_jen_3_Bild.jpg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Jentner mit vielen Highlights auf der O&amp;S 2012 (C. Jentner) Pressemeldung vom 04.05.2012</dc:title>
  <dc:subject/>
  <dc:creator>Sabine Sturm</dc:creator>
  <cp:keywords/>
  <cp:lastModifiedBy>ssturm</cp:lastModifiedBy>
  <cp:revision>4</cp:revision>
  <cp:lastPrinted>2012-05-03T12:51:00Z</cp:lastPrinted>
  <dcterms:created xsi:type="dcterms:W3CDTF">2012-05-03T12:51:00Z</dcterms:created>
  <dcterms:modified xsi:type="dcterms:W3CDTF">2012-05-03T13:07:00Z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07810899920001000016</vt:lpwstr>
  </property>
  <property fmtid="{D5CDD505-2E9C-101B-9397-08002B2CF9AE}" pid="3" name="_Hy-ProIId_">
    <vt:lpwstr>07709822110001000016</vt:lpwstr>
  </property>
  <property fmtid="{D5CDD505-2E9C-101B-9397-08002B2CF9AE}" pid="4" name="_Hy-FaxList_">
    <vt:lpwstr>FAX:   00102407231/28098-29;</vt:lpwstr>
  </property>
  <property fmtid="{D5CDD505-2E9C-101B-9397-08002B2CF9AE}" pid="5" name="_Hy-FaxIId_">
    <vt:lpwstr>[07810899920001000016077098221100010000160000312700000000128000]</vt:lpwstr>
  </property>
</Properties>
</file>